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4" w:rsidRDefault="00E74194" w:rsidP="00E74194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954"/>
        <w:gridCol w:w="3406"/>
      </w:tblGrid>
      <w:tr w:rsidR="00E74194" w:rsidRPr="00401F73" w:rsidTr="0092281F">
        <w:trPr>
          <w:trHeight w:val="592"/>
        </w:trPr>
        <w:tc>
          <w:tcPr>
            <w:tcW w:w="5954" w:type="dxa"/>
          </w:tcPr>
          <w:p w:rsidR="00E74194" w:rsidRPr="006766CB" w:rsidRDefault="00394078" w:rsidP="001812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Амбра </w:t>
            </w:r>
            <w:proofErr w:type="spellStart"/>
            <w:r>
              <w:rPr>
                <w:b/>
                <w:sz w:val="28"/>
                <w:szCs w:val="28"/>
              </w:rPr>
              <w:t>гризеа</w:t>
            </w:r>
            <w:proofErr w:type="spellEnd"/>
          </w:p>
          <w:p w:rsidR="003571CA" w:rsidRPr="00394078" w:rsidRDefault="00394078" w:rsidP="00181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Амбра</w:t>
            </w:r>
          </w:p>
          <w:p w:rsidR="00E74194" w:rsidRPr="00394078" w:rsidRDefault="00394078" w:rsidP="001812F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Ambra</w:t>
            </w:r>
            <w:proofErr w:type="spellEnd"/>
            <w:r w:rsidRPr="0039407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grisea</w:t>
            </w:r>
            <w:proofErr w:type="spellEnd"/>
          </w:p>
          <w:p w:rsidR="003571CA" w:rsidRDefault="00394078" w:rsidP="00181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GB"/>
              </w:rPr>
              <w:t>Ambra</w:t>
            </w:r>
            <w:proofErr w:type="spellEnd"/>
          </w:p>
          <w:p w:rsidR="0092281F" w:rsidRPr="0092281F" w:rsidRDefault="0092281F" w:rsidP="0092281F">
            <w:pPr>
              <w:spacing w:line="360" w:lineRule="auto"/>
              <w:rPr>
                <w:b/>
                <w:sz w:val="28"/>
                <w:szCs w:val="28"/>
              </w:rPr>
            </w:pPr>
            <w:r w:rsidRPr="0092281F">
              <w:rPr>
                <w:b/>
                <w:sz w:val="28"/>
                <w:szCs w:val="28"/>
              </w:rPr>
              <w:t>Настойка гомеопатическая матричная</w:t>
            </w:r>
          </w:p>
        </w:tc>
        <w:tc>
          <w:tcPr>
            <w:tcW w:w="3406" w:type="dxa"/>
          </w:tcPr>
          <w:p w:rsidR="00E74194" w:rsidRPr="00394078" w:rsidRDefault="003E66A8" w:rsidP="001812FC">
            <w:pPr>
              <w:pStyle w:val="6"/>
            </w:pPr>
            <w:r>
              <w:t>ФС</w:t>
            </w:r>
          </w:p>
          <w:p w:rsidR="003571CA" w:rsidRPr="00394078" w:rsidRDefault="003571CA" w:rsidP="003571CA"/>
          <w:p w:rsidR="003571CA" w:rsidRDefault="003571CA" w:rsidP="003571CA"/>
          <w:p w:rsidR="0092281F" w:rsidRDefault="0092281F" w:rsidP="003571CA"/>
          <w:p w:rsidR="0092281F" w:rsidRDefault="0092281F" w:rsidP="003571CA"/>
          <w:p w:rsidR="0092281F" w:rsidRDefault="0092281F" w:rsidP="003571CA"/>
          <w:p w:rsidR="0092281F" w:rsidRPr="00394078" w:rsidRDefault="0092281F" w:rsidP="003571CA"/>
          <w:p w:rsidR="00E74194" w:rsidRPr="00401F73" w:rsidRDefault="00E74194" w:rsidP="001812FC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E74194" w:rsidRDefault="00E74194" w:rsidP="00E74194">
      <w:pPr>
        <w:spacing w:line="360" w:lineRule="auto"/>
        <w:jc w:val="both"/>
        <w:rPr>
          <w:sz w:val="28"/>
          <w:szCs w:val="28"/>
        </w:rPr>
      </w:pPr>
    </w:p>
    <w:p w:rsidR="0092281F" w:rsidRDefault="00E74194" w:rsidP="0092281F">
      <w:pPr>
        <w:spacing w:after="240"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Настоящая фармакопейная статья распространяется</w:t>
      </w:r>
      <w:r>
        <w:rPr>
          <w:sz w:val="28"/>
          <w:szCs w:val="28"/>
        </w:rPr>
        <w:t xml:space="preserve"> на </w:t>
      </w:r>
      <w:r w:rsidR="00394078" w:rsidRPr="00394078">
        <w:rPr>
          <w:sz w:val="28"/>
          <w:szCs w:val="28"/>
        </w:rPr>
        <w:t xml:space="preserve">Амбра </w:t>
      </w:r>
      <w:proofErr w:type="spellStart"/>
      <w:r w:rsidR="00394078" w:rsidRPr="00394078">
        <w:rPr>
          <w:sz w:val="28"/>
          <w:szCs w:val="28"/>
        </w:rPr>
        <w:t>гризеа</w:t>
      </w:r>
      <w:proofErr w:type="spellEnd"/>
      <w:r w:rsidR="00394078" w:rsidRPr="00394078">
        <w:rPr>
          <w:sz w:val="28"/>
          <w:szCs w:val="28"/>
        </w:rPr>
        <w:t xml:space="preserve"> (Амбра) - </w:t>
      </w:r>
      <w:proofErr w:type="spellStart"/>
      <w:r w:rsidR="00394078" w:rsidRPr="00394078">
        <w:rPr>
          <w:sz w:val="28"/>
          <w:szCs w:val="28"/>
          <w:lang w:val="en-GB"/>
        </w:rPr>
        <w:t>Ambra</w:t>
      </w:r>
      <w:proofErr w:type="spellEnd"/>
      <w:r w:rsidR="00394078" w:rsidRPr="00394078">
        <w:rPr>
          <w:sz w:val="28"/>
          <w:szCs w:val="28"/>
        </w:rPr>
        <w:t xml:space="preserve"> </w:t>
      </w:r>
      <w:proofErr w:type="spellStart"/>
      <w:r w:rsidR="00394078" w:rsidRPr="00394078">
        <w:rPr>
          <w:sz w:val="28"/>
          <w:szCs w:val="28"/>
          <w:lang w:val="en-GB"/>
        </w:rPr>
        <w:t>grisea</w:t>
      </w:r>
      <w:proofErr w:type="spellEnd"/>
      <w:r w:rsidR="00394078" w:rsidRPr="00394078">
        <w:rPr>
          <w:sz w:val="28"/>
          <w:szCs w:val="28"/>
        </w:rPr>
        <w:t xml:space="preserve"> (</w:t>
      </w:r>
      <w:proofErr w:type="spellStart"/>
      <w:r w:rsidR="00394078" w:rsidRPr="00394078">
        <w:rPr>
          <w:sz w:val="28"/>
          <w:szCs w:val="28"/>
          <w:lang w:val="en-GB"/>
        </w:rPr>
        <w:t>Ambra</w:t>
      </w:r>
      <w:proofErr w:type="spellEnd"/>
      <w:r w:rsidR="00394078" w:rsidRPr="00394078">
        <w:rPr>
          <w:sz w:val="28"/>
          <w:szCs w:val="28"/>
        </w:rPr>
        <w:t>)</w:t>
      </w:r>
      <w:r w:rsidRPr="00394078">
        <w:rPr>
          <w:sz w:val="28"/>
          <w:szCs w:val="28"/>
        </w:rPr>
        <w:t>,</w:t>
      </w:r>
      <w:r w:rsidRPr="003571CA">
        <w:rPr>
          <w:sz w:val="28"/>
          <w:szCs w:val="28"/>
        </w:rPr>
        <w:t xml:space="preserve"> </w:t>
      </w:r>
      <w:r w:rsidR="0092281F" w:rsidRPr="00CD493A">
        <w:rPr>
          <w:color w:val="000000"/>
          <w:spacing w:val="-1"/>
          <w:sz w:val="28"/>
          <w:szCs w:val="28"/>
        </w:rPr>
        <w:t>настойку гомеопатическую матричную</w:t>
      </w:r>
      <w:r w:rsidR="0092281F" w:rsidRPr="00CD493A">
        <w:rPr>
          <w:i/>
          <w:sz w:val="28"/>
          <w:szCs w:val="28"/>
        </w:rPr>
        <w:t>,</w:t>
      </w:r>
      <w:r w:rsidR="0092281F" w:rsidRPr="00CD493A">
        <w:rPr>
          <w:sz w:val="28"/>
          <w:szCs w:val="28"/>
        </w:rPr>
        <w:t xml:space="preserve"> </w:t>
      </w:r>
      <w:r w:rsidR="0092281F">
        <w:rPr>
          <w:sz w:val="28"/>
        </w:rPr>
        <w:t xml:space="preserve">получаемую из амбры </w:t>
      </w:r>
      <w:proofErr w:type="spellStart"/>
      <w:r w:rsidR="00A6793F" w:rsidRPr="00A6793F">
        <w:rPr>
          <w:sz w:val="28"/>
          <w:szCs w:val="28"/>
        </w:rPr>
        <w:t>гризеа</w:t>
      </w:r>
      <w:proofErr w:type="spellEnd"/>
      <w:r w:rsidR="00A6793F">
        <w:rPr>
          <w:sz w:val="28"/>
        </w:rPr>
        <w:t xml:space="preserve"> </w:t>
      </w:r>
      <w:r w:rsidR="0092281F">
        <w:rPr>
          <w:sz w:val="28"/>
        </w:rPr>
        <w:t xml:space="preserve">- </w:t>
      </w:r>
      <w:r w:rsidR="0092281F">
        <w:rPr>
          <w:sz w:val="28"/>
          <w:szCs w:val="28"/>
        </w:rPr>
        <w:t>вещества, образующего</w:t>
      </w:r>
      <w:r w:rsidR="0092281F" w:rsidRPr="00394078">
        <w:rPr>
          <w:sz w:val="28"/>
          <w:szCs w:val="28"/>
        </w:rPr>
        <w:t>ся в пищеварительном тракте кашалотов</w:t>
      </w:r>
      <w:r w:rsidR="0092281F" w:rsidRPr="003571C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2281F" w:rsidRPr="00394078">
        <w:rPr>
          <w:i/>
          <w:color w:val="222222"/>
          <w:sz w:val="28"/>
          <w:szCs w:val="28"/>
          <w:shd w:val="clear" w:color="auto" w:fill="FFFFFF"/>
          <w:lang w:val="en-US"/>
        </w:rPr>
        <w:t>Physeter</w:t>
      </w:r>
      <w:proofErr w:type="spellEnd"/>
      <w:r w:rsidR="0092281F" w:rsidRPr="00394078">
        <w:rPr>
          <w:i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92281F" w:rsidRPr="00394078">
        <w:rPr>
          <w:i/>
          <w:color w:val="222222"/>
          <w:sz w:val="28"/>
          <w:szCs w:val="28"/>
          <w:shd w:val="clear" w:color="auto" w:fill="FFFFFF"/>
          <w:lang w:val="en-US"/>
        </w:rPr>
        <w:t>macrocephalus</w:t>
      </w:r>
      <w:proofErr w:type="spellEnd"/>
      <w:r w:rsidR="0092281F" w:rsidRPr="003571CA">
        <w:rPr>
          <w:color w:val="222222"/>
          <w:sz w:val="28"/>
          <w:szCs w:val="28"/>
          <w:shd w:val="clear" w:color="auto" w:fill="FFFFFF"/>
        </w:rPr>
        <w:t> </w:t>
      </w:r>
      <w:r w:rsidR="0092281F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="0092281F" w:rsidRPr="003571CA">
        <w:rPr>
          <w:color w:val="222222"/>
          <w:sz w:val="28"/>
          <w:szCs w:val="28"/>
          <w:shd w:val="clear" w:color="auto" w:fill="FFFFFF"/>
        </w:rPr>
        <w:t>.</w:t>
      </w:r>
      <w:r w:rsidR="0092281F">
        <w:rPr>
          <w:color w:val="222222"/>
          <w:sz w:val="28"/>
          <w:szCs w:val="28"/>
          <w:shd w:val="clear" w:color="auto" w:fill="FFFFFF"/>
        </w:rPr>
        <w:t>, сем</w:t>
      </w:r>
      <w:proofErr w:type="gramStart"/>
      <w:r w:rsidR="0092281F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92281F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92281F">
        <w:rPr>
          <w:sz w:val="28"/>
          <w:szCs w:val="28"/>
        </w:rPr>
        <w:t>к</w:t>
      </w:r>
      <w:proofErr w:type="gramEnd"/>
      <w:r w:rsidR="0092281F">
        <w:rPr>
          <w:sz w:val="28"/>
          <w:szCs w:val="28"/>
        </w:rPr>
        <w:t>ашалотовых</w:t>
      </w:r>
      <w:r w:rsidR="0092281F" w:rsidRPr="00394078">
        <w:rPr>
          <w:sz w:val="28"/>
          <w:szCs w:val="28"/>
        </w:rPr>
        <w:t xml:space="preserve">- </w:t>
      </w:r>
      <w:proofErr w:type="spellStart"/>
      <w:r w:rsidR="0092281F" w:rsidRPr="00394078">
        <w:rPr>
          <w:i/>
          <w:sz w:val="28"/>
          <w:szCs w:val="28"/>
        </w:rPr>
        <w:t>Physeteridae</w:t>
      </w:r>
      <w:proofErr w:type="spellEnd"/>
      <w:r w:rsidR="0092281F" w:rsidRPr="00394078">
        <w:rPr>
          <w:sz w:val="28"/>
          <w:szCs w:val="28"/>
        </w:rPr>
        <w:t> </w:t>
      </w:r>
      <w:proofErr w:type="spellStart"/>
      <w:r w:rsidR="0092281F">
        <w:rPr>
          <w:sz w:val="28"/>
          <w:szCs w:val="28"/>
        </w:rPr>
        <w:t>Gray</w:t>
      </w:r>
      <w:proofErr w:type="spellEnd"/>
      <w:r w:rsidR="0092281F">
        <w:rPr>
          <w:sz w:val="28"/>
          <w:szCs w:val="28"/>
        </w:rPr>
        <w:t xml:space="preserve">, </w:t>
      </w:r>
      <w:r w:rsidR="0092281F" w:rsidRPr="00CD493A">
        <w:rPr>
          <w:sz w:val="28"/>
          <w:szCs w:val="28"/>
        </w:rPr>
        <w:t>применяемую для производства/изготовления гомеопатических лекарственных препаратов.</w:t>
      </w:r>
    </w:p>
    <w:p w:rsidR="0092281F" w:rsidRDefault="0092281F" w:rsidP="0092281F">
      <w:pPr>
        <w:pStyle w:val="1"/>
        <w:spacing w:line="360" w:lineRule="auto"/>
        <w:ind w:firstLine="720"/>
        <w:jc w:val="both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7F72F9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2281F" w:rsidRPr="00A6793F" w:rsidTr="0000197D">
        <w:tc>
          <w:tcPr>
            <w:tcW w:w="5778" w:type="dxa"/>
          </w:tcPr>
          <w:p w:rsidR="0092281F" w:rsidRPr="00A6793F" w:rsidRDefault="0092281F" w:rsidP="0000197D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A6793F">
              <w:rPr>
                <w:sz w:val="28"/>
                <w:szCs w:val="28"/>
              </w:rPr>
              <w:t>Амбры</w:t>
            </w:r>
            <w:r w:rsidR="00A6793F" w:rsidRPr="00A6793F">
              <w:rPr>
                <w:sz w:val="28"/>
                <w:szCs w:val="28"/>
              </w:rPr>
              <w:t xml:space="preserve"> </w:t>
            </w:r>
            <w:proofErr w:type="spellStart"/>
            <w:r w:rsidR="00A6793F" w:rsidRPr="00A6793F">
              <w:rPr>
                <w:sz w:val="28"/>
                <w:szCs w:val="28"/>
              </w:rPr>
              <w:t>гризеа</w:t>
            </w:r>
            <w:proofErr w:type="spellEnd"/>
            <w:r w:rsidR="00A6793F">
              <w:rPr>
                <w:sz w:val="28"/>
                <w:szCs w:val="28"/>
              </w:rPr>
              <w:t>, измельченной</w:t>
            </w:r>
          </w:p>
        </w:tc>
        <w:tc>
          <w:tcPr>
            <w:tcW w:w="3508" w:type="dxa"/>
            <w:hideMark/>
          </w:tcPr>
          <w:p w:rsidR="0092281F" w:rsidRPr="00A6793F" w:rsidRDefault="0092281F" w:rsidP="00A6793F">
            <w:pPr>
              <w:pStyle w:val="8"/>
              <w:tabs>
                <w:tab w:val="left" w:pos="142"/>
              </w:tabs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79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93F" w:rsidRPr="00A679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6793F">
              <w:rPr>
                <w:rFonts w:ascii="Times New Roman" w:hAnsi="Times New Roman" w:cs="Times New Roman"/>
                <w:sz w:val="28"/>
                <w:szCs w:val="28"/>
              </w:rPr>
              <w:t> г</w:t>
            </w:r>
          </w:p>
        </w:tc>
      </w:tr>
      <w:tr w:rsidR="0092281F" w:rsidRPr="00A6793F" w:rsidTr="0000197D">
        <w:tc>
          <w:tcPr>
            <w:tcW w:w="5778" w:type="dxa"/>
            <w:hideMark/>
          </w:tcPr>
          <w:p w:rsidR="0092281F" w:rsidRPr="00A6793F" w:rsidRDefault="0092281F" w:rsidP="00A6793F">
            <w:pPr>
              <w:pStyle w:val="8"/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793F">
              <w:rPr>
                <w:rFonts w:ascii="Times New Roman" w:hAnsi="Times New Roman" w:cs="Times New Roman"/>
                <w:sz w:val="28"/>
                <w:szCs w:val="28"/>
              </w:rPr>
              <w:t xml:space="preserve">Спирта этилового </w:t>
            </w:r>
            <w:r w:rsidR="00A6793F">
              <w:rPr>
                <w:rFonts w:ascii="Times New Roman" w:hAnsi="Times New Roman" w:cs="Times New Roman"/>
                <w:sz w:val="28"/>
                <w:szCs w:val="28"/>
              </w:rPr>
              <w:t>абсолютного</w:t>
            </w:r>
          </w:p>
        </w:tc>
        <w:tc>
          <w:tcPr>
            <w:tcW w:w="3508" w:type="dxa"/>
            <w:hideMark/>
          </w:tcPr>
          <w:p w:rsidR="0092281F" w:rsidRPr="00A6793F" w:rsidRDefault="0092281F" w:rsidP="00A6793F">
            <w:pPr>
              <w:pStyle w:val="8"/>
              <w:tabs>
                <w:tab w:val="left" w:pos="35"/>
              </w:tabs>
              <w:ind w:left="17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679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793F">
              <w:rPr>
                <w:rFonts w:ascii="Times New Roman" w:hAnsi="Times New Roman" w:cs="Times New Roman"/>
                <w:sz w:val="28"/>
                <w:szCs w:val="28"/>
              </w:rPr>
              <w:t>100 г</w:t>
            </w:r>
          </w:p>
        </w:tc>
      </w:tr>
    </w:tbl>
    <w:p w:rsidR="00A6793F" w:rsidRDefault="00A6793F" w:rsidP="0092281F">
      <w:pPr>
        <w:pStyle w:val="1"/>
        <w:spacing w:line="360" w:lineRule="auto"/>
        <w:ind w:firstLine="720"/>
        <w:rPr>
          <w:b/>
          <w:sz w:val="28"/>
        </w:rPr>
      </w:pPr>
    </w:p>
    <w:p w:rsidR="0092281F" w:rsidRPr="00103BBA" w:rsidRDefault="0092281F" w:rsidP="0092281F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2281F" w:rsidRPr="00E362F3" w:rsidRDefault="00A6793F" w:rsidP="0092281F">
      <w:pPr>
        <w:spacing w:after="240" w:line="360" w:lineRule="auto"/>
        <w:ind w:firstLine="709"/>
        <w:jc w:val="both"/>
        <w:rPr>
          <w:sz w:val="28"/>
          <w:szCs w:val="28"/>
          <w:u w:val="double"/>
        </w:rPr>
      </w:pPr>
      <w:r>
        <w:rPr>
          <w:sz w:val="28"/>
        </w:rPr>
        <w:t>Получение настойки гомеопатической матричной</w:t>
      </w:r>
      <w:r w:rsidR="00E362F3">
        <w:rPr>
          <w:sz w:val="28"/>
        </w:rPr>
        <w:t xml:space="preserve"> (</w:t>
      </w:r>
      <w:r w:rsidR="00E362F3">
        <w:rPr>
          <w:sz w:val="28"/>
          <w:lang w:val="en-US"/>
        </w:rPr>
        <w:t>D</w:t>
      </w:r>
      <w:r w:rsidR="00E362F3" w:rsidRPr="00E362F3">
        <w:rPr>
          <w:sz w:val="28"/>
        </w:rPr>
        <w:t xml:space="preserve">1) </w:t>
      </w:r>
      <w:r w:rsidR="00E362F3">
        <w:rPr>
          <w:sz w:val="28"/>
        </w:rPr>
        <w:t>осуществляют по следующему способу. К 10 частям из</w:t>
      </w:r>
      <w:r w:rsidR="00612CF0">
        <w:rPr>
          <w:sz w:val="28"/>
        </w:rPr>
        <w:t>ме</w:t>
      </w:r>
      <w:r w:rsidR="00E362F3">
        <w:rPr>
          <w:sz w:val="28"/>
        </w:rPr>
        <w:t xml:space="preserve">льченной субстанции прибавляют 100 частей этанола абсолютного, нагревают с обратным холодильником в течение 1 ч, охлаждают и фильтруют. Разведения </w:t>
      </w:r>
      <w:r w:rsidR="00E362F3">
        <w:rPr>
          <w:sz w:val="28"/>
          <w:lang w:val="en-US"/>
        </w:rPr>
        <w:t>D</w:t>
      </w:r>
      <w:r w:rsidR="00E362F3" w:rsidRPr="00E362F3">
        <w:rPr>
          <w:sz w:val="28"/>
        </w:rPr>
        <w:t xml:space="preserve">2 </w:t>
      </w:r>
      <w:r w:rsidR="00E362F3">
        <w:rPr>
          <w:sz w:val="28"/>
        </w:rPr>
        <w:t xml:space="preserve">и </w:t>
      </w:r>
      <w:r w:rsidR="00E362F3">
        <w:rPr>
          <w:sz w:val="28"/>
          <w:lang w:val="en-US"/>
        </w:rPr>
        <w:t>D</w:t>
      </w:r>
      <w:r w:rsidR="00E362F3">
        <w:rPr>
          <w:sz w:val="28"/>
        </w:rPr>
        <w:t xml:space="preserve">3 готовят с использованием этанола абсолютного, разведение </w:t>
      </w:r>
      <w:r w:rsidR="00E362F3">
        <w:rPr>
          <w:sz w:val="28"/>
          <w:lang w:val="en-US"/>
        </w:rPr>
        <w:t>D</w:t>
      </w:r>
      <w:r w:rsidR="00E362F3">
        <w:rPr>
          <w:sz w:val="28"/>
        </w:rPr>
        <w:t>4 – с использованием спирта 86 % (м/м), последующие разведения – с использованием спирта 43 % (м/м).</w:t>
      </w:r>
    </w:p>
    <w:p w:rsidR="00472937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280FDE">
        <w:rPr>
          <w:b/>
          <w:sz w:val="28"/>
          <w:szCs w:val="28"/>
        </w:rPr>
        <w:t xml:space="preserve">Описание. </w:t>
      </w:r>
      <w:r w:rsidR="00E362F3" w:rsidRPr="00E362F3">
        <w:rPr>
          <w:sz w:val="28"/>
          <w:szCs w:val="28"/>
        </w:rPr>
        <w:t>Желто-коричневая жидкость с характерным запахом.</w:t>
      </w:r>
    </w:p>
    <w:p w:rsidR="00E74194" w:rsidRPr="00285CCB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5CCB">
        <w:rPr>
          <w:b/>
          <w:sz w:val="28"/>
          <w:szCs w:val="28"/>
        </w:rPr>
        <w:t>Подлинность</w:t>
      </w:r>
    </w:p>
    <w:p w:rsidR="009D5832" w:rsidRPr="00534791" w:rsidRDefault="009D5832" w:rsidP="009D5832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F57C62" w:rsidRPr="00F57C62" w:rsidRDefault="009D5832" w:rsidP="00F57C62">
      <w:pPr>
        <w:ind w:firstLine="720"/>
        <w:jc w:val="both"/>
        <w:rPr>
          <w:sz w:val="28"/>
          <w:szCs w:val="28"/>
        </w:rPr>
      </w:pPr>
      <w:r w:rsidRPr="00F57C62">
        <w:rPr>
          <w:i/>
          <w:sz w:val="28"/>
        </w:rPr>
        <w:lastRenderedPageBreak/>
        <w:t>Фурфурола раствор 2 %</w:t>
      </w:r>
      <w:r w:rsidR="00F57C62">
        <w:rPr>
          <w:sz w:val="28"/>
        </w:rPr>
        <w:t xml:space="preserve">. 1,0 г фурфурола </w:t>
      </w:r>
      <w:proofErr w:type="gramStart"/>
      <w:r w:rsidR="00F57C62">
        <w:rPr>
          <w:sz w:val="28"/>
        </w:rPr>
        <w:t xml:space="preserve">растворяют в </w:t>
      </w:r>
      <w:r w:rsidR="00F57C62" w:rsidRPr="00F57C62">
        <w:rPr>
          <w:sz w:val="28"/>
          <w:szCs w:val="28"/>
        </w:rPr>
        <w:t>спирт</w:t>
      </w:r>
      <w:r w:rsidR="00F57C62">
        <w:rPr>
          <w:sz w:val="28"/>
          <w:szCs w:val="28"/>
        </w:rPr>
        <w:t>е</w:t>
      </w:r>
      <w:r w:rsidR="00F57C62" w:rsidRPr="00F57C62">
        <w:rPr>
          <w:sz w:val="28"/>
          <w:szCs w:val="28"/>
        </w:rPr>
        <w:t xml:space="preserve"> 96 %</w:t>
      </w:r>
      <w:r w:rsidR="00F57C62">
        <w:rPr>
          <w:sz w:val="28"/>
          <w:szCs w:val="28"/>
        </w:rPr>
        <w:t xml:space="preserve"> доводят</w:t>
      </w:r>
      <w:proofErr w:type="gramEnd"/>
      <w:r w:rsidR="00F57C62">
        <w:rPr>
          <w:sz w:val="28"/>
          <w:szCs w:val="28"/>
        </w:rPr>
        <w:t xml:space="preserve"> объем раствора до 50 мл тем же растворителем. </w:t>
      </w:r>
      <w:r w:rsidR="00F57C62" w:rsidRPr="00F57C62">
        <w:rPr>
          <w:sz w:val="28"/>
          <w:szCs w:val="28"/>
        </w:rPr>
        <w:t>Используют свежеприготовленным.</w:t>
      </w:r>
    </w:p>
    <w:p w:rsidR="00E74194" w:rsidRPr="00136636" w:rsidRDefault="00E74194" w:rsidP="00E74194">
      <w:pPr>
        <w:ind w:firstLine="709"/>
        <w:jc w:val="both"/>
        <w:rPr>
          <w:sz w:val="28"/>
          <w:szCs w:val="28"/>
          <w:highlight w:val="green"/>
        </w:rPr>
      </w:pPr>
    </w:p>
    <w:p w:rsidR="009A5E03" w:rsidRPr="00534791" w:rsidRDefault="00E74194" w:rsidP="009A5E03">
      <w:pPr>
        <w:spacing w:line="360" w:lineRule="auto"/>
        <w:ind w:left="709"/>
        <w:jc w:val="both"/>
        <w:rPr>
          <w:b/>
          <w:i/>
          <w:sz w:val="28"/>
        </w:rPr>
      </w:pPr>
      <w:r w:rsidRPr="00E9125F">
        <w:rPr>
          <w:sz w:val="28"/>
          <w:szCs w:val="28"/>
        </w:rPr>
        <w:t xml:space="preserve">1. </w:t>
      </w:r>
      <w:r w:rsidR="009A5E03" w:rsidRPr="00534791">
        <w:rPr>
          <w:b/>
          <w:i/>
          <w:sz w:val="28"/>
        </w:rPr>
        <w:t>Тонкослойная хроматография</w:t>
      </w:r>
    </w:p>
    <w:p w:rsidR="009A5E03" w:rsidRPr="00DF0522" w:rsidRDefault="009A5E03" w:rsidP="009A5E03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 xml:space="preserve">Раствор стандартного образца (СО) </w:t>
      </w:r>
      <w:proofErr w:type="spellStart"/>
      <w:r>
        <w:rPr>
          <w:i/>
          <w:sz w:val="28"/>
          <w:szCs w:val="28"/>
        </w:rPr>
        <w:t>борнилацетата</w:t>
      </w:r>
      <w:proofErr w:type="spellEnd"/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10 мг СО </w:t>
      </w:r>
      <w:proofErr w:type="spellStart"/>
      <w:r w:rsidRPr="009A5E03">
        <w:rPr>
          <w:sz w:val="28"/>
          <w:szCs w:val="28"/>
        </w:rPr>
        <w:t>борнилацетата</w:t>
      </w:r>
      <w:proofErr w:type="spellEnd"/>
      <w:r w:rsidRPr="00DF0522">
        <w:rPr>
          <w:sz w:val="28"/>
          <w:szCs w:val="28"/>
        </w:rPr>
        <w:t xml:space="preserve"> растворяют в 10 мл метанола. 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9A5E03" w:rsidRDefault="009A5E03" w:rsidP="009A5E03">
      <w:pPr>
        <w:widowControl w:val="0"/>
        <w:ind w:firstLine="709"/>
        <w:jc w:val="both"/>
        <w:rPr>
          <w:sz w:val="28"/>
          <w:szCs w:val="28"/>
        </w:rPr>
      </w:pPr>
      <w:r w:rsidRPr="00DF0522">
        <w:rPr>
          <w:i/>
          <w:sz w:val="28"/>
          <w:szCs w:val="28"/>
        </w:rPr>
        <w:t>Раствор стандартного образца (</w:t>
      </w:r>
      <w:proofErr w:type="gramStart"/>
      <w:r w:rsidRPr="00DF0522">
        <w:rPr>
          <w:i/>
          <w:sz w:val="28"/>
          <w:szCs w:val="28"/>
        </w:rPr>
        <w:t>СО</w:t>
      </w:r>
      <w:proofErr w:type="gramEnd"/>
      <w:r w:rsidRPr="00DF0522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холестерина</w:t>
      </w:r>
      <w:r w:rsidRPr="00DF0522">
        <w:rPr>
          <w:i/>
          <w:sz w:val="28"/>
          <w:szCs w:val="28"/>
        </w:rPr>
        <w:t>.</w:t>
      </w:r>
      <w:r w:rsidRPr="00DF052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DF0522">
        <w:rPr>
          <w:sz w:val="28"/>
          <w:szCs w:val="28"/>
        </w:rPr>
        <w:t xml:space="preserve">0 мг СО </w:t>
      </w:r>
      <w:r w:rsidRPr="009A5E03">
        <w:rPr>
          <w:sz w:val="28"/>
          <w:szCs w:val="28"/>
        </w:rPr>
        <w:t>холестерина</w:t>
      </w:r>
      <w:r w:rsidRPr="00DF0522">
        <w:rPr>
          <w:sz w:val="28"/>
          <w:szCs w:val="28"/>
        </w:rPr>
        <w:t xml:space="preserve"> растворяют в 10 мл метанола. Раствор используют </w:t>
      </w:r>
      <w:proofErr w:type="gramStart"/>
      <w:r w:rsidRPr="00DF0522">
        <w:rPr>
          <w:sz w:val="28"/>
          <w:szCs w:val="28"/>
        </w:rPr>
        <w:t>свежеприготовленным</w:t>
      </w:r>
      <w:proofErr w:type="gramEnd"/>
      <w:r w:rsidRPr="00DF0522">
        <w:rPr>
          <w:sz w:val="28"/>
          <w:szCs w:val="28"/>
        </w:rPr>
        <w:t>.</w:t>
      </w:r>
    </w:p>
    <w:p w:rsidR="00A703B0" w:rsidRDefault="00A703B0" w:rsidP="009A5E03">
      <w:pPr>
        <w:widowControl w:val="0"/>
        <w:spacing w:line="360" w:lineRule="auto"/>
        <w:ind w:firstLine="709"/>
        <w:jc w:val="both"/>
        <w:rPr>
          <w:sz w:val="28"/>
        </w:rPr>
      </w:pPr>
    </w:p>
    <w:p w:rsidR="009A5E03" w:rsidRDefault="009A5E03" w:rsidP="009A5E03">
      <w:pPr>
        <w:widowControl w:val="0"/>
        <w:spacing w:line="360" w:lineRule="auto"/>
        <w:ind w:firstLine="709"/>
        <w:jc w:val="both"/>
        <w:rPr>
          <w:sz w:val="28"/>
        </w:rPr>
      </w:pPr>
      <w:r w:rsidRPr="00B77A89">
        <w:rPr>
          <w:sz w:val="28"/>
        </w:rPr>
        <w:t xml:space="preserve">На линию старта </w:t>
      </w:r>
      <w:proofErr w:type="spellStart"/>
      <w:r w:rsidRPr="00B77A89">
        <w:rPr>
          <w:sz w:val="28"/>
        </w:rPr>
        <w:t>хроматографической</w:t>
      </w:r>
      <w:proofErr w:type="spellEnd"/>
      <w:r w:rsidRPr="00B77A89">
        <w:rPr>
          <w:sz w:val="28"/>
        </w:rPr>
        <w:t xml:space="preserve"> пластинки </w:t>
      </w:r>
      <w:r>
        <w:rPr>
          <w:sz w:val="28"/>
        </w:rPr>
        <w:t>со слоем силикагеля</w:t>
      </w:r>
      <w:r w:rsidRPr="00B77A89">
        <w:rPr>
          <w:sz w:val="28"/>
        </w:rPr>
        <w:t xml:space="preserve"> наносят раздельно </w:t>
      </w:r>
      <w:r w:rsidRPr="0056703A">
        <w:rPr>
          <w:color w:val="000000"/>
          <w:spacing w:val="-1"/>
          <w:sz w:val="28"/>
          <w:szCs w:val="28"/>
        </w:rPr>
        <w:t xml:space="preserve">полосами </w:t>
      </w:r>
      <w:r>
        <w:rPr>
          <w:color w:val="000000"/>
          <w:spacing w:val="-1"/>
          <w:sz w:val="28"/>
          <w:szCs w:val="28"/>
        </w:rPr>
        <w:t>длиной</w:t>
      </w:r>
      <w:r w:rsidRPr="0056703A">
        <w:rPr>
          <w:color w:val="000000"/>
          <w:spacing w:val="-1"/>
          <w:sz w:val="28"/>
          <w:szCs w:val="28"/>
        </w:rPr>
        <w:t xml:space="preserve"> 10 мм</w:t>
      </w:r>
      <w:r w:rsidRPr="0056703A">
        <w:rPr>
          <w:sz w:val="28"/>
        </w:rPr>
        <w:t xml:space="preserve"> </w:t>
      </w:r>
      <w:r>
        <w:rPr>
          <w:sz w:val="28"/>
        </w:rPr>
        <w:t>2</w:t>
      </w:r>
      <w:r w:rsidRPr="00534791">
        <w:rPr>
          <w:sz w:val="28"/>
        </w:rPr>
        <w:t xml:space="preserve">0 мкл </w:t>
      </w:r>
      <w:r w:rsidR="00E362F3">
        <w:rPr>
          <w:sz w:val="28"/>
          <w:szCs w:val="28"/>
        </w:rPr>
        <w:t>настойки</w:t>
      </w:r>
      <w:r w:rsidRPr="00901CF8">
        <w:rPr>
          <w:sz w:val="28"/>
        </w:rPr>
        <w:t>,</w:t>
      </w:r>
      <w:r w:rsidRPr="00534791">
        <w:rPr>
          <w:sz w:val="28"/>
        </w:rPr>
        <w:t xml:space="preserve"> раствора </w:t>
      </w:r>
      <w:proofErr w:type="gramStart"/>
      <w:r w:rsidRPr="00534791">
        <w:rPr>
          <w:sz w:val="28"/>
        </w:rPr>
        <w:t>СО</w:t>
      </w:r>
      <w:proofErr w:type="gramEnd"/>
      <w:r w:rsidRPr="00B77A89">
        <w:rPr>
          <w:sz w:val="28"/>
        </w:rPr>
        <w:t xml:space="preserve"> </w:t>
      </w:r>
      <w:r>
        <w:rPr>
          <w:sz w:val="28"/>
        </w:rPr>
        <w:t>хинина гидрохлорида</w:t>
      </w:r>
      <w:r w:rsidRPr="00B77A89">
        <w:rPr>
          <w:sz w:val="28"/>
        </w:rPr>
        <w:t xml:space="preserve"> и </w:t>
      </w:r>
      <w:r w:rsidR="00901CF8">
        <w:rPr>
          <w:sz w:val="28"/>
        </w:rPr>
        <w:t xml:space="preserve">по 10 мкл </w:t>
      </w:r>
      <w:r w:rsidRPr="00B77A89">
        <w:rPr>
          <w:sz w:val="28"/>
        </w:rPr>
        <w:t xml:space="preserve">раствора СО </w:t>
      </w:r>
      <w:proofErr w:type="spellStart"/>
      <w:r w:rsidR="00901CF8" w:rsidRPr="009A5E03">
        <w:rPr>
          <w:sz w:val="28"/>
          <w:szCs w:val="28"/>
        </w:rPr>
        <w:t>борнилацетата</w:t>
      </w:r>
      <w:proofErr w:type="spellEnd"/>
      <w:r w:rsidR="00901CF8" w:rsidRPr="00DF0522">
        <w:rPr>
          <w:sz w:val="28"/>
          <w:szCs w:val="28"/>
        </w:rPr>
        <w:t xml:space="preserve"> </w:t>
      </w:r>
      <w:r w:rsidR="00901CF8">
        <w:rPr>
          <w:sz w:val="28"/>
          <w:szCs w:val="28"/>
        </w:rPr>
        <w:t xml:space="preserve">и </w:t>
      </w:r>
      <w:r w:rsidR="00901CF8" w:rsidRPr="00B77A89">
        <w:rPr>
          <w:sz w:val="28"/>
        </w:rPr>
        <w:t xml:space="preserve">раствора </w:t>
      </w:r>
      <w:r w:rsidR="00901CF8">
        <w:rPr>
          <w:sz w:val="28"/>
          <w:szCs w:val="28"/>
        </w:rPr>
        <w:t xml:space="preserve">СО </w:t>
      </w:r>
      <w:r w:rsidR="00901CF8" w:rsidRPr="009A5E03">
        <w:rPr>
          <w:sz w:val="28"/>
          <w:szCs w:val="28"/>
        </w:rPr>
        <w:t>холестерина</w:t>
      </w:r>
      <w:r w:rsidRPr="00B77A89">
        <w:rPr>
          <w:sz w:val="28"/>
        </w:rPr>
        <w:t xml:space="preserve">. </w:t>
      </w:r>
      <w:r w:rsidRPr="00534791">
        <w:rPr>
          <w:sz w:val="28"/>
        </w:rPr>
        <w:t xml:space="preserve">Пластинку </w:t>
      </w:r>
      <w:r w:rsidRPr="00D46277">
        <w:rPr>
          <w:color w:val="000000"/>
          <w:spacing w:val="1"/>
          <w:sz w:val="28"/>
          <w:szCs w:val="28"/>
        </w:rPr>
        <w:t>с нанесенными пробами сушат на воздухе,</w:t>
      </w:r>
      <w:r>
        <w:rPr>
          <w:color w:val="000000"/>
          <w:spacing w:val="1"/>
          <w:sz w:val="28"/>
          <w:szCs w:val="28"/>
        </w:rPr>
        <w:t xml:space="preserve"> </w:t>
      </w:r>
      <w:r w:rsidRPr="00534791">
        <w:rPr>
          <w:sz w:val="28"/>
        </w:rPr>
        <w:t xml:space="preserve">помещают в камеру, предварительно насыщенную в течение </w:t>
      </w:r>
      <w:r w:rsidR="00901CF8">
        <w:rPr>
          <w:sz w:val="28"/>
        </w:rPr>
        <w:t>30</w:t>
      </w:r>
      <w:r>
        <w:rPr>
          <w:sz w:val="28"/>
        </w:rPr>
        <w:t> ч</w:t>
      </w:r>
      <w:r w:rsidRPr="00534791">
        <w:rPr>
          <w:sz w:val="28"/>
        </w:rPr>
        <w:t xml:space="preserve"> смесью растворителей </w:t>
      </w:r>
      <w:r w:rsidR="00901CF8">
        <w:rPr>
          <w:sz w:val="28"/>
        </w:rPr>
        <w:t>эфир</w:t>
      </w:r>
      <w:r>
        <w:rPr>
          <w:sz w:val="28"/>
        </w:rPr>
        <w:t xml:space="preserve"> - </w:t>
      </w:r>
      <w:r w:rsidR="00901CF8">
        <w:rPr>
          <w:sz w:val="28"/>
        </w:rPr>
        <w:t>толуол</w:t>
      </w:r>
      <w:r w:rsidRPr="00534791">
        <w:rPr>
          <w:sz w:val="28"/>
        </w:rPr>
        <w:t xml:space="preserve"> в соотношении (</w:t>
      </w:r>
      <w:r w:rsidR="00901CF8">
        <w:rPr>
          <w:sz w:val="28"/>
        </w:rPr>
        <w:t>2</w:t>
      </w:r>
      <w:r>
        <w:rPr>
          <w:sz w:val="28"/>
        </w:rPr>
        <w:t>0</w:t>
      </w:r>
      <w:proofErr w:type="gramStart"/>
      <w:r>
        <w:rPr>
          <w:sz w:val="28"/>
        </w:rPr>
        <w:t> :</w:t>
      </w:r>
      <w:proofErr w:type="gramEnd"/>
      <w:r>
        <w:rPr>
          <w:sz w:val="28"/>
        </w:rPr>
        <w:t> 80</w:t>
      </w:r>
      <w:r w:rsidRPr="00534791">
        <w:rPr>
          <w:sz w:val="28"/>
        </w:rPr>
        <w:t xml:space="preserve">) </w:t>
      </w:r>
      <w:r w:rsidRPr="00B77A89">
        <w:rPr>
          <w:sz w:val="28"/>
        </w:rPr>
        <w:t xml:space="preserve">и </w:t>
      </w:r>
      <w:proofErr w:type="spellStart"/>
      <w:r w:rsidRPr="00B77A89">
        <w:rPr>
          <w:sz w:val="28"/>
        </w:rPr>
        <w:t>хроматографируют</w:t>
      </w:r>
      <w:proofErr w:type="spellEnd"/>
      <w:r w:rsidRPr="00B77A89">
        <w:rPr>
          <w:sz w:val="28"/>
        </w:rPr>
        <w:t xml:space="preserve"> восходящим способом</w:t>
      </w:r>
      <w:r w:rsidRPr="00534791">
        <w:rPr>
          <w:sz w:val="28"/>
        </w:rPr>
        <w:t xml:space="preserve">. </w:t>
      </w:r>
      <w:r w:rsidRPr="00B77A89">
        <w:rPr>
          <w:sz w:val="28"/>
        </w:rPr>
        <w:t>Когда фронт растворителей пройдет около 80 – 90 % длины пластинки от линии старта, ее вынимают из камеры, сушат</w:t>
      </w:r>
      <w:r w:rsidRPr="00534791">
        <w:rPr>
          <w:sz w:val="28"/>
        </w:rPr>
        <w:t xml:space="preserve"> </w:t>
      </w:r>
      <w:r>
        <w:rPr>
          <w:sz w:val="28"/>
        </w:rPr>
        <w:t xml:space="preserve">до удаления следов растворителей. </w:t>
      </w:r>
    </w:p>
    <w:p w:rsidR="00A703B0" w:rsidRDefault="009A5E03" w:rsidP="00A703B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Хроматограмму</w:t>
      </w:r>
      <w:proofErr w:type="spellEnd"/>
      <w:r>
        <w:rPr>
          <w:sz w:val="28"/>
        </w:rPr>
        <w:t xml:space="preserve"> </w:t>
      </w:r>
      <w:r w:rsidR="002A0699">
        <w:rPr>
          <w:sz w:val="28"/>
          <w:szCs w:val="28"/>
        </w:rPr>
        <w:t>настойки</w:t>
      </w:r>
      <w:r>
        <w:rPr>
          <w:sz w:val="28"/>
        </w:rPr>
        <w:t xml:space="preserve"> просматривают </w:t>
      </w:r>
      <w:r w:rsidR="00901CF8">
        <w:rPr>
          <w:sz w:val="28"/>
        </w:rPr>
        <w:t xml:space="preserve">в </w:t>
      </w:r>
      <w:proofErr w:type="spellStart"/>
      <w:proofErr w:type="gramStart"/>
      <w:r w:rsidR="00901CF8">
        <w:rPr>
          <w:sz w:val="28"/>
        </w:rPr>
        <w:t>УФ-свете</w:t>
      </w:r>
      <w:proofErr w:type="spellEnd"/>
      <w:proofErr w:type="gramEnd"/>
      <w:r w:rsidR="00901CF8">
        <w:rPr>
          <w:sz w:val="28"/>
        </w:rPr>
        <w:t xml:space="preserve"> при длине волны 365 нм и отмечают зоны адсорбции</w:t>
      </w:r>
      <w:r>
        <w:rPr>
          <w:sz w:val="28"/>
        </w:rPr>
        <w:t>.</w:t>
      </w:r>
      <w:r w:rsidR="00901CF8">
        <w:rPr>
          <w:sz w:val="28"/>
        </w:rPr>
        <w:t xml:space="preserve"> </w:t>
      </w:r>
      <w:r w:rsidR="00A703B0">
        <w:rPr>
          <w:sz w:val="28"/>
        </w:rPr>
        <w:t>О</w:t>
      </w:r>
      <w:r w:rsidR="00901CF8">
        <w:rPr>
          <w:sz w:val="28"/>
        </w:rPr>
        <w:t xml:space="preserve">прыскивают </w:t>
      </w:r>
      <w:proofErr w:type="spellStart"/>
      <w:r w:rsidR="00901CF8">
        <w:rPr>
          <w:sz w:val="28"/>
        </w:rPr>
        <w:t>хроматограмму</w:t>
      </w:r>
      <w:proofErr w:type="spellEnd"/>
      <w:r w:rsidR="00901CF8">
        <w:rPr>
          <w:sz w:val="28"/>
        </w:rPr>
        <w:t xml:space="preserve"> </w:t>
      </w:r>
      <w:r w:rsidR="00A703B0">
        <w:rPr>
          <w:sz w:val="28"/>
          <w:szCs w:val="28"/>
        </w:rPr>
        <w:t>а</w:t>
      </w:r>
      <w:r w:rsidR="00A703B0" w:rsidRPr="00A703B0">
        <w:rPr>
          <w:sz w:val="28"/>
          <w:szCs w:val="28"/>
        </w:rPr>
        <w:t>нисового альдегида раствор</w:t>
      </w:r>
      <w:r w:rsidR="00A703B0">
        <w:rPr>
          <w:sz w:val="28"/>
          <w:szCs w:val="28"/>
        </w:rPr>
        <w:t>ом</w:t>
      </w:r>
      <w:r w:rsidR="00A703B0" w:rsidRPr="00A703B0">
        <w:rPr>
          <w:sz w:val="28"/>
          <w:szCs w:val="28"/>
        </w:rPr>
        <w:t xml:space="preserve"> уксуснокислы</w:t>
      </w:r>
      <w:r w:rsidR="00A703B0">
        <w:rPr>
          <w:sz w:val="28"/>
          <w:szCs w:val="28"/>
        </w:rPr>
        <w:t>м</w:t>
      </w:r>
      <w:r w:rsidR="00A703B0" w:rsidRPr="00A703B0">
        <w:rPr>
          <w:sz w:val="28"/>
          <w:szCs w:val="28"/>
        </w:rPr>
        <w:t xml:space="preserve"> в метаноле</w:t>
      </w:r>
      <w:r w:rsidR="00A703B0">
        <w:rPr>
          <w:sz w:val="28"/>
          <w:szCs w:val="28"/>
        </w:rPr>
        <w:t xml:space="preserve"> и нагревают при температуре 105-110 </w:t>
      </w:r>
      <w:proofErr w:type="spellStart"/>
      <w:r w:rsidR="00A703B0" w:rsidRPr="00A703B0">
        <w:rPr>
          <w:sz w:val="28"/>
          <w:szCs w:val="28"/>
          <w:vertAlign w:val="superscript"/>
        </w:rPr>
        <w:t>о</w:t>
      </w:r>
      <w:r w:rsidR="00A703B0">
        <w:rPr>
          <w:sz w:val="28"/>
          <w:szCs w:val="28"/>
        </w:rPr>
        <w:t>С</w:t>
      </w:r>
      <w:proofErr w:type="spellEnd"/>
      <w:r w:rsidR="00A703B0">
        <w:rPr>
          <w:sz w:val="28"/>
          <w:szCs w:val="28"/>
        </w:rPr>
        <w:t xml:space="preserve"> в течение 10 мин и </w:t>
      </w:r>
      <w:r w:rsidR="00DA6891">
        <w:rPr>
          <w:sz w:val="28"/>
          <w:szCs w:val="28"/>
        </w:rPr>
        <w:t>просматривают при дневном свете не позднее 10 мин.</w:t>
      </w:r>
    </w:p>
    <w:p w:rsidR="00DA6891" w:rsidRPr="00A703B0" w:rsidRDefault="00A228DC" w:rsidP="00A703B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холестерина </w:t>
      </w:r>
      <w:r w:rsidRPr="00A228DC">
        <w:rPr>
          <w:sz w:val="28"/>
        </w:rPr>
        <w:t>должна наблюдаться зона адсорбции</w:t>
      </w:r>
      <w:r>
        <w:rPr>
          <w:sz w:val="28"/>
          <w:szCs w:val="28"/>
        </w:rPr>
        <w:t xml:space="preserve"> фиолетового цвета в нижней трети пластинки,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СО </w:t>
      </w:r>
      <w:proofErr w:type="spellStart"/>
      <w:r w:rsidRPr="009A5E03">
        <w:rPr>
          <w:sz w:val="28"/>
          <w:szCs w:val="28"/>
        </w:rPr>
        <w:t>борнилацетата</w:t>
      </w:r>
      <w:proofErr w:type="spellEnd"/>
      <w:r>
        <w:rPr>
          <w:sz w:val="28"/>
          <w:szCs w:val="28"/>
        </w:rPr>
        <w:t xml:space="preserve"> </w:t>
      </w:r>
      <w:r w:rsidRPr="00A228DC">
        <w:rPr>
          <w:sz w:val="28"/>
        </w:rPr>
        <w:t>должна наблюдаться зона адсорбции</w:t>
      </w:r>
      <w:r>
        <w:rPr>
          <w:sz w:val="28"/>
          <w:szCs w:val="28"/>
        </w:rPr>
        <w:t xml:space="preserve"> желтого цвета в верхней трети пластинки.</w:t>
      </w:r>
    </w:p>
    <w:p w:rsidR="00E9125F" w:rsidRPr="001E2445" w:rsidRDefault="009A5E03" w:rsidP="009113D3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A228DC">
        <w:rPr>
          <w:sz w:val="28"/>
          <w:szCs w:val="28"/>
        </w:rPr>
        <w:t xml:space="preserve">На </w:t>
      </w:r>
      <w:proofErr w:type="spellStart"/>
      <w:r w:rsidRPr="00A228DC">
        <w:rPr>
          <w:sz w:val="28"/>
          <w:szCs w:val="28"/>
        </w:rPr>
        <w:t>хроматограмме</w:t>
      </w:r>
      <w:proofErr w:type="spellEnd"/>
      <w:r w:rsidRPr="00A228DC">
        <w:rPr>
          <w:sz w:val="28"/>
          <w:szCs w:val="28"/>
        </w:rPr>
        <w:t xml:space="preserve"> </w:t>
      </w:r>
      <w:r w:rsidR="002A0699">
        <w:rPr>
          <w:sz w:val="28"/>
          <w:szCs w:val="28"/>
        </w:rPr>
        <w:t>настойки</w:t>
      </w:r>
      <w:r w:rsidRPr="00A228DC">
        <w:rPr>
          <w:sz w:val="28"/>
          <w:szCs w:val="28"/>
        </w:rPr>
        <w:t xml:space="preserve"> должны обнаруживаться: </w:t>
      </w:r>
      <w:r w:rsidR="009113D3" w:rsidRPr="009113D3">
        <w:rPr>
          <w:sz w:val="28"/>
          <w:szCs w:val="28"/>
        </w:rPr>
        <w:t xml:space="preserve">3 слабых </w:t>
      </w:r>
      <w:r w:rsidR="009113D3">
        <w:rPr>
          <w:sz w:val="28"/>
          <w:szCs w:val="28"/>
        </w:rPr>
        <w:t xml:space="preserve">зоны </w:t>
      </w:r>
      <w:r w:rsidR="009113D3" w:rsidRPr="009113D3">
        <w:rPr>
          <w:sz w:val="28"/>
          <w:szCs w:val="28"/>
        </w:rPr>
        <w:t xml:space="preserve">фиолетового </w:t>
      </w:r>
      <w:r w:rsidR="009113D3">
        <w:rPr>
          <w:sz w:val="28"/>
          <w:szCs w:val="28"/>
        </w:rPr>
        <w:t>или</w:t>
      </w:r>
      <w:r w:rsidR="009113D3" w:rsidRPr="009113D3">
        <w:rPr>
          <w:sz w:val="28"/>
          <w:szCs w:val="28"/>
        </w:rPr>
        <w:t xml:space="preserve"> фиолетов</w:t>
      </w:r>
      <w:r w:rsidR="009113D3">
        <w:rPr>
          <w:sz w:val="28"/>
          <w:szCs w:val="28"/>
        </w:rPr>
        <w:t>о</w:t>
      </w:r>
      <w:r w:rsidR="009113D3" w:rsidRPr="009113D3">
        <w:rPr>
          <w:sz w:val="28"/>
          <w:szCs w:val="28"/>
        </w:rPr>
        <w:t>-желт</w:t>
      </w:r>
      <w:r w:rsidR="009113D3">
        <w:rPr>
          <w:sz w:val="28"/>
          <w:szCs w:val="28"/>
        </w:rPr>
        <w:t>ого цвета</w:t>
      </w:r>
      <w:r w:rsidR="009113D3" w:rsidRPr="009113D3">
        <w:rPr>
          <w:sz w:val="28"/>
          <w:szCs w:val="28"/>
        </w:rPr>
        <w:t xml:space="preserve"> между </w:t>
      </w:r>
      <w:r w:rsidR="009113D3">
        <w:rPr>
          <w:sz w:val="28"/>
          <w:szCs w:val="28"/>
        </w:rPr>
        <w:t>линией старта</w:t>
      </w:r>
      <w:r w:rsidR="009113D3" w:rsidRPr="009113D3">
        <w:rPr>
          <w:sz w:val="28"/>
          <w:szCs w:val="28"/>
        </w:rPr>
        <w:t xml:space="preserve"> и </w:t>
      </w:r>
      <w:r w:rsidR="009113D3">
        <w:rPr>
          <w:sz w:val="28"/>
          <w:szCs w:val="28"/>
        </w:rPr>
        <w:t xml:space="preserve">зоной </w:t>
      </w:r>
      <w:proofErr w:type="gramStart"/>
      <w:r w:rsidR="009113D3">
        <w:rPr>
          <w:sz w:val="28"/>
          <w:szCs w:val="28"/>
        </w:rPr>
        <w:t>СО</w:t>
      </w:r>
      <w:proofErr w:type="gramEnd"/>
      <w:r w:rsidR="009113D3">
        <w:rPr>
          <w:sz w:val="28"/>
          <w:szCs w:val="28"/>
        </w:rPr>
        <w:t xml:space="preserve"> </w:t>
      </w:r>
      <w:r w:rsidR="009113D3" w:rsidRPr="009113D3">
        <w:rPr>
          <w:sz w:val="28"/>
          <w:szCs w:val="28"/>
        </w:rPr>
        <w:t>холестер</w:t>
      </w:r>
      <w:r w:rsidR="009113D3">
        <w:rPr>
          <w:sz w:val="28"/>
          <w:szCs w:val="28"/>
        </w:rPr>
        <w:t>ина,</w:t>
      </w:r>
      <w:r w:rsidR="009113D3" w:rsidRPr="009113D3">
        <w:rPr>
          <w:sz w:val="28"/>
          <w:szCs w:val="28"/>
        </w:rPr>
        <w:t xml:space="preserve"> фиолетов</w:t>
      </w:r>
      <w:r w:rsidR="009113D3">
        <w:rPr>
          <w:sz w:val="28"/>
          <w:szCs w:val="28"/>
        </w:rPr>
        <w:t>ая</w:t>
      </w:r>
      <w:r w:rsidR="009113D3" w:rsidRPr="009113D3">
        <w:rPr>
          <w:sz w:val="28"/>
          <w:szCs w:val="28"/>
        </w:rPr>
        <w:t xml:space="preserve"> зон</w:t>
      </w:r>
      <w:r w:rsidR="009113D3">
        <w:rPr>
          <w:sz w:val="28"/>
          <w:szCs w:val="28"/>
        </w:rPr>
        <w:t>а</w:t>
      </w:r>
      <w:r w:rsidR="009113D3" w:rsidRPr="009113D3">
        <w:rPr>
          <w:sz w:val="28"/>
          <w:szCs w:val="28"/>
        </w:rPr>
        <w:t xml:space="preserve"> </w:t>
      </w:r>
      <w:r w:rsidR="009113D3">
        <w:rPr>
          <w:sz w:val="28"/>
          <w:szCs w:val="28"/>
        </w:rPr>
        <w:t xml:space="preserve">сразу </w:t>
      </w:r>
      <w:r w:rsidR="009113D3" w:rsidRPr="009113D3">
        <w:rPr>
          <w:sz w:val="28"/>
          <w:szCs w:val="28"/>
        </w:rPr>
        <w:t xml:space="preserve">над </w:t>
      </w:r>
      <w:r w:rsidR="009113D3">
        <w:rPr>
          <w:sz w:val="28"/>
          <w:szCs w:val="28"/>
        </w:rPr>
        <w:t>зоной СО</w:t>
      </w:r>
      <w:r w:rsidR="009113D3" w:rsidRPr="009113D3">
        <w:rPr>
          <w:sz w:val="28"/>
          <w:szCs w:val="28"/>
        </w:rPr>
        <w:t xml:space="preserve"> холестер</w:t>
      </w:r>
      <w:r w:rsidR="009113D3">
        <w:rPr>
          <w:sz w:val="28"/>
          <w:szCs w:val="28"/>
        </w:rPr>
        <w:t xml:space="preserve">ина, </w:t>
      </w:r>
      <w:r w:rsidR="00E23233" w:rsidRPr="00E23233">
        <w:rPr>
          <w:sz w:val="28"/>
          <w:szCs w:val="28"/>
        </w:rPr>
        <w:t xml:space="preserve">чуть выше в </w:t>
      </w:r>
      <w:proofErr w:type="spellStart"/>
      <w:r w:rsidR="00E23233">
        <w:rPr>
          <w:sz w:val="28"/>
          <w:szCs w:val="28"/>
        </w:rPr>
        <w:lastRenderedPageBreak/>
        <w:t>УФ-</w:t>
      </w:r>
      <w:r w:rsidR="00E23233" w:rsidRPr="00E23233">
        <w:rPr>
          <w:sz w:val="28"/>
          <w:szCs w:val="28"/>
        </w:rPr>
        <w:t>свете</w:t>
      </w:r>
      <w:proofErr w:type="spellEnd"/>
      <w:r w:rsidR="00E23233" w:rsidRPr="00E23233">
        <w:rPr>
          <w:sz w:val="28"/>
          <w:szCs w:val="28"/>
        </w:rPr>
        <w:t xml:space="preserve"> </w:t>
      </w:r>
      <w:r w:rsidR="00E23233">
        <w:rPr>
          <w:sz w:val="28"/>
          <w:szCs w:val="28"/>
        </w:rPr>
        <w:t>при</w:t>
      </w:r>
      <w:r w:rsidR="00E23233" w:rsidRPr="00E23233">
        <w:rPr>
          <w:sz w:val="28"/>
          <w:szCs w:val="28"/>
        </w:rPr>
        <w:t xml:space="preserve"> 365</w:t>
      </w:r>
      <w:r w:rsidR="00E23233">
        <w:rPr>
          <w:sz w:val="28"/>
          <w:szCs w:val="28"/>
        </w:rPr>
        <w:t> нм</w:t>
      </w:r>
      <w:r w:rsidR="00E23233" w:rsidRPr="00E23233">
        <w:rPr>
          <w:sz w:val="28"/>
          <w:szCs w:val="28"/>
        </w:rPr>
        <w:t xml:space="preserve"> </w:t>
      </w:r>
      <w:r w:rsidR="00E23233">
        <w:rPr>
          <w:sz w:val="28"/>
          <w:szCs w:val="28"/>
        </w:rPr>
        <w:t>-</w:t>
      </w:r>
      <w:r w:rsidR="00E23233" w:rsidRPr="00E23233">
        <w:rPr>
          <w:sz w:val="28"/>
          <w:szCs w:val="28"/>
        </w:rPr>
        <w:t xml:space="preserve"> синяя флуоресц</w:t>
      </w:r>
      <w:r w:rsidR="00E23233">
        <w:rPr>
          <w:sz w:val="28"/>
          <w:szCs w:val="28"/>
        </w:rPr>
        <w:t>ирующая</w:t>
      </w:r>
      <w:r w:rsidR="00E23233" w:rsidRPr="00E23233">
        <w:rPr>
          <w:sz w:val="28"/>
          <w:szCs w:val="28"/>
        </w:rPr>
        <w:t xml:space="preserve"> зона</w:t>
      </w:r>
      <w:r w:rsidR="00E23233">
        <w:rPr>
          <w:sz w:val="28"/>
          <w:szCs w:val="28"/>
        </w:rPr>
        <w:t xml:space="preserve">, </w:t>
      </w:r>
      <w:r w:rsidR="00E23233" w:rsidRPr="009113D3">
        <w:rPr>
          <w:sz w:val="28"/>
          <w:szCs w:val="28"/>
        </w:rPr>
        <w:t xml:space="preserve">чуть выше </w:t>
      </w:r>
      <w:r w:rsidR="00E23233">
        <w:rPr>
          <w:sz w:val="28"/>
          <w:szCs w:val="28"/>
        </w:rPr>
        <w:t>зоны СО</w:t>
      </w:r>
      <w:r w:rsidR="00E23233" w:rsidRPr="009113D3">
        <w:rPr>
          <w:sz w:val="28"/>
          <w:szCs w:val="28"/>
        </w:rPr>
        <w:t xml:space="preserve"> </w:t>
      </w:r>
      <w:proofErr w:type="spellStart"/>
      <w:r w:rsidR="00E23233" w:rsidRPr="009113D3">
        <w:rPr>
          <w:sz w:val="28"/>
          <w:szCs w:val="28"/>
        </w:rPr>
        <w:t>борнилацетата</w:t>
      </w:r>
      <w:proofErr w:type="spellEnd"/>
      <w:r w:rsidR="00E23233" w:rsidRPr="009113D3">
        <w:rPr>
          <w:sz w:val="28"/>
          <w:szCs w:val="28"/>
        </w:rPr>
        <w:t xml:space="preserve"> </w:t>
      </w:r>
      <w:r w:rsidR="00E23233">
        <w:rPr>
          <w:sz w:val="28"/>
          <w:szCs w:val="28"/>
        </w:rPr>
        <w:t xml:space="preserve">- </w:t>
      </w:r>
      <w:r w:rsidR="00C855FE">
        <w:rPr>
          <w:sz w:val="28"/>
          <w:szCs w:val="28"/>
        </w:rPr>
        <w:t>интенсивная</w:t>
      </w:r>
      <w:r w:rsidR="009113D3" w:rsidRPr="009113D3">
        <w:rPr>
          <w:sz w:val="28"/>
          <w:szCs w:val="28"/>
        </w:rPr>
        <w:t xml:space="preserve"> красновато-фиолетовая зона, которая </w:t>
      </w:r>
      <w:r w:rsidR="00C855FE" w:rsidRPr="009113D3">
        <w:rPr>
          <w:sz w:val="28"/>
          <w:szCs w:val="28"/>
        </w:rPr>
        <w:t xml:space="preserve">в </w:t>
      </w:r>
      <w:proofErr w:type="spellStart"/>
      <w:r w:rsidR="00C855FE">
        <w:rPr>
          <w:sz w:val="28"/>
          <w:szCs w:val="28"/>
        </w:rPr>
        <w:t>УФ-</w:t>
      </w:r>
      <w:r w:rsidR="00C855FE" w:rsidRPr="009113D3">
        <w:rPr>
          <w:sz w:val="28"/>
          <w:szCs w:val="28"/>
        </w:rPr>
        <w:t>свете</w:t>
      </w:r>
      <w:proofErr w:type="spellEnd"/>
      <w:r w:rsidR="00C855FE" w:rsidRPr="009113D3">
        <w:rPr>
          <w:sz w:val="28"/>
          <w:szCs w:val="28"/>
        </w:rPr>
        <w:t xml:space="preserve"> при 365</w:t>
      </w:r>
      <w:r w:rsidR="00C855FE">
        <w:rPr>
          <w:sz w:val="28"/>
          <w:szCs w:val="28"/>
        </w:rPr>
        <w:t> н</w:t>
      </w:r>
      <w:r w:rsidR="00C855FE" w:rsidRPr="009113D3">
        <w:rPr>
          <w:sz w:val="28"/>
          <w:szCs w:val="28"/>
        </w:rPr>
        <w:t xml:space="preserve">м </w:t>
      </w:r>
      <w:r w:rsidR="009113D3" w:rsidRPr="009113D3">
        <w:rPr>
          <w:sz w:val="28"/>
          <w:szCs w:val="28"/>
        </w:rPr>
        <w:t xml:space="preserve">кажется желтой, </w:t>
      </w:r>
      <w:r w:rsidR="00C855FE" w:rsidRPr="009113D3">
        <w:rPr>
          <w:sz w:val="28"/>
          <w:szCs w:val="28"/>
        </w:rPr>
        <w:t>чуть ниже фронта растворител</w:t>
      </w:r>
      <w:r w:rsidR="00C855FE">
        <w:rPr>
          <w:sz w:val="28"/>
          <w:szCs w:val="28"/>
        </w:rPr>
        <w:t>ей</w:t>
      </w:r>
      <w:r w:rsidR="00C855FE" w:rsidRPr="009113D3">
        <w:rPr>
          <w:sz w:val="28"/>
          <w:szCs w:val="28"/>
        </w:rPr>
        <w:t xml:space="preserve"> </w:t>
      </w:r>
      <w:r w:rsidR="00C855FE">
        <w:rPr>
          <w:sz w:val="28"/>
          <w:szCs w:val="28"/>
        </w:rPr>
        <w:t>-</w:t>
      </w:r>
      <w:r w:rsidR="009113D3" w:rsidRPr="009113D3">
        <w:rPr>
          <w:sz w:val="28"/>
          <w:szCs w:val="28"/>
        </w:rPr>
        <w:t xml:space="preserve"> слабая желтая зона и слабая фиолетовая зон</w:t>
      </w:r>
      <w:r w:rsidR="00C855FE">
        <w:rPr>
          <w:sz w:val="28"/>
          <w:szCs w:val="28"/>
        </w:rPr>
        <w:t xml:space="preserve">а, </w:t>
      </w:r>
      <w:proofErr w:type="gramStart"/>
      <w:r w:rsidR="00C855FE">
        <w:rPr>
          <w:sz w:val="28"/>
          <w:szCs w:val="28"/>
        </w:rPr>
        <w:t>которые</w:t>
      </w:r>
      <w:proofErr w:type="gramEnd"/>
      <w:r w:rsidR="00C855FE">
        <w:rPr>
          <w:sz w:val="28"/>
          <w:szCs w:val="28"/>
        </w:rPr>
        <w:t xml:space="preserve"> едва отделены.</w:t>
      </w:r>
    </w:p>
    <w:p w:rsidR="00D94A44" w:rsidRDefault="00C855FE" w:rsidP="002508CC">
      <w:pPr>
        <w:spacing w:line="360" w:lineRule="auto"/>
        <w:ind w:firstLine="720"/>
        <w:jc w:val="both"/>
        <w:rPr>
          <w:sz w:val="28"/>
        </w:rPr>
      </w:pPr>
      <w:r w:rsidRPr="00C855FE">
        <w:rPr>
          <w:sz w:val="28"/>
        </w:rPr>
        <w:t xml:space="preserve">2. </w:t>
      </w:r>
      <w:r w:rsidR="002A0699">
        <w:rPr>
          <w:sz w:val="28"/>
          <w:szCs w:val="28"/>
        </w:rPr>
        <w:t>Настойка</w:t>
      </w:r>
      <w:r w:rsidR="00D94A44">
        <w:rPr>
          <w:sz w:val="28"/>
        </w:rPr>
        <w:t xml:space="preserve"> в </w:t>
      </w:r>
      <w:proofErr w:type="spellStart"/>
      <w:proofErr w:type="gramStart"/>
      <w:r w:rsidR="00D94A44">
        <w:rPr>
          <w:sz w:val="28"/>
        </w:rPr>
        <w:t>УФ-свете</w:t>
      </w:r>
      <w:proofErr w:type="spellEnd"/>
      <w:proofErr w:type="gramEnd"/>
      <w:r w:rsidR="00D94A44">
        <w:rPr>
          <w:sz w:val="28"/>
        </w:rPr>
        <w:t xml:space="preserve"> при 365 нм флуоресцирует интенсивным желтым цветом.</w:t>
      </w:r>
    </w:p>
    <w:p w:rsidR="00E9125F" w:rsidRDefault="00D94A44" w:rsidP="002508C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К</w:t>
      </w:r>
      <w:r w:rsidR="00C855FE">
        <w:rPr>
          <w:sz w:val="28"/>
        </w:rPr>
        <w:t xml:space="preserve"> 1 мл </w:t>
      </w:r>
      <w:r w:rsidR="002A0699">
        <w:rPr>
          <w:sz w:val="28"/>
          <w:szCs w:val="28"/>
        </w:rPr>
        <w:t>настойки</w:t>
      </w:r>
      <w:r w:rsidR="00C855FE">
        <w:rPr>
          <w:sz w:val="28"/>
        </w:rPr>
        <w:t xml:space="preserve"> прибавляют 1 мл воды; должно появ</w:t>
      </w:r>
      <w:r w:rsidR="0092581B">
        <w:rPr>
          <w:sz w:val="28"/>
        </w:rPr>
        <w:t>и</w:t>
      </w:r>
      <w:r w:rsidR="00C855FE">
        <w:rPr>
          <w:sz w:val="28"/>
        </w:rPr>
        <w:t>т</w:t>
      </w:r>
      <w:r w:rsidR="0092581B">
        <w:rPr>
          <w:sz w:val="28"/>
        </w:rPr>
        <w:t>ь</w:t>
      </w:r>
      <w:r w:rsidR="00C855FE">
        <w:rPr>
          <w:sz w:val="28"/>
        </w:rPr>
        <w:t xml:space="preserve">ся </w:t>
      </w:r>
      <w:r>
        <w:rPr>
          <w:sz w:val="28"/>
        </w:rPr>
        <w:t xml:space="preserve">молочное помутнение. Прибавляют 0,5 мл натрия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раствора концентрированного и нагревают; помутнение должно сохраняться.</w:t>
      </w:r>
    </w:p>
    <w:p w:rsidR="00D94A44" w:rsidRDefault="00D94A44" w:rsidP="002508C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4. К 1 мл </w:t>
      </w:r>
      <w:r w:rsidR="002A0699">
        <w:rPr>
          <w:sz w:val="28"/>
          <w:szCs w:val="28"/>
        </w:rPr>
        <w:t>настойки</w:t>
      </w:r>
      <w:r>
        <w:rPr>
          <w:sz w:val="28"/>
        </w:rPr>
        <w:t xml:space="preserve"> прибавляют 0,05 мл </w:t>
      </w:r>
      <w:r w:rsidR="009D5832">
        <w:rPr>
          <w:sz w:val="28"/>
        </w:rPr>
        <w:t xml:space="preserve">фурфурола раствора 2 % </w:t>
      </w:r>
      <w:r w:rsidR="00F57C62">
        <w:rPr>
          <w:sz w:val="28"/>
        </w:rPr>
        <w:t xml:space="preserve">и 1 мл серной кислоты концентрированной; должно появиться </w:t>
      </w:r>
      <w:r w:rsidR="00443EE2">
        <w:rPr>
          <w:sz w:val="28"/>
        </w:rPr>
        <w:t>красно-</w:t>
      </w:r>
      <w:r w:rsidR="00F57C62">
        <w:rPr>
          <w:sz w:val="28"/>
        </w:rPr>
        <w:t>фиолетовое окрашивание.</w:t>
      </w:r>
    </w:p>
    <w:p w:rsidR="00443EE2" w:rsidRDefault="00F57C62" w:rsidP="00443EE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5. 1 мл </w:t>
      </w:r>
      <w:r w:rsidR="002A0699">
        <w:rPr>
          <w:sz w:val="28"/>
          <w:szCs w:val="28"/>
        </w:rPr>
        <w:t>настойки</w:t>
      </w:r>
      <w:r>
        <w:rPr>
          <w:sz w:val="28"/>
        </w:rPr>
        <w:t xml:space="preserve"> помещают в небольшую </w:t>
      </w:r>
      <w:r w:rsidR="00443EE2">
        <w:rPr>
          <w:sz w:val="28"/>
        </w:rPr>
        <w:t xml:space="preserve">выпарительную </w:t>
      </w:r>
      <w:r>
        <w:rPr>
          <w:sz w:val="28"/>
        </w:rPr>
        <w:t xml:space="preserve">фарфоровую чашку </w:t>
      </w:r>
      <w:r w:rsidR="00443EE2">
        <w:rPr>
          <w:sz w:val="28"/>
        </w:rPr>
        <w:t xml:space="preserve">и </w:t>
      </w:r>
      <w:r>
        <w:rPr>
          <w:sz w:val="28"/>
        </w:rPr>
        <w:t xml:space="preserve">выпаривают досуха </w:t>
      </w:r>
      <w:r w:rsidR="00443EE2">
        <w:rPr>
          <w:sz w:val="28"/>
        </w:rPr>
        <w:t>на водяной бане. К остатку пр</w:t>
      </w:r>
      <w:r w:rsidR="0092581B">
        <w:rPr>
          <w:sz w:val="28"/>
        </w:rPr>
        <w:t>ибавляют 1 мл уксусного ангидрид</w:t>
      </w:r>
      <w:r w:rsidR="00443EE2">
        <w:rPr>
          <w:sz w:val="28"/>
        </w:rPr>
        <w:t>а и 0,1 мл серной кислоты концентрированной; должно появиться фиолетовое окрашивание.</w:t>
      </w:r>
    </w:p>
    <w:p w:rsidR="002A0699" w:rsidRDefault="002A0699" w:rsidP="002A0699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A0699">
        <w:rPr>
          <w:b/>
          <w:sz w:val="28"/>
        </w:rPr>
        <w:t>Сухой остаток</w:t>
      </w:r>
      <w:r>
        <w:rPr>
          <w:sz w:val="28"/>
        </w:rPr>
        <w:t>. Не менее 7,5 % (</w:t>
      </w:r>
      <w:r w:rsidRPr="00133017">
        <w:rPr>
          <w:sz w:val="28"/>
          <w:szCs w:val="28"/>
        </w:rPr>
        <w:t>ОФС «Настойки»</w:t>
      </w:r>
      <w:r>
        <w:rPr>
          <w:sz w:val="28"/>
          <w:szCs w:val="28"/>
        </w:rPr>
        <w:t>)</w:t>
      </w:r>
      <w:r w:rsidRPr="00133017">
        <w:rPr>
          <w:sz w:val="28"/>
          <w:szCs w:val="28"/>
        </w:rPr>
        <w:t>.</w:t>
      </w:r>
    </w:p>
    <w:p w:rsidR="002A0699" w:rsidRDefault="002A0699" w:rsidP="00443EE2">
      <w:pPr>
        <w:spacing w:line="360" w:lineRule="auto"/>
        <w:ind w:firstLine="720"/>
        <w:jc w:val="both"/>
        <w:rPr>
          <w:sz w:val="28"/>
        </w:rPr>
      </w:pPr>
      <w:r w:rsidRPr="002A0699">
        <w:rPr>
          <w:b/>
          <w:sz w:val="28"/>
        </w:rPr>
        <w:t>Относительная плотность</w:t>
      </w:r>
      <w:r>
        <w:rPr>
          <w:sz w:val="28"/>
        </w:rPr>
        <w:t>. От 0,793 до 0,813 (ОФС «Плотность»).</w:t>
      </w:r>
    </w:p>
    <w:p w:rsidR="002A0699" w:rsidRPr="004A7824" w:rsidRDefault="002A0699" w:rsidP="002A0699">
      <w:pPr>
        <w:shd w:val="clear" w:color="auto" w:fill="FFFFFF"/>
        <w:spacing w:line="34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*</w:t>
      </w:r>
      <w:r w:rsidRPr="004A7824">
        <w:rPr>
          <w:b/>
          <w:sz w:val="28"/>
          <w:szCs w:val="28"/>
        </w:rPr>
        <w:t>Метанол и 2-пропанол.</w:t>
      </w:r>
      <w:r w:rsidRPr="004A7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более 0,05 % метанола и не более 0,05 % 2-пропанола. </w:t>
      </w:r>
      <w:r w:rsidRPr="004A782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требованиями </w:t>
      </w:r>
      <w:r w:rsidRPr="004A7824">
        <w:rPr>
          <w:sz w:val="28"/>
          <w:szCs w:val="28"/>
        </w:rPr>
        <w:t>ОФС «Определение метанола и 2-пропанола»</w:t>
      </w:r>
      <w:r>
        <w:rPr>
          <w:sz w:val="28"/>
          <w:szCs w:val="28"/>
        </w:rPr>
        <w:t xml:space="preserve"> (*контролируется в течение технологического процесса)</w:t>
      </w:r>
      <w:r w:rsidRPr="004A7824">
        <w:rPr>
          <w:sz w:val="28"/>
          <w:szCs w:val="28"/>
        </w:rPr>
        <w:t>.</w:t>
      </w:r>
    </w:p>
    <w:p w:rsidR="002A0699" w:rsidRPr="00381D65" w:rsidRDefault="002A0699" w:rsidP="002A0699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4A7824">
        <w:rPr>
          <w:b/>
          <w:sz w:val="28"/>
          <w:szCs w:val="28"/>
        </w:rPr>
        <w:t>Микробиологическая чистота.</w:t>
      </w:r>
      <w:r w:rsidRPr="004A7824">
        <w:rPr>
          <w:sz w:val="24"/>
          <w:szCs w:val="24"/>
        </w:rPr>
        <w:t xml:space="preserve"> </w:t>
      </w:r>
      <w:r w:rsidRPr="004A7824">
        <w:rPr>
          <w:color w:val="000000"/>
          <w:sz w:val="28"/>
          <w:szCs w:val="28"/>
        </w:rPr>
        <w:t>В соответствии с требованиями ОФС «Микробиологическая чистота».</w:t>
      </w:r>
    </w:p>
    <w:p w:rsidR="00E74194" w:rsidRPr="002A0699" w:rsidRDefault="00E74194" w:rsidP="002A0699">
      <w:pPr>
        <w:spacing w:line="360" w:lineRule="auto"/>
        <w:ind w:left="-170" w:firstLine="879"/>
        <w:jc w:val="both"/>
        <w:rPr>
          <w:sz w:val="28"/>
        </w:rPr>
      </w:pPr>
      <w:r w:rsidRPr="002A0699">
        <w:rPr>
          <w:b/>
          <w:sz w:val="28"/>
        </w:rPr>
        <w:t>Хранение</w:t>
      </w:r>
      <w:r w:rsidRPr="002A0699">
        <w:rPr>
          <w:sz w:val="28"/>
        </w:rPr>
        <w:t xml:space="preserve">. В </w:t>
      </w:r>
      <w:r w:rsidR="002A0699" w:rsidRPr="002A0699">
        <w:rPr>
          <w:sz w:val="28"/>
          <w:szCs w:val="28"/>
        </w:rPr>
        <w:t xml:space="preserve">плотно укупоренной упаковке, в </w:t>
      </w:r>
      <w:r w:rsidR="002A0699" w:rsidRPr="002A0699">
        <w:rPr>
          <w:sz w:val="28"/>
        </w:rPr>
        <w:t>защищенном от света месте</w:t>
      </w:r>
      <w:r w:rsidR="0078725E" w:rsidRPr="002A0699">
        <w:rPr>
          <w:sz w:val="28"/>
        </w:rPr>
        <w:t>.</w:t>
      </w:r>
    </w:p>
    <w:p w:rsidR="00C201E8" w:rsidRDefault="00C201E8">
      <w:pPr>
        <w:shd w:val="clear" w:color="auto" w:fill="FFFFFF"/>
        <w:spacing w:line="360" w:lineRule="auto"/>
        <w:ind w:firstLine="709"/>
        <w:jc w:val="both"/>
      </w:pPr>
    </w:p>
    <w:sectPr w:rsidR="00C201E8" w:rsidSect="00231125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A5" w:rsidRDefault="006F1CA5" w:rsidP="00FA5E20">
      <w:r>
        <w:separator/>
      </w:r>
    </w:p>
  </w:endnote>
  <w:endnote w:type="continuationSeparator" w:id="0">
    <w:p w:rsidR="006F1CA5" w:rsidRDefault="006F1CA5" w:rsidP="00FA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76203">
    <w:pPr>
      <w:pStyle w:val="a5"/>
      <w:jc w:val="center"/>
      <w:rPr>
        <w:sz w:val="28"/>
      </w:rPr>
    </w:pPr>
    <w:r w:rsidRPr="002065F6">
      <w:rPr>
        <w:sz w:val="28"/>
      </w:rPr>
      <w:fldChar w:fldCharType="begin"/>
    </w:r>
    <w:r w:rsidR="00912A61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3E66A8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3E66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A5" w:rsidRDefault="006F1CA5" w:rsidP="00FA5E20">
      <w:r>
        <w:separator/>
      </w:r>
    </w:p>
  </w:footnote>
  <w:footnote w:type="continuationSeparator" w:id="0">
    <w:p w:rsidR="006F1CA5" w:rsidRDefault="006F1CA5" w:rsidP="00FA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3E66A8" w:rsidP="0023112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94"/>
    <w:rsid w:val="00031ABD"/>
    <w:rsid w:val="00052441"/>
    <w:rsid w:val="00087537"/>
    <w:rsid w:val="000A693C"/>
    <w:rsid w:val="00125A85"/>
    <w:rsid w:val="00136636"/>
    <w:rsid w:val="001A0FAE"/>
    <w:rsid w:val="001E08A1"/>
    <w:rsid w:val="001E2445"/>
    <w:rsid w:val="002253AF"/>
    <w:rsid w:val="002508CC"/>
    <w:rsid w:val="00280FDE"/>
    <w:rsid w:val="002846EE"/>
    <w:rsid w:val="00285CCB"/>
    <w:rsid w:val="0029122D"/>
    <w:rsid w:val="002A0699"/>
    <w:rsid w:val="002C425B"/>
    <w:rsid w:val="002C501F"/>
    <w:rsid w:val="003144BA"/>
    <w:rsid w:val="003549B9"/>
    <w:rsid w:val="003571CA"/>
    <w:rsid w:val="0038435D"/>
    <w:rsid w:val="00387109"/>
    <w:rsid w:val="00394078"/>
    <w:rsid w:val="003E66A8"/>
    <w:rsid w:val="00404BDE"/>
    <w:rsid w:val="00443EE2"/>
    <w:rsid w:val="00457881"/>
    <w:rsid w:val="00472937"/>
    <w:rsid w:val="00557D20"/>
    <w:rsid w:val="005709E3"/>
    <w:rsid w:val="0059373A"/>
    <w:rsid w:val="005A05EC"/>
    <w:rsid w:val="005C73B4"/>
    <w:rsid w:val="00604608"/>
    <w:rsid w:val="00612CF0"/>
    <w:rsid w:val="00625583"/>
    <w:rsid w:val="006766CB"/>
    <w:rsid w:val="0068530F"/>
    <w:rsid w:val="006C4A03"/>
    <w:rsid w:val="006F1CA5"/>
    <w:rsid w:val="007024D7"/>
    <w:rsid w:val="0078725E"/>
    <w:rsid w:val="007B5920"/>
    <w:rsid w:val="007C2235"/>
    <w:rsid w:val="007E1A1E"/>
    <w:rsid w:val="007E1F8A"/>
    <w:rsid w:val="007E4D79"/>
    <w:rsid w:val="007F72F9"/>
    <w:rsid w:val="00811F64"/>
    <w:rsid w:val="00893FDD"/>
    <w:rsid w:val="008973E7"/>
    <w:rsid w:val="008C3D54"/>
    <w:rsid w:val="008F2DA9"/>
    <w:rsid w:val="008F445C"/>
    <w:rsid w:val="00901CF8"/>
    <w:rsid w:val="009113D3"/>
    <w:rsid w:val="00912A61"/>
    <w:rsid w:val="0092281F"/>
    <w:rsid w:val="0092581B"/>
    <w:rsid w:val="009A5E03"/>
    <w:rsid w:val="009D5832"/>
    <w:rsid w:val="00A17AE2"/>
    <w:rsid w:val="00A228DC"/>
    <w:rsid w:val="00A564FD"/>
    <w:rsid w:val="00A6793F"/>
    <w:rsid w:val="00A703B0"/>
    <w:rsid w:val="00A97B0E"/>
    <w:rsid w:val="00B546A5"/>
    <w:rsid w:val="00B576EA"/>
    <w:rsid w:val="00B73BFB"/>
    <w:rsid w:val="00BB3AA3"/>
    <w:rsid w:val="00C145F6"/>
    <w:rsid w:val="00C201E8"/>
    <w:rsid w:val="00C520D1"/>
    <w:rsid w:val="00C855FE"/>
    <w:rsid w:val="00CE5B02"/>
    <w:rsid w:val="00D132D0"/>
    <w:rsid w:val="00D360F9"/>
    <w:rsid w:val="00D76203"/>
    <w:rsid w:val="00D84193"/>
    <w:rsid w:val="00D94A44"/>
    <w:rsid w:val="00D96733"/>
    <w:rsid w:val="00DA4EB3"/>
    <w:rsid w:val="00DA6891"/>
    <w:rsid w:val="00DD149A"/>
    <w:rsid w:val="00DE2455"/>
    <w:rsid w:val="00E13659"/>
    <w:rsid w:val="00E23233"/>
    <w:rsid w:val="00E362F3"/>
    <w:rsid w:val="00E74194"/>
    <w:rsid w:val="00E9125F"/>
    <w:rsid w:val="00EB5449"/>
    <w:rsid w:val="00F3007F"/>
    <w:rsid w:val="00F45FA8"/>
    <w:rsid w:val="00F57C62"/>
    <w:rsid w:val="00FA5E20"/>
    <w:rsid w:val="00FC0E5C"/>
    <w:rsid w:val="00FD586B"/>
    <w:rsid w:val="00F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4194"/>
    <w:pPr>
      <w:keepNext/>
      <w:spacing w:line="360" w:lineRule="auto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228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4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74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74194"/>
    <w:pPr>
      <w:jc w:val="center"/>
    </w:pPr>
    <w:rPr>
      <w:sz w:val="24"/>
      <w:lang w:val="en-US"/>
    </w:rPr>
  </w:style>
  <w:style w:type="character" w:customStyle="1" w:styleId="a8">
    <w:name w:val="Подзаголовок Знак"/>
    <w:basedOn w:val="a0"/>
    <w:link w:val="a7"/>
    <w:rsid w:val="00E7419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Strong"/>
    <w:basedOn w:val="a0"/>
    <w:uiPriority w:val="22"/>
    <w:qFormat/>
    <w:rsid w:val="003571CA"/>
    <w:rPr>
      <w:b/>
      <w:bCs/>
    </w:rPr>
  </w:style>
  <w:style w:type="paragraph" w:styleId="2">
    <w:name w:val="Body Text 2"/>
    <w:basedOn w:val="a"/>
    <w:link w:val="20"/>
    <w:rsid w:val="003549B9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4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A5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A5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703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70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228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">
    <w:name w:val="Обычный1"/>
    <w:rsid w:val="0092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9</cp:revision>
  <dcterms:created xsi:type="dcterms:W3CDTF">2018-10-26T09:16:00Z</dcterms:created>
  <dcterms:modified xsi:type="dcterms:W3CDTF">2019-01-18T11:37:00Z</dcterms:modified>
</cp:coreProperties>
</file>