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A0" w:rsidRPr="005539A0" w:rsidRDefault="005539A0" w:rsidP="005539A0">
      <w:pPr>
        <w:widowControl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B42" w:rsidRPr="00265EBA" w:rsidRDefault="009E2B42" w:rsidP="00265EB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sz w:val="28"/>
          <w:szCs w:val="28"/>
        </w:rPr>
      </w:pPr>
      <w:r w:rsidRPr="00265EBA">
        <w:rPr>
          <w:rFonts w:ascii="Times New Roman" w:eastAsia="ArialMT" w:hAnsi="Times New Roman" w:cs="Times New Roman"/>
          <w:b/>
          <w:sz w:val="28"/>
          <w:szCs w:val="28"/>
        </w:rPr>
        <w:t xml:space="preserve">Лекарственные </w:t>
      </w:r>
      <w:r w:rsidR="004F346F">
        <w:rPr>
          <w:rFonts w:ascii="Times New Roman" w:eastAsia="ArialMT" w:hAnsi="Times New Roman" w:cs="Times New Roman"/>
          <w:b/>
          <w:sz w:val="28"/>
          <w:szCs w:val="28"/>
        </w:rPr>
        <w:t>средства</w:t>
      </w:r>
      <w:r w:rsidR="00265EBA" w:rsidRPr="00772F19">
        <w:rPr>
          <w:rFonts w:ascii="Times New Roman" w:eastAsia="ArialMT" w:hAnsi="Times New Roman" w:cs="Times New Roman"/>
          <w:b/>
          <w:sz w:val="28"/>
          <w:szCs w:val="28"/>
        </w:rPr>
        <w:tab/>
      </w:r>
      <w:r w:rsidR="00265EBA" w:rsidRPr="00772F19">
        <w:rPr>
          <w:rFonts w:ascii="Times New Roman" w:eastAsia="ArialMT" w:hAnsi="Times New Roman" w:cs="Times New Roman"/>
          <w:b/>
          <w:sz w:val="28"/>
          <w:szCs w:val="28"/>
        </w:rPr>
        <w:tab/>
      </w:r>
      <w:r w:rsidR="00265EBA" w:rsidRPr="00772F19">
        <w:rPr>
          <w:rFonts w:ascii="Times New Roman" w:eastAsia="ArialMT" w:hAnsi="Times New Roman" w:cs="Times New Roman"/>
          <w:b/>
          <w:sz w:val="28"/>
          <w:szCs w:val="28"/>
        </w:rPr>
        <w:tab/>
      </w:r>
      <w:r w:rsidR="00265EBA" w:rsidRPr="00772F19">
        <w:rPr>
          <w:rFonts w:ascii="Times New Roman" w:eastAsia="ArialMT" w:hAnsi="Times New Roman" w:cs="Times New Roman"/>
          <w:b/>
          <w:sz w:val="28"/>
          <w:szCs w:val="28"/>
        </w:rPr>
        <w:tab/>
      </w:r>
      <w:r w:rsidR="00265EBA" w:rsidRPr="00772F19">
        <w:rPr>
          <w:rFonts w:ascii="Times New Roman" w:eastAsia="ArialMT" w:hAnsi="Times New Roman" w:cs="Times New Roman"/>
          <w:b/>
          <w:sz w:val="28"/>
          <w:szCs w:val="28"/>
        </w:rPr>
        <w:tab/>
      </w:r>
      <w:r w:rsidRPr="00265EBA">
        <w:rPr>
          <w:rFonts w:ascii="Times New Roman" w:eastAsia="ArialMT" w:hAnsi="Times New Roman" w:cs="Times New Roman"/>
          <w:b/>
          <w:sz w:val="28"/>
          <w:szCs w:val="28"/>
        </w:rPr>
        <w:t>ОФС</w:t>
      </w:r>
    </w:p>
    <w:p w:rsidR="00B36A5E" w:rsidRPr="004F346F" w:rsidRDefault="009E2B42" w:rsidP="008A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sz w:val="28"/>
          <w:szCs w:val="28"/>
        </w:rPr>
      </w:pPr>
      <w:r w:rsidRPr="00265EBA">
        <w:rPr>
          <w:rFonts w:ascii="Times New Roman" w:eastAsia="ArialMT" w:hAnsi="Times New Roman" w:cs="Times New Roman"/>
          <w:b/>
          <w:sz w:val="28"/>
          <w:szCs w:val="28"/>
        </w:rPr>
        <w:t xml:space="preserve">для </w:t>
      </w:r>
      <w:r w:rsidR="004F346F">
        <w:rPr>
          <w:rFonts w:ascii="Times New Roman" w:eastAsia="ArialMT" w:hAnsi="Times New Roman" w:cs="Times New Roman"/>
          <w:b/>
          <w:sz w:val="28"/>
          <w:szCs w:val="28"/>
        </w:rPr>
        <w:t xml:space="preserve">применения в </w:t>
      </w:r>
      <w:proofErr w:type="gramStart"/>
      <w:r w:rsidRPr="00265EBA">
        <w:rPr>
          <w:rFonts w:ascii="Times New Roman" w:eastAsia="ArialMT" w:hAnsi="Times New Roman" w:cs="Times New Roman"/>
          <w:b/>
          <w:sz w:val="28"/>
          <w:szCs w:val="28"/>
        </w:rPr>
        <w:t>гомеопатическ</w:t>
      </w:r>
      <w:r w:rsidR="004F346F">
        <w:rPr>
          <w:rFonts w:ascii="Times New Roman" w:eastAsia="ArialMT" w:hAnsi="Times New Roman" w:cs="Times New Roman"/>
          <w:b/>
          <w:sz w:val="28"/>
          <w:szCs w:val="28"/>
        </w:rPr>
        <w:t>ой</w:t>
      </w:r>
      <w:proofErr w:type="gramEnd"/>
    </w:p>
    <w:p w:rsidR="008A1EDF" w:rsidRPr="00F87743" w:rsidRDefault="009E2B42" w:rsidP="005539A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265EBA">
        <w:rPr>
          <w:rFonts w:ascii="Times New Roman" w:eastAsia="ArialMT" w:hAnsi="Times New Roman" w:cs="Times New Roman"/>
          <w:b/>
          <w:sz w:val="28"/>
          <w:szCs w:val="28"/>
        </w:rPr>
        <w:t>пр</w:t>
      </w:r>
      <w:r w:rsidR="004F346F">
        <w:rPr>
          <w:rFonts w:ascii="Times New Roman" w:eastAsia="ArialMT" w:hAnsi="Times New Roman" w:cs="Times New Roman"/>
          <w:b/>
          <w:sz w:val="28"/>
          <w:szCs w:val="28"/>
        </w:rPr>
        <w:t>актике</w:t>
      </w:r>
      <w:proofErr w:type="gramStart"/>
      <w:r w:rsidR="004F346F">
        <w:rPr>
          <w:rFonts w:ascii="Times New Roman" w:eastAsia="ArialMT" w:hAnsi="Times New Roman" w:cs="Times New Roman"/>
          <w:b/>
          <w:sz w:val="28"/>
          <w:szCs w:val="28"/>
        </w:rPr>
        <w:t xml:space="preserve">     </w:t>
      </w:r>
      <w:r w:rsidR="00265EBA" w:rsidRPr="00265EBA">
        <w:rPr>
          <w:rFonts w:ascii="Times New Roman" w:eastAsia="ArialMT" w:hAnsi="Times New Roman" w:cs="Times New Roman"/>
          <w:sz w:val="28"/>
          <w:szCs w:val="28"/>
        </w:rPr>
        <w:tab/>
      </w:r>
      <w:r w:rsidR="00265EBA" w:rsidRPr="00772F19">
        <w:rPr>
          <w:rFonts w:ascii="Times New Roman" w:eastAsia="ArialMT" w:hAnsi="Times New Roman" w:cs="Times New Roman"/>
          <w:sz w:val="28"/>
          <w:szCs w:val="28"/>
        </w:rPr>
        <w:tab/>
      </w:r>
      <w:r w:rsidR="00265EBA" w:rsidRPr="00772F19">
        <w:rPr>
          <w:rFonts w:ascii="Times New Roman" w:eastAsia="ArialMT" w:hAnsi="Times New Roman" w:cs="Times New Roman"/>
          <w:sz w:val="28"/>
          <w:szCs w:val="28"/>
        </w:rPr>
        <w:tab/>
      </w:r>
      <w:r w:rsidR="00B36A5E">
        <w:rPr>
          <w:rFonts w:ascii="Times New Roman" w:eastAsia="ArialMT" w:hAnsi="Times New Roman" w:cs="Times New Roman"/>
          <w:sz w:val="28"/>
          <w:szCs w:val="28"/>
        </w:rPr>
        <w:tab/>
      </w:r>
      <w:r w:rsidR="00B36A5E">
        <w:rPr>
          <w:rFonts w:ascii="Times New Roman" w:eastAsia="ArialMT" w:hAnsi="Times New Roman" w:cs="Times New Roman"/>
          <w:sz w:val="28"/>
          <w:szCs w:val="28"/>
        </w:rPr>
        <w:tab/>
      </w:r>
      <w:r w:rsidR="00B36A5E">
        <w:rPr>
          <w:rFonts w:ascii="Times New Roman" w:eastAsia="ArialMT" w:hAnsi="Times New Roman" w:cs="Times New Roman"/>
          <w:sz w:val="28"/>
          <w:szCs w:val="28"/>
        </w:rPr>
        <w:tab/>
      </w:r>
      <w:r w:rsidR="00B36A5E">
        <w:rPr>
          <w:rFonts w:ascii="Times New Roman" w:eastAsia="ArialMT" w:hAnsi="Times New Roman" w:cs="Times New Roman"/>
          <w:sz w:val="28"/>
          <w:szCs w:val="28"/>
        </w:rPr>
        <w:tab/>
      </w:r>
      <w:r w:rsidRPr="005539A0">
        <w:rPr>
          <w:rFonts w:ascii="Times New Roman" w:eastAsia="ArialMT" w:hAnsi="Times New Roman" w:cs="Times New Roman"/>
          <w:b/>
          <w:sz w:val="28"/>
          <w:szCs w:val="28"/>
        </w:rPr>
        <w:t>В</w:t>
      </w:r>
      <w:proofErr w:type="gramEnd"/>
      <w:r w:rsidRPr="005539A0">
        <w:rPr>
          <w:rFonts w:ascii="Times New Roman" w:eastAsia="ArialMT" w:hAnsi="Times New Roman" w:cs="Times New Roman"/>
          <w:b/>
          <w:sz w:val="28"/>
          <w:szCs w:val="28"/>
        </w:rPr>
        <w:t>водится впервые</w:t>
      </w:r>
    </w:p>
    <w:p w:rsidR="009C05F1" w:rsidRDefault="009C05F1" w:rsidP="001231E7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фармакопейная статья распространяется на гомеопатические лекарственные средства для медицинского применения.</w:t>
      </w:r>
    </w:p>
    <w:p w:rsidR="001A7E37" w:rsidRDefault="008F71D8" w:rsidP="009C05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г</w:t>
      </w:r>
      <w:r w:rsidR="001A7E37" w:rsidRPr="00B61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омеопатическ</w:t>
      </w:r>
      <w:r w:rsidR="005539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A7E37" w:rsidRPr="00B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</w:t>
      </w:r>
      <w:r w:rsidR="005539A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A7E37" w:rsidRPr="00B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5539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относятся </w:t>
      </w:r>
      <w:r w:rsidR="001A7E37" w:rsidRPr="005F4A7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гомеопатическ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ие</w:t>
      </w:r>
      <w:r w:rsidR="001A7E37" w:rsidRPr="005F4A7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фармацевтическ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ие</w:t>
      </w:r>
      <w:r w:rsidR="001A7E37" w:rsidRPr="005F4A7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субстанци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="001A7E37" w:rsidRPr="00772F19">
        <w:rPr>
          <w:rFonts w:ascii="Times New Roman" w:hAnsi="Times New Roman"/>
          <w:bCs/>
          <w:sz w:val="28"/>
          <w:szCs w:val="28"/>
        </w:rPr>
        <w:t xml:space="preserve"> </w:t>
      </w:r>
      <w:r w:rsidR="001A7E37">
        <w:rPr>
          <w:rFonts w:ascii="Times New Roman" w:hAnsi="Times New Roman"/>
          <w:bCs/>
          <w:sz w:val="28"/>
          <w:szCs w:val="28"/>
        </w:rPr>
        <w:t>и гомеопатически</w:t>
      </w:r>
      <w:r>
        <w:rPr>
          <w:rFonts w:ascii="Times New Roman" w:hAnsi="Times New Roman"/>
          <w:bCs/>
          <w:sz w:val="28"/>
          <w:szCs w:val="28"/>
        </w:rPr>
        <w:t>е</w:t>
      </w:r>
      <w:r w:rsidR="001A7E37">
        <w:rPr>
          <w:rFonts w:ascii="Times New Roman" w:hAnsi="Times New Roman"/>
          <w:bCs/>
          <w:sz w:val="28"/>
          <w:szCs w:val="28"/>
        </w:rPr>
        <w:t xml:space="preserve"> </w:t>
      </w:r>
      <w:r w:rsidR="001A7E37" w:rsidRPr="00772F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</w:t>
      </w:r>
      <w:r w:rsidR="001A7E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7E37" w:rsidRPr="0077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23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364D" w:rsidRDefault="0001364D" w:rsidP="000136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D4">
        <w:rPr>
          <w:rFonts w:ascii="Times New Roman" w:hAnsi="Times New Roman" w:cs="Times New Roman"/>
          <w:color w:val="000000"/>
          <w:sz w:val="28"/>
          <w:szCs w:val="28"/>
        </w:rPr>
        <w:t>Гомеопатическая фармацевтическая субстанция - одно или нескольк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A2DD4">
        <w:rPr>
          <w:rFonts w:ascii="Times New Roman" w:hAnsi="Times New Roman" w:cs="Times New Roman"/>
          <w:color w:val="000000"/>
          <w:sz w:val="28"/>
          <w:szCs w:val="28"/>
        </w:rPr>
        <w:t xml:space="preserve"> обладающих фармакологической активностью действующих веществ вне зависимости от природы происхождения, предназначен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ные</w:t>
      </w:r>
      <w:r w:rsidRPr="004A2DD4">
        <w:rPr>
          <w:rFonts w:ascii="Times New Roman" w:hAnsi="Times New Roman" w:cs="Times New Roman"/>
          <w:color w:val="000000"/>
          <w:sz w:val="28"/>
          <w:szCs w:val="28"/>
        </w:rPr>
        <w:t xml:space="preserve"> для производства, изготовления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гомеопатических </w:t>
      </w:r>
      <w:r w:rsidRPr="004A2DD4">
        <w:rPr>
          <w:rFonts w:ascii="Times New Roman" w:hAnsi="Times New Roman" w:cs="Times New Roman"/>
          <w:color w:val="000000"/>
          <w:sz w:val="28"/>
          <w:szCs w:val="28"/>
        </w:rPr>
        <w:t>лекарственных препаратов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364D" w:rsidRDefault="0001364D" w:rsidP="00013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Pr="00494C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омеопатический лекарственный препарат - лекарственный препарат, произведенный или изготовленный из фармацевтической субстанции</w:t>
      </w:r>
      <w:r w:rsidR="009C05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r w:rsidRPr="00494C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C05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494C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убстанций в соответствии с требованиями общих фармакопейных статей к гомеопатическим лекарственным препаратам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51FD3" w:rsidRDefault="001231E7" w:rsidP="00D63E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F19">
        <w:rPr>
          <w:rFonts w:ascii="Times New Roman" w:eastAsia="Calibri" w:hAnsi="Times New Roman" w:cs="Times New Roman"/>
          <w:sz w:val="28"/>
          <w:szCs w:val="28"/>
        </w:rPr>
        <w:t>В качестве гомеопатических фармацевтических субстанций могут</w:t>
      </w:r>
      <w:r w:rsidRPr="003139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2F19">
        <w:rPr>
          <w:rFonts w:ascii="Times New Roman" w:eastAsia="Calibri" w:hAnsi="Times New Roman" w:cs="Times New Roman"/>
          <w:sz w:val="28"/>
          <w:szCs w:val="28"/>
        </w:rPr>
        <w:t xml:space="preserve">использоваться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фармацевтические субстанции </w:t>
      </w:r>
      <w:r w:rsidRPr="00772F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биологического,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растительного, минерального, </w:t>
      </w:r>
      <w:r w:rsidRPr="00772F19">
        <w:rPr>
          <w:rFonts w:ascii="Times New Roman" w:eastAsia="Calibri" w:hAnsi="Times New Roman" w:cs="Times New Roman"/>
          <w:sz w:val="28"/>
          <w:szCs w:val="28"/>
        </w:rPr>
        <w:t>химического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синтетического</w:t>
      </w:r>
      <w:r w:rsidRPr="00772F19">
        <w:rPr>
          <w:rFonts w:ascii="Times New Roman" w:eastAsia="Calibri" w:hAnsi="Times New Roman" w:cs="Times New Roman"/>
          <w:sz w:val="28"/>
          <w:szCs w:val="28"/>
        </w:rPr>
        <w:t xml:space="preserve"> происхождения</w:t>
      </w:r>
      <w:r w:rsidR="008107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C05F1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9C05F1" w:rsidRPr="00772F19">
        <w:rPr>
          <w:rFonts w:ascii="Times New Roman" w:eastAsia="Calibri" w:hAnsi="Times New Roman" w:cs="Times New Roman"/>
          <w:sz w:val="28"/>
          <w:szCs w:val="28"/>
        </w:rPr>
        <w:t>настойки гомеопатические матричные, настои</w:t>
      </w:r>
      <w:r w:rsidR="009C05F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C05F1" w:rsidRPr="00772F19">
        <w:rPr>
          <w:rFonts w:ascii="Times New Roman" w:eastAsia="Calibri" w:hAnsi="Times New Roman" w:cs="Times New Roman"/>
          <w:sz w:val="28"/>
          <w:szCs w:val="28"/>
        </w:rPr>
        <w:t xml:space="preserve"> отвары</w:t>
      </w:r>
      <w:r w:rsidR="009C05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0782">
        <w:rPr>
          <w:rFonts w:ascii="Times New Roman" w:eastAsia="Calibri" w:hAnsi="Times New Roman" w:cs="Times New Roman"/>
          <w:sz w:val="28"/>
          <w:szCs w:val="28"/>
        </w:rPr>
        <w:t xml:space="preserve">которые </w:t>
      </w:r>
      <w:r w:rsidR="009C05F1">
        <w:rPr>
          <w:rFonts w:ascii="Times New Roman" w:eastAsia="Calibri" w:hAnsi="Times New Roman" w:cs="Times New Roman"/>
          <w:sz w:val="28"/>
          <w:szCs w:val="28"/>
        </w:rPr>
        <w:t>вводятся</w:t>
      </w:r>
      <w:r w:rsidR="00810782">
        <w:rPr>
          <w:rFonts w:ascii="Times New Roman" w:eastAsia="Calibri" w:hAnsi="Times New Roman" w:cs="Times New Roman"/>
          <w:sz w:val="28"/>
          <w:szCs w:val="28"/>
        </w:rPr>
        <w:t xml:space="preserve"> в состав гомеопатических </w:t>
      </w:r>
      <w:r w:rsidR="009C05F1">
        <w:rPr>
          <w:rFonts w:ascii="Times New Roman" w:eastAsia="Calibri" w:hAnsi="Times New Roman" w:cs="Times New Roman"/>
          <w:sz w:val="28"/>
          <w:szCs w:val="28"/>
        </w:rPr>
        <w:t xml:space="preserve">лекарственных </w:t>
      </w:r>
      <w:r w:rsidR="00810782">
        <w:rPr>
          <w:rFonts w:ascii="Times New Roman" w:eastAsia="Calibri" w:hAnsi="Times New Roman" w:cs="Times New Roman"/>
          <w:sz w:val="28"/>
          <w:szCs w:val="28"/>
        </w:rPr>
        <w:t xml:space="preserve">препаратов в виде потенцированных жидких разведений и </w:t>
      </w:r>
      <w:proofErr w:type="spellStart"/>
      <w:r w:rsidR="00810782">
        <w:rPr>
          <w:rFonts w:ascii="Times New Roman" w:eastAsia="Calibri" w:hAnsi="Times New Roman" w:cs="Times New Roman"/>
          <w:sz w:val="28"/>
          <w:szCs w:val="28"/>
        </w:rPr>
        <w:t>тритураций</w:t>
      </w:r>
      <w:proofErr w:type="spellEnd"/>
      <w:r w:rsidR="008107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1D09" w:rsidRDefault="00D31D09" w:rsidP="00D31D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09">
        <w:rPr>
          <w:rFonts w:ascii="Times New Roman" w:hAnsi="Times New Roman"/>
          <w:sz w:val="28"/>
          <w:szCs w:val="28"/>
        </w:rPr>
        <w:t>Потенцирование (</w:t>
      </w:r>
      <w:proofErr w:type="spellStart"/>
      <w:r w:rsidRPr="00D31D09">
        <w:rPr>
          <w:rFonts w:ascii="Times New Roman" w:hAnsi="Times New Roman"/>
          <w:sz w:val="28"/>
          <w:szCs w:val="28"/>
        </w:rPr>
        <w:t>динамизация</w:t>
      </w:r>
      <w:proofErr w:type="spellEnd"/>
      <w:r w:rsidRPr="00D31D09">
        <w:rPr>
          <w:rFonts w:ascii="Times New Roman" w:hAnsi="Times New Roman"/>
          <w:sz w:val="28"/>
          <w:szCs w:val="28"/>
        </w:rPr>
        <w:t>)</w:t>
      </w:r>
      <w:r w:rsidRPr="009127AA">
        <w:rPr>
          <w:rFonts w:ascii="Times New Roman" w:hAnsi="Times New Roman"/>
          <w:b/>
          <w:sz w:val="28"/>
          <w:szCs w:val="28"/>
        </w:rPr>
        <w:t xml:space="preserve"> </w:t>
      </w:r>
      <w:r w:rsidRPr="00D31D09">
        <w:rPr>
          <w:rFonts w:ascii="Times New Roman" w:hAnsi="Times New Roman"/>
          <w:sz w:val="28"/>
          <w:szCs w:val="28"/>
        </w:rPr>
        <w:t>представляет собой</w:t>
      </w:r>
      <w:r w:rsidRPr="009127AA">
        <w:rPr>
          <w:rFonts w:ascii="Times New Roman" w:hAnsi="Times New Roman"/>
          <w:b/>
          <w:sz w:val="28"/>
          <w:szCs w:val="28"/>
        </w:rPr>
        <w:t xml:space="preserve"> </w:t>
      </w:r>
      <w:r w:rsidRPr="009127AA">
        <w:rPr>
          <w:rFonts w:ascii="Times New Roman" w:hAnsi="Times New Roman"/>
          <w:sz w:val="28"/>
          <w:szCs w:val="28"/>
        </w:rPr>
        <w:t>ступенчатое разбавление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7AA">
        <w:rPr>
          <w:rFonts w:ascii="Times New Roman" w:hAnsi="Times New Roman"/>
          <w:sz w:val="28"/>
          <w:szCs w:val="28"/>
        </w:rPr>
        <w:t>гомеопатической фармацевтической субстанции, сопровождающееся интенсивным встряхиванием при жидкофазной технологии или длительн</w:t>
      </w:r>
      <w:r>
        <w:rPr>
          <w:rFonts w:ascii="Times New Roman" w:hAnsi="Times New Roman"/>
          <w:sz w:val="28"/>
          <w:szCs w:val="28"/>
        </w:rPr>
        <w:t>ым</w:t>
      </w:r>
      <w:r w:rsidRPr="009127AA">
        <w:rPr>
          <w:rFonts w:ascii="Times New Roman" w:hAnsi="Times New Roman"/>
          <w:sz w:val="28"/>
          <w:szCs w:val="28"/>
        </w:rPr>
        <w:t xml:space="preserve"> растирани</w:t>
      </w:r>
      <w:r>
        <w:rPr>
          <w:rFonts w:ascii="Times New Roman" w:hAnsi="Times New Roman"/>
          <w:sz w:val="28"/>
          <w:szCs w:val="28"/>
        </w:rPr>
        <w:t xml:space="preserve">ем при твердофазной технологии, </w:t>
      </w:r>
      <w:r w:rsidRPr="00A7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комбинаци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A7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двух процессов.</w:t>
      </w:r>
    </w:p>
    <w:p w:rsidR="009C05F1" w:rsidRPr="00772F19" w:rsidRDefault="009C05F1" w:rsidP="009C05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введении</w:t>
      </w:r>
      <w:r>
        <w:rPr>
          <w:rFonts w:ascii="Times New Roman" w:hAnsi="Times New Roman" w:cs="Times New Roman"/>
          <w:sz w:val="28"/>
          <w:szCs w:val="28"/>
        </w:rPr>
        <w:t xml:space="preserve"> состав гомеопатических </w:t>
      </w:r>
      <w:r w:rsidRPr="00494C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лекарственны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Pr="00494C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препаратов гомеопатических субстанций в виде </w:t>
      </w:r>
      <w:r w:rsidRPr="00772F19">
        <w:rPr>
          <w:rFonts w:ascii="Times New Roman" w:hAnsi="Times New Roman"/>
          <w:sz w:val="28"/>
          <w:szCs w:val="28"/>
        </w:rPr>
        <w:t>соответствующ</w:t>
      </w:r>
      <w:r>
        <w:rPr>
          <w:rFonts w:ascii="Times New Roman" w:hAnsi="Times New Roman"/>
          <w:sz w:val="28"/>
          <w:szCs w:val="28"/>
        </w:rPr>
        <w:t>их</w:t>
      </w:r>
      <w:r w:rsidRPr="00772F19">
        <w:rPr>
          <w:rFonts w:ascii="Times New Roman" w:hAnsi="Times New Roman"/>
          <w:sz w:val="28"/>
          <w:szCs w:val="28"/>
        </w:rPr>
        <w:t xml:space="preserve"> гомеопатическ</w:t>
      </w:r>
      <w:r>
        <w:rPr>
          <w:rFonts w:ascii="Times New Roman" w:hAnsi="Times New Roman"/>
          <w:sz w:val="28"/>
          <w:szCs w:val="28"/>
        </w:rPr>
        <w:t>их</w:t>
      </w:r>
      <w:r w:rsidRPr="00772F19">
        <w:rPr>
          <w:rFonts w:ascii="Times New Roman" w:hAnsi="Times New Roman"/>
          <w:sz w:val="28"/>
          <w:szCs w:val="28"/>
        </w:rPr>
        <w:t xml:space="preserve"> </w:t>
      </w:r>
      <w:r w:rsidRPr="00772F19">
        <w:rPr>
          <w:rFonts w:ascii="Times New Roman" w:hAnsi="Times New Roman"/>
          <w:sz w:val="28"/>
          <w:szCs w:val="28"/>
        </w:rPr>
        <w:lastRenderedPageBreak/>
        <w:t>потенци</w:t>
      </w:r>
      <w:r>
        <w:rPr>
          <w:rFonts w:ascii="Times New Roman" w:hAnsi="Times New Roman"/>
          <w:sz w:val="28"/>
          <w:szCs w:val="28"/>
        </w:rPr>
        <w:t>й</w:t>
      </w:r>
      <w:r w:rsidRPr="00772F1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жидких </w:t>
      </w:r>
      <w:r w:rsidRPr="00772F19">
        <w:rPr>
          <w:rFonts w:ascii="Times New Roman" w:hAnsi="Times New Roman"/>
          <w:sz w:val="28"/>
          <w:szCs w:val="28"/>
        </w:rPr>
        <w:t>разведени</w:t>
      </w:r>
      <w:r>
        <w:rPr>
          <w:rFonts w:ascii="Times New Roman" w:hAnsi="Times New Roman"/>
          <w:sz w:val="28"/>
          <w:szCs w:val="28"/>
        </w:rPr>
        <w:t>й</w:t>
      </w:r>
      <w:r w:rsidRPr="00772F19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772F19">
        <w:rPr>
          <w:rFonts w:ascii="Times New Roman" w:hAnsi="Times New Roman"/>
          <w:sz w:val="28"/>
          <w:szCs w:val="28"/>
        </w:rPr>
        <w:t>тритураци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 w:rsidRPr="00772F1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являющихся </w:t>
      </w:r>
      <w:r w:rsidRPr="00C92BAB">
        <w:rPr>
          <w:rFonts w:ascii="Times New Roman" w:hAnsi="Times New Roman"/>
          <w:sz w:val="28"/>
          <w:szCs w:val="28"/>
        </w:rPr>
        <w:t>активны</w:t>
      </w:r>
      <w:r>
        <w:rPr>
          <w:rFonts w:ascii="Times New Roman" w:hAnsi="Times New Roman"/>
          <w:sz w:val="28"/>
          <w:szCs w:val="28"/>
        </w:rPr>
        <w:t>ми</w:t>
      </w:r>
      <w:r w:rsidRPr="00C92BAB">
        <w:rPr>
          <w:rFonts w:ascii="Times New Roman" w:hAnsi="Times New Roman"/>
          <w:sz w:val="28"/>
          <w:szCs w:val="28"/>
        </w:rPr>
        <w:t xml:space="preserve"> компонент</w:t>
      </w:r>
      <w:r>
        <w:rPr>
          <w:rFonts w:ascii="Times New Roman" w:hAnsi="Times New Roman"/>
          <w:sz w:val="28"/>
          <w:szCs w:val="28"/>
        </w:rPr>
        <w:t>ами, н</w:t>
      </w:r>
      <w:r w:rsidRPr="00A7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компонентам</w:t>
      </w:r>
      <w:r w:rsidRPr="00A7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дают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латинскому названию гомеопатической фармацевтической субстанции с </w:t>
      </w:r>
      <w:r w:rsidRPr="00A7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анием</w:t>
      </w:r>
      <w:r w:rsidRPr="00A7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7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F31E1" w:rsidRPr="00C2249B" w:rsidRDefault="00BF31E1" w:rsidP="00200BB8">
      <w:pPr>
        <w:pStyle w:val="a5"/>
        <w:spacing w:after="0" w:line="360" w:lineRule="auto"/>
        <w:ind w:left="0"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получения гомеопатических фармацевтических субстанций</w:t>
      </w:r>
      <w:r w:rsidR="009C05F1">
        <w:rPr>
          <w:rFonts w:ascii="Times New Roman" w:eastAsia="Calibri" w:hAnsi="Times New Roman" w:cs="Times New Roman"/>
          <w:sz w:val="28"/>
          <w:szCs w:val="28"/>
        </w:rPr>
        <w:t xml:space="preserve"> (настоек гомеопатических матричных, настоев и отваров)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гомеопатических разведений (растворов, жидких разведений,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тритураций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), препаратов в гомеопатических лекарственных формах</w:t>
      </w:r>
      <w:r w:rsidR="00D31D09">
        <w:rPr>
          <w:rFonts w:ascii="Times New Roman" w:eastAsia="Calibri" w:hAnsi="Times New Roman" w:cs="Times New Roman"/>
          <w:sz w:val="28"/>
          <w:szCs w:val="28"/>
        </w:rPr>
        <w:t xml:space="preserve"> используются определенные в</w:t>
      </w:r>
      <w:r w:rsidRPr="00537320">
        <w:rPr>
          <w:rFonts w:ascii="Times New Roman" w:hAnsi="Times New Roman" w:cs="Times New Roman"/>
          <w:sz w:val="28"/>
          <w:szCs w:val="28"/>
        </w:rPr>
        <w:t>спомогательные вещества</w:t>
      </w:r>
      <w:r w:rsidR="00EF5F1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ОФС «</w:t>
      </w:r>
      <w:r w:rsidRPr="00B94422">
        <w:rPr>
          <w:rFonts w:ascii="Times New Roman" w:hAnsi="Times New Roman" w:cs="Times New Roman"/>
          <w:sz w:val="28"/>
          <w:szCs w:val="28"/>
        </w:rPr>
        <w:t>Вспомогательные вещества для</w:t>
      </w:r>
      <w:r w:rsidRPr="00537320">
        <w:rPr>
          <w:rFonts w:ascii="Times New Roman" w:hAnsi="Times New Roman" w:cs="Times New Roman"/>
          <w:sz w:val="28"/>
          <w:szCs w:val="28"/>
        </w:rPr>
        <w:t xml:space="preserve"> </w:t>
      </w:r>
      <w:r w:rsidRPr="00B94422">
        <w:rPr>
          <w:rFonts w:ascii="Times New Roman" w:hAnsi="Times New Roman" w:cs="Times New Roman"/>
          <w:sz w:val="28"/>
          <w:szCs w:val="28"/>
        </w:rPr>
        <w:t>гомеопатических лекарственных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5F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1E1" w:rsidRPr="00844A25" w:rsidRDefault="00F26C5E" w:rsidP="00F44254">
      <w:pPr>
        <w:pStyle w:val="ac"/>
        <w:tabs>
          <w:tab w:val="left" w:pos="5222"/>
        </w:tabs>
        <w:spacing w:line="360" w:lineRule="auto"/>
        <w:ind w:firstLine="709"/>
        <w:jc w:val="both"/>
      </w:pPr>
      <w:r>
        <w:t xml:space="preserve">Гомеопатические лекарственные препараты могут содержать один или несколько активных компонентов. </w:t>
      </w:r>
      <w:r w:rsidR="00AA1CFD">
        <w:t xml:space="preserve">Изменение состава препарата </w:t>
      </w:r>
      <w:proofErr w:type="gramStart"/>
      <w:r w:rsidR="00AA1CFD">
        <w:t>подразумевает</w:t>
      </w:r>
      <w:proofErr w:type="gramEnd"/>
      <w:r w:rsidR="002706DC">
        <w:t xml:space="preserve"> прежде всего </w:t>
      </w:r>
      <w:r w:rsidR="00AA1CFD">
        <w:t xml:space="preserve"> изменение шкалы разведения или степени разведения, </w:t>
      </w:r>
      <w:r w:rsidR="002706DC">
        <w:t>а также</w:t>
      </w:r>
      <w:r w:rsidR="00AA1CFD">
        <w:t xml:space="preserve"> содержания спирта, или концентрации спирта (используемого для получения</w:t>
      </w:r>
      <w:r w:rsidR="00D415F7">
        <w:t xml:space="preserve"> </w:t>
      </w:r>
      <w:r w:rsidR="00AA1CFD">
        <w:t xml:space="preserve">препарата), </w:t>
      </w:r>
      <w:r w:rsidR="00EF5F1A">
        <w:t>и др</w:t>
      </w:r>
      <w:r w:rsidR="009C05F1">
        <w:t>.,</w:t>
      </w:r>
      <w:r w:rsidR="00EF5F1A">
        <w:t xml:space="preserve"> оказыва</w:t>
      </w:r>
      <w:r w:rsidR="009C05F1">
        <w:t>емые</w:t>
      </w:r>
      <w:r w:rsidR="00EF5F1A">
        <w:t xml:space="preserve"> влияние на фармакологическое действие </w:t>
      </w:r>
      <w:r w:rsidR="009C05F1">
        <w:t>лекарственного препарата,</w:t>
      </w:r>
      <w:r w:rsidR="00EF5F1A">
        <w:t xml:space="preserve"> степень его проявления и т.д.</w:t>
      </w:r>
    </w:p>
    <w:p w:rsidR="0001364D" w:rsidRDefault="00303B38" w:rsidP="00597D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EF5F1A" w:rsidRDefault="00EF5F1A" w:rsidP="00E61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Показатели качества гомеопатического лекарственного препарата обусловлены с одной стороны </w:t>
      </w:r>
      <w:r w:rsidR="009C05F1">
        <w:rPr>
          <w:rFonts w:ascii="Times New Roman" w:eastAsia="ArialMT" w:hAnsi="Times New Roman" w:cs="Times New Roman"/>
          <w:sz w:val="28"/>
          <w:szCs w:val="28"/>
        </w:rPr>
        <w:t>входящими в его состав гомеопатическими субстанциями</w:t>
      </w:r>
      <w:r>
        <w:rPr>
          <w:rFonts w:ascii="Times New Roman" w:eastAsia="ArialMT" w:hAnsi="Times New Roman" w:cs="Times New Roman"/>
          <w:sz w:val="28"/>
          <w:szCs w:val="28"/>
        </w:rPr>
        <w:t xml:space="preserve">, с другой стороны </w:t>
      </w:r>
      <w:r w:rsidR="009C05F1">
        <w:rPr>
          <w:rFonts w:ascii="Times New Roman" w:eastAsia="ArialMT" w:hAnsi="Times New Roman" w:cs="Times New Roman"/>
          <w:sz w:val="28"/>
          <w:szCs w:val="28"/>
        </w:rPr>
        <w:t xml:space="preserve">- </w:t>
      </w:r>
      <w:r>
        <w:rPr>
          <w:rFonts w:ascii="Times New Roman" w:eastAsia="ArialMT" w:hAnsi="Times New Roman" w:cs="Times New Roman"/>
          <w:sz w:val="28"/>
          <w:szCs w:val="28"/>
        </w:rPr>
        <w:t>лекарственной формой</w:t>
      </w:r>
      <w:r w:rsidR="009C05F1">
        <w:rPr>
          <w:rFonts w:ascii="Times New Roman" w:eastAsia="ArialMT" w:hAnsi="Times New Roman" w:cs="Times New Roman"/>
          <w:sz w:val="28"/>
          <w:szCs w:val="28"/>
        </w:rPr>
        <w:t>, в которой он применяется</w:t>
      </w:r>
      <w:r>
        <w:rPr>
          <w:rFonts w:ascii="Times New Roman" w:eastAsia="ArialMT" w:hAnsi="Times New Roman" w:cs="Times New Roman"/>
          <w:sz w:val="28"/>
          <w:szCs w:val="28"/>
        </w:rPr>
        <w:t xml:space="preserve">. Показатели </w:t>
      </w:r>
      <w:r w:rsidR="009C05F1">
        <w:rPr>
          <w:rFonts w:ascii="Times New Roman" w:eastAsia="ArialMT" w:hAnsi="Times New Roman" w:cs="Times New Roman"/>
          <w:sz w:val="28"/>
          <w:szCs w:val="28"/>
        </w:rPr>
        <w:t xml:space="preserve">фармакопейного </w:t>
      </w:r>
      <w:r>
        <w:rPr>
          <w:rFonts w:ascii="Times New Roman" w:eastAsia="ArialMT" w:hAnsi="Times New Roman" w:cs="Times New Roman"/>
          <w:sz w:val="28"/>
          <w:szCs w:val="28"/>
        </w:rPr>
        <w:t xml:space="preserve">качества препарата, характеризующие входящие в их состав субстанции, регламентируются </w:t>
      </w:r>
      <w:proofErr w:type="gramStart"/>
      <w:r>
        <w:rPr>
          <w:rFonts w:ascii="Times New Roman" w:eastAsia="ArialMT" w:hAnsi="Times New Roman" w:cs="Times New Roman"/>
          <w:sz w:val="28"/>
          <w:szCs w:val="28"/>
        </w:rPr>
        <w:t>соответствующими</w:t>
      </w:r>
      <w:proofErr w:type="gramEnd"/>
      <w:r>
        <w:rPr>
          <w:rFonts w:ascii="Times New Roman" w:eastAsia="ArialMT" w:hAnsi="Times New Roman" w:cs="Times New Roman"/>
          <w:sz w:val="28"/>
          <w:szCs w:val="28"/>
        </w:rPr>
        <w:t xml:space="preserve"> ФС на эти субстанции.</w:t>
      </w:r>
    </w:p>
    <w:p w:rsidR="009C05F1" w:rsidRDefault="009C05F1" w:rsidP="00E61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Показатели качества лекарственной формы приведены в ОФС, регламентирующие требования к ней. В случае использования для получения гомеопатических лекарственных препаратов лекарственных форм, общепринятых в медицинской практике</w:t>
      </w:r>
      <w:r w:rsidR="008C2187">
        <w:rPr>
          <w:rFonts w:ascii="Times New Roman" w:eastAsia="ArialMT" w:hAnsi="Times New Roman" w:cs="Times New Roman"/>
          <w:sz w:val="28"/>
          <w:szCs w:val="28"/>
        </w:rPr>
        <w:t>,</w:t>
      </w:r>
      <w:r>
        <w:rPr>
          <w:rFonts w:ascii="Times New Roman" w:eastAsia="ArialMT" w:hAnsi="Times New Roman" w:cs="Times New Roman"/>
          <w:sz w:val="28"/>
          <w:szCs w:val="28"/>
        </w:rPr>
        <w:t xml:space="preserve"> требования к ним представлены в ОФС на лекарственные формы и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фармацевти</w:t>
      </w:r>
      <w:r w:rsidR="008C2187">
        <w:rPr>
          <w:rFonts w:ascii="Times New Roman" w:eastAsia="ArialMT" w:hAnsi="Times New Roman" w:cs="Times New Roman"/>
          <w:sz w:val="28"/>
          <w:szCs w:val="28"/>
        </w:rPr>
        <w:t>ко-</w:t>
      </w:r>
      <w:r>
        <w:rPr>
          <w:rFonts w:ascii="Times New Roman" w:eastAsia="ArialMT" w:hAnsi="Times New Roman" w:cs="Times New Roman"/>
          <w:sz w:val="28"/>
          <w:szCs w:val="28"/>
        </w:rPr>
        <w:t>технологические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 методы </w:t>
      </w:r>
      <w:r>
        <w:rPr>
          <w:rFonts w:ascii="Times New Roman" w:eastAsia="ArialMT" w:hAnsi="Times New Roman" w:cs="Times New Roman"/>
          <w:sz w:val="28"/>
          <w:szCs w:val="28"/>
        </w:rPr>
        <w:lastRenderedPageBreak/>
        <w:t>испытаний, предназначен</w:t>
      </w:r>
      <w:r w:rsidR="008C2187">
        <w:rPr>
          <w:rFonts w:ascii="Times New Roman" w:eastAsia="ArialMT" w:hAnsi="Times New Roman" w:cs="Times New Roman"/>
          <w:sz w:val="28"/>
          <w:szCs w:val="28"/>
        </w:rPr>
        <w:t>н</w:t>
      </w:r>
      <w:r>
        <w:rPr>
          <w:rFonts w:ascii="Times New Roman" w:eastAsia="ArialMT" w:hAnsi="Times New Roman" w:cs="Times New Roman"/>
          <w:sz w:val="28"/>
          <w:szCs w:val="28"/>
        </w:rPr>
        <w:t>ы</w:t>
      </w:r>
      <w:r w:rsidR="008C2187">
        <w:rPr>
          <w:rFonts w:ascii="Times New Roman" w:eastAsia="ArialMT" w:hAnsi="Times New Roman" w:cs="Times New Roman"/>
          <w:sz w:val="28"/>
          <w:szCs w:val="28"/>
        </w:rPr>
        <w:t>е</w:t>
      </w:r>
      <w:r>
        <w:rPr>
          <w:rFonts w:ascii="Times New Roman" w:eastAsia="ArialMT" w:hAnsi="Times New Roman" w:cs="Times New Roman"/>
          <w:sz w:val="28"/>
          <w:szCs w:val="28"/>
        </w:rPr>
        <w:t xml:space="preserve"> для лекарственн</w:t>
      </w:r>
      <w:r w:rsidR="008C2187">
        <w:rPr>
          <w:rFonts w:ascii="Times New Roman" w:eastAsia="ArialMT" w:hAnsi="Times New Roman" w:cs="Times New Roman"/>
          <w:sz w:val="28"/>
          <w:szCs w:val="28"/>
        </w:rPr>
        <w:t>ых</w:t>
      </w:r>
      <w:r>
        <w:rPr>
          <w:rFonts w:ascii="Times New Roman" w:eastAsia="ArialMT" w:hAnsi="Times New Roman" w:cs="Times New Roman"/>
          <w:sz w:val="28"/>
          <w:szCs w:val="28"/>
        </w:rPr>
        <w:t xml:space="preserve"> препарат</w:t>
      </w:r>
      <w:r w:rsidR="008C2187">
        <w:rPr>
          <w:rFonts w:ascii="Times New Roman" w:eastAsia="ArialMT" w:hAnsi="Times New Roman" w:cs="Times New Roman"/>
          <w:sz w:val="28"/>
          <w:szCs w:val="28"/>
        </w:rPr>
        <w:t>ов</w:t>
      </w:r>
      <w:r>
        <w:rPr>
          <w:rFonts w:ascii="Times New Roman" w:eastAsia="ArialMT" w:hAnsi="Times New Roman" w:cs="Times New Roman"/>
          <w:sz w:val="28"/>
          <w:szCs w:val="28"/>
        </w:rPr>
        <w:t xml:space="preserve"> для медицинского применения.</w:t>
      </w:r>
    </w:p>
    <w:p w:rsidR="009C05F1" w:rsidRDefault="009C05F1" w:rsidP="009C05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При использовании лекарственных форм, применяемых лишь для гомеопатических лекарственных препаратов (настойки матричные гомеопатические,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тритурации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, разведения, оподельдоки и др.) следует руководствоваться требованиями соответствующих ОФС: </w:t>
      </w:r>
      <w:r>
        <w:rPr>
          <w:rFonts w:ascii="Times New Roman" w:hAnsi="Times New Roman"/>
          <w:color w:val="000000"/>
          <w:sz w:val="28"/>
          <w:szCs w:val="28"/>
        </w:rPr>
        <w:t xml:space="preserve">«Настойки гомеопатические матричные», </w:t>
      </w:r>
      <w:r w:rsidRPr="009C05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C05F1">
        <w:rPr>
          <w:rFonts w:ascii="Times New Roman" w:hAnsi="Times New Roman" w:cs="Times New Roman"/>
          <w:sz w:val="28"/>
          <w:szCs w:val="28"/>
        </w:rPr>
        <w:t>Настои и отвары гомеопатические»,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EE2">
        <w:rPr>
          <w:rFonts w:ascii="Times New Roman" w:eastAsia="ArialMT" w:hAnsi="Times New Roman" w:cs="Times New Roman"/>
          <w:sz w:val="28"/>
          <w:szCs w:val="28"/>
        </w:rPr>
        <w:t>«</w:t>
      </w:r>
      <w:r w:rsidRPr="003B4EE2">
        <w:rPr>
          <w:rFonts w:ascii="Times New Roman" w:hAnsi="Times New Roman" w:cs="Times New Roman"/>
          <w:sz w:val="28"/>
          <w:szCs w:val="28"/>
        </w:rPr>
        <w:t>Гранулы (пилюли) импрегнированные гомеопатические», «Гранулы гомеопатические»,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EE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Мази гомеопатические».</w:t>
      </w:r>
    </w:p>
    <w:p w:rsidR="009C05F1" w:rsidRPr="005A3450" w:rsidRDefault="009C05F1" w:rsidP="009C05F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Подлинность и количественное определение разведений гомеопатических, если позволяет степень разведения, проводят по методикам, принятым для субстанций. </w:t>
      </w:r>
    </w:p>
    <w:p w:rsidR="00784808" w:rsidRDefault="00784808" w:rsidP="007848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450">
        <w:rPr>
          <w:rFonts w:ascii="Times New Roman" w:hAnsi="Times New Roman" w:cs="Times New Roman"/>
          <w:color w:val="000000"/>
          <w:sz w:val="28"/>
          <w:szCs w:val="28"/>
        </w:rPr>
        <w:t xml:space="preserve">В том случае, если степень потенцирования активного компонента/ компонентов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препарате </w:t>
      </w:r>
      <w:r w:rsidRPr="005A3450">
        <w:rPr>
          <w:rFonts w:ascii="Times New Roman" w:hAnsi="Times New Roman" w:cs="Times New Roman"/>
          <w:color w:val="000000"/>
          <w:sz w:val="28"/>
          <w:szCs w:val="28"/>
        </w:rPr>
        <w:t>не позволяет установить их подлинность и определить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полученном лекарственном препарате</w:t>
      </w:r>
      <w:r w:rsidRPr="005A3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C05F1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получения и количество взятых компонентов </w:t>
      </w:r>
      <w:r>
        <w:rPr>
          <w:rFonts w:ascii="Times New Roman" w:hAnsi="Times New Roman"/>
          <w:bCs/>
          <w:spacing w:val="-1"/>
          <w:sz w:val="28"/>
          <w:szCs w:val="28"/>
        </w:rPr>
        <w:t>контролиру</w:t>
      </w:r>
      <w:r w:rsidR="009C05F1">
        <w:rPr>
          <w:rFonts w:ascii="Times New Roman" w:hAnsi="Times New Roman"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Cs/>
          <w:spacing w:val="-1"/>
          <w:sz w:val="28"/>
          <w:szCs w:val="28"/>
        </w:rPr>
        <w:t>т</w:t>
      </w:r>
      <w:r w:rsidR="009C05F1">
        <w:rPr>
          <w:rFonts w:ascii="Times New Roman" w:hAnsi="Times New Roman"/>
          <w:bCs/>
          <w:spacing w:val="-1"/>
          <w:sz w:val="28"/>
          <w:szCs w:val="28"/>
        </w:rPr>
        <w:t>ся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визуально (под наблюдением) </w:t>
      </w:r>
      <w:r w:rsidR="009C05F1">
        <w:rPr>
          <w:rFonts w:ascii="Times New Roman" w:hAnsi="Times New Roman"/>
          <w:bCs/>
          <w:spacing w:val="-1"/>
          <w:sz w:val="28"/>
          <w:szCs w:val="28"/>
        </w:rPr>
        <w:t xml:space="preserve">и письменно </w:t>
      </w:r>
      <w:r>
        <w:rPr>
          <w:rFonts w:ascii="Times New Roman" w:hAnsi="Times New Roman"/>
          <w:bCs/>
          <w:spacing w:val="-1"/>
          <w:sz w:val="28"/>
          <w:szCs w:val="28"/>
        </w:rPr>
        <w:t>на стадии технологического процесса</w:t>
      </w:r>
      <w:r w:rsidR="009C05F1">
        <w:rPr>
          <w:rFonts w:ascii="Times New Roman" w:hAnsi="Times New Roman"/>
          <w:bCs/>
          <w:spacing w:val="-1"/>
          <w:sz w:val="28"/>
          <w:szCs w:val="28"/>
        </w:rPr>
        <w:t xml:space="preserve">. Оценка подлинности и количественное определение этих лекарственных препаратов определяется по </w:t>
      </w:r>
      <w:r w:rsidRPr="005A3450">
        <w:rPr>
          <w:rFonts w:ascii="Times New Roman" w:hAnsi="Times New Roman" w:cs="Times New Roman"/>
          <w:color w:val="000000"/>
          <w:sz w:val="28"/>
          <w:szCs w:val="28"/>
        </w:rPr>
        <w:t>вспомогательным веществам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(спирту этиловому, лактозе и т.д.)</w:t>
      </w:r>
      <w:r w:rsidRPr="005A34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06DC" w:rsidRPr="00021DA1" w:rsidRDefault="002706DC" w:rsidP="002706D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1DA1">
        <w:rPr>
          <w:rFonts w:ascii="Times New Roman" w:hAnsi="Times New Roman" w:cs="Times New Roman"/>
          <w:bCs/>
          <w:sz w:val="28"/>
          <w:szCs w:val="28"/>
        </w:rPr>
        <w:t>УПАКОВКА</w:t>
      </w:r>
    </w:p>
    <w:p w:rsidR="002706DC" w:rsidRPr="00021DA1" w:rsidRDefault="009C05F1" w:rsidP="002706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A1">
        <w:rPr>
          <w:rFonts w:ascii="Times New Roman" w:hAnsi="Times New Roman" w:cs="Times New Roman"/>
          <w:sz w:val="28"/>
          <w:szCs w:val="28"/>
        </w:rPr>
        <w:t xml:space="preserve">Упаковка должна обеспечивать стабильность лекарственного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Pr="00021DA1">
        <w:rPr>
          <w:rFonts w:ascii="Times New Roman" w:hAnsi="Times New Roman" w:cs="Times New Roman"/>
          <w:sz w:val="28"/>
          <w:szCs w:val="28"/>
        </w:rPr>
        <w:t xml:space="preserve"> в течени</w:t>
      </w:r>
      <w:r>
        <w:rPr>
          <w:rFonts w:ascii="Times New Roman" w:hAnsi="Times New Roman" w:cs="Times New Roman"/>
          <w:sz w:val="28"/>
          <w:szCs w:val="28"/>
        </w:rPr>
        <w:t>е установленного срока годности в</w:t>
      </w:r>
      <w:r w:rsidR="002706DC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ОФС </w:t>
      </w:r>
      <w:r w:rsidR="002706DC" w:rsidRPr="00021DA1">
        <w:rPr>
          <w:rFonts w:ascii="Times New Roman" w:hAnsi="Times New Roman" w:cs="Times New Roman"/>
          <w:sz w:val="28"/>
          <w:szCs w:val="28"/>
        </w:rPr>
        <w:t>«</w:t>
      </w:r>
      <w:r w:rsidR="002706DC">
        <w:rPr>
          <w:rFonts w:ascii="Times New Roman" w:hAnsi="Times New Roman" w:cs="Times New Roman"/>
          <w:sz w:val="28"/>
          <w:szCs w:val="28"/>
        </w:rPr>
        <w:t>Упаковка, маркировка и транспортирование лекарственных средств</w:t>
      </w:r>
      <w:r w:rsidR="002706DC" w:rsidRPr="00021D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4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6DC" w:rsidRPr="00021DA1" w:rsidRDefault="002706DC" w:rsidP="002706D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1DA1">
        <w:rPr>
          <w:rFonts w:ascii="Times New Roman" w:hAnsi="Times New Roman" w:cs="Times New Roman"/>
          <w:bCs/>
          <w:sz w:val="28"/>
          <w:szCs w:val="28"/>
        </w:rPr>
        <w:t>МАРКИРОВКА</w:t>
      </w:r>
    </w:p>
    <w:p w:rsidR="009C05F1" w:rsidRDefault="002706DC" w:rsidP="007E4ED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A1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маркировке, </w:t>
      </w:r>
      <w:r>
        <w:rPr>
          <w:rFonts w:ascii="Times New Roman" w:hAnsi="Times New Roman" w:cs="Times New Roman"/>
          <w:sz w:val="28"/>
          <w:szCs w:val="28"/>
        </w:rPr>
        <w:t>приведены</w:t>
      </w:r>
      <w:r w:rsidRPr="00021DA1">
        <w:rPr>
          <w:rFonts w:ascii="Times New Roman" w:hAnsi="Times New Roman" w:cs="Times New Roman"/>
          <w:sz w:val="28"/>
          <w:szCs w:val="28"/>
        </w:rPr>
        <w:t xml:space="preserve"> в ОФС «</w:t>
      </w:r>
      <w:r>
        <w:rPr>
          <w:rFonts w:ascii="Times New Roman" w:hAnsi="Times New Roman" w:cs="Times New Roman"/>
          <w:sz w:val="28"/>
          <w:szCs w:val="28"/>
        </w:rPr>
        <w:t>Упаковка, маркировка и транспортирование лекарственных средств</w:t>
      </w:r>
      <w:r w:rsidRPr="00021DA1">
        <w:rPr>
          <w:rFonts w:ascii="Times New Roman" w:hAnsi="Times New Roman" w:cs="Times New Roman"/>
          <w:sz w:val="28"/>
          <w:szCs w:val="28"/>
        </w:rPr>
        <w:t>»</w:t>
      </w:r>
      <w:r w:rsidR="009C05F1">
        <w:rPr>
          <w:rFonts w:ascii="Times New Roman" w:hAnsi="Times New Roman" w:cs="Times New Roman"/>
          <w:sz w:val="28"/>
          <w:szCs w:val="28"/>
        </w:rPr>
        <w:t>.</w:t>
      </w:r>
    </w:p>
    <w:p w:rsidR="002706DC" w:rsidRDefault="007E4EDE" w:rsidP="007E4EDE">
      <w:pPr>
        <w:pStyle w:val="a6"/>
        <w:spacing w:before="0" w:beforeAutospacing="0" w:after="0" w:afterAutospacing="0" w:line="360" w:lineRule="auto"/>
        <w:ind w:right="125" w:firstLine="709"/>
        <w:jc w:val="center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ХРАНЕНИЕ</w:t>
      </w:r>
    </w:p>
    <w:p w:rsidR="007E4EDE" w:rsidRPr="007E4EDE" w:rsidRDefault="007E4EDE" w:rsidP="007E4E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7E4EDE">
        <w:rPr>
          <w:rFonts w:ascii="Times New Roman" w:eastAsia="ArialMT" w:hAnsi="Times New Roman" w:cs="Times New Roman"/>
          <w:sz w:val="28"/>
          <w:szCs w:val="28"/>
        </w:rPr>
        <w:lastRenderedPageBreak/>
        <w:t xml:space="preserve">В соответствии с требованиями ОФС Хранение лекарственных средств» и ОФС на соответствующие гомеопатические лекарственные формы. </w:t>
      </w:r>
    </w:p>
    <w:p w:rsidR="007E4EDE" w:rsidRPr="005A3450" w:rsidRDefault="007E4EDE" w:rsidP="007E4EDE">
      <w:pPr>
        <w:pStyle w:val="a6"/>
        <w:spacing w:before="0" w:beforeAutospacing="0" w:after="0" w:afterAutospacing="0" w:line="360" w:lineRule="auto"/>
        <w:ind w:right="125" w:firstLine="709"/>
        <w:jc w:val="both"/>
        <w:rPr>
          <w:rFonts w:eastAsia="ArialMT"/>
          <w:sz w:val="28"/>
          <w:szCs w:val="28"/>
        </w:rPr>
      </w:pPr>
    </w:p>
    <w:sectPr w:rsidR="007E4EDE" w:rsidRPr="005A3450" w:rsidSect="00EA385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FC" w:rsidRDefault="00EC0DFC" w:rsidP="001A456E">
      <w:pPr>
        <w:spacing w:after="0" w:line="240" w:lineRule="auto"/>
      </w:pPr>
      <w:r>
        <w:separator/>
      </w:r>
    </w:p>
  </w:endnote>
  <w:endnote w:type="continuationSeparator" w:id="0">
    <w:p w:rsidR="00EC0DFC" w:rsidRDefault="00EC0DFC" w:rsidP="001A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09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23DB" w:rsidRPr="00265EBA" w:rsidRDefault="00AC43B4" w:rsidP="00265EB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E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23DB" w:rsidRPr="00265EB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E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385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65E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FC" w:rsidRDefault="00EC0DFC" w:rsidP="001A456E">
      <w:pPr>
        <w:spacing w:after="0" w:line="240" w:lineRule="auto"/>
      </w:pPr>
      <w:r>
        <w:separator/>
      </w:r>
    </w:p>
  </w:footnote>
  <w:footnote w:type="continuationSeparator" w:id="0">
    <w:p w:rsidR="00EC0DFC" w:rsidRDefault="00EC0DFC" w:rsidP="001A4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56610"/>
    <w:multiLevelType w:val="hybridMultilevel"/>
    <w:tmpl w:val="8EC8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FFE"/>
    <w:multiLevelType w:val="hybridMultilevel"/>
    <w:tmpl w:val="0E6C99F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C51DFC"/>
    <w:multiLevelType w:val="multilevel"/>
    <w:tmpl w:val="0C160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D676105"/>
    <w:multiLevelType w:val="multilevel"/>
    <w:tmpl w:val="B0FC624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487429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A2A5F97"/>
    <w:multiLevelType w:val="hybridMultilevel"/>
    <w:tmpl w:val="0F98935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EDF"/>
    <w:rsid w:val="0001364D"/>
    <w:rsid w:val="000209A0"/>
    <w:rsid w:val="00021DA1"/>
    <w:rsid w:val="0002466A"/>
    <w:rsid w:val="0003049E"/>
    <w:rsid w:val="00031D3C"/>
    <w:rsid w:val="00033C02"/>
    <w:rsid w:val="00043330"/>
    <w:rsid w:val="000532A2"/>
    <w:rsid w:val="000711D1"/>
    <w:rsid w:val="00077D64"/>
    <w:rsid w:val="000869DD"/>
    <w:rsid w:val="000B23DB"/>
    <w:rsid w:val="000D0A4C"/>
    <w:rsid w:val="000D6AD5"/>
    <w:rsid w:val="000D7379"/>
    <w:rsid w:val="00112FB0"/>
    <w:rsid w:val="0012102A"/>
    <w:rsid w:val="001231E7"/>
    <w:rsid w:val="00136E8A"/>
    <w:rsid w:val="00141552"/>
    <w:rsid w:val="00145096"/>
    <w:rsid w:val="001543E1"/>
    <w:rsid w:val="0016033A"/>
    <w:rsid w:val="00166C5D"/>
    <w:rsid w:val="0017157F"/>
    <w:rsid w:val="001905B3"/>
    <w:rsid w:val="00196911"/>
    <w:rsid w:val="001A1470"/>
    <w:rsid w:val="001A2103"/>
    <w:rsid w:val="001A456E"/>
    <w:rsid w:val="001A7E37"/>
    <w:rsid w:val="001C0F7B"/>
    <w:rsid w:val="001D2A68"/>
    <w:rsid w:val="001E0086"/>
    <w:rsid w:val="00200BB8"/>
    <w:rsid w:val="0021762E"/>
    <w:rsid w:val="00240018"/>
    <w:rsid w:val="00245852"/>
    <w:rsid w:val="00265EBA"/>
    <w:rsid w:val="00267603"/>
    <w:rsid w:val="002706DC"/>
    <w:rsid w:val="00285B19"/>
    <w:rsid w:val="00294210"/>
    <w:rsid w:val="002D0AEC"/>
    <w:rsid w:val="002E68E5"/>
    <w:rsid w:val="002E7E26"/>
    <w:rsid w:val="002F33F1"/>
    <w:rsid w:val="00303B38"/>
    <w:rsid w:val="0030600B"/>
    <w:rsid w:val="00313908"/>
    <w:rsid w:val="00321BE5"/>
    <w:rsid w:val="003303E9"/>
    <w:rsid w:val="003734EE"/>
    <w:rsid w:val="0039426F"/>
    <w:rsid w:val="003A4579"/>
    <w:rsid w:val="003B4EE2"/>
    <w:rsid w:val="003B68CC"/>
    <w:rsid w:val="003D1B7F"/>
    <w:rsid w:val="003D692E"/>
    <w:rsid w:val="003D7B73"/>
    <w:rsid w:val="003E53FD"/>
    <w:rsid w:val="003F0410"/>
    <w:rsid w:val="003F6329"/>
    <w:rsid w:val="0041387E"/>
    <w:rsid w:val="00414039"/>
    <w:rsid w:val="004773A5"/>
    <w:rsid w:val="00477642"/>
    <w:rsid w:val="00485AE6"/>
    <w:rsid w:val="00494C57"/>
    <w:rsid w:val="0049680C"/>
    <w:rsid w:val="004A1666"/>
    <w:rsid w:val="004A2DD4"/>
    <w:rsid w:val="004A7A6E"/>
    <w:rsid w:val="004B2ABB"/>
    <w:rsid w:val="004B2F06"/>
    <w:rsid w:val="004B7739"/>
    <w:rsid w:val="004C0C96"/>
    <w:rsid w:val="004C4681"/>
    <w:rsid w:val="004D3A37"/>
    <w:rsid w:val="004D6E56"/>
    <w:rsid w:val="004E531B"/>
    <w:rsid w:val="004F346F"/>
    <w:rsid w:val="005018F7"/>
    <w:rsid w:val="0050566F"/>
    <w:rsid w:val="0050674C"/>
    <w:rsid w:val="00511AEB"/>
    <w:rsid w:val="00513865"/>
    <w:rsid w:val="00516DE2"/>
    <w:rsid w:val="00530549"/>
    <w:rsid w:val="00537320"/>
    <w:rsid w:val="005539A0"/>
    <w:rsid w:val="005571F5"/>
    <w:rsid w:val="00571340"/>
    <w:rsid w:val="00597D90"/>
    <w:rsid w:val="005A3450"/>
    <w:rsid w:val="005B5197"/>
    <w:rsid w:val="005B5511"/>
    <w:rsid w:val="005E119F"/>
    <w:rsid w:val="005E467D"/>
    <w:rsid w:val="005E5DD1"/>
    <w:rsid w:val="005F4A74"/>
    <w:rsid w:val="00616863"/>
    <w:rsid w:val="00623A03"/>
    <w:rsid w:val="00643CDC"/>
    <w:rsid w:val="00651FD3"/>
    <w:rsid w:val="006B7103"/>
    <w:rsid w:val="006C292F"/>
    <w:rsid w:val="006C6B90"/>
    <w:rsid w:val="006E2C5A"/>
    <w:rsid w:val="006E7B42"/>
    <w:rsid w:val="006F36BA"/>
    <w:rsid w:val="00703D85"/>
    <w:rsid w:val="007043C4"/>
    <w:rsid w:val="00723668"/>
    <w:rsid w:val="007640F9"/>
    <w:rsid w:val="00771336"/>
    <w:rsid w:val="00772F13"/>
    <w:rsid w:val="00772F19"/>
    <w:rsid w:val="00774E62"/>
    <w:rsid w:val="00784808"/>
    <w:rsid w:val="007862AF"/>
    <w:rsid w:val="00797B5B"/>
    <w:rsid w:val="007A2308"/>
    <w:rsid w:val="007C6AA9"/>
    <w:rsid w:val="007D484F"/>
    <w:rsid w:val="007E26DD"/>
    <w:rsid w:val="007E4EDE"/>
    <w:rsid w:val="007E779F"/>
    <w:rsid w:val="007F1C23"/>
    <w:rsid w:val="007F6D3A"/>
    <w:rsid w:val="00810782"/>
    <w:rsid w:val="00813B79"/>
    <w:rsid w:val="00815B6A"/>
    <w:rsid w:val="00844A25"/>
    <w:rsid w:val="00850223"/>
    <w:rsid w:val="008546E0"/>
    <w:rsid w:val="008927C2"/>
    <w:rsid w:val="008A1AD9"/>
    <w:rsid w:val="008A1EDF"/>
    <w:rsid w:val="008A2784"/>
    <w:rsid w:val="008C2187"/>
    <w:rsid w:val="008C5657"/>
    <w:rsid w:val="008D585E"/>
    <w:rsid w:val="008D71DE"/>
    <w:rsid w:val="008F71D8"/>
    <w:rsid w:val="008F73FB"/>
    <w:rsid w:val="00950AA7"/>
    <w:rsid w:val="00965943"/>
    <w:rsid w:val="009706FB"/>
    <w:rsid w:val="00970F71"/>
    <w:rsid w:val="00983248"/>
    <w:rsid w:val="00983347"/>
    <w:rsid w:val="00993505"/>
    <w:rsid w:val="009A3876"/>
    <w:rsid w:val="009B511A"/>
    <w:rsid w:val="009C05F1"/>
    <w:rsid w:val="009E2B42"/>
    <w:rsid w:val="009E6875"/>
    <w:rsid w:val="00A01B4C"/>
    <w:rsid w:val="00A14FCB"/>
    <w:rsid w:val="00A50166"/>
    <w:rsid w:val="00A56163"/>
    <w:rsid w:val="00A612BE"/>
    <w:rsid w:val="00A62F99"/>
    <w:rsid w:val="00A64FFF"/>
    <w:rsid w:val="00A7145F"/>
    <w:rsid w:val="00A77CDD"/>
    <w:rsid w:val="00AA1CFD"/>
    <w:rsid w:val="00AA3112"/>
    <w:rsid w:val="00AB1E83"/>
    <w:rsid w:val="00AC43B4"/>
    <w:rsid w:val="00AE3949"/>
    <w:rsid w:val="00AE7DCB"/>
    <w:rsid w:val="00AF0E12"/>
    <w:rsid w:val="00B10B3A"/>
    <w:rsid w:val="00B15439"/>
    <w:rsid w:val="00B173D7"/>
    <w:rsid w:val="00B36A5E"/>
    <w:rsid w:val="00B54E21"/>
    <w:rsid w:val="00B54E6D"/>
    <w:rsid w:val="00B61B51"/>
    <w:rsid w:val="00B622CB"/>
    <w:rsid w:val="00B70C94"/>
    <w:rsid w:val="00B70D2F"/>
    <w:rsid w:val="00B94422"/>
    <w:rsid w:val="00BA1970"/>
    <w:rsid w:val="00BB4B9E"/>
    <w:rsid w:val="00BC3755"/>
    <w:rsid w:val="00BF31E1"/>
    <w:rsid w:val="00C0161D"/>
    <w:rsid w:val="00C068EC"/>
    <w:rsid w:val="00C103C6"/>
    <w:rsid w:val="00C2249B"/>
    <w:rsid w:val="00C845D6"/>
    <w:rsid w:val="00C85ED0"/>
    <w:rsid w:val="00C92BAB"/>
    <w:rsid w:val="00C94BFA"/>
    <w:rsid w:val="00CA51FA"/>
    <w:rsid w:val="00CA6091"/>
    <w:rsid w:val="00CB3ADB"/>
    <w:rsid w:val="00CC0AB4"/>
    <w:rsid w:val="00CC3FF0"/>
    <w:rsid w:val="00CD038D"/>
    <w:rsid w:val="00CD20B1"/>
    <w:rsid w:val="00CD64CB"/>
    <w:rsid w:val="00CE00B2"/>
    <w:rsid w:val="00D058B9"/>
    <w:rsid w:val="00D2017B"/>
    <w:rsid w:val="00D25C83"/>
    <w:rsid w:val="00D2703A"/>
    <w:rsid w:val="00D31D09"/>
    <w:rsid w:val="00D33553"/>
    <w:rsid w:val="00D360E1"/>
    <w:rsid w:val="00D415F7"/>
    <w:rsid w:val="00D43A6D"/>
    <w:rsid w:val="00D52F36"/>
    <w:rsid w:val="00D63E32"/>
    <w:rsid w:val="00D650B2"/>
    <w:rsid w:val="00D65D5A"/>
    <w:rsid w:val="00D660C7"/>
    <w:rsid w:val="00D673A9"/>
    <w:rsid w:val="00D75025"/>
    <w:rsid w:val="00D75C88"/>
    <w:rsid w:val="00D8723D"/>
    <w:rsid w:val="00D94434"/>
    <w:rsid w:val="00DB3AA9"/>
    <w:rsid w:val="00DB5EF3"/>
    <w:rsid w:val="00DC2C4D"/>
    <w:rsid w:val="00DD5447"/>
    <w:rsid w:val="00DE33B5"/>
    <w:rsid w:val="00DE5E05"/>
    <w:rsid w:val="00E02301"/>
    <w:rsid w:val="00E02AEB"/>
    <w:rsid w:val="00E1332F"/>
    <w:rsid w:val="00E15B06"/>
    <w:rsid w:val="00E2704E"/>
    <w:rsid w:val="00E315E9"/>
    <w:rsid w:val="00E46ECE"/>
    <w:rsid w:val="00E53199"/>
    <w:rsid w:val="00E546E0"/>
    <w:rsid w:val="00E61227"/>
    <w:rsid w:val="00E7562E"/>
    <w:rsid w:val="00E82D9C"/>
    <w:rsid w:val="00E832BF"/>
    <w:rsid w:val="00EA1247"/>
    <w:rsid w:val="00EA385B"/>
    <w:rsid w:val="00EA3C41"/>
    <w:rsid w:val="00EB09ED"/>
    <w:rsid w:val="00EC0DFC"/>
    <w:rsid w:val="00EC1236"/>
    <w:rsid w:val="00EF0E2A"/>
    <w:rsid w:val="00EF5F1A"/>
    <w:rsid w:val="00F174D1"/>
    <w:rsid w:val="00F26C5E"/>
    <w:rsid w:val="00F27773"/>
    <w:rsid w:val="00F42FC2"/>
    <w:rsid w:val="00F44254"/>
    <w:rsid w:val="00F44AE8"/>
    <w:rsid w:val="00F4512E"/>
    <w:rsid w:val="00F55412"/>
    <w:rsid w:val="00F716D2"/>
    <w:rsid w:val="00F909D9"/>
    <w:rsid w:val="00F93E02"/>
    <w:rsid w:val="00FA4FE5"/>
    <w:rsid w:val="00FA5ADC"/>
    <w:rsid w:val="00FA6E18"/>
    <w:rsid w:val="00FB712E"/>
    <w:rsid w:val="00FC562E"/>
    <w:rsid w:val="00FC79F3"/>
    <w:rsid w:val="00FD2605"/>
    <w:rsid w:val="00FD46CC"/>
    <w:rsid w:val="00FE3631"/>
    <w:rsid w:val="00FF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DF"/>
  </w:style>
  <w:style w:type="paragraph" w:styleId="3">
    <w:name w:val="heading 3"/>
    <w:basedOn w:val="a"/>
    <w:link w:val="30"/>
    <w:uiPriority w:val="9"/>
    <w:qFormat/>
    <w:rsid w:val="00516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4A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A1ED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A1E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7145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16D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51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16D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6DE2"/>
  </w:style>
  <w:style w:type="character" w:customStyle="1" w:styleId="mw-headline">
    <w:name w:val="mw-headline"/>
    <w:basedOn w:val="a0"/>
    <w:rsid w:val="00516DE2"/>
  </w:style>
  <w:style w:type="character" w:customStyle="1" w:styleId="noprint">
    <w:name w:val="noprint"/>
    <w:basedOn w:val="a0"/>
    <w:rsid w:val="00516DE2"/>
  </w:style>
  <w:style w:type="paragraph" w:styleId="a8">
    <w:name w:val="header"/>
    <w:basedOn w:val="a"/>
    <w:link w:val="a9"/>
    <w:uiPriority w:val="99"/>
    <w:semiHidden/>
    <w:unhideWhenUsed/>
    <w:rsid w:val="001A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456E"/>
  </w:style>
  <w:style w:type="paragraph" w:styleId="aa">
    <w:name w:val="footer"/>
    <w:basedOn w:val="a"/>
    <w:link w:val="ab"/>
    <w:uiPriority w:val="99"/>
    <w:unhideWhenUsed/>
    <w:rsid w:val="001A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456E"/>
  </w:style>
  <w:style w:type="paragraph" w:customStyle="1" w:styleId="ConsPlusNormal">
    <w:name w:val="ConsPlusNormal"/>
    <w:rsid w:val="00D650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44A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c">
    <w:name w:val="Title"/>
    <w:basedOn w:val="a"/>
    <w:link w:val="ad"/>
    <w:qFormat/>
    <w:rsid w:val="00844A25"/>
    <w:pPr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844A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5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3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A9D6D-D3C4-4BE4-BC26-4297D839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Postoyuk</dc:creator>
  <cp:lastModifiedBy>Razov</cp:lastModifiedBy>
  <cp:revision>3</cp:revision>
  <cp:lastPrinted>2018-09-27T07:21:00Z</cp:lastPrinted>
  <dcterms:created xsi:type="dcterms:W3CDTF">2018-09-27T07:21:00Z</dcterms:created>
  <dcterms:modified xsi:type="dcterms:W3CDTF">2018-11-09T11:35:00Z</dcterms:modified>
</cp:coreProperties>
</file>