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0F" w:rsidRPr="00510837" w:rsidRDefault="00510837" w:rsidP="00510837">
      <w:pPr>
        <w:jc w:val="right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51083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Проект</w:t>
      </w:r>
    </w:p>
    <w:p w:rsidR="00510837" w:rsidRDefault="00213B3A" w:rsidP="007255EA">
      <w:pPr>
        <w:spacing w:after="234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213B3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ВЫСТУПЛЕНИЕ</w:t>
      </w:r>
    </w:p>
    <w:p w:rsidR="007255EA" w:rsidRDefault="007255EA" w:rsidP="007255E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55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Министра здравоохранения Российской Федерации В.И. Скворцовой на Заседании высокого уровня по неинфекционным заболеваниям в ходе 73-й сессии Генеральной Ассамблеи ООН</w:t>
      </w:r>
    </w:p>
    <w:p w:rsidR="007255EA" w:rsidRPr="007255EA" w:rsidRDefault="007255EA" w:rsidP="007255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5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(27 сентября 2018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г., г. </w:t>
      </w:r>
      <w:r w:rsidRPr="007255EA">
        <w:rPr>
          <w:rFonts w:ascii="Times New Roman" w:eastAsia="Times New Roman" w:hAnsi="Times New Roman" w:cs="Times New Roman"/>
          <w:sz w:val="28"/>
          <w:szCs w:val="24"/>
          <w:lang w:eastAsia="ru-RU"/>
        </w:rPr>
        <w:t>Нью-Йорк,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США</w:t>
      </w:r>
      <w:r w:rsidRPr="007255EA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510837" w:rsidRDefault="00510837" w:rsidP="007255EA">
      <w:pPr>
        <w:spacing w:after="234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E0F" w:rsidRPr="00834731" w:rsidRDefault="001B7E0F" w:rsidP="001B7E0F">
      <w:pPr>
        <w:spacing w:after="234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Уважаемые Председатель, Генеральный директор, коллеги!</w:t>
      </w:r>
    </w:p>
    <w:p w:rsidR="00764F6E" w:rsidRPr="00834731" w:rsidRDefault="00764F6E" w:rsidP="001B7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Настоящее</w:t>
      </w:r>
      <w:r w:rsidR="00045648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заседание посвящено </w:t>
      </w: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подведению итогов 7 летнего периода действий государств-членов по решен</w:t>
      </w:r>
      <w:r w:rsidR="0058072A">
        <w:rPr>
          <w:rFonts w:ascii="Times New Roman" w:eastAsia="Times New Roman" w:hAnsi="Times New Roman" w:cs="Times New Roman"/>
          <w:sz w:val="32"/>
          <w:szCs w:val="24"/>
          <w:lang w:eastAsia="ru-RU"/>
        </w:rPr>
        <w:t>ию</w:t>
      </w: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045648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сложнейш</w:t>
      </w: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ей</w:t>
      </w:r>
      <w:r w:rsidR="00045648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 своей природе проблем</w:t>
      </w:r>
      <w:r w:rsidR="0058072A">
        <w:rPr>
          <w:rFonts w:ascii="Times New Roman" w:eastAsia="Times New Roman" w:hAnsi="Times New Roman" w:cs="Times New Roman"/>
          <w:sz w:val="32"/>
          <w:szCs w:val="24"/>
          <w:lang w:eastAsia="ru-RU"/>
        </w:rPr>
        <w:t>ы</w:t>
      </w:r>
      <w:r w:rsidR="006819D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–</w:t>
      </w:r>
      <w:r w:rsidR="006819D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неинфекционных заболеваний. </w:t>
      </w:r>
    </w:p>
    <w:p w:rsidR="001941FF" w:rsidRDefault="00764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В Российской Федерации з</w:t>
      </w:r>
      <w:r w:rsidR="00477BF1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начительный прогресс</w:t>
      </w:r>
      <w:r w:rsidR="001941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 снижении смертности от основных неинфекционных заболеваний и увеличении качества и продолжительности жизни наших сограждан доказывают эффективность проводимых комплексных межсекторальных мер.</w:t>
      </w:r>
    </w:p>
    <w:p w:rsidR="001941FF" w:rsidRDefault="008043CB" w:rsidP="008043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Особое внимание уделяется формированию </w:t>
      </w:r>
      <w:r w:rsidR="00764F6E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здоровье сберегающей среды</w:t>
      </w: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,  мотивировани</w:t>
      </w:r>
      <w:r w:rsidR="00764F6E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ю</w:t>
      </w: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граждан к здоровому образу жизни, </w:t>
      </w:r>
      <w:r w:rsidR="00764F6E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активному вовлечению </w:t>
      </w: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работодателей и гражданского общества в </w:t>
      </w:r>
      <w:r w:rsidR="00764F6E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мероприятия по охране здоровья</w:t>
      </w:r>
      <w:r w:rsidR="001941FF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8043CB" w:rsidRPr="00834731" w:rsidRDefault="008043CB" w:rsidP="008043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Системная работа на этом направлении позволила за прошедшие годы сократить потребление алкоголя</w:t>
      </w:r>
      <w:r w:rsidR="001941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почти на 40%</w:t>
      </w: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; табака  у взрослых – на 22%, а у подростков – в 2,5 раза</w:t>
      </w:r>
      <w:r w:rsidR="006C375E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одновременно с этим </w:t>
      </w:r>
      <w:r w:rsidR="006C375E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увеличить </w:t>
      </w: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число лиц, систематически занимающихся физкультурой и спортом, до 34 %. </w:t>
      </w:r>
    </w:p>
    <w:p w:rsidR="00513ECD" w:rsidRDefault="00513ECD" w:rsidP="00513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 этом году Российская Федерация приняла Чемпионат мира по футболу, который стал не только грандиозным праздником для фанатов по всему миру, </w:t>
      </w:r>
      <w:r w:rsidR="006C375E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но</w:t>
      </w: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явился </w:t>
      </w:r>
      <w:r w:rsidR="006C375E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мощнейшим</w:t>
      </w: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импульсом для популяризации массового спорта.</w:t>
      </w:r>
    </w:p>
    <w:p w:rsidR="001941FF" w:rsidRDefault="001941FF" w:rsidP="00513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 стране расширился спектр бесплатных регулярных </w:t>
      </w:r>
      <w:proofErr w:type="spellStart"/>
      <w:r w:rsidR="005C6812">
        <w:rPr>
          <w:rFonts w:ascii="Times New Roman" w:eastAsia="Times New Roman" w:hAnsi="Times New Roman" w:cs="Times New Roman"/>
          <w:sz w:val="32"/>
          <w:szCs w:val="24"/>
          <w:lang w:eastAsia="ru-RU"/>
        </w:rPr>
        <w:t>скринингов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здоровья населения, что позволяет выявлять факторы риска неинфекционных заболеваний и </w:t>
      </w:r>
      <w:r w:rsidR="006819DE">
        <w:rPr>
          <w:rFonts w:ascii="Times New Roman" w:eastAsia="Times New Roman" w:hAnsi="Times New Roman" w:cs="Times New Roman"/>
          <w:sz w:val="32"/>
          <w:szCs w:val="24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корригировать их, а также выявлять сами заболевания на ранних стадиях, тем самым значительно расширяя возможности их лечения.</w:t>
      </w:r>
    </w:p>
    <w:p w:rsidR="001941FF" w:rsidRPr="00834731" w:rsidRDefault="001941FF" w:rsidP="00194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Разработка и внедрение инновационных технологий также вносят существенный вклад в повышение эффективности диагностики и лечения НИЗ, делают излечимыми заболевания, которые еще недавно звучали как приговор.</w:t>
      </w:r>
    </w:p>
    <w:p w:rsidR="008879D9" w:rsidRPr="00834731" w:rsidRDefault="008879D9" w:rsidP="00887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О</w:t>
      </w:r>
      <w:r w:rsidR="00510837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чевидно, что достичь предусмотренную Целями в области устойчивого развития задачу </w:t>
      </w:r>
      <w:r w:rsidR="00510837" w:rsidRPr="006819D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по уменьшению </w:t>
      </w:r>
      <w:r w:rsidR="001941FF" w:rsidRPr="006819D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преждевременной смертности </w:t>
      </w:r>
      <w:proofErr w:type="gramStart"/>
      <w:r w:rsidR="001941FF" w:rsidRPr="006819D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от</w:t>
      </w:r>
      <w:proofErr w:type="gramEnd"/>
      <w:r w:rsidR="001941FF" w:rsidRPr="006819D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НИЗ на треть </w:t>
      </w:r>
      <w:r w:rsidR="00510837" w:rsidRPr="006819D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 2030</w:t>
      </w:r>
      <w:r w:rsidR="00510837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возможно только совместными усилиями</w:t>
      </w:r>
      <w:r w:rsidR="00213B3A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1941FF" w:rsidRDefault="008879D9" w:rsidP="00887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Именно </w:t>
      </w:r>
      <w:bookmarkStart w:id="0" w:name="_GoBack"/>
      <w:bookmarkEnd w:id="0"/>
      <w:r w:rsidR="00193CE1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поэтому,</w:t>
      </w: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начиная с 2011 года, </w:t>
      </w:r>
      <w:r w:rsidRPr="00834731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c</w:t>
      </w: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проведения</w:t>
      </w:r>
      <w:proofErr w:type="gramStart"/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6819DE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П</w:t>
      </w:r>
      <w:proofErr w:type="gramEnd"/>
      <w:r w:rsidRPr="006819DE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 xml:space="preserve">ервой глобальной министерской конференции по вопросам здорового образа жизни и борьбы </w:t>
      </w:r>
      <w:r w:rsidR="001941FF" w:rsidRPr="006819DE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с неинфекционными заболеваниями</w:t>
      </w:r>
      <w:r w:rsidR="001941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с </w:t>
      </w: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принятия </w:t>
      </w:r>
      <w:r w:rsidRPr="005C6812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Московской Декларации</w:t>
      </w:r>
      <w:r w:rsidR="00045648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,</w:t>
      </w: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</w:t>
      </w:r>
      <w:r w:rsidR="001941FF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приоритетом российской государственной политики не только внутри страны, но и на глобальном уровне, стала мобилизация ресурсов</w:t>
      </w:r>
      <w:r w:rsidR="001E05D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 объединение усилий со всеми странами для профилактики и борьбы с неинфекционными заболеваниями.</w:t>
      </w:r>
    </w:p>
    <w:p w:rsidR="00E40D81" w:rsidRDefault="001E05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 </w:t>
      </w:r>
      <w:r w:rsidR="00E40D81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2014 года  Правительством Российской Федерации финанси</w:t>
      </w:r>
      <w:r w:rsidR="004642C7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руется</w:t>
      </w:r>
      <w:r w:rsidR="00E40D81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деятельност</w:t>
      </w:r>
      <w:r w:rsidR="00E358DC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ь</w:t>
      </w:r>
      <w:proofErr w:type="gramStart"/>
      <w:r w:rsidR="00E40D81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</w:t>
      </w:r>
      <w:proofErr w:type="gramEnd"/>
      <w:r w:rsidR="00E40D81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еографически удаленного офиса ВОЗ по профилактике НИЗ</w:t>
      </w:r>
      <w:r w:rsidR="006C375E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который за четыре года работы </w:t>
      </w:r>
      <w:r w:rsidR="00E40D81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запустил серию эффективных программ и проектов в государствах Европейского региона</w:t>
      </w:r>
      <w:r w:rsidR="006C375E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 обеспечил положительные</w:t>
      </w:r>
      <w:r w:rsidR="00055EE3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тенденции к снижению бремени неинфекционных заболеваний </w:t>
      </w:r>
      <w:r w:rsidR="00E40D81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 </w:t>
      </w:r>
      <w:r w:rsidR="00055EE3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этих </w:t>
      </w:r>
      <w:r w:rsidR="00E40D81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странах</w:t>
      </w:r>
      <w:r w:rsidR="00055EE3"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1E05DA" w:rsidRDefault="001E05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Наряду с этим финансирование деятельности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Межучрежденческой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целевой группы ООН по НИЗ – глобальной совместной инициативы ВОЗ и ПРООН, позволило предоставить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>24 странам мира комплексную поддержку по разработке и внедрению научно обоснованных национальных стратегий по профилактике и борьбе с НИЗ.</w:t>
      </w:r>
    </w:p>
    <w:p w:rsidR="005C6812" w:rsidRDefault="004D6924" w:rsidP="00193CE1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834731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1E05DA">
        <w:rPr>
          <w:rFonts w:ascii="Times New Roman" w:hAnsi="Times New Roman"/>
          <w:sz w:val="32"/>
          <w:szCs w:val="28"/>
        </w:rPr>
        <w:t>7-</w:t>
      </w:r>
      <w:r w:rsidRPr="00834731">
        <w:rPr>
          <w:rFonts w:ascii="Times New Roman" w:hAnsi="Times New Roman"/>
          <w:sz w:val="32"/>
          <w:szCs w:val="28"/>
        </w:rPr>
        <w:t xml:space="preserve">летний опыт </w:t>
      </w:r>
      <w:r w:rsidR="001E05DA">
        <w:rPr>
          <w:rFonts w:ascii="Times New Roman" w:hAnsi="Times New Roman"/>
          <w:sz w:val="32"/>
          <w:szCs w:val="28"/>
        </w:rPr>
        <w:t xml:space="preserve">нашей работы </w:t>
      </w:r>
      <w:r w:rsidRPr="00834731">
        <w:rPr>
          <w:rFonts w:ascii="Times New Roman" w:hAnsi="Times New Roman"/>
          <w:sz w:val="32"/>
          <w:szCs w:val="28"/>
        </w:rPr>
        <w:t>показ</w:t>
      </w:r>
      <w:r w:rsidR="001E05DA">
        <w:rPr>
          <w:rFonts w:ascii="Times New Roman" w:hAnsi="Times New Roman"/>
          <w:sz w:val="32"/>
          <w:szCs w:val="28"/>
        </w:rPr>
        <w:t>ал</w:t>
      </w:r>
      <w:r w:rsidRPr="00834731">
        <w:rPr>
          <w:rFonts w:ascii="Times New Roman" w:hAnsi="Times New Roman"/>
          <w:sz w:val="32"/>
          <w:szCs w:val="28"/>
        </w:rPr>
        <w:t xml:space="preserve"> крайнюю значимость в успешном решении задачи НИЗ политической приверженности руководства государств, ответственности и регулирующей функции </w:t>
      </w:r>
      <w:r w:rsidR="001E05DA">
        <w:rPr>
          <w:rFonts w:ascii="Times New Roman" w:hAnsi="Times New Roman"/>
          <w:sz w:val="32"/>
          <w:szCs w:val="28"/>
        </w:rPr>
        <w:t>Национальных П</w:t>
      </w:r>
      <w:r w:rsidRPr="00834731">
        <w:rPr>
          <w:rFonts w:ascii="Times New Roman" w:hAnsi="Times New Roman"/>
          <w:sz w:val="32"/>
          <w:szCs w:val="28"/>
        </w:rPr>
        <w:t>равительств, объединения усилий стран</w:t>
      </w:r>
      <w:r w:rsidR="001E05DA">
        <w:rPr>
          <w:rFonts w:ascii="Times New Roman" w:hAnsi="Times New Roman"/>
          <w:sz w:val="32"/>
          <w:szCs w:val="28"/>
        </w:rPr>
        <w:t>-членов</w:t>
      </w:r>
      <w:r w:rsidRPr="00834731">
        <w:rPr>
          <w:rFonts w:ascii="Times New Roman" w:hAnsi="Times New Roman"/>
          <w:sz w:val="32"/>
          <w:szCs w:val="28"/>
        </w:rPr>
        <w:t xml:space="preserve"> и международных организаций</w:t>
      </w:r>
      <w:r w:rsidR="001E05DA">
        <w:rPr>
          <w:rFonts w:ascii="Times New Roman" w:hAnsi="Times New Roman"/>
          <w:sz w:val="32"/>
          <w:szCs w:val="28"/>
        </w:rPr>
        <w:t xml:space="preserve"> при</w:t>
      </w:r>
      <w:r w:rsidRPr="00834731">
        <w:rPr>
          <w:rFonts w:ascii="Times New Roman" w:hAnsi="Times New Roman"/>
          <w:sz w:val="32"/>
          <w:szCs w:val="28"/>
        </w:rPr>
        <w:t xml:space="preserve"> сильной лидирующей роли ВОЗ.</w:t>
      </w:r>
    </w:p>
    <w:p w:rsidR="001E05DA" w:rsidRPr="00834731" w:rsidRDefault="001E05DA" w:rsidP="005C6812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Благодарим руководство ВОЗ за последовательную приверженность борьбе с неинфекционными заболеваниями!</w:t>
      </w:r>
    </w:p>
    <w:p w:rsidR="007F735C" w:rsidRDefault="00524E2E" w:rsidP="007F735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834731">
        <w:rPr>
          <w:rFonts w:ascii="Times New Roman" w:hAnsi="Times New Roman"/>
          <w:sz w:val="32"/>
          <w:szCs w:val="28"/>
        </w:rPr>
        <w:t xml:space="preserve">Призываем </w:t>
      </w:r>
      <w:r w:rsidR="001E05DA">
        <w:rPr>
          <w:rFonts w:ascii="Times New Roman" w:hAnsi="Times New Roman"/>
          <w:sz w:val="32"/>
          <w:szCs w:val="28"/>
        </w:rPr>
        <w:t xml:space="preserve">все </w:t>
      </w:r>
      <w:r w:rsidRPr="00834731">
        <w:rPr>
          <w:rFonts w:ascii="Times New Roman" w:hAnsi="Times New Roman"/>
          <w:sz w:val="32"/>
          <w:szCs w:val="28"/>
        </w:rPr>
        <w:t xml:space="preserve">страны </w:t>
      </w:r>
      <w:r w:rsidR="001E05DA">
        <w:rPr>
          <w:rFonts w:ascii="Times New Roman" w:hAnsi="Times New Roman"/>
          <w:sz w:val="32"/>
          <w:szCs w:val="28"/>
        </w:rPr>
        <w:t xml:space="preserve">мира </w:t>
      </w:r>
      <w:r w:rsidRPr="00834731">
        <w:rPr>
          <w:rFonts w:ascii="Times New Roman" w:hAnsi="Times New Roman"/>
          <w:sz w:val="32"/>
          <w:szCs w:val="28"/>
        </w:rPr>
        <w:t xml:space="preserve">интенсифицировать </w:t>
      </w:r>
      <w:r w:rsidR="001E05DA">
        <w:rPr>
          <w:rFonts w:ascii="Times New Roman" w:hAnsi="Times New Roman"/>
          <w:sz w:val="32"/>
          <w:szCs w:val="28"/>
        </w:rPr>
        <w:t>локальные, национальные и региональные усилия в целях достижения глобальной цели – охраны здоровья и обеспечения здорового долголетия людей!</w:t>
      </w:r>
    </w:p>
    <w:p w:rsidR="00DA6DEE" w:rsidRPr="00834731" w:rsidRDefault="005E14BA" w:rsidP="007F735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834731">
        <w:rPr>
          <w:rFonts w:ascii="Times New Roman" w:hAnsi="Times New Roman"/>
          <w:sz w:val="32"/>
          <w:szCs w:val="28"/>
        </w:rPr>
        <w:t>Спасибо!</w:t>
      </w:r>
    </w:p>
    <w:p w:rsidR="005E14BA" w:rsidRPr="00834731" w:rsidRDefault="005E14BA" w:rsidP="00DA6DEE">
      <w:pPr>
        <w:ind w:firstLine="709"/>
        <w:jc w:val="both"/>
        <w:rPr>
          <w:sz w:val="24"/>
        </w:rPr>
      </w:pPr>
    </w:p>
    <w:sectPr w:rsidR="005E14BA" w:rsidRPr="00834731" w:rsidSect="001B7E0F">
      <w:pgSz w:w="11906" w:h="16838"/>
      <w:pgMar w:top="1134" w:right="964" w:bottom="851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6DEE"/>
    <w:rsid w:val="00045648"/>
    <w:rsid w:val="00055EE3"/>
    <w:rsid w:val="000E62D9"/>
    <w:rsid w:val="00174900"/>
    <w:rsid w:val="00193CE1"/>
    <w:rsid w:val="001941FF"/>
    <w:rsid w:val="001B7E0F"/>
    <w:rsid w:val="001E05DA"/>
    <w:rsid w:val="00213B3A"/>
    <w:rsid w:val="002627FE"/>
    <w:rsid w:val="00285420"/>
    <w:rsid w:val="002A3DF0"/>
    <w:rsid w:val="002F4A93"/>
    <w:rsid w:val="00400DC9"/>
    <w:rsid w:val="004642C7"/>
    <w:rsid w:val="00477081"/>
    <w:rsid w:val="00477BF1"/>
    <w:rsid w:val="00484464"/>
    <w:rsid w:val="004B6E3B"/>
    <w:rsid w:val="004D6924"/>
    <w:rsid w:val="00510837"/>
    <w:rsid w:val="00513ECD"/>
    <w:rsid w:val="00524E2E"/>
    <w:rsid w:val="0058072A"/>
    <w:rsid w:val="005C41DD"/>
    <w:rsid w:val="005C6812"/>
    <w:rsid w:val="005D36D4"/>
    <w:rsid w:val="005E14BA"/>
    <w:rsid w:val="006819DE"/>
    <w:rsid w:val="006C375E"/>
    <w:rsid w:val="007255EA"/>
    <w:rsid w:val="00764F6E"/>
    <w:rsid w:val="007F735C"/>
    <w:rsid w:val="008043CB"/>
    <w:rsid w:val="00834731"/>
    <w:rsid w:val="0086044A"/>
    <w:rsid w:val="008879D9"/>
    <w:rsid w:val="00995A28"/>
    <w:rsid w:val="00C41517"/>
    <w:rsid w:val="00CC73DE"/>
    <w:rsid w:val="00D5585F"/>
    <w:rsid w:val="00D92E5A"/>
    <w:rsid w:val="00DA6DEE"/>
    <w:rsid w:val="00DC0975"/>
    <w:rsid w:val="00E358DC"/>
    <w:rsid w:val="00E40D81"/>
    <w:rsid w:val="00ED37A6"/>
    <w:rsid w:val="00EF3666"/>
    <w:rsid w:val="00F15D63"/>
    <w:rsid w:val="00F82DBA"/>
    <w:rsid w:val="00FE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KirsanovaEV</dc:creator>
  <cp:lastModifiedBy>KirsanovaEV</cp:lastModifiedBy>
  <cp:revision>6</cp:revision>
  <cp:lastPrinted>2018-09-21T13:52:00Z</cp:lastPrinted>
  <dcterms:created xsi:type="dcterms:W3CDTF">2018-09-21T16:19:00Z</dcterms:created>
  <dcterms:modified xsi:type="dcterms:W3CDTF">2018-09-21T16:52:00Z</dcterms:modified>
</cp:coreProperties>
</file>