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82FE8" w:rsidRPr="00582FE8" w:rsidRDefault="00426EF7" w:rsidP="002A429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Этамбутол</w:t>
      </w:r>
      <w:r w:rsidR="0063757F">
        <w:rPr>
          <w:rFonts w:ascii="Times New Roman" w:hAnsi="Times New Roman"/>
          <w:b/>
          <w:sz w:val="28"/>
          <w:szCs w:val="28"/>
        </w:rPr>
        <w:t>а гидрохлорид</w:t>
      </w:r>
      <w:r w:rsidR="00F87C33" w:rsidRPr="00582FE8">
        <w:rPr>
          <w:rFonts w:ascii="Times New Roman" w:hAnsi="Times New Roman"/>
          <w:b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4429DF" w:rsidRPr="00582FE8">
        <w:rPr>
          <w:rFonts w:ascii="Times New Roman" w:hAnsi="Times New Roman"/>
          <w:b/>
          <w:sz w:val="28"/>
          <w:szCs w:val="28"/>
        </w:rPr>
        <w:tab/>
        <w:t>ФС</w:t>
      </w:r>
    </w:p>
    <w:p w:rsidR="00582FE8" w:rsidRDefault="00426EF7" w:rsidP="002A429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Этамбутол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2FE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FD1C41" w:rsidRPr="00FD1C41" w:rsidRDefault="00426EF7" w:rsidP="002A429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6EF7">
        <w:rPr>
          <w:rFonts w:ascii="Times New Roman" w:hAnsi="Times New Roman"/>
          <w:b/>
          <w:sz w:val="28"/>
          <w:szCs w:val="28"/>
        </w:rPr>
        <w:t>Ethambutoli hydrochloridum</w:t>
      </w:r>
      <w:r w:rsidR="00F56AD6">
        <w:rPr>
          <w:rFonts w:ascii="Times New Roman" w:hAnsi="Times New Roman"/>
          <w:b/>
          <w:sz w:val="28"/>
          <w:szCs w:val="28"/>
        </w:rPr>
        <w:t xml:space="preserve">, </w:t>
      </w:r>
      <w:r w:rsidR="00F56AD6" w:rsidRPr="00F56AD6">
        <w:rPr>
          <w:rFonts w:ascii="Times New Roman" w:hAnsi="Times New Roman"/>
          <w:b/>
          <w:sz w:val="28"/>
          <w:szCs w:val="28"/>
        </w:rPr>
        <w:t>tabulettae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426EF7">
        <w:rPr>
          <w:rFonts w:ascii="Times New Roman" w:hAnsi="Times New Roman"/>
          <w:b w:val="0"/>
          <w:szCs w:val="28"/>
        </w:rPr>
        <w:t>этамбутол</w:t>
      </w:r>
      <w:r w:rsidR="0063757F">
        <w:rPr>
          <w:rFonts w:ascii="Times New Roman" w:hAnsi="Times New Roman"/>
          <w:b w:val="0"/>
          <w:szCs w:val="28"/>
        </w:rPr>
        <w:t>а гидрохлорид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B653A2">
        <w:rPr>
          <w:rFonts w:ascii="Times New Roman" w:hAnsi="Times New Roman"/>
          <w:b w:val="0"/>
          <w:szCs w:val="28"/>
        </w:rPr>
        <w:t xml:space="preserve"> (таблетки</w:t>
      </w:r>
      <w:r w:rsidR="00B653A2" w:rsidRPr="003704B9">
        <w:rPr>
          <w:rFonts w:ascii="Times New Roman" w:hAnsi="Times New Roman"/>
          <w:b w:val="0"/>
          <w:szCs w:val="28"/>
        </w:rPr>
        <w:t>;</w:t>
      </w:r>
      <w:r w:rsidR="00426EF7">
        <w:rPr>
          <w:rFonts w:ascii="Times New Roman" w:hAnsi="Times New Roman"/>
          <w:b w:val="0"/>
          <w:szCs w:val="28"/>
        </w:rPr>
        <w:t xml:space="preserve"> </w:t>
      </w:r>
      <w:r w:rsidR="00D157BE">
        <w:rPr>
          <w:rFonts w:ascii="Times New Roman" w:hAnsi="Times New Roman"/>
          <w:b w:val="0"/>
          <w:szCs w:val="28"/>
        </w:rPr>
        <w:t>таблетки</w:t>
      </w:r>
      <w:r w:rsidR="00D157BE" w:rsidRPr="003704B9">
        <w:rPr>
          <w:rFonts w:ascii="Times New Roman" w:hAnsi="Times New Roman"/>
          <w:b w:val="0"/>
          <w:szCs w:val="28"/>
        </w:rPr>
        <w:t>,</w:t>
      </w:r>
      <w:r w:rsidR="00D157BE">
        <w:rPr>
          <w:rFonts w:ascii="Times New Roman" w:hAnsi="Times New Roman"/>
          <w:b w:val="0"/>
          <w:szCs w:val="28"/>
        </w:rPr>
        <w:t xml:space="preserve"> покрытые оболочкой</w:t>
      </w:r>
      <w:r w:rsidR="00D157BE" w:rsidRPr="003704B9">
        <w:rPr>
          <w:rFonts w:ascii="Times New Roman" w:hAnsi="Times New Roman"/>
          <w:b w:val="0"/>
          <w:szCs w:val="28"/>
        </w:rPr>
        <w:t>;</w:t>
      </w:r>
      <w:r w:rsidR="006A628F">
        <w:rPr>
          <w:rFonts w:ascii="Times New Roman" w:hAnsi="Times New Roman"/>
          <w:b w:val="0"/>
          <w:szCs w:val="28"/>
        </w:rPr>
        <w:t xml:space="preserve"> </w:t>
      </w:r>
      <w:r w:rsidR="00426EF7">
        <w:rPr>
          <w:rFonts w:ascii="Times New Roman" w:hAnsi="Times New Roman"/>
          <w:b w:val="0"/>
          <w:szCs w:val="28"/>
        </w:rPr>
        <w:t>таблетки</w:t>
      </w:r>
      <w:r w:rsidR="00B653A2" w:rsidRPr="003704B9">
        <w:rPr>
          <w:rFonts w:ascii="Times New Roman" w:hAnsi="Times New Roman"/>
          <w:b w:val="0"/>
          <w:szCs w:val="28"/>
        </w:rPr>
        <w:t>,</w:t>
      </w:r>
      <w:r w:rsidR="00B653A2">
        <w:rPr>
          <w:rFonts w:ascii="Times New Roman" w:hAnsi="Times New Roman"/>
          <w:b w:val="0"/>
          <w:szCs w:val="28"/>
        </w:rPr>
        <w:t xml:space="preserve"> покрытые пленочной оболочкой</w:t>
      </w:r>
      <w:r w:rsidR="00426EF7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700AC6">
        <w:rPr>
          <w:rFonts w:ascii="Times New Roman" w:hAnsi="Times New Roman"/>
          <w:b w:val="0"/>
          <w:szCs w:val="28"/>
        </w:rPr>
        <w:t>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0</w:t>
      </w:r>
      <w:r w:rsidR="00700AC6">
        <w:rPr>
          <w:rFonts w:ascii="Times New Roman" w:hAnsi="Times New Roman"/>
          <w:b w:val="0"/>
          <w:szCs w:val="28"/>
        </w:rPr>
        <w:t>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700AC6">
        <w:rPr>
          <w:rFonts w:ascii="Times New Roman" w:hAnsi="Times New Roman"/>
          <w:b w:val="0"/>
          <w:szCs w:val="28"/>
        </w:rPr>
        <w:t>этамбутола</w:t>
      </w:r>
      <w:r w:rsidR="000F3DEA">
        <w:rPr>
          <w:rFonts w:ascii="Times New Roman" w:hAnsi="Times New Roman"/>
          <w:b w:val="0"/>
          <w:szCs w:val="28"/>
        </w:rPr>
        <w:t xml:space="preserve"> гидрохлорида</w:t>
      </w:r>
      <w:r w:rsidR="00582FE8" w:rsidRPr="00582FE8">
        <w:rPr>
          <w:rFonts w:ascii="Times New Roman" w:hAnsi="Times New Roman"/>
          <w:b w:val="0"/>
          <w:szCs w:val="28"/>
        </w:rPr>
        <w:t xml:space="preserve"> </w:t>
      </w:r>
      <w:r w:rsidR="00700AC6" w:rsidRPr="00700AC6">
        <w:rPr>
          <w:rFonts w:ascii="Times New Roman" w:hAnsi="Times New Roman"/>
          <w:b w:val="0"/>
          <w:szCs w:val="28"/>
        </w:rPr>
        <w:t>C</w:t>
      </w:r>
      <w:r w:rsidR="00700AC6" w:rsidRPr="00700AC6">
        <w:rPr>
          <w:rFonts w:ascii="Times New Roman" w:hAnsi="Times New Roman"/>
          <w:b w:val="0"/>
          <w:szCs w:val="28"/>
          <w:vertAlign w:val="subscript"/>
        </w:rPr>
        <w:t>10</w:t>
      </w:r>
      <w:r w:rsidR="00700AC6" w:rsidRPr="00700AC6">
        <w:rPr>
          <w:rFonts w:ascii="Times New Roman" w:hAnsi="Times New Roman"/>
          <w:b w:val="0"/>
          <w:szCs w:val="28"/>
        </w:rPr>
        <w:t>H</w:t>
      </w:r>
      <w:r w:rsidR="00700AC6" w:rsidRPr="00700AC6">
        <w:rPr>
          <w:rFonts w:ascii="Times New Roman" w:hAnsi="Times New Roman"/>
          <w:b w:val="0"/>
          <w:szCs w:val="28"/>
          <w:vertAlign w:val="subscript"/>
        </w:rPr>
        <w:t>24</w:t>
      </w:r>
      <w:r w:rsidR="00700AC6" w:rsidRPr="00700AC6">
        <w:rPr>
          <w:rFonts w:ascii="Times New Roman" w:hAnsi="Times New Roman"/>
          <w:b w:val="0"/>
          <w:szCs w:val="28"/>
        </w:rPr>
        <w:t>N</w:t>
      </w:r>
      <w:r w:rsidR="00700AC6" w:rsidRPr="00700AC6">
        <w:rPr>
          <w:rFonts w:ascii="Times New Roman" w:hAnsi="Times New Roman"/>
          <w:b w:val="0"/>
          <w:szCs w:val="28"/>
          <w:vertAlign w:val="subscript"/>
        </w:rPr>
        <w:t>2</w:t>
      </w:r>
      <w:r w:rsidR="00700AC6" w:rsidRPr="00700AC6">
        <w:rPr>
          <w:rFonts w:ascii="Times New Roman" w:hAnsi="Times New Roman"/>
          <w:b w:val="0"/>
          <w:szCs w:val="28"/>
        </w:rPr>
        <w:t>O</w:t>
      </w:r>
      <w:r w:rsidR="00700AC6" w:rsidRPr="00700AC6">
        <w:rPr>
          <w:rFonts w:ascii="Times New Roman" w:hAnsi="Times New Roman"/>
          <w:b w:val="0"/>
          <w:szCs w:val="28"/>
          <w:vertAlign w:val="subscript"/>
        </w:rPr>
        <w:t>2</w:t>
      </w:r>
      <w:r w:rsidR="00700AC6" w:rsidRPr="00700AC6">
        <w:rPr>
          <w:rFonts w:ascii="Times New Roman" w:hAnsi="Times New Roman"/>
          <w:b w:val="0"/>
          <w:szCs w:val="28"/>
        </w:rPr>
        <w:t>·2HCl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82FE8" w:rsidRPr="00AD377D" w:rsidRDefault="00C73848" w:rsidP="00582FE8">
      <w:pPr>
        <w:tabs>
          <w:tab w:val="left" w:pos="993"/>
        </w:tabs>
        <w:spacing w:after="0" w:line="360" w:lineRule="auto"/>
        <w:ind w:left="568"/>
        <w:jc w:val="both"/>
        <w:rPr>
          <w:rFonts w:ascii="Times New Roman" w:hAnsi="Times New Roman" w:cs="Times New Roman"/>
          <w:i/>
          <w:sz w:val="28"/>
        </w:rPr>
      </w:pPr>
      <w:r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  <w:r w:rsidR="00334E1E" w:rsidRPr="00B653A2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157BE" w:rsidRDefault="000F3DEA" w:rsidP="00D157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1. </w:t>
      </w:r>
      <w:r w:rsidR="00700AC6" w:rsidRPr="000F3DEA">
        <w:rPr>
          <w:rFonts w:ascii="Times New Roman" w:hAnsi="Times New Roman" w:cs="Times New Roman"/>
          <w:i/>
          <w:sz w:val="28"/>
          <w:szCs w:val="28"/>
          <w:lang w:bidi="ru-RU"/>
        </w:rPr>
        <w:t>ТСХ</w:t>
      </w:r>
      <w:r w:rsidR="00582FE8" w:rsidRPr="000F3DE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700AC6" w:rsidRPr="000F3DEA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</w:t>
      </w:r>
      <w:r w:rsidR="006A628F">
        <w:rPr>
          <w:rFonts w:ascii="Times New Roman" w:hAnsi="Times New Roman"/>
          <w:sz w:val="28"/>
          <w:szCs w:val="28"/>
        </w:rPr>
        <w:t> Б</w:t>
      </w:r>
      <w:r w:rsidR="00700AC6" w:rsidRPr="000F3DEA">
        <w:rPr>
          <w:rFonts w:ascii="Times New Roman" w:hAnsi="Times New Roman"/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</w:t>
      </w:r>
      <w:r w:rsidR="0063757F">
        <w:rPr>
          <w:rFonts w:ascii="Times New Roman" w:hAnsi="Times New Roman"/>
          <w:sz w:val="28"/>
          <w:szCs w:val="28"/>
        </w:rPr>
        <w:t xml:space="preserve">раствора </w:t>
      </w:r>
      <w:r w:rsidR="00700AC6" w:rsidRPr="000F3DEA">
        <w:rPr>
          <w:rFonts w:ascii="Times New Roman" w:hAnsi="Times New Roman"/>
          <w:sz w:val="28"/>
          <w:szCs w:val="28"/>
        </w:rPr>
        <w:t xml:space="preserve">стандартного </w:t>
      </w:r>
      <w:r w:rsidR="0063757F">
        <w:rPr>
          <w:rFonts w:ascii="Times New Roman" w:hAnsi="Times New Roman"/>
          <w:sz w:val="28"/>
          <w:szCs w:val="28"/>
        </w:rPr>
        <w:t>образца</w:t>
      </w:r>
      <w:r w:rsidR="00700AC6" w:rsidRPr="000F3DEA">
        <w:rPr>
          <w:rFonts w:ascii="Times New Roman" w:hAnsi="Times New Roman"/>
          <w:sz w:val="28"/>
          <w:szCs w:val="28"/>
        </w:rPr>
        <w:t xml:space="preserve"> этамбутола гидрохлорида </w:t>
      </w:r>
      <w:r w:rsidR="00A13AFF" w:rsidRPr="000F3DEA">
        <w:rPr>
          <w:rFonts w:ascii="Times New Roman" w:hAnsi="Times New Roman"/>
          <w:sz w:val="28"/>
          <w:szCs w:val="28"/>
        </w:rPr>
        <w:t>(раздел «</w:t>
      </w:r>
      <w:r w:rsidR="00700AC6" w:rsidRPr="000F3DEA">
        <w:rPr>
          <w:rFonts w:ascii="Times New Roman" w:hAnsi="Times New Roman"/>
          <w:sz w:val="28"/>
          <w:szCs w:val="28"/>
        </w:rPr>
        <w:t>Родственные примеси</w:t>
      </w:r>
      <w:r w:rsidR="00A13AFF" w:rsidRPr="000F3DEA">
        <w:rPr>
          <w:rFonts w:ascii="Times New Roman" w:hAnsi="Times New Roman"/>
          <w:sz w:val="28"/>
          <w:szCs w:val="28"/>
        </w:rPr>
        <w:t>»).</w:t>
      </w:r>
    </w:p>
    <w:p w:rsidR="00D157BE" w:rsidRDefault="000F3DEA" w:rsidP="00D157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</w:t>
      </w:r>
      <w:r w:rsidR="00AE1560" w:rsidRPr="000F3DEA">
        <w:rPr>
          <w:rStyle w:val="12"/>
          <w:rFonts w:eastAsiaTheme="minorHAnsi"/>
          <w:color w:val="000000" w:themeColor="text1"/>
          <w:sz w:val="28"/>
          <w:szCs w:val="28"/>
        </w:rPr>
        <w:t>ВЭЖХ</w:t>
      </w:r>
      <w:r w:rsidR="00AE1560" w:rsidRPr="000F3DE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Время удерживания основного </w:t>
      </w:r>
      <w:r w:rsidR="0063757F">
        <w:rPr>
          <w:rStyle w:val="12"/>
          <w:rFonts w:eastAsiaTheme="minorHAnsi"/>
          <w:i w:val="0"/>
          <w:color w:val="000000" w:themeColor="text1"/>
          <w:sz w:val="28"/>
          <w:szCs w:val="28"/>
        </w:rPr>
        <w:t>вещества</w:t>
      </w:r>
      <w:r w:rsidR="00AE1560" w:rsidRPr="000F3DE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на хроматограмме испытуемого раствора</w:t>
      </w:r>
      <w:r w:rsidR="00AE1560" w:rsidRPr="000F3DEA">
        <w:rPr>
          <w:rFonts w:ascii="Times New Roman" w:hAnsi="Times New Roman"/>
          <w:sz w:val="28"/>
          <w:szCs w:val="28"/>
        </w:rPr>
        <w:t xml:space="preserve"> </w:t>
      </w:r>
      <w:r w:rsidR="00AE1560" w:rsidRPr="000F3DE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63757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этамбутола </w:t>
      </w:r>
      <w:r w:rsidR="00AE1560" w:rsidRPr="000F3DE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на хроматограмме </w:t>
      </w:r>
      <w:r w:rsidR="006A628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r w:rsidR="0063757F" w:rsidRPr="000F3DEA">
        <w:rPr>
          <w:rFonts w:ascii="Times New Roman" w:hAnsi="Times New Roman"/>
          <w:sz w:val="28"/>
          <w:szCs w:val="28"/>
        </w:rPr>
        <w:t xml:space="preserve">стандартного </w:t>
      </w:r>
      <w:r w:rsidR="0063757F">
        <w:rPr>
          <w:rFonts w:ascii="Times New Roman" w:hAnsi="Times New Roman"/>
          <w:sz w:val="28"/>
          <w:szCs w:val="28"/>
        </w:rPr>
        <w:t>образца</w:t>
      </w:r>
      <w:r w:rsidR="0063757F" w:rsidRPr="000F3DEA">
        <w:rPr>
          <w:rFonts w:ascii="Times New Roman" w:hAnsi="Times New Roman"/>
          <w:sz w:val="28"/>
          <w:szCs w:val="28"/>
        </w:rPr>
        <w:t xml:space="preserve"> </w:t>
      </w:r>
      <w:r w:rsidR="00AE1560" w:rsidRPr="000F3DEA">
        <w:rPr>
          <w:rFonts w:ascii="Times New Roman" w:hAnsi="Times New Roman"/>
          <w:sz w:val="28"/>
          <w:szCs w:val="28"/>
        </w:rPr>
        <w:t>этамбутола гидрохлорида</w:t>
      </w:r>
      <w:r w:rsidR="00AE1560" w:rsidRPr="000F3DE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AE1560" w:rsidRPr="000F3DEA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D157BE" w:rsidRDefault="000F3DEA" w:rsidP="00D157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3. </w:t>
      </w:r>
      <w:r w:rsidR="00CC172F" w:rsidRPr="000F3DEA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="00CC172F" w:rsidRPr="000F3DEA">
        <w:rPr>
          <w:rFonts w:ascii="Times New Roman" w:hAnsi="Times New Roman"/>
          <w:szCs w:val="28"/>
          <w:lang w:bidi="ru-RU"/>
        </w:rPr>
        <w:t xml:space="preserve"> </w:t>
      </w:r>
      <w:r w:rsidR="00CC172F" w:rsidRPr="000F3DEA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C142DA" w:rsidRPr="000F3DEA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0,1 </w:t>
      </w:r>
      <w:r w:rsidR="00CC172F" w:rsidRPr="000F3DEA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42D6" w:rsidRPr="000F3DEA">
        <w:rPr>
          <w:rStyle w:val="8"/>
          <w:rFonts w:eastAsiaTheme="minorHAnsi"/>
          <w:color w:val="000000" w:themeColor="text1"/>
          <w:sz w:val="28"/>
          <w:szCs w:val="28"/>
        </w:rPr>
        <w:t>этамбутола</w:t>
      </w:r>
      <w:r w:rsidR="00FC6F66" w:rsidRPr="000F3DEA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>встряхивают с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="00A13AF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 мл воды 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>в течение 3</w:t>
      </w:r>
      <w:r w:rsidR="00921AB5" w:rsidRPr="000F3DE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>мин и фильтруют. К 5 мл фильтрата прибавляют 1 мл</w:t>
      </w:r>
      <w:r w:rsidR="00A13AF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F3DEA">
        <w:rPr>
          <w:rFonts w:ascii="Times New Roman" w:hAnsi="Times New Roman" w:cs="Times New Roman"/>
          <w:sz w:val="28"/>
          <w:szCs w:val="28"/>
          <w:lang w:bidi="ru-RU"/>
        </w:rPr>
        <w:t>10 %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раствора  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меди(II) сульфата </w:t>
      </w:r>
      <w:r w:rsidR="00AE1560" w:rsidRPr="000F3DEA">
        <w:rPr>
          <w:rFonts w:ascii="Times New Roman" w:hAnsi="Times New Roman" w:cs="Times New Roman"/>
          <w:sz w:val="28"/>
          <w:szCs w:val="28"/>
          <w:lang w:bidi="ru-RU"/>
        </w:rPr>
        <w:t>и 2</w:t>
      </w:r>
      <w:r w:rsidR="00D157B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E1560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Pr="000F3DE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D157B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D157BE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раствора </w:t>
      </w:r>
      <w:r w:rsidR="00AE1560" w:rsidRPr="000F3DEA">
        <w:rPr>
          <w:rFonts w:ascii="Times New Roman" w:hAnsi="Times New Roman" w:cs="Times New Roman"/>
          <w:sz w:val="28"/>
          <w:szCs w:val="28"/>
          <w:lang w:bidi="ru-RU"/>
        </w:rPr>
        <w:t>натрия гидроксида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; должно появиться </w:t>
      </w:r>
      <w:r w:rsidR="00AE1560" w:rsidRPr="000F3DEA">
        <w:rPr>
          <w:rFonts w:ascii="Times New Roman" w:hAnsi="Times New Roman" w:cs="Times New Roman"/>
          <w:sz w:val="28"/>
          <w:szCs w:val="28"/>
          <w:lang w:bidi="ru-RU"/>
        </w:rPr>
        <w:t>синее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окрашивание.</w:t>
      </w:r>
    </w:p>
    <w:p w:rsidR="00CC172F" w:rsidRPr="000F3DEA" w:rsidRDefault="000F3DEA" w:rsidP="00D157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4. </w:t>
      </w:r>
      <w:r w:rsidR="00CC172F" w:rsidRPr="000F3DEA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="00CC172F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2 мл фильтрата, полученные </w:t>
      </w:r>
      <w:r w:rsidR="006A628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542D6" w:rsidRPr="000F3DEA">
        <w:rPr>
          <w:rFonts w:ascii="Times New Roman" w:hAnsi="Times New Roman" w:cs="Times New Roman"/>
          <w:sz w:val="28"/>
          <w:szCs w:val="28"/>
          <w:lang w:bidi="ru-RU"/>
        </w:rPr>
        <w:t xml:space="preserve"> предыдущем испытании </w:t>
      </w:r>
      <w:r w:rsidR="00EA1C92" w:rsidRPr="000F3DEA">
        <w:rPr>
          <w:rFonts w:ascii="Times New Roman" w:hAnsi="Times New Roman" w:cs="Times New Roman"/>
          <w:sz w:val="28"/>
          <w:szCs w:val="28"/>
          <w:lang w:bidi="ru-RU"/>
        </w:rPr>
        <w:t>должны давать характерную реакцию на хлориды (ОФС «Общие реакции на подлинность»).</w:t>
      </w:r>
    </w:p>
    <w:p w:rsidR="00020BB5" w:rsidRDefault="001F0A15" w:rsidP="00020B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</w:t>
      </w:r>
      <w:r w:rsidR="00020B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7BE" w:rsidRDefault="006A628F" w:rsidP="00BD021A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А</w:t>
      </w:r>
      <w:r w:rsidR="00761581" w:rsidRPr="00761581">
        <w:rPr>
          <w:rStyle w:val="8"/>
          <w:rFonts w:eastAsiaTheme="minorHAnsi"/>
          <w:b/>
          <w:color w:val="000000" w:themeColor="text1"/>
          <w:sz w:val="28"/>
          <w:szCs w:val="28"/>
        </w:rPr>
        <w:t>минобутанол</w:t>
      </w:r>
      <w:r w:rsidR="00A51076" w:rsidRPr="0076158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ТСХ.</w:t>
      </w:r>
    </w:p>
    <w:p w:rsidR="00BD021A" w:rsidRPr="00EC4CFC" w:rsidRDefault="00BD021A" w:rsidP="00BD021A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168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Пластинка. </w:t>
      </w:r>
      <w:r w:rsidRPr="00BD021A">
        <w:rPr>
          <w:rFonts w:ascii="Times New Roman" w:hAnsi="Times New Roman" w:cs="Times New Roman"/>
          <w:sz w:val="28"/>
          <w:szCs w:val="28"/>
          <w:lang w:bidi="ru-RU"/>
        </w:rPr>
        <w:t>ТСХ пластинка со слоем силикагеля F</w:t>
      </w:r>
      <w:r w:rsidRPr="007E16EA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254</w:t>
      </w:r>
      <w:r w:rsidRPr="007116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D021A" w:rsidRDefault="00BD021A" w:rsidP="0049739C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r w:rsidR="00C142D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D65A2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D157BE">
        <w:rPr>
          <w:rFonts w:ascii="Times New Roman" w:hAnsi="Times New Roman" w:cs="Times New Roman"/>
          <w:sz w:val="28"/>
          <w:szCs w:val="28"/>
          <w:lang w:bidi="ru-RU"/>
        </w:rPr>
        <w:t>Концентрированный раствор а</w:t>
      </w:r>
      <w:r w:rsidR="0049739C" w:rsidRPr="0049739C">
        <w:rPr>
          <w:rFonts w:ascii="Times New Roman" w:hAnsi="Times New Roman" w:cs="Times New Roman"/>
          <w:sz w:val="28"/>
          <w:szCs w:val="28"/>
          <w:lang w:bidi="ru-RU"/>
        </w:rPr>
        <w:t>мм</w:t>
      </w:r>
      <w:r w:rsidR="00B653A2">
        <w:rPr>
          <w:rFonts w:ascii="Times New Roman" w:hAnsi="Times New Roman" w:cs="Times New Roman"/>
          <w:sz w:val="28"/>
          <w:szCs w:val="28"/>
          <w:lang w:bidi="ru-RU"/>
        </w:rPr>
        <w:t>иака ‒</w:t>
      </w:r>
      <w:r w:rsidR="0049739C" w:rsidRPr="0049739C">
        <w:rPr>
          <w:rFonts w:ascii="Times New Roman" w:hAnsi="Times New Roman" w:cs="Times New Roman"/>
          <w:sz w:val="28"/>
          <w:szCs w:val="28"/>
          <w:lang w:bidi="ru-RU"/>
        </w:rPr>
        <w:t xml:space="preserve"> вода</w:t>
      </w:r>
      <w:r w:rsidR="00D157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90C44">
        <w:rPr>
          <w:rFonts w:ascii="Times New Roman" w:hAnsi="Times New Roman" w:cs="Times New Roman"/>
          <w:sz w:val="28"/>
          <w:szCs w:val="28"/>
          <w:lang w:bidi="ru-RU"/>
        </w:rPr>
        <w:t>‒</w:t>
      </w:r>
      <w:r w:rsidR="0049739C" w:rsidRPr="004973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 xml:space="preserve">метанол 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>15:75</w:t>
      </w:r>
      <w:r w:rsidR="009749C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749C2" w:rsidRPr="009749C2" w:rsidRDefault="00D157BE" w:rsidP="0049739C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49C2">
        <w:rPr>
          <w:rFonts w:ascii="Times New Roman" w:hAnsi="Times New Roman" w:cs="Times New Roman"/>
          <w:i/>
          <w:sz w:val="28"/>
          <w:szCs w:val="28"/>
          <w:lang w:bidi="ru-RU"/>
        </w:rPr>
        <w:t>0,5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Pr="009749C2">
        <w:rPr>
          <w:rFonts w:ascii="Times New Roman" w:hAnsi="Times New Roman" w:cs="Times New Roman"/>
          <w:i/>
          <w:sz w:val="28"/>
          <w:szCs w:val="28"/>
          <w:lang w:bidi="ru-RU"/>
        </w:rPr>
        <w:t>%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р</w:t>
      </w:r>
      <w:r w:rsidR="009749C2" w:rsidRPr="009749C2">
        <w:rPr>
          <w:rFonts w:ascii="Times New Roman" w:hAnsi="Times New Roman" w:cs="Times New Roman"/>
          <w:i/>
          <w:sz w:val="28"/>
          <w:szCs w:val="28"/>
          <w:lang w:bidi="ru-RU"/>
        </w:rPr>
        <w:t>аствор нингидрина.</w:t>
      </w:r>
      <w:r w:rsidR="009749C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9749C2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100 мл помещают 0,5 г нингидрина, растворяют в метаноле и доводят объем раствора метанолом до метки.</w:t>
      </w:r>
    </w:p>
    <w:p w:rsidR="009749C2" w:rsidRDefault="00BD021A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r w:rsidR="00D157BE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="009749C2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растертых таблеток, содержащую</w:t>
      </w:r>
      <w:r w:rsidR="00C142DA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</w:t>
      </w:r>
      <w:r w:rsidR="00497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3757F">
        <w:rPr>
          <w:rStyle w:val="8"/>
          <w:rFonts w:eastAsiaTheme="minorHAnsi"/>
          <w:color w:val="000000" w:themeColor="text1"/>
          <w:sz w:val="28"/>
          <w:szCs w:val="28"/>
        </w:rPr>
        <w:t>0,1</w:t>
      </w:r>
      <w:r w:rsidR="0035621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D802C2" w:rsidRPr="00CC17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739C">
        <w:rPr>
          <w:rFonts w:ascii="Times New Roman" w:hAnsi="Times New Roman"/>
          <w:sz w:val="28"/>
          <w:szCs w:val="28"/>
        </w:rPr>
        <w:t>этамбутола</w:t>
      </w:r>
      <w:r w:rsidR="009219DC">
        <w:rPr>
          <w:rFonts w:ascii="Times New Roman" w:hAnsi="Times New Roman"/>
          <w:sz w:val="28"/>
          <w:szCs w:val="28"/>
        </w:rPr>
        <w:t xml:space="preserve"> гидрохлорида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встряхивают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 xml:space="preserve"> с 10</w:t>
      </w:r>
      <w:r w:rsidR="00D903AA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49739C">
        <w:rPr>
          <w:rFonts w:ascii="Times New Roman" w:hAnsi="Times New Roman" w:cs="Times New Roman"/>
          <w:sz w:val="28"/>
          <w:szCs w:val="28"/>
          <w:lang w:bidi="ru-RU"/>
        </w:rPr>
        <w:t> мл метанола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в течени</w:t>
      </w:r>
      <w:r w:rsidR="003F1D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5 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мин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фильтруют.</w:t>
      </w:r>
    </w:p>
    <w:p w:rsidR="00BD021A" w:rsidRDefault="009749C2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r w:rsidR="00D157BE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Б.</w:t>
      </w:r>
      <w:r w:rsidR="00FE0A6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FE0A6C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 мл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0A6C">
        <w:rPr>
          <w:rFonts w:ascii="Times New Roman" w:hAnsi="Times New Roman" w:cs="Times New Roman"/>
          <w:sz w:val="28"/>
          <w:szCs w:val="28"/>
          <w:lang w:bidi="ru-RU"/>
        </w:rPr>
        <w:t xml:space="preserve">помещают </w:t>
      </w:r>
      <w:r w:rsidR="00D903AA">
        <w:rPr>
          <w:rFonts w:ascii="Times New Roman" w:hAnsi="Times New Roman" w:cs="Times New Roman"/>
          <w:sz w:val="28"/>
          <w:szCs w:val="28"/>
          <w:lang w:bidi="ru-RU"/>
        </w:rPr>
        <w:t xml:space="preserve">1,0 мл </w:t>
      </w:r>
      <w:r>
        <w:rPr>
          <w:rFonts w:ascii="Times New Roman" w:hAnsi="Times New Roman" w:cs="Times New Roman"/>
          <w:sz w:val="28"/>
          <w:szCs w:val="28"/>
          <w:lang w:bidi="ru-RU"/>
        </w:rPr>
        <w:t>испытуемого раствора</w:t>
      </w:r>
      <w:r w:rsidR="006F6B43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903A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FE0A6C">
        <w:rPr>
          <w:rFonts w:ascii="Times New Roman" w:hAnsi="Times New Roman" w:cs="Times New Roman"/>
          <w:sz w:val="28"/>
          <w:szCs w:val="28"/>
          <w:lang w:bidi="ru-RU"/>
        </w:rPr>
        <w:t>доводят объем раствора метанолом до метки</w:t>
      </w:r>
      <w:r w:rsidR="00D903A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03AA" w:rsidRDefault="00D903AA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eastAsia="Calibri" w:hAnsi="Times New Roman" w:cs="Times New Roman"/>
          <w:i/>
          <w:sz w:val="28"/>
          <w:szCs w:val="28"/>
        </w:rPr>
        <w:t>этамбутола гидрохлорида.</w:t>
      </w:r>
      <w:r w:rsidRPr="00D90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Около 50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3AA">
        <w:rPr>
          <w:rFonts w:ascii="Times New Roman" w:eastAsia="Calibri" w:hAnsi="Times New Roman" w:cs="Times New Roman"/>
          <w:sz w:val="28"/>
          <w:szCs w:val="28"/>
        </w:rPr>
        <w:t>этамбутола гидрохлорида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50 мл, растворяют в метаноле и доводят объем раствора тем же растворителем до метки.</w:t>
      </w:r>
    </w:p>
    <w:p w:rsidR="009749C2" w:rsidRPr="00CA6832" w:rsidRDefault="009749C2" w:rsidP="000C0F88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75EB">
        <w:rPr>
          <w:rFonts w:ascii="Times New Roman" w:hAnsi="Times New Roman"/>
          <w:bCs/>
          <w:i/>
          <w:sz w:val="28"/>
          <w:szCs w:val="28"/>
        </w:rPr>
        <w:t xml:space="preserve">Раствор </w:t>
      </w:r>
      <w:r w:rsidR="006A628F">
        <w:rPr>
          <w:rFonts w:ascii="Times New Roman" w:hAnsi="Times New Roman"/>
          <w:bCs/>
          <w:i/>
          <w:sz w:val="28"/>
          <w:szCs w:val="28"/>
        </w:rPr>
        <w:t>сравнения</w:t>
      </w:r>
      <w:r w:rsidRPr="00A575EB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0C44">
        <w:rPr>
          <w:rFonts w:ascii="Times New Roman" w:hAnsi="Times New Roman"/>
          <w:bCs/>
          <w:sz w:val="28"/>
          <w:szCs w:val="28"/>
        </w:rPr>
        <w:t xml:space="preserve">В мерную колбу вместимостью 10 мл помещают </w:t>
      </w:r>
      <w:r>
        <w:rPr>
          <w:rFonts w:ascii="Times New Roman" w:hAnsi="Times New Roman"/>
          <w:bCs/>
          <w:sz w:val="28"/>
          <w:szCs w:val="28"/>
        </w:rPr>
        <w:t>5 мг</w:t>
      </w:r>
      <w:r w:rsidR="007615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аминобутанола (примесь А), растворяют в метаноле и доводят объём раствора метанолом до метки.</w:t>
      </w:r>
      <w:r w:rsidR="00CA6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67A" w:rsidRDefault="00BD021A" w:rsidP="00E876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B23">
        <w:rPr>
          <w:rFonts w:ascii="Times New Roman" w:hAnsi="Times New Roman" w:cs="Times New Roman"/>
          <w:sz w:val="28"/>
          <w:szCs w:val="28"/>
          <w:lang w:bidi="ru-RU"/>
        </w:rPr>
        <w:t>На линию старта пластинки наносят</w:t>
      </w:r>
      <w:r w:rsidR="0063757F">
        <w:rPr>
          <w:rFonts w:ascii="Times New Roman" w:hAnsi="Times New Roman" w:cs="Times New Roman"/>
          <w:sz w:val="28"/>
          <w:szCs w:val="28"/>
          <w:lang w:bidi="ru-RU"/>
        </w:rPr>
        <w:t xml:space="preserve"> по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мкл испытуемого раствора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C7D1C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мкг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C7D1C">
        <w:rPr>
          <w:rFonts w:ascii="Times New Roman" w:hAnsi="Times New Roman" w:cs="Times New Roman"/>
          <w:sz w:val="28"/>
          <w:szCs w:val="28"/>
          <w:lang w:bidi="ru-RU"/>
        </w:rPr>
        <w:t xml:space="preserve"> испытуемого раствора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C7D1C">
        <w:rPr>
          <w:rFonts w:ascii="Times New Roman" w:hAnsi="Times New Roman" w:cs="Times New Roman"/>
          <w:sz w:val="28"/>
          <w:szCs w:val="28"/>
          <w:lang w:bidi="ru-RU"/>
        </w:rPr>
        <w:t>Б (10 мкг)</w:t>
      </w:r>
      <w:r w:rsidR="006A628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A628F" w:rsidRPr="006A628F">
        <w:rPr>
          <w:rFonts w:ascii="Times New Roman" w:hAnsi="Times New Roman" w:cs="Times New Roman"/>
          <w:sz w:val="28"/>
          <w:szCs w:val="28"/>
          <w:lang w:bidi="ru-RU"/>
        </w:rPr>
        <w:t>раствора стандартного образца этамбутола гидрохлорида</w:t>
      </w:r>
      <w:r w:rsidR="006A62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A628F" w:rsidRPr="006A628F">
        <w:rPr>
          <w:rFonts w:ascii="Times New Roman" w:hAnsi="Times New Roman" w:cs="Times New Roman"/>
          <w:sz w:val="28"/>
          <w:szCs w:val="28"/>
          <w:lang w:bidi="ru-RU"/>
        </w:rPr>
        <w:t>(10 мкг)</w:t>
      </w:r>
      <w:r w:rsidR="0049029A" w:rsidRPr="006A628F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DF11C0" w:rsidRPr="006A62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470F" w:rsidRPr="006A628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CA6832" w:rsidRPr="006A628F">
        <w:rPr>
          <w:rFonts w:ascii="Times New Roman" w:hAnsi="Times New Roman" w:cs="Times New Roman"/>
          <w:sz w:val="28"/>
          <w:szCs w:val="28"/>
          <w:lang w:bidi="ru-RU"/>
        </w:rPr>
        <w:t xml:space="preserve"> мкл </w:t>
      </w:r>
      <w:r w:rsidR="00DF11C0" w:rsidRPr="006A628F">
        <w:rPr>
          <w:rFonts w:ascii="Times New Roman" w:hAnsi="Times New Roman" w:cs="Times New Roman"/>
          <w:sz w:val="28"/>
          <w:szCs w:val="28"/>
          <w:lang w:bidi="ru-RU"/>
        </w:rPr>
        <w:t>раствора с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равнения (1 </w:t>
      </w:r>
      <w:r w:rsidR="008C7D1C">
        <w:rPr>
          <w:rFonts w:ascii="Times New Roman" w:hAnsi="Times New Roman" w:cs="Times New Roman"/>
          <w:sz w:val="28"/>
          <w:szCs w:val="28"/>
          <w:lang w:bidi="ru-RU"/>
        </w:rPr>
        <w:t>мк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E8767A">
        <w:rPr>
          <w:rFonts w:ascii="Times New Roman" w:hAnsi="Times New Roman" w:cs="Times New Roman"/>
          <w:sz w:val="28"/>
          <w:szCs w:val="28"/>
          <w:lang w:bidi="ru-RU"/>
        </w:rPr>
        <w:t>).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767A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</w:t>
      </w:r>
      <w:r w:rsidR="0063757F">
        <w:rPr>
          <w:rFonts w:ascii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E8767A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хроматографической сист</w:t>
      </w:r>
      <w:r w:rsidR="00E8767A">
        <w:rPr>
          <w:rFonts w:ascii="Times New Roman" w:hAnsi="Times New Roman" w:cs="Times New Roman"/>
          <w:sz w:val="28"/>
          <w:szCs w:val="28"/>
          <w:lang w:eastAsia="ru-RU"/>
        </w:rPr>
        <w:t xml:space="preserve">емы в одну </w:t>
      </w:r>
      <w:r w:rsidR="00E876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точку наносят 10 мкл (</w:t>
      </w:r>
      <w:r w:rsidR="003704B9" w:rsidRPr="00FE0A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767A" w:rsidRPr="00FE0A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8767A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E8767A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этамбутола гидрохлорида и 2 мкл (2</w:t>
      </w:r>
      <w:r w:rsidR="00E8767A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E8767A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</w:t>
      </w:r>
      <w:r w:rsidR="006A628F">
        <w:rPr>
          <w:rFonts w:ascii="Times New Roman" w:hAnsi="Times New Roman" w:cs="Times New Roman"/>
          <w:sz w:val="28"/>
          <w:szCs w:val="28"/>
          <w:lang w:eastAsia="ru-RU"/>
        </w:rPr>
        <w:t>сравнения</w:t>
      </w:r>
      <w:r w:rsidR="00E8767A" w:rsidRPr="00377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748" w:rsidRDefault="0035621C" w:rsidP="003E6748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621C">
        <w:rPr>
          <w:rFonts w:ascii="Times New Roman" w:hAnsi="Times New Roman" w:cs="Times New Roman"/>
          <w:sz w:val="28"/>
          <w:szCs w:val="28"/>
          <w:lang w:bidi="ru-RU"/>
        </w:rPr>
        <w:t>Пластинку с нанесенными пробами в</w:t>
      </w:r>
      <w:r w:rsidR="00CA6832">
        <w:rPr>
          <w:rFonts w:ascii="Times New Roman" w:hAnsi="Times New Roman" w:cs="Times New Roman"/>
          <w:sz w:val="28"/>
          <w:szCs w:val="28"/>
          <w:lang w:bidi="ru-RU"/>
        </w:rPr>
        <w:t>ысушивают на воздухе в течение 5</w:t>
      </w:r>
      <w:r w:rsidRPr="0035621C">
        <w:rPr>
          <w:rFonts w:ascii="Times New Roman" w:hAnsi="Times New Roman" w:cs="Times New Roman"/>
          <w:sz w:val="28"/>
          <w:szCs w:val="28"/>
          <w:lang w:bidi="ru-RU"/>
        </w:rPr>
        <w:t> мин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, помещают в камеру с ПФ и хроматографируют восходящим способом. Когда фронт ПФ пройдет около 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80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90 %</w:t>
      </w:r>
      <w:r w:rsidR="003E6748" w:rsidRPr="003E674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 </w:t>
      </w:r>
      <w:r w:rsidR="00BD021A" w:rsidRPr="003E6748">
        <w:rPr>
          <w:rFonts w:ascii="Times New Roman" w:hAnsi="Times New Roman" w:cs="Times New Roman"/>
          <w:sz w:val="28"/>
          <w:szCs w:val="28"/>
          <w:lang w:bidi="ru-RU"/>
        </w:rPr>
        <w:t>длины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пластинки от линии старта, ее вынимают из камеры,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5621C">
        <w:rPr>
          <w:rFonts w:ascii="Times New Roman" w:hAnsi="Times New Roman" w:cs="Times New Roman"/>
          <w:sz w:val="28"/>
          <w:szCs w:val="28"/>
          <w:lang w:bidi="ru-RU"/>
        </w:rPr>
        <w:t>сушат до удаления следов растворителей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6832">
        <w:rPr>
          <w:rFonts w:ascii="Times New Roman" w:hAnsi="Times New Roman" w:cs="Times New Roman"/>
          <w:sz w:val="28"/>
          <w:szCs w:val="28"/>
          <w:lang w:bidi="ru-RU"/>
        </w:rPr>
        <w:t xml:space="preserve">опрыскивают 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 xml:space="preserve">0,5 % </w:t>
      </w:r>
      <w:r w:rsidR="00CA6832">
        <w:rPr>
          <w:rFonts w:ascii="Times New Roman" w:hAnsi="Times New Roman" w:cs="Times New Roman"/>
          <w:sz w:val="28"/>
          <w:szCs w:val="28"/>
          <w:lang w:bidi="ru-RU"/>
        </w:rPr>
        <w:t xml:space="preserve">раствором нингидрина и 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>выдерживают в сушиль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ном шкафу при температуре </w:t>
      </w:r>
      <w:r>
        <w:rPr>
          <w:rFonts w:ascii="Times New Roman" w:hAnsi="Times New Roman" w:cs="Times New Roman"/>
          <w:sz w:val="28"/>
          <w:szCs w:val="28"/>
          <w:lang w:bidi="ru-RU"/>
        </w:rPr>
        <w:t>100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>105 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°С в течение 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BD021A" w:rsidRPr="005E3B23">
        <w:rPr>
          <w:rFonts w:ascii="Times New Roman" w:hAnsi="Times New Roman" w:cs="Times New Roman"/>
          <w:sz w:val="28"/>
          <w:szCs w:val="28"/>
          <w:lang w:bidi="ru-RU"/>
        </w:rPr>
        <w:t> мин</w:t>
      </w:r>
      <w:r w:rsidR="0049029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767A" w:rsidRDefault="00066427" w:rsidP="00E876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хроматограмме смеси для </w:t>
      </w:r>
      <w:r w:rsidR="00E8767A"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="0063757F">
        <w:rPr>
          <w:rFonts w:ascii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E8767A"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хроматографической системы должны быть</w:t>
      </w:r>
      <w:r w:rsidR="0063757F">
        <w:rPr>
          <w:rFonts w:ascii="Times New Roman" w:hAnsi="Times New Roman" w:cs="Times New Roman"/>
          <w:sz w:val="28"/>
          <w:szCs w:val="28"/>
          <w:lang w:eastAsia="ru-RU"/>
        </w:rPr>
        <w:t xml:space="preserve"> видны</w:t>
      </w:r>
      <w:r w:rsidR="00E8767A">
        <w:rPr>
          <w:rFonts w:ascii="Times New Roman" w:hAnsi="Times New Roman" w:cs="Times New Roman"/>
          <w:sz w:val="28"/>
          <w:szCs w:val="28"/>
          <w:lang w:eastAsia="ru-RU"/>
        </w:rPr>
        <w:t xml:space="preserve"> две четко разделенные зоны адсорбции</w:t>
      </w:r>
      <w:r w:rsidR="00E8767A" w:rsidRPr="00CD4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748" w:rsidRDefault="003E6748" w:rsidP="003E6748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3311">
        <w:rPr>
          <w:rFonts w:ascii="Times New Roman" w:hAnsi="Times New Roman" w:cs="Times New Roman"/>
          <w:sz w:val="28"/>
          <w:szCs w:val="28"/>
          <w:lang w:bidi="ru-RU"/>
        </w:rPr>
        <w:t>На хроматограмме испытуемого раствора</w:t>
      </w:r>
      <w:r w:rsidR="006A628F">
        <w:rPr>
          <w:rFonts w:ascii="Times New Roman" w:hAnsi="Times New Roman" w:cs="Times New Roman"/>
          <w:sz w:val="28"/>
          <w:szCs w:val="28"/>
          <w:lang w:bidi="ru-RU"/>
        </w:rPr>
        <w:t> А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допускается 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наличие только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одно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>зоны адсорбции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котор</w:t>
      </w:r>
      <w:r w:rsidR="00CA440C" w:rsidRPr="00AE3311"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по совокупности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>величин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и интенсивност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и поглощения не должн</w:t>
      </w:r>
      <w:r w:rsidR="00AE3311" w:rsidRPr="00AE331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превышать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>зону адсорбции</w:t>
      </w:r>
      <w:r w:rsidR="00781A75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</w:t>
      </w:r>
      <w:r w:rsidR="006A628F">
        <w:rPr>
          <w:rFonts w:ascii="Times New Roman" w:hAnsi="Times New Roman" w:cs="Times New Roman"/>
          <w:sz w:val="28"/>
          <w:szCs w:val="28"/>
          <w:lang w:bidi="ru-RU"/>
        </w:rPr>
        <w:t>раствора сравнения</w:t>
      </w:r>
      <w:r w:rsidR="006B3E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(не более </w:t>
      </w:r>
      <w:r w:rsidR="00781A75" w:rsidRPr="00AE331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90723" w:rsidRPr="00AE3311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> %).</w:t>
      </w:r>
    </w:p>
    <w:p w:rsidR="008330D7" w:rsidRPr="008330D7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D103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ВЭЖХ</w:t>
      </w:r>
      <w:r w:rsidR="00AE0B1D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D1032E" w:rsidRDefault="0063757F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Буферный раствор</w:t>
      </w:r>
      <w:r w:rsidR="00D1032E" w:rsidRPr="00D103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D103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91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Смешивают</w:t>
      </w:r>
      <w:r w:rsidR="00D5136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1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1,0 мл триэтиламина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900 мл воды, </w:t>
      </w:r>
      <w:r w:rsidR="00D103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доводят значение рН 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7,0</w:t>
      </w:r>
      <w:r w:rsidR="00C73BA6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±0,05 </w:t>
      </w:r>
      <w:r w:rsidR="00D103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фосф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орной</w:t>
      </w:r>
      <w:r w:rsidR="00D103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кислотой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переносят 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полученный </w:t>
      </w:r>
      <w:r w:rsidR="00C94D3B" w:rsidRP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 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1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</w:t>
      </w:r>
      <w:r w:rsidR="00D103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объем раствора водой до метки.</w:t>
      </w:r>
    </w:p>
    <w:p w:rsidR="002A72D8" w:rsidRPr="002A72D8" w:rsidRDefault="00C73BA6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</w:t>
      </w:r>
      <w:r w:rsidR="002A72D8" w:rsidRPr="002A72D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ритель.</w:t>
      </w:r>
      <w:r w:rsidR="002A72D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C94D3B" w:rsidRP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створяют 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1,4 г динатрия гидрофосфата 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безводного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900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вод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доводят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значение 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6,8</w:t>
      </w:r>
      <w:r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±0,05 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фосфорной кислотой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переносят 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полученный 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</w:t>
      </w:r>
      <w:r w:rsid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объем раствора водой до метки.</w:t>
      </w:r>
    </w:p>
    <w:p w:rsidR="00D1032E" w:rsidRPr="002A72D8" w:rsidRDefault="00D1032E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103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Подвижная фаза (ПФ)</w:t>
      </w:r>
      <w:r w:rsidR="000E5F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D1032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91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Буферный раствор</w:t>
      </w:r>
      <w:r w:rsidR="002A72D8" w:rsidRPr="002A72D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˗ ацетонитри 1:1</w:t>
      </w:r>
      <w:r w:rsidR="00C94D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0B1D" w:rsidRDefault="00AE0B1D" w:rsidP="00AE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ты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 таблеток, содержащую около 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мг </w:t>
      </w:r>
      <w:r w:rsidR="00C73BA6">
        <w:rPr>
          <w:rFonts w:ascii="Times New Roman" w:hAnsi="Times New Roman" w:cs="Times New Roman"/>
          <w:sz w:val="28"/>
          <w:szCs w:val="28"/>
          <w:lang w:eastAsia="ru-RU" w:bidi="ru-RU"/>
        </w:rPr>
        <w:t>этамбутола</w:t>
      </w:r>
      <w:r w:rsidR="009219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</w:t>
      </w:r>
      <w:r w:rsidR="00761581">
        <w:rPr>
          <w:rFonts w:ascii="Times New Roman" w:hAnsi="Times New Roman" w:cs="Times New Roman"/>
          <w:sz w:val="28"/>
          <w:szCs w:val="28"/>
          <w:lang w:eastAsia="ru-RU" w:bidi="ru-RU"/>
        </w:rPr>
        <w:t>хлорида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мерную колбу вместимостью 100 мл, </w:t>
      </w:r>
      <w:r w:rsidR="009253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мл 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растворителя, обрабатывают ультразвуком в 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чение 15 мин</w:t>
      </w:r>
      <w:r w:rsidR="00164F4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C73BA6">
        <w:rPr>
          <w:rFonts w:ascii="Times New Roman" w:hAnsi="Times New Roman"/>
          <w:color w:val="000000"/>
          <w:sz w:val="28"/>
          <w:szCs w:val="28"/>
          <w:lang w:bidi="ru-RU"/>
        </w:rPr>
        <w:t xml:space="preserve"> охлаждают</w:t>
      </w:r>
      <w:r w:rsidR="003F1DDF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комнатной температуры</w:t>
      </w:r>
      <w:r w:rsidR="00C73BA6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64F40">
        <w:rPr>
          <w:rFonts w:ascii="Times New Roman" w:hAnsi="Times New Roman"/>
          <w:color w:val="000000"/>
          <w:sz w:val="28"/>
          <w:szCs w:val="28"/>
          <w:lang w:bidi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оводят объём раствора тем же растворителем до метки и фильтруют, отбрасывая первые порции фильтрата.</w:t>
      </w:r>
    </w:p>
    <w:p w:rsidR="00C73BA6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C73BA6">
        <w:rPr>
          <w:rFonts w:ascii="Times New Roman" w:eastAsia="Calibri" w:hAnsi="Times New Roman" w:cs="Times New Roman"/>
          <w:i/>
          <w:sz w:val="28"/>
          <w:szCs w:val="28"/>
        </w:rPr>
        <w:t>этамбутола гидрохлорида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C73BA6">
        <w:rPr>
          <w:rFonts w:ascii="Times New Roman" w:eastAsia="Calibri" w:hAnsi="Times New Roman" w:cs="Times New Roman"/>
          <w:sz w:val="28"/>
          <w:szCs w:val="28"/>
        </w:rPr>
        <w:t>30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C73BA6">
        <w:rPr>
          <w:rFonts w:ascii="Times New Roman" w:hAnsi="Times New Roman" w:cs="Times New Roman"/>
          <w:sz w:val="28"/>
          <w:szCs w:val="28"/>
          <w:lang w:eastAsia="ru-RU" w:bidi="ru-RU"/>
        </w:rPr>
        <w:t>этамбутола гидрохлорида</w:t>
      </w:r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 w:rsidR="00C73BA6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10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25">
        <w:rPr>
          <w:rFonts w:ascii="Times New Roman" w:eastAsia="Calibri" w:hAnsi="Times New Roman" w:cs="Times New Roman"/>
          <w:sz w:val="28"/>
          <w:szCs w:val="28"/>
        </w:rPr>
        <w:t xml:space="preserve">прибавляют 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70 мл растворителя,</w:t>
      </w:r>
      <w:r w:rsidR="00C73BA6" w:rsidRP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73B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обрабатывают ультразвуком в течение 5 мин</w:t>
      </w:r>
      <w:r w:rsidR="00C73BA6">
        <w:rPr>
          <w:rFonts w:ascii="Times New Roman" w:hAnsi="Times New Roman"/>
          <w:color w:val="000000"/>
          <w:sz w:val="28"/>
          <w:szCs w:val="28"/>
          <w:lang w:bidi="ru-RU"/>
        </w:rPr>
        <w:t>, охлаждают</w:t>
      </w:r>
      <w:r w:rsidR="003F1DDF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комнатной температуры</w:t>
      </w:r>
      <w:r w:rsidR="00C73BA6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доводят объём раствора тем же растворителем до метки</w:t>
      </w:r>
      <w:r w:rsidR="000E5F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BA6" w:rsidRPr="00FB5B2D" w:rsidRDefault="00C73BA6" w:rsidP="00C73BA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B2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Колонка</w:t>
            </w:r>
          </w:p>
        </w:tc>
        <w:tc>
          <w:tcPr>
            <w:tcW w:w="6379" w:type="dxa"/>
          </w:tcPr>
          <w:p w:rsidR="00C73BA6" w:rsidRPr="000E5FEC" w:rsidRDefault="00C73BA6" w:rsidP="00B637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5F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15,0 × 0,46 см, силикагель </w:t>
            </w:r>
            <w:r w:rsidR="00B6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цианосилильный</w:t>
            </w:r>
            <w:r w:rsidRPr="000E5F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хроматографии, 5 мкм;</w:t>
            </w:r>
          </w:p>
        </w:tc>
      </w:tr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C73BA6" w:rsidRPr="000E5FEC" w:rsidRDefault="00C73BA6" w:rsidP="000E5FE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25 °С;</w:t>
            </w:r>
          </w:p>
        </w:tc>
      </w:tr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C73BA6" w:rsidRPr="000E5FEC" w:rsidRDefault="00C73BA6" w:rsidP="000E5FE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1,0</w:t>
            </w:r>
            <w:r w:rsidR="000E5FEC"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мл/мин;</w:t>
            </w:r>
          </w:p>
        </w:tc>
      </w:tr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C73BA6" w:rsidRPr="000E5FEC" w:rsidRDefault="00C73BA6" w:rsidP="000E5FE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200</w:t>
            </w:r>
            <w:r w:rsidR="000E5FEC"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нм;</w:t>
            </w:r>
          </w:p>
        </w:tc>
      </w:tr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C73BA6" w:rsidRPr="000E5FEC" w:rsidRDefault="00C73BA6" w:rsidP="000E5FE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50</w:t>
            </w:r>
            <w:r w:rsidR="000E5FEC"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мкл;</w:t>
            </w:r>
          </w:p>
        </w:tc>
      </w:tr>
      <w:tr w:rsidR="00C73BA6" w:rsidRPr="000E5FEC" w:rsidTr="00C73BA6">
        <w:trPr>
          <w:cantSplit/>
        </w:trPr>
        <w:tc>
          <w:tcPr>
            <w:tcW w:w="3085" w:type="dxa"/>
          </w:tcPr>
          <w:p w:rsidR="00C73BA6" w:rsidRPr="000E5FEC" w:rsidRDefault="00C73BA6" w:rsidP="000E5FE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C73BA6" w:rsidRPr="000E5FEC" w:rsidRDefault="00C73BA6" w:rsidP="000E5FE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0E5FE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2-кратное от времени удерживания основного пика.</w:t>
            </w:r>
          </w:p>
        </w:tc>
      </w:tr>
    </w:tbl>
    <w:p w:rsidR="00C73BA6" w:rsidRDefault="00D51364" w:rsidP="000E5FEC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2D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стандартного образца</w:t>
      </w:r>
      <w:r w:rsidRPr="00D5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этамбутола гидрохлорида.</w:t>
      </w:r>
    </w:p>
    <w:p w:rsidR="00D51364" w:rsidRPr="00D51364" w:rsidRDefault="00D51364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8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51364">
        <w:rPr>
          <w:rFonts w:ascii="Times New Roman" w:hAnsi="Times New Roman" w:cs="Times New Roman"/>
          <w:sz w:val="28"/>
          <w:szCs w:val="28"/>
        </w:rPr>
        <w:t xml:space="preserve">. </w:t>
      </w:r>
      <w:r w:rsidR="000E5FEC">
        <w:rPr>
          <w:rFonts w:ascii="Times New Roman" w:hAnsi="Times New Roman" w:cs="Times New Roman"/>
          <w:sz w:val="28"/>
          <w:szCs w:val="28"/>
        </w:rPr>
        <w:t>На хроматограмме</w:t>
      </w:r>
      <w:r w:rsidR="00B63759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этамбутола гидрохлорида</w:t>
      </w:r>
      <w:r w:rsidRPr="00D51364">
        <w:rPr>
          <w:rFonts w:ascii="Times New Roman" w:hAnsi="Times New Roman" w:cs="Times New Roman"/>
          <w:sz w:val="28"/>
          <w:szCs w:val="28"/>
        </w:rPr>
        <w:t>:</w:t>
      </w:r>
    </w:p>
    <w:p w:rsidR="00D51364" w:rsidRPr="00D51364" w:rsidRDefault="00C47886" w:rsidP="00D5136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˗ </w:t>
      </w:r>
      <w:r w:rsidR="00D51364" w:rsidRPr="00D5136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51364" w:rsidRPr="00D5136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этамбутола</w:t>
      </w:r>
      <w:r w:rsidR="00B63759">
        <w:rPr>
          <w:rFonts w:ascii="Times New Roman" w:hAnsi="Times New Roman" w:cs="Times New Roman"/>
          <w:sz w:val="28"/>
          <w:szCs w:val="28"/>
        </w:rPr>
        <w:t xml:space="preserve"> </w:t>
      </w:r>
      <w:r w:rsidR="00D51364" w:rsidRPr="00D51364">
        <w:rPr>
          <w:rFonts w:ascii="Times New Roman" w:hAnsi="Times New Roman" w:cs="Times New Roman"/>
          <w:sz w:val="28"/>
          <w:szCs w:val="28"/>
        </w:rPr>
        <w:t>не должно превышать 2,0 %</w:t>
      </w:r>
      <w:r w:rsidR="00B63759">
        <w:rPr>
          <w:rFonts w:ascii="Times New Roman" w:hAnsi="Times New Roman" w:cs="Times New Roman"/>
          <w:sz w:val="28"/>
          <w:szCs w:val="28"/>
        </w:rPr>
        <w:t xml:space="preserve"> (5 определений)</w:t>
      </w:r>
      <w:r w:rsidR="00D51364" w:rsidRPr="00D51364">
        <w:rPr>
          <w:rFonts w:ascii="Times New Roman" w:hAnsi="Times New Roman" w:cs="Times New Roman"/>
          <w:sz w:val="28"/>
          <w:szCs w:val="28"/>
        </w:rPr>
        <w:t>;</w:t>
      </w:r>
    </w:p>
    <w:p w:rsidR="00D51364" w:rsidRDefault="00C47886" w:rsidP="00C4788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˗ </w:t>
      </w:r>
      <w:r w:rsidR="00D51364" w:rsidRPr="004528DD">
        <w:rPr>
          <w:rFonts w:ascii="Times New Roman" w:hAnsi="Times New Roman"/>
          <w:b w:val="0"/>
          <w:i/>
        </w:rPr>
        <w:t>эффективность хроматографической колонки</w:t>
      </w:r>
      <w:r w:rsidR="0004600F" w:rsidRPr="0004600F">
        <w:rPr>
          <w:rFonts w:ascii="Times New Roman" w:hAnsi="Times New Roman"/>
          <w:b w:val="0"/>
          <w:i/>
        </w:rPr>
        <w:t xml:space="preserve"> (N),</w:t>
      </w:r>
      <w:r w:rsidR="00D51364">
        <w:rPr>
          <w:rFonts w:ascii="Times New Roman" w:hAnsi="Times New Roman"/>
          <w:b w:val="0"/>
        </w:rPr>
        <w:t xml:space="preserve"> рассчитанная по пику </w:t>
      </w:r>
      <w:r w:rsidRPr="00C47886">
        <w:rPr>
          <w:rFonts w:ascii="Times New Roman" w:hAnsi="Times New Roman"/>
          <w:b w:val="0"/>
        </w:rPr>
        <w:t>этамбутола</w:t>
      </w:r>
      <w:r>
        <w:rPr>
          <w:rFonts w:ascii="Times New Roman" w:hAnsi="Times New Roman"/>
          <w:b w:val="0"/>
        </w:rPr>
        <w:t>, должна составлять не менее 15</w:t>
      </w:r>
      <w:r w:rsidR="00D51364">
        <w:rPr>
          <w:rFonts w:ascii="Times New Roman" w:hAnsi="Times New Roman"/>
          <w:b w:val="0"/>
        </w:rPr>
        <w:t>00 теоретических тарелок;</w:t>
      </w:r>
    </w:p>
    <w:p w:rsidR="00D51364" w:rsidRDefault="00C94D3B" w:rsidP="000E5FE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</w:t>
      </w:r>
      <w:r w:rsidR="00C47886">
        <w:rPr>
          <w:rFonts w:ascii="Times New Roman" w:hAnsi="Times New Roman"/>
          <w:b w:val="0"/>
          <w:i/>
        </w:rPr>
        <w:t> </w:t>
      </w:r>
      <w:r w:rsidR="00D51364" w:rsidRPr="004528DD">
        <w:rPr>
          <w:rFonts w:ascii="Times New Roman" w:hAnsi="Times New Roman"/>
          <w:b w:val="0"/>
          <w:i/>
        </w:rPr>
        <w:t>фактор асимметрии</w:t>
      </w:r>
      <w:r w:rsidR="00D51364">
        <w:rPr>
          <w:rFonts w:ascii="Times New Roman" w:hAnsi="Times New Roman"/>
          <w:b w:val="0"/>
        </w:rPr>
        <w:t xml:space="preserve"> пика</w:t>
      </w:r>
      <w:r w:rsidR="0004600F">
        <w:rPr>
          <w:rFonts w:ascii="Times New Roman" w:hAnsi="Times New Roman"/>
          <w:b w:val="0"/>
        </w:rPr>
        <w:t xml:space="preserve"> </w:t>
      </w:r>
      <w:r w:rsidR="0004600F" w:rsidRPr="0004600F">
        <w:rPr>
          <w:rFonts w:ascii="Times New Roman" w:hAnsi="Times New Roman"/>
          <w:b w:val="0"/>
        </w:rPr>
        <w:t>(A</w:t>
      </w:r>
      <w:r w:rsidR="0004600F" w:rsidRPr="0004600F">
        <w:rPr>
          <w:rFonts w:ascii="Times New Roman" w:hAnsi="Times New Roman"/>
          <w:b w:val="0"/>
          <w:vertAlign w:val="subscript"/>
        </w:rPr>
        <w:t>S</w:t>
      </w:r>
      <w:r w:rsidR="0004600F" w:rsidRPr="0004600F">
        <w:rPr>
          <w:rFonts w:ascii="Times New Roman" w:hAnsi="Times New Roman"/>
          <w:b w:val="0"/>
        </w:rPr>
        <w:t xml:space="preserve">) </w:t>
      </w:r>
      <w:r w:rsidR="00C47886">
        <w:rPr>
          <w:rFonts w:ascii="Times New Roman" w:hAnsi="Times New Roman"/>
          <w:b w:val="0"/>
        </w:rPr>
        <w:t>этамбутола</w:t>
      </w:r>
      <w:r w:rsidR="00B63759">
        <w:rPr>
          <w:rFonts w:ascii="Times New Roman" w:hAnsi="Times New Roman"/>
          <w:b w:val="0"/>
        </w:rPr>
        <w:t xml:space="preserve"> должен быть</w:t>
      </w:r>
      <w:r w:rsidR="00D51364">
        <w:rPr>
          <w:rFonts w:ascii="Times New Roman" w:hAnsi="Times New Roman"/>
          <w:b w:val="0"/>
        </w:rPr>
        <w:t xml:space="preserve"> не более 2,0</w:t>
      </w:r>
      <w:r>
        <w:rPr>
          <w:rFonts w:ascii="Times New Roman" w:hAnsi="Times New Roman"/>
          <w:b w:val="0"/>
        </w:rPr>
        <w:t>.</w:t>
      </w:r>
    </w:p>
    <w:p w:rsidR="00AE0B1D" w:rsidRPr="007F38BD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Содержание </w:t>
      </w:r>
      <w:r w:rsidR="00C47886">
        <w:rPr>
          <w:rFonts w:ascii="Times New Roman" w:hAnsi="Times New Roman" w:cs="Times New Roman"/>
          <w:sz w:val="28"/>
          <w:szCs w:val="28"/>
          <w:lang w:eastAsia="ru-RU" w:bidi="ru-RU"/>
        </w:rPr>
        <w:t>этамбутола гидрохлорида</w:t>
      </w:r>
      <w:r w:rsidR="00F41281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47886" w:rsidRPr="00C47886">
        <w:rPr>
          <w:rFonts w:ascii="Times New Roman" w:hAnsi="Times New Roman" w:cs="Times New Roman"/>
          <w:sz w:val="28"/>
          <w:szCs w:val="28"/>
          <w:lang w:eastAsia="ru-RU" w:bidi="ru-RU"/>
        </w:rPr>
        <w:t>C</w:t>
      </w:r>
      <w:r w:rsidR="00C47886" w:rsidRPr="00C47886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10</w:t>
      </w:r>
      <w:r w:rsidR="00C47886" w:rsidRPr="00C47886">
        <w:rPr>
          <w:rFonts w:ascii="Times New Roman" w:hAnsi="Times New Roman" w:cs="Times New Roman"/>
          <w:sz w:val="28"/>
          <w:szCs w:val="28"/>
          <w:lang w:eastAsia="ru-RU" w:bidi="ru-RU"/>
        </w:rPr>
        <w:t>H</w:t>
      </w:r>
      <w:r w:rsidR="00C47886" w:rsidRPr="00C47886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24</w:t>
      </w:r>
      <w:r w:rsidR="00C47886" w:rsidRPr="00C47886">
        <w:rPr>
          <w:rFonts w:ascii="Times New Roman" w:hAnsi="Times New Roman" w:cs="Times New Roman"/>
          <w:sz w:val="28"/>
          <w:szCs w:val="28"/>
          <w:lang w:eastAsia="ru-RU" w:bidi="ru-RU"/>
        </w:rPr>
        <w:t>N</w:t>
      </w:r>
      <w:r w:rsidR="00C47886" w:rsidRPr="00C47886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2</w:t>
      </w:r>
      <w:r w:rsidR="00C47886" w:rsidRPr="00C47886">
        <w:rPr>
          <w:rFonts w:ascii="Times New Roman" w:hAnsi="Times New Roman" w:cs="Times New Roman"/>
          <w:sz w:val="28"/>
          <w:szCs w:val="28"/>
          <w:lang w:eastAsia="ru-RU" w:bidi="ru-RU"/>
        </w:rPr>
        <w:t>O</w:t>
      </w:r>
      <w:r w:rsidR="00C47886" w:rsidRPr="00C47886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2</w:t>
      </w:r>
      <w:r w:rsidR="00F41281">
        <w:rPr>
          <w:rFonts w:ascii="Times New Roman" w:hAnsi="Times New Roman"/>
          <w:b/>
          <w:szCs w:val="28"/>
        </w:rPr>
        <w:t xml:space="preserve">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AE0B1D" w:rsidRPr="007F38BD" w:rsidRDefault="00AE5F76" w:rsidP="00AE0B1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3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8.75pt" o:ole="">
            <v:imagedata r:id="rId8" o:title=""/>
          </v:shape>
          <o:OLEObject Type="Embed" ProgID="Equation.3" ShapeID="_x0000_i1025" DrawAspect="Content" ObjectID="_159903654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C47886" w:rsidRPr="00F604D6" w:rsidTr="00C47886">
        <w:tc>
          <w:tcPr>
            <w:tcW w:w="633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C47886" w:rsidRPr="00C4788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47886" w:rsidRPr="00F604D6" w:rsidRDefault="00C47886" w:rsidP="009253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этамбутола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47886" w:rsidRPr="00F604D6" w:rsidTr="00C47886">
        <w:tc>
          <w:tcPr>
            <w:tcW w:w="633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47886" w:rsidRPr="00263132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47886" w:rsidRPr="00F604D6" w:rsidRDefault="00C47886" w:rsidP="009253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этамбутола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этамбутола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7886" w:rsidRPr="00F604D6" w:rsidTr="00C47886">
        <w:tc>
          <w:tcPr>
            <w:tcW w:w="633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47886" w:rsidRPr="00606DE4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47886" w:rsidRPr="00F604D6" w:rsidRDefault="00C47886" w:rsidP="00C94D3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этамбутола гидрохлорида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7886" w:rsidRPr="00085448" w:rsidTr="00C47886">
        <w:tc>
          <w:tcPr>
            <w:tcW w:w="607" w:type="dxa"/>
          </w:tcPr>
          <w:p w:rsidR="00C47886" w:rsidRPr="00085448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47886" w:rsidRPr="00C4788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C47886" w:rsidRPr="00545701" w:rsidRDefault="00C47886" w:rsidP="000E5FE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78" w:type="dxa"/>
            <w:gridSpan w:val="2"/>
          </w:tcPr>
          <w:p w:rsidR="00C47886" w:rsidRPr="00545701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порошка </w:t>
            </w:r>
            <w:r w:rsidR="00925325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47886" w:rsidRPr="00F604D6" w:rsidTr="00C47886">
        <w:tc>
          <w:tcPr>
            <w:tcW w:w="633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47886" w:rsidRPr="00606DE4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C47886" w:rsidRPr="00F604D6" w:rsidRDefault="00C47886" w:rsidP="000E5FE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47886" w:rsidRPr="00F604D6" w:rsidRDefault="00C47886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этамбутола гидрохлорида</w:t>
            </w:r>
            <w:r w:rsidRPr="00D03A0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этамбутола гидрохлорида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E1560" w:rsidRPr="00F604D6" w:rsidTr="00C47886">
        <w:tc>
          <w:tcPr>
            <w:tcW w:w="633" w:type="dxa"/>
            <w:gridSpan w:val="2"/>
          </w:tcPr>
          <w:p w:rsidR="00AE1560" w:rsidRPr="00F604D6" w:rsidRDefault="00AE1560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AE1560" w:rsidRPr="00B45E21" w:rsidRDefault="00AE1560" w:rsidP="000E5FE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gridSpan w:val="2"/>
          </w:tcPr>
          <w:p w:rsidR="00AE1560" w:rsidRPr="00545701" w:rsidRDefault="00AE1560" w:rsidP="000E5FE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33" w:type="dxa"/>
          </w:tcPr>
          <w:p w:rsidR="00AE1560" w:rsidRPr="00B45E21" w:rsidRDefault="00AE1560" w:rsidP="000E5FE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таблетки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1560" w:rsidRPr="00F604D6" w:rsidTr="00C47886">
        <w:tc>
          <w:tcPr>
            <w:tcW w:w="633" w:type="dxa"/>
            <w:gridSpan w:val="2"/>
          </w:tcPr>
          <w:p w:rsidR="00AE1560" w:rsidRPr="00F604D6" w:rsidRDefault="00AE1560" w:rsidP="000E5FE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AE1560" w:rsidRPr="00606DE4" w:rsidRDefault="00AE1560" w:rsidP="000E5FE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AE1560" w:rsidRPr="00F604D6" w:rsidRDefault="00AE1560" w:rsidP="000E5FE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E1560" w:rsidRPr="00F604D6" w:rsidRDefault="00AE1560" w:rsidP="009253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этамбутола гидрохлорида</w:t>
            </w:r>
            <w:r w:rsidRPr="00D03A0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9253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9253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мг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>В сухом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8F" w:rsidRDefault="006A628F" w:rsidP="00004BE2">
      <w:pPr>
        <w:spacing w:after="0" w:line="240" w:lineRule="auto"/>
      </w:pPr>
      <w:r>
        <w:separator/>
      </w:r>
    </w:p>
  </w:endnote>
  <w:endnote w:type="continuationSeparator" w:id="0">
    <w:p w:rsidR="006A628F" w:rsidRDefault="006A628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A628F" w:rsidRDefault="0061222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2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6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8F" w:rsidRDefault="006A628F" w:rsidP="00004BE2">
      <w:pPr>
        <w:spacing w:after="0" w:line="240" w:lineRule="auto"/>
      </w:pPr>
      <w:r>
        <w:separator/>
      </w:r>
    </w:p>
  </w:footnote>
  <w:footnote w:type="continuationSeparator" w:id="0">
    <w:p w:rsidR="006A628F" w:rsidRDefault="006A628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8F" w:rsidRDefault="006A628F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12AB6"/>
    <w:multiLevelType w:val="hybridMultilevel"/>
    <w:tmpl w:val="3A04F8D4"/>
    <w:lvl w:ilvl="0" w:tplc="A926A30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EEA4C83"/>
    <w:multiLevelType w:val="hybridMultilevel"/>
    <w:tmpl w:val="654C6CDE"/>
    <w:lvl w:ilvl="0" w:tplc="3424D3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0768"/>
    <w:multiLevelType w:val="hybridMultilevel"/>
    <w:tmpl w:val="F3B8A2F0"/>
    <w:lvl w:ilvl="0" w:tplc="621419B2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1EAF"/>
    <w:rsid w:val="0001680A"/>
    <w:rsid w:val="00016E6C"/>
    <w:rsid w:val="00017134"/>
    <w:rsid w:val="00017BBF"/>
    <w:rsid w:val="000201AE"/>
    <w:rsid w:val="00020BB5"/>
    <w:rsid w:val="00023DC0"/>
    <w:rsid w:val="00024B7C"/>
    <w:rsid w:val="00027D10"/>
    <w:rsid w:val="000303AF"/>
    <w:rsid w:val="000320DF"/>
    <w:rsid w:val="00035DAA"/>
    <w:rsid w:val="00037D82"/>
    <w:rsid w:val="00042FFB"/>
    <w:rsid w:val="0004600F"/>
    <w:rsid w:val="00055AB3"/>
    <w:rsid w:val="00056D3C"/>
    <w:rsid w:val="000622E0"/>
    <w:rsid w:val="00065055"/>
    <w:rsid w:val="00065AA9"/>
    <w:rsid w:val="00066427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C0F88"/>
    <w:rsid w:val="000D04E4"/>
    <w:rsid w:val="000D154A"/>
    <w:rsid w:val="000D4EA8"/>
    <w:rsid w:val="000D4FE4"/>
    <w:rsid w:val="000D6C38"/>
    <w:rsid w:val="000E2801"/>
    <w:rsid w:val="000E5FEC"/>
    <w:rsid w:val="000E6C6C"/>
    <w:rsid w:val="000E6D3A"/>
    <w:rsid w:val="000F00BD"/>
    <w:rsid w:val="000F1815"/>
    <w:rsid w:val="000F3DEA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4F40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C3823"/>
    <w:rsid w:val="001D182E"/>
    <w:rsid w:val="001D380A"/>
    <w:rsid w:val="001D59B0"/>
    <w:rsid w:val="001E014F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97BF1"/>
    <w:rsid w:val="002A00F0"/>
    <w:rsid w:val="002A0628"/>
    <w:rsid w:val="002A2534"/>
    <w:rsid w:val="002A35E4"/>
    <w:rsid w:val="002A429A"/>
    <w:rsid w:val="002A6986"/>
    <w:rsid w:val="002A72D8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7CCA"/>
    <w:rsid w:val="003243AF"/>
    <w:rsid w:val="00334C72"/>
    <w:rsid w:val="00334E1E"/>
    <w:rsid w:val="0034179B"/>
    <w:rsid w:val="00341989"/>
    <w:rsid w:val="00342168"/>
    <w:rsid w:val="00343DF5"/>
    <w:rsid w:val="003542D6"/>
    <w:rsid w:val="0035621C"/>
    <w:rsid w:val="003562A2"/>
    <w:rsid w:val="0036029F"/>
    <w:rsid w:val="00360B5D"/>
    <w:rsid w:val="00361DA2"/>
    <w:rsid w:val="003624C7"/>
    <w:rsid w:val="003634A3"/>
    <w:rsid w:val="00363A38"/>
    <w:rsid w:val="0036779B"/>
    <w:rsid w:val="003704B9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E6748"/>
    <w:rsid w:val="003F1DDF"/>
    <w:rsid w:val="003F2583"/>
    <w:rsid w:val="003F3C38"/>
    <w:rsid w:val="00402AD2"/>
    <w:rsid w:val="00403B37"/>
    <w:rsid w:val="00404D1B"/>
    <w:rsid w:val="00404F35"/>
    <w:rsid w:val="0041008E"/>
    <w:rsid w:val="004115FD"/>
    <w:rsid w:val="00417AE0"/>
    <w:rsid w:val="00420888"/>
    <w:rsid w:val="00421DB8"/>
    <w:rsid w:val="00422C00"/>
    <w:rsid w:val="00426EF7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029A"/>
    <w:rsid w:val="00491164"/>
    <w:rsid w:val="00491DE3"/>
    <w:rsid w:val="0049470F"/>
    <w:rsid w:val="0049739C"/>
    <w:rsid w:val="004A07BD"/>
    <w:rsid w:val="004A2C8E"/>
    <w:rsid w:val="004A64C1"/>
    <w:rsid w:val="004A70AA"/>
    <w:rsid w:val="004B4296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53C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1EA6"/>
    <w:rsid w:val="00572044"/>
    <w:rsid w:val="00574FF5"/>
    <w:rsid w:val="0058255C"/>
    <w:rsid w:val="00582BFB"/>
    <w:rsid w:val="00582FE8"/>
    <w:rsid w:val="0058441B"/>
    <w:rsid w:val="00597B6F"/>
    <w:rsid w:val="005A2D78"/>
    <w:rsid w:val="005A60DC"/>
    <w:rsid w:val="005C2531"/>
    <w:rsid w:val="005C3108"/>
    <w:rsid w:val="005C3CD4"/>
    <w:rsid w:val="005C451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2222"/>
    <w:rsid w:val="006134FD"/>
    <w:rsid w:val="00615E78"/>
    <w:rsid w:val="00631886"/>
    <w:rsid w:val="0063666B"/>
    <w:rsid w:val="00636EFD"/>
    <w:rsid w:val="0063757F"/>
    <w:rsid w:val="00640150"/>
    <w:rsid w:val="006416AE"/>
    <w:rsid w:val="00642E02"/>
    <w:rsid w:val="006440BD"/>
    <w:rsid w:val="00644B76"/>
    <w:rsid w:val="00645927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628F"/>
    <w:rsid w:val="006A7738"/>
    <w:rsid w:val="006B04F4"/>
    <w:rsid w:val="006B0550"/>
    <w:rsid w:val="006B0584"/>
    <w:rsid w:val="006B2EB4"/>
    <w:rsid w:val="006B3E52"/>
    <w:rsid w:val="006B4680"/>
    <w:rsid w:val="006B5C27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6F6B43"/>
    <w:rsid w:val="00700AC6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B76"/>
    <w:rsid w:val="00761581"/>
    <w:rsid w:val="00765B46"/>
    <w:rsid w:val="007660B4"/>
    <w:rsid w:val="007704A8"/>
    <w:rsid w:val="0077254C"/>
    <w:rsid w:val="00772BDB"/>
    <w:rsid w:val="0077304A"/>
    <w:rsid w:val="00773C9B"/>
    <w:rsid w:val="007810C9"/>
    <w:rsid w:val="00781A75"/>
    <w:rsid w:val="00782BFA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0309"/>
    <w:rsid w:val="007E16EA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0C44"/>
    <w:rsid w:val="00891729"/>
    <w:rsid w:val="008923EA"/>
    <w:rsid w:val="00893145"/>
    <w:rsid w:val="008974CE"/>
    <w:rsid w:val="008A02C0"/>
    <w:rsid w:val="008A0443"/>
    <w:rsid w:val="008B144D"/>
    <w:rsid w:val="008B3DBC"/>
    <w:rsid w:val="008B4BC7"/>
    <w:rsid w:val="008C017A"/>
    <w:rsid w:val="008C0690"/>
    <w:rsid w:val="008C144B"/>
    <w:rsid w:val="008C2E71"/>
    <w:rsid w:val="008C4BF1"/>
    <w:rsid w:val="008C51A8"/>
    <w:rsid w:val="008C5F26"/>
    <w:rsid w:val="008C73BB"/>
    <w:rsid w:val="008C7D1C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15DAE"/>
    <w:rsid w:val="009219DC"/>
    <w:rsid w:val="00921AB5"/>
    <w:rsid w:val="00925325"/>
    <w:rsid w:val="00930924"/>
    <w:rsid w:val="00936F0D"/>
    <w:rsid w:val="00937A80"/>
    <w:rsid w:val="00943BC3"/>
    <w:rsid w:val="00943C48"/>
    <w:rsid w:val="009449A9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3FD2"/>
    <w:rsid w:val="009749C2"/>
    <w:rsid w:val="00976FA3"/>
    <w:rsid w:val="00983D64"/>
    <w:rsid w:val="0098501F"/>
    <w:rsid w:val="0098584A"/>
    <w:rsid w:val="00986195"/>
    <w:rsid w:val="00987313"/>
    <w:rsid w:val="00992955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1AA3"/>
    <w:rsid w:val="00A02394"/>
    <w:rsid w:val="00A0444C"/>
    <w:rsid w:val="00A0481F"/>
    <w:rsid w:val="00A05241"/>
    <w:rsid w:val="00A0625D"/>
    <w:rsid w:val="00A10515"/>
    <w:rsid w:val="00A12E25"/>
    <w:rsid w:val="00A13AFF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6BB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377D"/>
    <w:rsid w:val="00AD47CF"/>
    <w:rsid w:val="00AD743F"/>
    <w:rsid w:val="00AE0B1D"/>
    <w:rsid w:val="00AE1560"/>
    <w:rsid w:val="00AE1E2F"/>
    <w:rsid w:val="00AE3311"/>
    <w:rsid w:val="00AE5F76"/>
    <w:rsid w:val="00AE6E39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5D9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4E1"/>
    <w:rsid w:val="00B46570"/>
    <w:rsid w:val="00B46F6C"/>
    <w:rsid w:val="00B500E3"/>
    <w:rsid w:val="00B51470"/>
    <w:rsid w:val="00B5148C"/>
    <w:rsid w:val="00B51973"/>
    <w:rsid w:val="00B53F5E"/>
    <w:rsid w:val="00B54648"/>
    <w:rsid w:val="00B54B38"/>
    <w:rsid w:val="00B54F51"/>
    <w:rsid w:val="00B6176A"/>
    <w:rsid w:val="00B62FFA"/>
    <w:rsid w:val="00B63759"/>
    <w:rsid w:val="00B653A2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021A"/>
    <w:rsid w:val="00BD2AAF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2DA"/>
    <w:rsid w:val="00C14A75"/>
    <w:rsid w:val="00C328C3"/>
    <w:rsid w:val="00C32E6A"/>
    <w:rsid w:val="00C35B7B"/>
    <w:rsid w:val="00C3741C"/>
    <w:rsid w:val="00C41599"/>
    <w:rsid w:val="00C45F8D"/>
    <w:rsid w:val="00C47886"/>
    <w:rsid w:val="00C501AB"/>
    <w:rsid w:val="00C51F4F"/>
    <w:rsid w:val="00C52182"/>
    <w:rsid w:val="00C52CD3"/>
    <w:rsid w:val="00C5399E"/>
    <w:rsid w:val="00C70E22"/>
    <w:rsid w:val="00C73608"/>
    <w:rsid w:val="00C73848"/>
    <w:rsid w:val="00C73BA6"/>
    <w:rsid w:val="00C761D4"/>
    <w:rsid w:val="00C86C77"/>
    <w:rsid w:val="00C90807"/>
    <w:rsid w:val="00C91911"/>
    <w:rsid w:val="00C92DC8"/>
    <w:rsid w:val="00C93042"/>
    <w:rsid w:val="00C94D3B"/>
    <w:rsid w:val="00C97896"/>
    <w:rsid w:val="00CA440C"/>
    <w:rsid w:val="00CA6832"/>
    <w:rsid w:val="00CB0B13"/>
    <w:rsid w:val="00CB18BA"/>
    <w:rsid w:val="00CB60C3"/>
    <w:rsid w:val="00CC172F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3A9F"/>
    <w:rsid w:val="00CF566A"/>
    <w:rsid w:val="00CF5BBA"/>
    <w:rsid w:val="00D00AC3"/>
    <w:rsid w:val="00D066A5"/>
    <w:rsid w:val="00D07960"/>
    <w:rsid w:val="00D1032E"/>
    <w:rsid w:val="00D13E99"/>
    <w:rsid w:val="00D157BE"/>
    <w:rsid w:val="00D176EB"/>
    <w:rsid w:val="00D17CDB"/>
    <w:rsid w:val="00D202A7"/>
    <w:rsid w:val="00D2069E"/>
    <w:rsid w:val="00D20B60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03A7"/>
    <w:rsid w:val="00D51364"/>
    <w:rsid w:val="00D53FAD"/>
    <w:rsid w:val="00D648B2"/>
    <w:rsid w:val="00D64A54"/>
    <w:rsid w:val="00D65A23"/>
    <w:rsid w:val="00D65B7C"/>
    <w:rsid w:val="00D67F38"/>
    <w:rsid w:val="00D71BC6"/>
    <w:rsid w:val="00D73DE4"/>
    <w:rsid w:val="00D76BBA"/>
    <w:rsid w:val="00D802C2"/>
    <w:rsid w:val="00D84681"/>
    <w:rsid w:val="00D86E21"/>
    <w:rsid w:val="00D903AA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1680"/>
    <w:rsid w:val="00DE52B0"/>
    <w:rsid w:val="00DF11C0"/>
    <w:rsid w:val="00DF24D8"/>
    <w:rsid w:val="00DF5B92"/>
    <w:rsid w:val="00E01E0E"/>
    <w:rsid w:val="00E02103"/>
    <w:rsid w:val="00E029D9"/>
    <w:rsid w:val="00E06825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67A"/>
    <w:rsid w:val="00E87E73"/>
    <w:rsid w:val="00E9010A"/>
    <w:rsid w:val="00E90723"/>
    <w:rsid w:val="00E92CC8"/>
    <w:rsid w:val="00E939CE"/>
    <w:rsid w:val="00E93F57"/>
    <w:rsid w:val="00E968B6"/>
    <w:rsid w:val="00EA1C92"/>
    <w:rsid w:val="00EA6B91"/>
    <w:rsid w:val="00EA7256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23D5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16C14"/>
    <w:rsid w:val="00F203E8"/>
    <w:rsid w:val="00F22254"/>
    <w:rsid w:val="00F22596"/>
    <w:rsid w:val="00F239A2"/>
    <w:rsid w:val="00F273CF"/>
    <w:rsid w:val="00F32A21"/>
    <w:rsid w:val="00F337BE"/>
    <w:rsid w:val="00F36956"/>
    <w:rsid w:val="00F37E5F"/>
    <w:rsid w:val="00F41281"/>
    <w:rsid w:val="00F41817"/>
    <w:rsid w:val="00F4653E"/>
    <w:rsid w:val="00F4756C"/>
    <w:rsid w:val="00F478EE"/>
    <w:rsid w:val="00F47DB2"/>
    <w:rsid w:val="00F5322C"/>
    <w:rsid w:val="00F5359C"/>
    <w:rsid w:val="00F54A51"/>
    <w:rsid w:val="00F5610A"/>
    <w:rsid w:val="00F56AD6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C6F66"/>
    <w:rsid w:val="00FD119F"/>
    <w:rsid w:val="00FD1C41"/>
    <w:rsid w:val="00FD274C"/>
    <w:rsid w:val="00FD72B8"/>
    <w:rsid w:val="00FD7835"/>
    <w:rsid w:val="00FE0A6C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B653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653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653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5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7CF4-02D2-4F16-9DEE-C5891A0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2017-07-24T05:58:00Z</cp:lastPrinted>
  <dcterms:created xsi:type="dcterms:W3CDTF">2018-05-28T07:16:00Z</dcterms:created>
  <dcterms:modified xsi:type="dcterms:W3CDTF">2018-09-21T09:03:00Z</dcterms:modified>
</cp:coreProperties>
</file>