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D1BB8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9D1BB8" w:rsidRDefault="00BC28A8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1BB8">
        <w:rPr>
          <w:rFonts w:ascii="Times New Roman" w:hAnsi="Times New Roman"/>
          <w:b/>
          <w:sz w:val="28"/>
          <w:szCs w:val="28"/>
        </w:rPr>
        <w:t>Тиоктовая кислота</w:t>
      </w:r>
      <w:r w:rsidR="00F87C33" w:rsidRPr="009D1BB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 w:rsidRPr="009D1B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C73848" w:rsidRPr="009D1BB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9D1BB8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C13B8" w:rsidRPr="009D1BB8" w:rsidRDefault="00BC28A8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1BB8">
        <w:rPr>
          <w:rFonts w:ascii="Times New Roman" w:hAnsi="Times New Roman"/>
          <w:b/>
          <w:sz w:val="28"/>
          <w:szCs w:val="28"/>
        </w:rPr>
        <w:t>Тиоктовая кислота</w:t>
      </w:r>
      <w:r w:rsidR="002C13B8" w:rsidRPr="009D1B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C199E" w:rsidRPr="009D1BB8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3343EC" w:rsidRPr="009D1BB8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A7756F" w:rsidRPr="009D1B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7A12A3" w:rsidRPr="009D1BB8">
        <w:rPr>
          <w:rFonts w:ascii="Times New Roman" w:hAnsi="Times New Roman"/>
          <w:b/>
          <w:color w:val="000000" w:themeColor="text1"/>
          <w:sz w:val="28"/>
          <w:szCs w:val="28"/>
        </w:rPr>
        <w:t>ФС 42-2360</w:t>
      </w:r>
      <w:r w:rsidR="003343EC" w:rsidRPr="009D1BB8">
        <w:rPr>
          <w:rFonts w:ascii="Times New Roman" w:hAnsi="Times New Roman"/>
          <w:b/>
          <w:color w:val="000000" w:themeColor="text1"/>
          <w:sz w:val="28"/>
          <w:szCs w:val="28"/>
        </w:rPr>
        <w:t>-99</w:t>
      </w:r>
    </w:p>
    <w:p w:rsidR="00740A1D" w:rsidRPr="009D1BB8" w:rsidRDefault="00BC28A8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1BB8">
        <w:rPr>
          <w:rFonts w:ascii="Times New Roman" w:hAnsi="Times New Roman"/>
          <w:b/>
          <w:sz w:val="28"/>
          <w:szCs w:val="28"/>
          <w:lang w:val="en-US"/>
        </w:rPr>
        <w:t>Acidum</w:t>
      </w:r>
      <w:r w:rsidRPr="009D1BB8">
        <w:rPr>
          <w:rFonts w:ascii="Times New Roman" w:hAnsi="Times New Roman"/>
          <w:b/>
          <w:sz w:val="28"/>
          <w:szCs w:val="28"/>
        </w:rPr>
        <w:t xml:space="preserve"> </w:t>
      </w:r>
      <w:r w:rsidRPr="009D1BB8">
        <w:rPr>
          <w:rFonts w:ascii="Times New Roman" w:hAnsi="Times New Roman"/>
          <w:b/>
          <w:sz w:val="28"/>
          <w:szCs w:val="28"/>
          <w:lang w:val="en-US"/>
        </w:rPr>
        <w:t>thocticum</w:t>
      </w:r>
      <w:r w:rsidRPr="009D1BB8">
        <w:rPr>
          <w:rFonts w:ascii="Times New Roman" w:hAnsi="Times New Roman"/>
          <w:b/>
          <w:sz w:val="28"/>
          <w:szCs w:val="28"/>
        </w:rPr>
        <w:t>,</w:t>
      </w:r>
      <w:r w:rsidR="002C13B8" w:rsidRPr="009D1BB8">
        <w:rPr>
          <w:rFonts w:ascii="Times New Roman" w:hAnsi="Times New Roman"/>
          <w:b/>
          <w:sz w:val="28"/>
          <w:szCs w:val="28"/>
        </w:rPr>
        <w:t xml:space="preserve"> </w:t>
      </w:r>
      <w:r w:rsidR="002C13B8" w:rsidRPr="009D1BB8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A7756F" w:rsidRPr="009D1BB8">
        <w:rPr>
          <w:rFonts w:ascii="Times New Roman" w:hAnsi="Times New Roman"/>
          <w:b/>
          <w:sz w:val="28"/>
          <w:szCs w:val="28"/>
        </w:rPr>
        <w:tab/>
      </w:r>
      <w:r w:rsidR="00A7756F" w:rsidRPr="009D1BB8">
        <w:rPr>
          <w:rFonts w:ascii="Times New Roman" w:hAnsi="Times New Roman"/>
          <w:b/>
          <w:sz w:val="28"/>
          <w:szCs w:val="28"/>
        </w:rPr>
        <w:tab/>
      </w:r>
      <w:r w:rsidR="00A7756F" w:rsidRPr="009D1BB8">
        <w:rPr>
          <w:rFonts w:ascii="Times New Roman" w:hAnsi="Times New Roman"/>
          <w:b/>
          <w:sz w:val="28"/>
          <w:szCs w:val="28"/>
        </w:rPr>
        <w:tab/>
      </w:r>
      <w:r w:rsidR="007A12A3" w:rsidRPr="009D1BB8">
        <w:rPr>
          <w:rFonts w:ascii="Times New Roman" w:hAnsi="Times New Roman"/>
          <w:b/>
          <w:sz w:val="28"/>
          <w:szCs w:val="28"/>
        </w:rPr>
        <w:t>ФС 42-2272</w:t>
      </w:r>
      <w:r w:rsidR="003343EC" w:rsidRPr="009D1BB8">
        <w:rPr>
          <w:rFonts w:ascii="Times New Roman" w:hAnsi="Times New Roman"/>
          <w:b/>
          <w:sz w:val="28"/>
          <w:szCs w:val="28"/>
        </w:rPr>
        <w:t>-99</w:t>
      </w:r>
    </w:p>
    <w:p w:rsidR="00740A1D" w:rsidRPr="009D1BB8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D1BB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9D1BB8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9D1BB8">
        <w:rPr>
          <w:rFonts w:ascii="Times New Roman" w:hAnsi="Times New Roman"/>
          <w:b w:val="0"/>
          <w:szCs w:val="28"/>
        </w:rPr>
        <w:t xml:space="preserve">лекарственный </w:t>
      </w:r>
      <w:r w:rsidRPr="009D1BB8">
        <w:rPr>
          <w:rFonts w:ascii="Times New Roman" w:hAnsi="Times New Roman"/>
          <w:b w:val="0"/>
          <w:szCs w:val="28"/>
        </w:rPr>
        <w:t xml:space="preserve">препарат </w:t>
      </w:r>
      <w:r w:rsidR="0077694F" w:rsidRPr="009D1BB8">
        <w:rPr>
          <w:rFonts w:ascii="Times New Roman" w:hAnsi="Times New Roman"/>
          <w:b w:val="0"/>
          <w:szCs w:val="28"/>
        </w:rPr>
        <w:t>тиоктовая кислота</w:t>
      </w:r>
      <w:r w:rsidR="003343EC" w:rsidRPr="009D1BB8">
        <w:rPr>
          <w:rFonts w:ascii="Times New Roman" w:hAnsi="Times New Roman"/>
          <w:b w:val="0"/>
          <w:szCs w:val="28"/>
        </w:rPr>
        <w:t>, таблетки</w:t>
      </w:r>
      <w:r w:rsidR="0077694F" w:rsidRPr="009D1BB8">
        <w:rPr>
          <w:rFonts w:ascii="Times New Roman" w:hAnsi="Times New Roman"/>
          <w:b w:val="0"/>
          <w:szCs w:val="28"/>
        </w:rPr>
        <w:t xml:space="preserve"> (таблетки, покрытые оболочкой; таблетки, покрытые пленочной оболочкой)</w:t>
      </w:r>
      <w:r w:rsidRPr="009D1BB8">
        <w:rPr>
          <w:rFonts w:ascii="Times New Roman" w:hAnsi="Times New Roman"/>
          <w:b w:val="0"/>
          <w:szCs w:val="28"/>
        </w:rPr>
        <w:t>.</w:t>
      </w:r>
      <w:r w:rsidR="00AE1E2F" w:rsidRPr="009D1BB8">
        <w:rPr>
          <w:rFonts w:ascii="Times New Roman" w:hAnsi="Times New Roman"/>
          <w:b w:val="0"/>
          <w:szCs w:val="28"/>
        </w:rPr>
        <w:t xml:space="preserve"> </w:t>
      </w:r>
      <w:r w:rsidR="0015267E" w:rsidRPr="009D1BB8">
        <w:rPr>
          <w:rFonts w:ascii="Times New Roman" w:hAnsi="Times New Roman"/>
          <w:b w:val="0"/>
          <w:szCs w:val="28"/>
        </w:rPr>
        <w:t>Препарат</w:t>
      </w:r>
      <w:r w:rsidR="00AE1E2F" w:rsidRPr="009D1BB8">
        <w:rPr>
          <w:rFonts w:ascii="Times New Roman" w:hAnsi="Times New Roman"/>
          <w:b w:val="0"/>
          <w:szCs w:val="28"/>
        </w:rPr>
        <w:t xml:space="preserve"> долж</w:t>
      </w:r>
      <w:r w:rsidR="0015267E" w:rsidRPr="009D1BB8">
        <w:rPr>
          <w:rFonts w:ascii="Times New Roman" w:hAnsi="Times New Roman"/>
          <w:b w:val="0"/>
          <w:szCs w:val="28"/>
        </w:rPr>
        <w:t>е</w:t>
      </w:r>
      <w:r w:rsidR="00AE1E2F" w:rsidRPr="009D1BB8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9D1BB8">
        <w:rPr>
          <w:rFonts w:ascii="Times New Roman" w:hAnsi="Times New Roman"/>
          <w:b w:val="0"/>
          <w:szCs w:val="28"/>
        </w:rPr>
        <w:t>тк</w:t>
      </w:r>
      <w:r w:rsidR="00AE1E2F" w:rsidRPr="009D1BB8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9D1BB8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t>С</w:t>
      </w:r>
      <w:r w:rsidR="0001680A" w:rsidRPr="009D1BB8">
        <w:rPr>
          <w:rFonts w:ascii="Times New Roman" w:hAnsi="Times New Roman"/>
          <w:b w:val="0"/>
          <w:szCs w:val="28"/>
        </w:rPr>
        <w:t>одерж</w:t>
      </w:r>
      <w:r w:rsidRPr="009D1BB8">
        <w:rPr>
          <w:rFonts w:ascii="Times New Roman" w:hAnsi="Times New Roman"/>
          <w:b w:val="0"/>
          <w:szCs w:val="28"/>
        </w:rPr>
        <w:t>и</w:t>
      </w:r>
      <w:r w:rsidR="0001680A" w:rsidRPr="009D1BB8">
        <w:rPr>
          <w:rFonts w:ascii="Times New Roman" w:hAnsi="Times New Roman"/>
          <w:b w:val="0"/>
          <w:szCs w:val="28"/>
        </w:rPr>
        <w:t>т не менее 9</w:t>
      </w:r>
      <w:r w:rsidR="002C2ACB" w:rsidRPr="009D1BB8">
        <w:rPr>
          <w:rFonts w:ascii="Times New Roman" w:hAnsi="Times New Roman"/>
          <w:b w:val="0"/>
          <w:szCs w:val="28"/>
        </w:rPr>
        <w:t>0,0</w:t>
      </w:r>
      <w:r w:rsidR="0055109A" w:rsidRPr="009D1BB8">
        <w:rPr>
          <w:rFonts w:ascii="Times New Roman" w:hAnsi="Times New Roman"/>
          <w:b w:val="0"/>
          <w:szCs w:val="28"/>
        </w:rPr>
        <w:t> </w:t>
      </w:r>
      <w:r w:rsidR="0001680A" w:rsidRPr="009D1BB8">
        <w:rPr>
          <w:rFonts w:ascii="Times New Roman" w:hAnsi="Times New Roman"/>
          <w:b w:val="0"/>
          <w:szCs w:val="28"/>
        </w:rPr>
        <w:t>% и не более 1</w:t>
      </w:r>
      <w:r w:rsidR="002C2ACB" w:rsidRPr="009D1BB8">
        <w:rPr>
          <w:rFonts w:ascii="Times New Roman" w:hAnsi="Times New Roman"/>
          <w:b w:val="0"/>
          <w:szCs w:val="28"/>
        </w:rPr>
        <w:t>10,0</w:t>
      </w:r>
      <w:r w:rsidR="0055109A" w:rsidRPr="009D1BB8">
        <w:rPr>
          <w:rFonts w:ascii="Times New Roman" w:hAnsi="Times New Roman"/>
          <w:b w:val="0"/>
          <w:szCs w:val="28"/>
        </w:rPr>
        <w:t> </w:t>
      </w:r>
      <w:r w:rsidR="0001680A" w:rsidRPr="009D1BB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77694F" w:rsidRPr="009D1BB8">
        <w:rPr>
          <w:rFonts w:ascii="Times New Roman" w:hAnsi="Times New Roman"/>
          <w:b w:val="0"/>
          <w:szCs w:val="28"/>
        </w:rPr>
        <w:t>тиоктовой кислоты C</w:t>
      </w:r>
      <w:r w:rsidR="0077694F" w:rsidRPr="009D1BB8">
        <w:rPr>
          <w:rFonts w:ascii="Times New Roman" w:hAnsi="Times New Roman"/>
          <w:b w:val="0"/>
          <w:szCs w:val="28"/>
          <w:vertAlign w:val="subscript"/>
        </w:rPr>
        <w:t>8</w:t>
      </w:r>
      <w:r w:rsidR="0077694F" w:rsidRPr="009D1BB8">
        <w:rPr>
          <w:rFonts w:ascii="Times New Roman" w:hAnsi="Times New Roman"/>
          <w:b w:val="0"/>
          <w:szCs w:val="28"/>
        </w:rPr>
        <w:t>H</w:t>
      </w:r>
      <w:r w:rsidR="0077694F" w:rsidRPr="009D1BB8">
        <w:rPr>
          <w:rFonts w:ascii="Times New Roman" w:hAnsi="Times New Roman"/>
          <w:b w:val="0"/>
          <w:szCs w:val="28"/>
          <w:vertAlign w:val="subscript"/>
        </w:rPr>
        <w:t>14</w:t>
      </w:r>
      <w:r w:rsidR="0077694F" w:rsidRPr="009D1BB8">
        <w:rPr>
          <w:rFonts w:ascii="Times New Roman" w:hAnsi="Times New Roman"/>
          <w:b w:val="0"/>
          <w:szCs w:val="28"/>
        </w:rPr>
        <w:t>O</w:t>
      </w:r>
      <w:r w:rsidR="0077694F" w:rsidRPr="009D1BB8">
        <w:rPr>
          <w:rFonts w:ascii="Times New Roman" w:hAnsi="Times New Roman"/>
          <w:b w:val="0"/>
          <w:szCs w:val="28"/>
          <w:vertAlign w:val="subscript"/>
        </w:rPr>
        <w:t>2</w:t>
      </w:r>
      <w:r w:rsidR="0077694F" w:rsidRPr="009D1BB8">
        <w:rPr>
          <w:rFonts w:ascii="Times New Roman" w:hAnsi="Times New Roman"/>
          <w:b w:val="0"/>
          <w:szCs w:val="28"/>
        </w:rPr>
        <w:t>S</w:t>
      </w:r>
      <w:r w:rsidR="0077694F" w:rsidRPr="009D1BB8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9D1BB8">
        <w:rPr>
          <w:rFonts w:ascii="Times New Roman" w:hAnsi="Times New Roman"/>
          <w:b w:val="0"/>
          <w:szCs w:val="28"/>
        </w:rPr>
        <w:t>.</w:t>
      </w:r>
    </w:p>
    <w:p w:rsidR="0055109A" w:rsidRPr="009D1BB8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9D1BB8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9D1BB8">
        <w:rPr>
          <w:rStyle w:val="8"/>
          <w:b/>
          <w:color w:val="000000" w:themeColor="text1"/>
          <w:sz w:val="28"/>
          <w:szCs w:val="28"/>
        </w:rPr>
        <w:t>Описание</w:t>
      </w:r>
      <w:r w:rsidRPr="009D1BB8">
        <w:rPr>
          <w:rStyle w:val="8"/>
          <w:color w:val="000000" w:themeColor="text1"/>
          <w:sz w:val="28"/>
          <w:szCs w:val="28"/>
        </w:rPr>
        <w:t>.</w:t>
      </w:r>
      <w:r w:rsidR="0001680A" w:rsidRPr="009D1BB8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9D1BB8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9D1BB8">
        <w:rPr>
          <w:color w:val="000000" w:themeColor="text1"/>
          <w:sz w:val="28"/>
          <w:szCs w:val="28"/>
          <w:lang w:eastAsia="ru-RU" w:bidi="ru-RU"/>
        </w:rPr>
        <w:t>.</w:t>
      </w:r>
    </w:p>
    <w:p w:rsidR="001C7F09" w:rsidRPr="009D1BB8" w:rsidRDefault="00C73848" w:rsidP="00C807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9D1BB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807D8" w:rsidRPr="009D1BB8" w:rsidRDefault="00C807D8" w:rsidP="00C807D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9D1BB8">
        <w:rPr>
          <w:rStyle w:val="8"/>
          <w:rFonts w:eastAsiaTheme="minorHAnsi"/>
          <w:i/>
          <w:color w:val="000000" w:themeColor="text1"/>
          <w:sz w:val="28"/>
          <w:szCs w:val="28"/>
        </w:rPr>
        <w:t>1. ВЭЖХ</w:t>
      </w:r>
      <w:r w:rsidRPr="009D1BB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0E4A98"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пика 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C1D4D" w:rsidRPr="009D1BB8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</w:t>
      </w:r>
      <w:r w:rsidR="000C1D4D"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 испытуемого раствора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 должно соответствовать времени удерживания </w:t>
      </w:r>
      <w:r w:rsidR="000E4A98"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пика </w:t>
      </w:r>
      <w:r w:rsidR="000E4A98" w:rsidRPr="009D1B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тиоктовой кислоты</w:t>
      </w:r>
      <w:r w:rsidR="000E4A98" w:rsidRPr="009D1BB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5C504A" w:rsidRPr="009D1BB8">
        <w:rPr>
          <w:rStyle w:val="13"/>
          <w:rFonts w:eastAsiaTheme="minorHAnsi"/>
          <w:color w:val="000000" w:themeColor="text1"/>
          <w:sz w:val="28"/>
          <w:szCs w:val="28"/>
        </w:rPr>
        <w:t>раствора</w:t>
      </w:r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r w:rsidR="000C1D4D" w:rsidRPr="009D1BB8">
        <w:rPr>
          <w:rStyle w:val="13"/>
          <w:rFonts w:eastAsiaTheme="minorHAnsi"/>
          <w:color w:val="000000" w:themeColor="text1"/>
          <w:sz w:val="28"/>
          <w:szCs w:val="28"/>
        </w:rPr>
        <w:t>тиоктовой кислоты</w:t>
      </w:r>
      <w:r w:rsidRPr="009D1BB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</w:t>
      </w:r>
      <w:r w:rsidR="000C1D4D" w:rsidRPr="009D1BB8">
        <w:rPr>
          <w:rStyle w:val="12"/>
          <w:rFonts w:eastAsiaTheme="minorHAnsi"/>
          <w:i w:val="0"/>
          <w:color w:val="000000" w:themeColor="text1"/>
          <w:sz w:val="28"/>
          <w:szCs w:val="28"/>
        </w:rPr>
        <w:t>Количественное определение</w:t>
      </w:r>
      <w:r w:rsidRPr="009D1BB8">
        <w:rPr>
          <w:rStyle w:val="12"/>
          <w:rFonts w:eastAsiaTheme="minorHAnsi"/>
          <w:i w:val="0"/>
          <w:color w:val="000000" w:themeColor="text1"/>
          <w:sz w:val="28"/>
          <w:szCs w:val="28"/>
        </w:rPr>
        <w:t>»).</w:t>
      </w:r>
    </w:p>
    <w:p w:rsidR="00AA7008" w:rsidRPr="009D1BB8" w:rsidRDefault="00AA7008" w:rsidP="00AA70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9D1BB8">
        <w:rPr>
          <w:rStyle w:val="12"/>
          <w:rFonts w:eastAsiaTheme="minorHAnsi"/>
          <w:color w:val="000000" w:themeColor="text1"/>
          <w:sz w:val="28"/>
          <w:szCs w:val="28"/>
        </w:rPr>
        <w:t>2. Спектрофотометрия.</w:t>
      </w:r>
    </w:p>
    <w:p w:rsidR="00AA7008" w:rsidRPr="009D1BB8" w:rsidRDefault="00AA7008" w:rsidP="00AA70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B8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9D1B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D1BB8">
        <w:rPr>
          <w:rFonts w:ascii="Times New Roman" w:hAnsi="Times New Roman" w:cs="Times New Roman"/>
          <w:sz w:val="28"/>
          <w:szCs w:val="28"/>
        </w:rPr>
        <w:t xml:space="preserve">Навеску порошка растёртых таблеток, </w:t>
      </w:r>
      <w:r w:rsidR="000E4A98" w:rsidRPr="009D1BB8">
        <w:rPr>
          <w:rFonts w:ascii="Times New Roman" w:hAnsi="Times New Roman" w:cs="Times New Roman"/>
          <w:sz w:val="28"/>
          <w:szCs w:val="28"/>
        </w:rPr>
        <w:t>эквивалентную</w:t>
      </w:r>
      <w:r w:rsidRPr="009D1BB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16D08" w:rsidRPr="009D1BB8">
        <w:rPr>
          <w:rFonts w:ascii="Times New Roman" w:hAnsi="Times New Roman" w:cs="Times New Roman"/>
          <w:sz w:val="28"/>
          <w:szCs w:val="28"/>
        </w:rPr>
        <w:t>0,1</w:t>
      </w:r>
      <w:r w:rsidRPr="009D1BB8">
        <w:rPr>
          <w:rFonts w:ascii="Times New Roman" w:hAnsi="Times New Roman" w:cs="Times New Roman"/>
          <w:sz w:val="28"/>
          <w:szCs w:val="28"/>
        </w:rPr>
        <w:t>25</w:t>
      </w:r>
      <w:r w:rsidR="00E16D08" w:rsidRPr="009D1BB8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 xml:space="preserve">г </w:t>
      </w:r>
      <w:r w:rsidR="00E16D08" w:rsidRPr="009D1BB8">
        <w:rPr>
          <w:rStyle w:val="13"/>
          <w:rFonts w:eastAsiaTheme="minorHAnsi"/>
          <w:color w:val="000000" w:themeColor="text1"/>
          <w:sz w:val="28"/>
          <w:szCs w:val="28"/>
        </w:rPr>
        <w:t>тиоктовой кислоты</w:t>
      </w:r>
      <w:r w:rsidRPr="009D1BB8">
        <w:rPr>
          <w:rFonts w:ascii="Times New Roman" w:hAnsi="Times New Roman" w:cs="Times New Roman"/>
          <w:sz w:val="28"/>
          <w:szCs w:val="28"/>
        </w:rPr>
        <w:t>, помещаю</w:t>
      </w:r>
      <w:r w:rsidR="00E16D08" w:rsidRPr="009D1BB8">
        <w:rPr>
          <w:rFonts w:ascii="Times New Roman" w:hAnsi="Times New Roman" w:cs="Times New Roman"/>
          <w:sz w:val="28"/>
          <w:szCs w:val="28"/>
        </w:rPr>
        <w:t>т в мерную колбу вместимостью 50 мл, прибавляют 40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 </w:t>
      </w:r>
      <w:r w:rsidR="00E16D08" w:rsidRPr="009D1BB8">
        <w:rPr>
          <w:rFonts w:ascii="Times New Roman" w:hAnsi="Times New Roman" w:cs="Times New Roman"/>
          <w:sz w:val="28"/>
          <w:szCs w:val="28"/>
        </w:rPr>
        <w:t>спирта 96 %</w:t>
      </w:r>
      <w:r w:rsidRPr="009D1BB8">
        <w:rPr>
          <w:rFonts w:ascii="Times New Roman" w:hAnsi="Times New Roman" w:cs="Times New Roman"/>
          <w:sz w:val="28"/>
          <w:szCs w:val="28"/>
        </w:rPr>
        <w:t xml:space="preserve">, </w:t>
      </w:r>
      <w:r w:rsidR="00E16D08" w:rsidRPr="009D1BB8">
        <w:rPr>
          <w:rFonts w:ascii="Times New Roman" w:hAnsi="Times New Roman" w:cs="Times New Roman"/>
          <w:sz w:val="28"/>
          <w:szCs w:val="28"/>
        </w:rPr>
        <w:t>обрабатывают ультразвуком в течение 10</w:t>
      </w:r>
      <w:r w:rsidRPr="009D1BB8">
        <w:rPr>
          <w:rFonts w:ascii="Times New Roman" w:hAnsi="Times New Roman" w:cs="Times New Roman"/>
          <w:sz w:val="28"/>
          <w:szCs w:val="28"/>
        </w:rPr>
        <w:t> мин,</w:t>
      </w:r>
      <w:r w:rsidR="00E16D08" w:rsidRPr="009D1BB8">
        <w:rPr>
          <w:rFonts w:ascii="Times New Roman" w:hAnsi="Times New Roman" w:cs="Times New Roman"/>
          <w:sz w:val="28"/>
          <w:szCs w:val="28"/>
        </w:rPr>
        <w:t xml:space="preserve"> охлаждают</w:t>
      </w:r>
      <w:r w:rsidR="00D61A93" w:rsidRPr="009D1BB8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E16D08" w:rsidRPr="009D1BB8">
        <w:rPr>
          <w:rFonts w:ascii="Times New Roman" w:hAnsi="Times New Roman" w:cs="Times New Roman"/>
          <w:sz w:val="28"/>
          <w:szCs w:val="28"/>
        </w:rPr>
        <w:t>,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тем же растворителем до метки и фильтруют. В мерную кол</w:t>
      </w:r>
      <w:r w:rsidR="00E16D08" w:rsidRPr="009D1BB8">
        <w:rPr>
          <w:rFonts w:ascii="Times New Roman" w:hAnsi="Times New Roman" w:cs="Times New Roman"/>
          <w:color w:val="000000"/>
          <w:sz w:val="28"/>
          <w:szCs w:val="28"/>
        </w:rPr>
        <w:t>бу вместимостью 25 мл помещают 5</w:t>
      </w:r>
      <w:r w:rsidRPr="009D1BB8">
        <w:rPr>
          <w:rFonts w:ascii="Times New Roman" w:hAnsi="Times New Roman" w:cs="Times New Roman"/>
          <w:color w:val="000000"/>
          <w:sz w:val="28"/>
          <w:szCs w:val="28"/>
        </w:rPr>
        <w:t>,0 мл полученного фильтрата и доводят объём раствора тем же растворителем до метки.</w:t>
      </w:r>
    </w:p>
    <w:p w:rsidR="00AA7008" w:rsidRPr="009D1BB8" w:rsidRDefault="00AA7008" w:rsidP="00AA70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D1BB8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 w:rsidR="00E16D08" w:rsidRPr="009D1BB8">
        <w:rPr>
          <w:rFonts w:ascii="Times New Roman" w:hAnsi="Times New Roman"/>
          <w:color w:val="000000"/>
          <w:sz w:val="28"/>
          <w:szCs w:val="28"/>
          <w:lang w:bidi="ru-RU"/>
        </w:rPr>
        <w:t>Спирт 96 %</w:t>
      </w:r>
      <w:r w:rsidRPr="009D1BB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A7008" w:rsidRPr="009D1BB8" w:rsidRDefault="00AA7008" w:rsidP="00AA7008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9D1BB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lastRenderedPageBreak/>
        <w:t xml:space="preserve">Спектр поглощения испытуемого раствора </w:t>
      </w:r>
      <w:r w:rsidR="00E16D08" w:rsidRPr="009D1BB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в области длин волн от 270 до </w:t>
      </w:r>
      <w:r w:rsidR="009D1BB8" w:rsidRPr="009D1BB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42</w:t>
      </w:r>
      <w:r w:rsidR="00E16D08" w:rsidRPr="009D1BB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0 нм должен иметь максимум при 333 нм и минимум при 285 нм.</w:t>
      </w:r>
    </w:p>
    <w:p w:rsidR="000C1D4D" w:rsidRPr="009D1BB8" w:rsidRDefault="001C625A" w:rsidP="000C1D4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BB8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0C1D4D" w:rsidRPr="009D1B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E4A98" w:rsidRPr="009D1BB8" w:rsidRDefault="00C807D8" w:rsidP="000C1D4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9D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BB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0E4A98" w:rsidRPr="009D1BB8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9D1BB8">
        <w:rPr>
          <w:rFonts w:ascii="Times New Roman" w:hAnsi="Times New Roman" w:cs="Times New Roman"/>
          <w:sz w:val="28"/>
          <w:szCs w:val="28"/>
        </w:rPr>
        <w:t>.</w:t>
      </w:r>
    </w:p>
    <w:p w:rsidR="00C807D8" w:rsidRPr="009D1BB8" w:rsidRDefault="000C1D4D" w:rsidP="000C1D4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растворы</w:t>
      </w:r>
      <w:r w:rsidR="00C807D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свежеприготовленными.</w:t>
      </w:r>
    </w:p>
    <w:p w:rsidR="000C1D4D" w:rsidRPr="009D1BB8" w:rsidRDefault="000C1D4D" w:rsidP="000C1D4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0,7 г калия дигидрофосфата растворяют в воде, доводят значение рН до 3,0</w:t>
      </w:r>
      <w:r w:rsidR="000E4A9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 ±0,05 фосфорной кислотой концентрированной, переносят в мерную колбу вместимостью 1 л и доводят объем раствора водой до метки.</w:t>
      </w:r>
    </w:p>
    <w:p w:rsidR="00C807D8" w:rsidRPr="009D1BB8" w:rsidRDefault="000C1D4D" w:rsidP="00C80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="00C807D8" w:rsidRPr="009D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="00C807D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7D8" w:rsidRPr="009D1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цетонитрил</w:t>
      </w:r>
      <w:r w:rsidR="000E4A9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</w:t>
      </w:r>
      <w:r w:rsidR="000E4A9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 8:41:51</w:t>
      </w:r>
      <w:r w:rsidR="00C807D8"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7D8" w:rsidRPr="009D1BB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D1BB8">
        <w:rPr>
          <w:rFonts w:ascii="Times New Roman" w:hAnsi="Times New Roman" w:cs="Times New Roman"/>
          <w:sz w:val="28"/>
          <w:szCs w:val="28"/>
        </w:rPr>
        <w:t xml:space="preserve">. </w:t>
      </w:r>
      <w:r w:rsidR="00D61A93" w:rsidRPr="009D1BB8">
        <w:rPr>
          <w:rFonts w:ascii="Times New Roman" w:hAnsi="Times New Roman" w:cs="Times New Roman"/>
          <w:sz w:val="28"/>
          <w:szCs w:val="28"/>
        </w:rPr>
        <w:t>Точную н</w:t>
      </w:r>
      <w:r w:rsidR="001B259C" w:rsidRPr="009D1BB8">
        <w:rPr>
          <w:rFonts w:ascii="Times New Roman" w:hAnsi="Times New Roman" w:cs="Times New Roman"/>
          <w:sz w:val="28"/>
          <w:szCs w:val="28"/>
        </w:rPr>
        <w:t>авеску порошка растерт</w:t>
      </w:r>
      <w:r w:rsidR="0031143E" w:rsidRPr="009D1BB8">
        <w:rPr>
          <w:rFonts w:ascii="Times New Roman" w:hAnsi="Times New Roman" w:cs="Times New Roman"/>
          <w:sz w:val="28"/>
          <w:szCs w:val="28"/>
        </w:rPr>
        <w:t>ы</w:t>
      </w:r>
      <w:r w:rsidR="000A6CD9" w:rsidRPr="009D1BB8">
        <w:rPr>
          <w:rFonts w:ascii="Times New Roman" w:hAnsi="Times New Roman" w:cs="Times New Roman"/>
          <w:sz w:val="28"/>
          <w:szCs w:val="28"/>
        </w:rPr>
        <w:t xml:space="preserve">х таблеток, </w:t>
      </w:r>
      <w:r w:rsidR="000E4A98" w:rsidRPr="009D1BB8">
        <w:rPr>
          <w:rFonts w:ascii="Times New Roman" w:hAnsi="Times New Roman" w:cs="Times New Roman"/>
          <w:sz w:val="28"/>
          <w:szCs w:val="28"/>
        </w:rPr>
        <w:t xml:space="preserve">эквивалентную </w:t>
      </w:r>
      <w:r w:rsidR="000A6CD9" w:rsidRPr="009D1BB8">
        <w:rPr>
          <w:rFonts w:ascii="Times New Roman" w:hAnsi="Times New Roman" w:cs="Times New Roman"/>
          <w:sz w:val="28"/>
          <w:szCs w:val="28"/>
        </w:rPr>
        <w:t>около 0,25</w:t>
      </w:r>
      <w:r w:rsidR="0031143E" w:rsidRPr="009D1BB8">
        <w:rPr>
          <w:rFonts w:ascii="Times New Roman" w:hAnsi="Times New Roman" w:cs="Times New Roman"/>
          <w:sz w:val="28"/>
          <w:szCs w:val="28"/>
        </w:rPr>
        <w:t> </w:t>
      </w:r>
      <w:r w:rsidR="001B259C" w:rsidRPr="009D1BB8">
        <w:rPr>
          <w:rFonts w:ascii="Times New Roman" w:hAnsi="Times New Roman" w:cs="Times New Roman"/>
          <w:sz w:val="28"/>
          <w:szCs w:val="28"/>
        </w:rPr>
        <w:t xml:space="preserve">г </w:t>
      </w:r>
      <w:r w:rsidR="0031143E" w:rsidRPr="009D1BB8">
        <w:rPr>
          <w:rFonts w:ascii="Times New Roman" w:hAnsi="Times New Roman" w:cs="Times New Roman"/>
          <w:sz w:val="28"/>
          <w:szCs w:val="28"/>
        </w:rPr>
        <w:t>тиоктовой кислоты</w:t>
      </w:r>
      <w:r w:rsidR="001B259C" w:rsidRPr="009D1BB8">
        <w:rPr>
          <w:rFonts w:ascii="Times New Roman" w:hAnsi="Times New Roman" w:cs="Times New Roman"/>
          <w:sz w:val="28"/>
          <w:szCs w:val="28"/>
        </w:rPr>
        <w:t>,</w:t>
      </w:r>
      <w:r w:rsidRPr="009D1BB8"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31143E" w:rsidRPr="009D1BB8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31143E" w:rsidRPr="009D1BB8">
        <w:rPr>
          <w:rFonts w:ascii="Times New Roman" w:hAnsi="Times New Roman" w:cs="Times New Roman"/>
          <w:sz w:val="28"/>
          <w:szCs w:val="28"/>
        </w:rPr>
        <w:t>5</w:t>
      </w:r>
      <w:r w:rsidR="00F73530" w:rsidRPr="009D1BB8">
        <w:rPr>
          <w:rFonts w:ascii="Times New Roman" w:hAnsi="Times New Roman" w:cs="Times New Roman"/>
          <w:sz w:val="28"/>
          <w:szCs w:val="28"/>
        </w:rPr>
        <w:t>0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 </w:t>
      </w:r>
      <w:r w:rsidR="0031143E" w:rsidRPr="009D1BB8">
        <w:rPr>
          <w:rFonts w:ascii="Times New Roman" w:hAnsi="Times New Roman" w:cs="Times New Roman"/>
          <w:sz w:val="28"/>
          <w:szCs w:val="28"/>
        </w:rPr>
        <w:t>метанола</w:t>
      </w:r>
      <w:r w:rsidRPr="009D1BB8">
        <w:rPr>
          <w:rFonts w:ascii="Times New Roman" w:hAnsi="Times New Roman" w:cs="Times New Roman"/>
          <w:sz w:val="28"/>
          <w:szCs w:val="28"/>
        </w:rPr>
        <w:t>,</w:t>
      </w:r>
      <w:r w:rsidR="00CA6AFB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31143E" w:rsidRPr="009D1BB8">
        <w:rPr>
          <w:rFonts w:ascii="Times New Roman" w:hAnsi="Times New Roman" w:cs="Times New Roman"/>
          <w:sz w:val="28"/>
          <w:szCs w:val="28"/>
        </w:rPr>
        <w:t>обрабатывают ультразвуком в течение 10 мин, прибавляют 25</w:t>
      </w:r>
      <w:r w:rsidR="00257EBA" w:rsidRPr="009D1BB8">
        <w:rPr>
          <w:rFonts w:ascii="Times New Roman" w:hAnsi="Times New Roman" w:cs="Times New Roman"/>
          <w:sz w:val="28"/>
          <w:szCs w:val="28"/>
        </w:rPr>
        <w:t> </w:t>
      </w:r>
      <w:r w:rsidR="0031143E" w:rsidRPr="009D1BB8">
        <w:rPr>
          <w:rFonts w:ascii="Times New Roman" w:hAnsi="Times New Roman" w:cs="Times New Roman"/>
          <w:sz w:val="28"/>
          <w:szCs w:val="28"/>
        </w:rPr>
        <w:t>мл буферного раствора, охлаждают и доводят объем раствора тем же растворителем до метки. В мерную колбу вместимостью 25</w:t>
      </w:r>
      <w:r w:rsidR="00257EBA" w:rsidRPr="009D1BB8">
        <w:rPr>
          <w:rFonts w:ascii="Times New Roman" w:hAnsi="Times New Roman" w:cs="Times New Roman"/>
          <w:sz w:val="28"/>
          <w:szCs w:val="28"/>
        </w:rPr>
        <w:t> </w:t>
      </w:r>
      <w:r w:rsidR="0031143E" w:rsidRPr="009D1BB8">
        <w:rPr>
          <w:rFonts w:ascii="Times New Roman" w:hAnsi="Times New Roman" w:cs="Times New Roman"/>
          <w:sz w:val="28"/>
          <w:szCs w:val="28"/>
        </w:rPr>
        <w:t>мл помещают 10,0 мл полученного раствора и доводят объем раствора ПФ до метки.</w:t>
      </w:r>
    </w:p>
    <w:p w:rsidR="00C807D8" w:rsidRPr="009D1BB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B53EA6" w:rsidRPr="009D1BB8">
        <w:rPr>
          <w:rFonts w:ascii="Times New Roman" w:hAnsi="Times New Roman" w:cs="Times New Roman"/>
          <w:i/>
          <w:sz w:val="28"/>
          <w:szCs w:val="28"/>
        </w:rPr>
        <w:t>тиоктовой кислоты</w:t>
      </w:r>
      <w:r w:rsidR="000E4A98" w:rsidRPr="009D1BB8">
        <w:rPr>
          <w:rFonts w:ascii="Times New Roman" w:hAnsi="Times New Roman" w:cs="Times New Roman"/>
          <w:i/>
          <w:sz w:val="28"/>
          <w:szCs w:val="28"/>
        </w:rPr>
        <w:t xml:space="preserve"> (А)</w:t>
      </w:r>
      <w:r w:rsidRPr="009D1BB8">
        <w:rPr>
          <w:rFonts w:ascii="Times New Roman" w:hAnsi="Times New Roman" w:cs="Times New Roman"/>
          <w:sz w:val="28"/>
          <w:szCs w:val="28"/>
        </w:rPr>
        <w:t xml:space="preserve">. </w:t>
      </w:r>
      <w:r w:rsidR="00870851" w:rsidRPr="009D1BB8">
        <w:rPr>
          <w:rFonts w:ascii="Times New Roman" w:hAnsi="Times New Roman" w:cs="Times New Roman"/>
          <w:sz w:val="28"/>
          <w:szCs w:val="28"/>
        </w:rPr>
        <w:t>Около 25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мг </w:t>
      </w:r>
      <w:r w:rsidR="00B53EA6" w:rsidRPr="009D1BB8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9D1BB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B53EA6" w:rsidRPr="009D1BB8">
        <w:rPr>
          <w:rFonts w:ascii="Times New Roman" w:hAnsi="Times New Roman" w:cs="Times New Roman"/>
          <w:sz w:val="28"/>
          <w:szCs w:val="28"/>
        </w:rPr>
        <w:t xml:space="preserve">тиоктовой кислоты </w:t>
      </w:r>
      <w:r w:rsidRPr="009D1BB8">
        <w:rPr>
          <w:rFonts w:ascii="Times New Roman" w:hAnsi="Times New Roman" w:cs="Times New Roman"/>
          <w:sz w:val="28"/>
          <w:szCs w:val="28"/>
        </w:rPr>
        <w:t>помещаю</w:t>
      </w:r>
      <w:r w:rsidR="00B53EA6" w:rsidRPr="009D1BB8">
        <w:rPr>
          <w:rFonts w:ascii="Times New Roman" w:hAnsi="Times New Roman" w:cs="Times New Roman"/>
          <w:sz w:val="28"/>
          <w:szCs w:val="28"/>
        </w:rPr>
        <w:t>т в мерную колбу вместимостью 25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мл, </w:t>
      </w:r>
      <w:r w:rsidR="004D6407" w:rsidRPr="009D1BB8">
        <w:rPr>
          <w:rFonts w:ascii="Times New Roman" w:hAnsi="Times New Roman" w:cs="Times New Roman"/>
          <w:sz w:val="28"/>
          <w:szCs w:val="28"/>
        </w:rPr>
        <w:t>прибавляют 8 мл ПФ, обрабатывают</w:t>
      </w:r>
      <w:r w:rsidR="00B53EA6" w:rsidRPr="009D1BB8">
        <w:rPr>
          <w:rFonts w:ascii="Times New Roman" w:hAnsi="Times New Roman" w:cs="Times New Roman"/>
          <w:sz w:val="28"/>
          <w:szCs w:val="28"/>
        </w:rPr>
        <w:t xml:space="preserve"> ультразвуком в течение 5 мин, охлаждают</w:t>
      </w:r>
      <w:r w:rsidR="00D61A93" w:rsidRPr="009D1BB8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Pr="009D1BB8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B53EA6" w:rsidRPr="009D1BB8">
        <w:rPr>
          <w:rFonts w:ascii="Times New Roman" w:hAnsi="Times New Roman" w:cs="Times New Roman"/>
          <w:sz w:val="28"/>
          <w:szCs w:val="28"/>
        </w:rPr>
        <w:t>ПФ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D6407" w:rsidRPr="009D1BB8" w:rsidRDefault="000E4A98" w:rsidP="004D6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тиоктовой кислоты (Б)</w:t>
      </w:r>
      <w:r w:rsidR="004D6407" w:rsidRPr="009D1B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6407" w:rsidRPr="009D1BB8">
        <w:rPr>
          <w:rFonts w:ascii="Times New Roman" w:hAnsi="Times New Roman" w:cs="Times New Roman"/>
          <w:sz w:val="28"/>
          <w:szCs w:val="28"/>
        </w:rPr>
        <w:t>В мерную колбу</w:t>
      </w:r>
      <w:r w:rsidR="00870851" w:rsidRPr="009D1BB8">
        <w:rPr>
          <w:rFonts w:ascii="Times New Roman" w:hAnsi="Times New Roman" w:cs="Times New Roman"/>
          <w:sz w:val="28"/>
          <w:szCs w:val="28"/>
        </w:rPr>
        <w:t xml:space="preserve"> вместимостью 20</w:t>
      </w:r>
      <w:r w:rsidR="00257EBA" w:rsidRPr="009D1BB8">
        <w:rPr>
          <w:rFonts w:ascii="Times New Roman" w:hAnsi="Times New Roman" w:cs="Times New Roman"/>
          <w:sz w:val="28"/>
          <w:szCs w:val="28"/>
        </w:rPr>
        <w:t> </w:t>
      </w:r>
      <w:r w:rsidR="00870851" w:rsidRPr="009D1BB8">
        <w:rPr>
          <w:rFonts w:ascii="Times New Roman" w:hAnsi="Times New Roman" w:cs="Times New Roman"/>
          <w:sz w:val="28"/>
          <w:szCs w:val="28"/>
        </w:rPr>
        <w:t>мл помещают 1,0</w:t>
      </w:r>
      <w:r w:rsidR="004D6407" w:rsidRPr="009D1BB8">
        <w:rPr>
          <w:rFonts w:ascii="Times New Roman" w:hAnsi="Times New Roman" w:cs="Times New Roman"/>
          <w:sz w:val="28"/>
          <w:szCs w:val="28"/>
        </w:rPr>
        <w:t> мл раствора стандартного образца тиоктовой кислоты и доводят объем раствора ПФ до метки. В мерную кол</w:t>
      </w:r>
      <w:r w:rsidR="008C27A9" w:rsidRPr="009D1BB8">
        <w:rPr>
          <w:rFonts w:ascii="Times New Roman" w:hAnsi="Times New Roman" w:cs="Times New Roman"/>
          <w:sz w:val="28"/>
          <w:szCs w:val="28"/>
        </w:rPr>
        <w:t>бу вместимостью 10</w:t>
      </w:r>
      <w:r w:rsidR="00257EBA" w:rsidRPr="009D1BB8">
        <w:rPr>
          <w:rFonts w:ascii="Times New Roman" w:hAnsi="Times New Roman" w:cs="Times New Roman"/>
          <w:sz w:val="28"/>
          <w:szCs w:val="28"/>
        </w:rPr>
        <w:t> </w:t>
      </w:r>
      <w:r w:rsidR="008C27A9" w:rsidRPr="009D1BB8">
        <w:rPr>
          <w:rFonts w:ascii="Times New Roman" w:hAnsi="Times New Roman" w:cs="Times New Roman"/>
          <w:sz w:val="28"/>
          <w:szCs w:val="28"/>
        </w:rPr>
        <w:t>мл помещают 1,0</w:t>
      </w:r>
      <w:r w:rsidR="004D6407" w:rsidRPr="009D1BB8">
        <w:rPr>
          <w:rFonts w:ascii="Times New Roman" w:hAnsi="Times New Roman" w:cs="Times New Roman"/>
          <w:sz w:val="28"/>
          <w:szCs w:val="28"/>
        </w:rPr>
        <w:t> мл</w:t>
      </w:r>
      <w:r w:rsidR="008C27A9" w:rsidRPr="009D1BB8">
        <w:rPr>
          <w:rFonts w:ascii="Times New Roman" w:hAnsi="Times New Roman" w:cs="Times New Roman"/>
          <w:sz w:val="28"/>
          <w:szCs w:val="28"/>
        </w:rPr>
        <w:t xml:space="preserve"> полученного раствора и доводят объем раствора ПФ до метки.</w:t>
      </w:r>
    </w:p>
    <w:p w:rsidR="00C807D8" w:rsidRPr="009D1BB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хромато-графической системы. </w:t>
      </w:r>
      <w:r w:rsidR="00870851" w:rsidRPr="009D1BB8">
        <w:rPr>
          <w:rFonts w:ascii="Times New Roman" w:hAnsi="Times New Roman" w:cs="Times New Roman"/>
          <w:sz w:val="28"/>
          <w:szCs w:val="28"/>
        </w:rPr>
        <w:t>Около 5 мг стандартного образца тиоктовой кислоты для проверки пригодн</w:t>
      </w:r>
      <w:r w:rsidR="008142E5" w:rsidRPr="009D1BB8">
        <w:rPr>
          <w:rFonts w:ascii="Times New Roman" w:hAnsi="Times New Roman" w:cs="Times New Roman"/>
          <w:sz w:val="28"/>
          <w:szCs w:val="28"/>
        </w:rPr>
        <w:t xml:space="preserve">ости хроматографической системы </w:t>
      </w:r>
      <w:r w:rsidRPr="009D1BB8">
        <w:rPr>
          <w:rFonts w:ascii="Times New Roman" w:hAnsi="Times New Roman" w:cs="Times New Roman"/>
          <w:sz w:val="28"/>
          <w:szCs w:val="28"/>
        </w:rPr>
        <w:t>помещают</w:t>
      </w:r>
      <w:r w:rsidR="008142E5" w:rsidRPr="009D1BB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Pr="009D1BB8">
        <w:rPr>
          <w:rFonts w:ascii="Times New Roman" w:hAnsi="Times New Roman" w:cs="Times New Roman"/>
          <w:sz w:val="28"/>
          <w:szCs w:val="28"/>
        </w:rPr>
        <w:t> мл</w:t>
      </w:r>
      <w:r w:rsidR="008142E5" w:rsidRPr="009D1BB8">
        <w:rPr>
          <w:rFonts w:ascii="Times New Roman" w:hAnsi="Times New Roman" w:cs="Times New Roman"/>
          <w:sz w:val="28"/>
          <w:szCs w:val="28"/>
        </w:rPr>
        <w:t>, прибавляют 3</w:t>
      </w:r>
      <w:r w:rsidR="009F6D1C" w:rsidRPr="009D1BB8">
        <w:rPr>
          <w:rFonts w:ascii="Times New Roman" w:hAnsi="Times New Roman" w:cs="Times New Roman"/>
          <w:sz w:val="28"/>
          <w:szCs w:val="28"/>
        </w:rPr>
        <w:t> </w:t>
      </w:r>
      <w:r w:rsidR="008142E5" w:rsidRPr="009D1BB8">
        <w:rPr>
          <w:rFonts w:ascii="Times New Roman" w:hAnsi="Times New Roman" w:cs="Times New Roman"/>
          <w:sz w:val="28"/>
          <w:szCs w:val="28"/>
        </w:rPr>
        <w:t>мл ПФ, обрабатывают ультразвуком в течение 15 мин, охлаждают</w:t>
      </w:r>
      <w:r w:rsidR="00D61A93" w:rsidRPr="009D1BB8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Pr="009D1BB8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8142E5" w:rsidRPr="009D1BB8">
        <w:rPr>
          <w:rFonts w:ascii="Times New Roman" w:hAnsi="Times New Roman" w:cs="Times New Roman"/>
          <w:sz w:val="28"/>
          <w:szCs w:val="28"/>
        </w:rPr>
        <w:t>ПФ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142E5" w:rsidRPr="009D1BB8" w:rsidRDefault="00C807D8" w:rsidP="00814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8142E5" w:rsidRPr="009D1BB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</w:t>
      </w:r>
      <w:r w:rsidR="000E4A98" w:rsidRPr="009D1BB8">
        <w:rPr>
          <w:rFonts w:ascii="Times New Roman" w:hAnsi="Times New Roman" w:cs="Times New Roman"/>
          <w:sz w:val="28"/>
          <w:szCs w:val="28"/>
        </w:rPr>
        <w:t>раствора стандартного образца тиоктовой кислоты (Б)</w:t>
      </w:r>
      <w:r w:rsidR="008142E5" w:rsidRPr="009D1BB8">
        <w:rPr>
          <w:rFonts w:ascii="Times New Roman" w:hAnsi="Times New Roman" w:cs="Times New Roman"/>
          <w:sz w:val="28"/>
          <w:szCs w:val="28"/>
        </w:rPr>
        <w:t xml:space="preserve"> и доводят объем раствора ПФ до метки.</w:t>
      </w:r>
    </w:p>
    <w:p w:rsidR="008142E5" w:rsidRPr="009D1BB8" w:rsidRDefault="008142E5" w:rsidP="008142E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8142E5" w:rsidRPr="009D1BB8" w:rsidRDefault="008142E5" w:rsidP="008142E5">
      <w:pPr>
        <w:spacing w:after="12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 w:rsidR="006E2F39"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: </w:t>
      </w:r>
      <w:r w:rsidR="006E2F39" w:rsidRPr="009D1BB8">
        <w:rPr>
          <w:rFonts w:ascii="Times New Roman" w:eastAsia="Calibri" w:hAnsi="Times New Roman" w:cs="Times New Roman"/>
          <w:sz w:val="28"/>
        </w:rPr>
        <w:t>5-[(4</w:t>
      </w:r>
      <w:r w:rsidR="006E2F39" w:rsidRPr="009D1BB8">
        <w:rPr>
          <w:rFonts w:ascii="Times New Roman" w:eastAsia="Calibri" w:hAnsi="Times New Roman" w:cs="Times New Roman"/>
          <w:i/>
          <w:sz w:val="28"/>
          <w:lang w:val="en-US"/>
        </w:rPr>
        <w:t>RS</w:t>
      </w:r>
      <w:r w:rsidR="006E2F39" w:rsidRPr="009D1BB8">
        <w:rPr>
          <w:rFonts w:ascii="Times New Roman" w:eastAsia="Calibri" w:hAnsi="Times New Roman" w:cs="Times New Roman"/>
          <w:sz w:val="28"/>
        </w:rPr>
        <w:t>)-1,2,3-Тритиан-4-ил]пентановая кислота</w:t>
      </w: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E2F39" w:rsidRPr="009D1BB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6E2F39"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1204245-29-3.</w:t>
      </w:r>
    </w:p>
    <w:p w:rsidR="00C807D8" w:rsidRPr="009D1BB8" w:rsidRDefault="00C807D8" w:rsidP="00C807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807D8" w:rsidRPr="009D1BB8" w:rsidTr="00C807D8">
        <w:tc>
          <w:tcPr>
            <w:tcW w:w="3227" w:type="dxa"/>
          </w:tcPr>
          <w:p w:rsidR="00C807D8" w:rsidRPr="009D1BB8" w:rsidRDefault="00C807D8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807D8" w:rsidRPr="009D1BB8" w:rsidRDefault="008142E5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25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 ×</w:t>
            </w:r>
            <w:r w:rsidR="00C5583E" w:rsidRPr="009D1BB8">
              <w:rPr>
                <w:rFonts w:ascii="Times New Roman" w:hAnsi="Times New Roman"/>
                <w:b w:val="0"/>
                <w:szCs w:val="28"/>
              </w:rPr>
              <w:t> 0,4</w:t>
            </w:r>
            <w:r w:rsidRPr="009D1BB8">
              <w:rPr>
                <w:rFonts w:ascii="Times New Roman" w:hAnsi="Times New Roman"/>
                <w:b w:val="0"/>
                <w:szCs w:val="28"/>
              </w:rPr>
              <w:t>6 </w:t>
            </w:r>
            <w:r w:rsidR="00C5583E" w:rsidRPr="009D1BB8">
              <w:rPr>
                <w:rFonts w:ascii="Times New Roman" w:hAnsi="Times New Roman"/>
                <w:b w:val="0"/>
                <w:szCs w:val="28"/>
              </w:rPr>
              <w:t>с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м, силикагель октадецилсилильн</w:t>
            </w:r>
            <w:r w:rsidRPr="009D1BB8">
              <w:rPr>
                <w:rFonts w:ascii="Times New Roman" w:hAnsi="Times New Roman"/>
                <w:b w:val="0"/>
                <w:szCs w:val="28"/>
              </w:rPr>
              <w:t>ый для хроматографии (С18), 5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C807D8" w:rsidRPr="009D1BB8" w:rsidTr="00C807D8">
        <w:tc>
          <w:tcPr>
            <w:tcW w:w="3227" w:type="dxa"/>
          </w:tcPr>
          <w:p w:rsidR="00C807D8" w:rsidRPr="009D1BB8" w:rsidRDefault="00C807D8" w:rsidP="009F6D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807D8" w:rsidRPr="009D1BB8" w:rsidRDefault="008142E5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35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C807D8" w:rsidRPr="009D1BB8" w:rsidTr="00C807D8">
        <w:tc>
          <w:tcPr>
            <w:tcW w:w="3227" w:type="dxa"/>
          </w:tcPr>
          <w:p w:rsidR="00C807D8" w:rsidRPr="009D1BB8" w:rsidRDefault="00C807D8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C807D8" w:rsidRPr="009D1BB8" w:rsidRDefault="008142E5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1,2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807D8" w:rsidRPr="009D1BB8" w:rsidTr="00C807D8">
        <w:tc>
          <w:tcPr>
            <w:tcW w:w="3227" w:type="dxa"/>
          </w:tcPr>
          <w:p w:rsidR="00C807D8" w:rsidRPr="009D1BB8" w:rsidRDefault="00C807D8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807D8" w:rsidRPr="009D1BB8" w:rsidRDefault="008142E5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спектрофотометрический, 215</w:t>
            </w:r>
            <w:r w:rsidR="00C807D8" w:rsidRPr="009D1BB8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C807D8" w:rsidRPr="009D1BB8" w:rsidTr="00C807D8">
        <w:tc>
          <w:tcPr>
            <w:tcW w:w="3227" w:type="dxa"/>
          </w:tcPr>
          <w:p w:rsidR="00C807D8" w:rsidRPr="009D1BB8" w:rsidRDefault="00C807D8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6095" w:type="dxa"/>
          </w:tcPr>
          <w:p w:rsidR="00C807D8" w:rsidRPr="009D1BB8" w:rsidRDefault="00C807D8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2</w:t>
            </w:r>
            <w:r w:rsidR="008142E5" w:rsidRPr="009D1BB8">
              <w:rPr>
                <w:rFonts w:ascii="Times New Roman" w:hAnsi="Times New Roman"/>
                <w:b w:val="0"/>
                <w:szCs w:val="28"/>
              </w:rPr>
              <w:t>0</w:t>
            </w:r>
            <w:r w:rsidRPr="009D1BB8">
              <w:rPr>
                <w:rFonts w:ascii="Times New Roman" w:hAnsi="Times New Roman"/>
                <w:b w:val="0"/>
                <w:szCs w:val="28"/>
              </w:rPr>
              <w:t> </w:t>
            </w:r>
            <w:r w:rsidR="008142E5" w:rsidRPr="009D1BB8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8142E5" w:rsidRPr="009D1BB8" w:rsidTr="00C807D8">
        <w:tc>
          <w:tcPr>
            <w:tcW w:w="3227" w:type="dxa"/>
          </w:tcPr>
          <w:p w:rsidR="008142E5" w:rsidRPr="009D1BB8" w:rsidRDefault="008142E5" w:rsidP="009F6D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8142E5" w:rsidRPr="009D1BB8" w:rsidRDefault="008142E5" w:rsidP="00D61A9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BB8">
              <w:rPr>
                <w:rFonts w:ascii="Times New Roman" w:hAnsi="Times New Roman"/>
                <w:b w:val="0"/>
                <w:szCs w:val="28"/>
              </w:rPr>
              <w:t xml:space="preserve">2,5-кратное от времени удерживания </w:t>
            </w:r>
            <w:r w:rsidR="00D61A93" w:rsidRPr="009D1BB8">
              <w:rPr>
                <w:rFonts w:ascii="Times New Roman" w:hAnsi="Times New Roman"/>
                <w:b w:val="0"/>
                <w:szCs w:val="28"/>
              </w:rPr>
              <w:t>тиоктовой кислоты</w:t>
            </w:r>
            <w:r w:rsidRPr="009D1BB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142E5" w:rsidRPr="009D1BB8" w:rsidRDefault="008142E5" w:rsidP="00A7756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</w:t>
      </w:r>
      <w:r w:rsidRPr="009D1BB8">
        <w:rPr>
          <w:rFonts w:ascii="Times New Roman" w:hAnsi="Times New Roman"/>
          <w:b w:val="0"/>
          <w:i/>
          <w:szCs w:val="28"/>
        </w:rPr>
        <w:t xml:space="preserve"> </w:t>
      </w:r>
      <w:r w:rsidRPr="009D1BB8">
        <w:rPr>
          <w:rFonts w:ascii="Times New Roman" w:hAnsi="Times New Roman"/>
          <w:b w:val="0"/>
          <w:szCs w:val="28"/>
        </w:rPr>
        <w:t xml:space="preserve">системы, раствор для проверки чувствительности хроматографической системы, </w:t>
      </w:r>
      <w:r w:rsidR="000E4A98" w:rsidRPr="009D1BB8">
        <w:rPr>
          <w:rFonts w:ascii="Times New Roman" w:hAnsi="Times New Roman"/>
          <w:b w:val="0"/>
          <w:szCs w:val="28"/>
        </w:rPr>
        <w:t xml:space="preserve">раствора стандартного образца тиоктовой кислоты (Б) </w:t>
      </w:r>
      <w:r w:rsidRPr="009D1BB8">
        <w:rPr>
          <w:rFonts w:ascii="Times New Roman" w:hAnsi="Times New Roman"/>
          <w:b w:val="0"/>
          <w:szCs w:val="28"/>
        </w:rPr>
        <w:t>и испытуемый раствор.</w:t>
      </w:r>
    </w:p>
    <w:p w:rsidR="00C807D8" w:rsidRPr="009D1BB8" w:rsidRDefault="00C807D8" w:rsidP="00C807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D1BB8">
        <w:rPr>
          <w:rFonts w:ascii="Times New Roman" w:hAnsi="Times New Roman" w:cs="Times New Roman"/>
          <w:sz w:val="28"/>
          <w:szCs w:val="28"/>
        </w:rPr>
        <w:t>.</w:t>
      </w:r>
      <w:r w:rsidR="00AD2B48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6E2F39"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D1BB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D1BB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D1BB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E2F39" w:rsidRPr="009D1BB8">
        <w:rPr>
          <w:rFonts w:ascii="Times New Roman" w:hAnsi="Times New Roman"/>
          <w:sz w:val="28"/>
          <w:szCs w:val="28"/>
        </w:rPr>
        <w:t>тиоктовой кислоты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E2F39" w:rsidRPr="009D1BB8">
        <w:rPr>
          <w:rFonts w:ascii="Times New Roman" w:hAnsi="Times New Roman"/>
          <w:color w:val="000000"/>
          <w:sz w:val="28"/>
          <w:szCs w:val="28"/>
        </w:rPr>
        <w:t>примеси А</w:t>
      </w:r>
      <w:r w:rsidR="00A7756F" w:rsidRPr="009D1BB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4,0</w:t>
      </w:r>
      <w:r w:rsidRPr="009D1BB8">
        <w:rPr>
          <w:rFonts w:ascii="Times New Roman" w:hAnsi="Times New Roman"/>
          <w:color w:val="000000"/>
          <w:sz w:val="28"/>
          <w:szCs w:val="28"/>
        </w:rPr>
        <w:t>.</w:t>
      </w:r>
    </w:p>
    <w:p w:rsidR="00C807D8" w:rsidRPr="009D1BB8" w:rsidRDefault="00C807D8" w:rsidP="00C807D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lastRenderedPageBreak/>
        <w:t>На хроматограмме раствора для пр</w:t>
      </w:r>
      <w:r w:rsidR="00A7756F" w:rsidRPr="009D1BB8">
        <w:rPr>
          <w:rFonts w:ascii="Times New Roman" w:hAnsi="Times New Roman"/>
          <w:b w:val="0"/>
          <w:szCs w:val="28"/>
        </w:rPr>
        <w:t>оверки чувствительности хромато</w:t>
      </w:r>
      <w:r w:rsidRPr="009D1BB8">
        <w:rPr>
          <w:rFonts w:ascii="Times New Roman" w:hAnsi="Times New Roman"/>
          <w:b w:val="0"/>
          <w:szCs w:val="28"/>
        </w:rPr>
        <w:t>графической системы</w:t>
      </w:r>
      <w:r w:rsidR="009F6D1C" w:rsidRPr="009D1BB8">
        <w:rPr>
          <w:rFonts w:ascii="Times New Roman" w:hAnsi="Times New Roman"/>
          <w:b w:val="0"/>
          <w:szCs w:val="28"/>
        </w:rPr>
        <w:t xml:space="preserve"> </w:t>
      </w:r>
      <w:r w:rsidRPr="009D1BB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9D1BB8">
        <w:rPr>
          <w:rFonts w:ascii="Times New Roman" w:hAnsi="Times New Roman"/>
          <w:b w:val="0"/>
          <w:i/>
          <w:szCs w:val="28"/>
          <w:lang w:val="en-US"/>
        </w:rPr>
        <w:t>S</w:t>
      </w:r>
      <w:r w:rsidRPr="009D1BB8">
        <w:rPr>
          <w:rFonts w:ascii="Times New Roman" w:hAnsi="Times New Roman"/>
          <w:b w:val="0"/>
          <w:i/>
          <w:szCs w:val="28"/>
        </w:rPr>
        <w:t>/</w:t>
      </w:r>
      <w:r w:rsidRPr="009D1BB8">
        <w:rPr>
          <w:rFonts w:ascii="Times New Roman" w:hAnsi="Times New Roman"/>
          <w:b w:val="0"/>
          <w:i/>
          <w:szCs w:val="28"/>
          <w:lang w:val="en-US"/>
        </w:rPr>
        <w:t>N</w:t>
      </w:r>
      <w:r w:rsidRPr="009D1BB8">
        <w:rPr>
          <w:rFonts w:ascii="Times New Roman" w:hAnsi="Times New Roman"/>
          <w:b w:val="0"/>
          <w:i/>
          <w:szCs w:val="28"/>
        </w:rPr>
        <w:t xml:space="preserve">) </w:t>
      </w:r>
      <w:r w:rsidRPr="009D1BB8">
        <w:rPr>
          <w:rFonts w:ascii="Times New Roman" w:hAnsi="Times New Roman"/>
          <w:b w:val="0"/>
          <w:szCs w:val="28"/>
        </w:rPr>
        <w:t xml:space="preserve">для пика </w:t>
      </w:r>
      <w:r w:rsidR="006E2F39" w:rsidRPr="009D1BB8">
        <w:rPr>
          <w:rFonts w:ascii="Times New Roman" w:hAnsi="Times New Roman"/>
          <w:b w:val="0"/>
          <w:szCs w:val="28"/>
        </w:rPr>
        <w:t>тиоктовой кислоты</w:t>
      </w:r>
      <w:r w:rsidRPr="009D1BB8">
        <w:rPr>
          <w:rFonts w:ascii="Times New Roman" w:hAnsi="Times New Roman"/>
          <w:b w:val="0"/>
          <w:szCs w:val="28"/>
        </w:rPr>
        <w:t xml:space="preserve"> должно быть не менее 10.</w:t>
      </w:r>
    </w:p>
    <w:p w:rsidR="00114DB6" w:rsidRPr="009D1BB8" w:rsidRDefault="00C807D8" w:rsidP="00F92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="006E2F39" w:rsidRPr="009D1BB8">
        <w:rPr>
          <w:rFonts w:ascii="Times New Roman" w:hAnsi="Times New Roman"/>
          <w:i/>
          <w:sz w:val="28"/>
          <w:szCs w:val="28"/>
        </w:rPr>
        <w:t xml:space="preserve"> </w:t>
      </w:r>
      <w:r w:rsidR="006E2F39" w:rsidRPr="009D1BB8">
        <w:rPr>
          <w:rFonts w:ascii="Times New Roman" w:hAnsi="Times New Roman" w:cs="Times New Roman"/>
          <w:sz w:val="28"/>
          <w:szCs w:val="28"/>
        </w:rPr>
        <w:t>Тиоктовая кислота – 1 (около 10 мин); примесь А ‒ около 2,2.</w:t>
      </w:r>
    </w:p>
    <w:p w:rsidR="00AA7008" w:rsidRPr="009D1BB8" w:rsidRDefault="00AA7008" w:rsidP="00F92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Для расчета содержания площадь пика примеси А умножается на 0,6.</w:t>
      </w:r>
    </w:p>
    <w:p w:rsidR="00AC701A" w:rsidRPr="009D1BB8" w:rsidRDefault="00AC701A" w:rsidP="00AC701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9D1BB8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9D1BB8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9D1BB8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r w:rsidRPr="009D1BB8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AC701A" w:rsidRPr="009D1BB8" w:rsidRDefault="001D4D3B" w:rsidP="00AC701A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position w:val="-30"/>
          <w:szCs w:val="28"/>
        </w:rPr>
        <w:object w:dxaOrig="4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3.5pt" o:ole="">
            <v:imagedata r:id="rId8" o:title=""/>
          </v:shape>
          <o:OLEObject Type="Embed" ProgID="Equation.3" ShapeID="_x0000_i1025" DrawAspect="Content" ObjectID="_1599035915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Pr="009D1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 кислоты</w:t>
            </w:r>
            <w:r w:rsidRPr="009D1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0E4A98"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 стандартного образца тиоктовой кислоты (Б)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г;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 кислоты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7756F"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 кислоты</w:t>
            </w:r>
            <w:r w:rsidR="00A7756F" w:rsidRPr="009D1B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A7756F"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 кислоты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г;</w:t>
            </w:r>
          </w:p>
        </w:tc>
      </w:tr>
      <w:tr w:rsidR="00AC701A" w:rsidRPr="009D1BB8" w:rsidTr="000E4A98">
        <w:tc>
          <w:tcPr>
            <w:tcW w:w="635" w:type="dxa"/>
          </w:tcPr>
          <w:p w:rsidR="00AC701A" w:rsidRPr="009D1BB8" w:rsidRDefault="00AC701A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AC701A" w:rsidRPr="009D1BB8" w:rsidRDefault="00AC701A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C701A" w:rsidRPr="009D1BB8" w:rsidRDefault="00AC701A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AC701A" w:rsidRPr="009D1BB8" w:rsidRDefault="00AC701A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тиоктовой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г.</w:t>
            </w:r>
          </w:p>
        </w:tc>
      </w:tr>
    </w:tbl>
    <w:p w:rsidR="00AC701A" w:rsidRPr="009D1BB8" w:rsidRDefault="00AC701A" w:rsidP="00AC7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D1BB8">
        <w:rPr>
          <w:rFonts w:ascii="Times New Roman" w:hAnsi="Times New Roman" w:cs="Times New Roman"/>
          <w:sz w:val="28"/>
          <w:szCs w:val="28"/>
        </w:rPr>
        <w:t>:</w:t>
      </w:r>
    </w:p>
    <w:p w:rsidR="00AC701A" w:rsidRPr="009D1BB8" w:rsidRDefault="00AC701A" w:rsidP="00AC7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>‒</w:t>
      </w:r>
      <w:r w:rsidR="009F6D1C" w:rsidRPr="009D1BB8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единичная примесь – не более 0,5</w:t>
      </w:r>
      <w:r w:rsidR="008410C4" w:rsidRPr="009D1BB8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%;</w:t>
      </w:r>
    </w:p>
    <w:p w:rsidR="00AC701A" w:rsidRPr="009D1BB8" w:rsidRDefault="00AC701A" w:rsidP="00AC7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>‒</w:t>
      </w:r>
      <w:r w:rsidR="009F6D1C" w:rsidRPr="009D1BB8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сумма примесей – не более 2,0</w:t>
      </w:r>
      <w:r w:rsidR="008410C4" w:rsidRPr="009D1BB8">
        <w:rPr>
          <w:rFonts w:ascii="Times New Roman" w:hAnsi="Times New Roman" w:cs="Times New Roman"/>
          <w:sz w:val="28"/>
          <w:szCs w:val="28"/>
        </w:rPr>
        <w:t> </w:t>
      </w:r>
      <w:r w:rsidR="001D4D3B" w:rsidRPr="009D1BB8">
        <w:rPr>
          <w:rFonts w:ascii="Times New Roman" w:hAnsi="Times New Roman" w:cs="Times New Roman"/>
          <w:sz w:val="28"/>
          <w:szCs w:val="28"/>
        </w:rPr>
        <w:t>%.</w:t>
      </w:r>
    </w:p>
    <w:p w:rsidR="00AC701A" w:rsidRPr="009D1BB8" w:rsidRDefault="00AC701A" w:rsidP="00AC7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</w:t>
      </w:r>
      <w:r w:rsidRPr="009D1B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%).</w:t>
      </w:r>
    </w:p>
    <w:p w:rsidR="00A7756F" w:rsidRPr="009D1BB8" w:rsidRDefault="00160ADB" w:rsidP="00A77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D1BB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9D1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9D1BB8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945A88" w:rsidRPr="009D1BB8" w:rsidRDefault="00945A88" w:rsidP="00A7756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D1BB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9D1BB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1D4D3B" w:rsidRPr="009D1BB8" w:rsidRDefault="00252225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9D1BB8">
        <w:rPr>
          <w:rFonts w:ascii="Times New Roman" w:hAnsi="Times New Roman" w:cs="Times New Roman"/>
          <w:sz w:val="28"/>
          <w:szCs w:val="28"/>
        </w:rPr>
        <w:t xml:space="preserve">. </w:t>
      </w:r>
      <w:r w:rsidR="001D4D3B" w:rsidRPr="009D1BB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D4D3B" w:rsidRPr="009D1BB8" w:rsidRDefault="001D4D3B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тиоктовой кислоты</w:t>
      </w:r>
      <w:r w:rsidR="000E4A98" w:rsidRPr="009D1BB8">
        <w:rPr>
          <w:rFonts w:ascii="Times New Roman" w:hAnsi="Times New Roman" w:cs="Times New Roman"/>
          <w:sz w:val="28"/>
          <w:szCs w:val="28"/>
        </w:rPr>
        <w:t> (А)</w:t>
      </w:r>
      <w:r w:rsidRPr="009D1BB8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1D4D3B" w:rsidRPr="009D1BB8" w:rsidRDefault="001D4D3B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D1BB8"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тиоктовой </w:t>
      </w:r>
      <w:r w:rsidR="000E4A98" w:rsidRPr="009D1BB8">
        <w:rPr>
          <w:rFonts w:ascii="Times New Roman" w:hAnsi="Times New Roman" w:cs="Times New Roman"/>
          <w:sz w:val="28"/>
          <w:szCs w:val="28"/>
        </w:rPr>
        <w:t>кислоты (А)</w:t>
      </w:r>
      <w:r w:rsidRPr="009D1BB8">
        <w:rPr>
          <w:rFonts w:ascii="Times New Roman" w:hAnsi="Times New Roman" w:cs="Times New Roman"/>
          <w:sz w:val="28"/>
          <w:szCs w:val="28"/>
        </w:rPr>
        <w:t>:</w:t>
      </w:r>
    </w:p>
    <w:p w:rsidR="001D4D3B" w:rsidRPr="009D1BB8" w:rsidRDefault="001D4D3B" w:rsidP="008410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t>‒ </w:t>
      </w:r>
      <w:r w:rsidRPr="009D1BB8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9D1BB8">
        <w:rPr>
          <w:rFonts w:ascii="Times New Roman" w:hAnsi="Times New Roman"/>
          <w:b w:val="0"/>
          <w:szCs w:val="28"/>
        </w:rPr>
        <w:t xml:space="preserve"> площади пика тиоктовой кислоты</w:t>
      </w:r>
      <w:r w:rsidRPr="009D1BB8">
        <w:rPr>
          <w:rFonts w:ascii="Times New Roman" w:hAnsi="Times New Roman"/>
          <w:szCs w:val="28"/>
        </w:rPr>
        <w:t xml:space="preserve"> </w:t>
      </w:r>
      <w:r w:rsidRPr="009D1BB8">
        <w:rPr>
          <w:rFonts w:ascii="Times New Roman" w:hAnsi="Times New Roman"/>
          <w:b w:val="0"/>
          <w:szCs w:val="28"/>
        </w:rPr>
        <w:t>должно быть не более 2,0 % (6</w:t>
      </w:r>
      <w:r w:rsidR="000E4A98" w:rsidRPr="009D1BB8">
        <w:rPr>
          <w:rFonts w:ascii="Times New Roman" w:hAnsi="Times New Roman"/>
          <w:b w:val="0"/>
          <w:szCs w:val="28"/>
        </w:rPr>
        <w:t> </w:t>
      </w:r>
      <w:r w:rsidRPr="009D1BB8">
        <w:rPr>
          <w:rFonts w:ascii="Times New Roman" w:hAnsi="Times New Roman"/>
          <w:b w:val="0"/>
          <w:szCs w:val="28"/>
        </w:rPr>
        <w:t>определений);</w:t>
      </w:r>
    </w:p>
    <w:p w:rsidR="001D4D3B" w:rsidRPr="009D1BB8" w:rsidRDefault="001D4D3B" w:rsidP="008410C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D1BB8">
        <w:rPr>
          <w:rFonts w:ascii="Times New Roman" w:hAnsi="Times New Roman"/>
          <w:b w:val="0"/>
          <w:szCs w:val="28"/>
        </w:rPr>
        <w:t>‒ </w:t>
      </w:r>
      <w:r w:rsidRPr="009D1BB8">
        <w:rPr>
          <w:rFonts w:ascii="Times New Roman" w:hAnsi="Times New Roman"/>
          <w:b w:val="0"/>
          <w:i/>
          <w:szCs w:val="28"/>
        </w:rPr>
        <w:t>фактор асимметрии</w:t>
      </w:r>
      <w:r w:rsidRPr="009D1BB8">
        <w:rPr>
          <w:rFonts w:ascii="Times New Roman" w:hAnsi="Times New Roman"/>
          <w:b w:val="0"/>
          <w:szCs w:val="28"/>
        </w:rPr>
        <w:t xml:space="preserve"> пика (</w:t>
      </w:r>
      <w:r w:rsidRPr="009D1BB8">
        <w:rPr>
          <w:rFonts w:ascii="Times New Roman" w:hAnsi="Times New Roman"/>
          <w:b w:val="0"/>
          <w:i/>
          <w:szCs w:val="28"/>
          <w:lang w:val="en-US"/>
        </w:rPr>
        <w:t>A</w:t>
      </w:r>
      <w:r w:rsidRPr="009D1BB8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D1BB8">
        <w:rPr>
          <w:rFonts w:ascii="Times New Roman" w:hAnsi="Times New Roman"/>
          <w:b w:val="0"/>
          <w:szCs w:val="28"/>
        </w:rPr>
        <w:t xml:space="preserve">) </w:t>
      </w:r>
      <w:r w:rsidR="00585AD1" w:rsidRPr="009D1BB8">
        <w:rPr>
          <w:rFonts w:ascii="Times New Roman" w:hAnsi="Times New Roman"/>
          <w:b w:val="0"/>
          <w:szCs w:val="28"/>
        </w:rPr>
        <w:t>тиоктовой кислоты</w:t>
      </w:r>
      <w:r w:rsidRPr="009D1BB8">
        <w:rPr>
          <w:rFonts w:ascii="Times New Roman" w:hAnsi="Times New Roman"/>
          <w:b w:val="0"/>
          <w:szCs w:val="28"/>
        </w:rPr>
        <w:t xml:space="preserve"> должен быть не более 2,0;</w:t>
      </w:r>
    </w:p>
    <w:p w:rsidR="001D4D3B" w:rsidRPr="009D1BB8" w:rsidRDefault="001D4D3B" w:rsidP="008410C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1BB8">
        <w:rPr>
          <w:rFonts w:ascii="Times New Roman" w:hAnsi="Times New Roman"/>
          <w:b w:val="0"/>
          <w:szCs w:val="28"/>
        </w:rPr>
        <w:t>‒ </w:t>
      </w:r>
      <w:r w:rsidRPr="009D1BB8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 w:rsidRPr="009D1BB8">
        <w:rPr>
          <w:rFonts w:ascii="Times New Roman" w:hAnsi="Times New Roman"/>
          <w:b w:val="0"/>
          <w:szCs w:val="28"/>
        </w:rPr>
        <w:t xml:space="preserve">, рассчитанная по пику </w:t>
      </w:r>
      <w:r w:rsidR="00585AD1" w:rsidRPr="009D1BB8">
        <w:rPr>
          <w:rFonts w:ascii="Times New Roman" w:hAnsi="Times New Roman"/>
          <w:b w:val="0"/>
          <w:szCs w:val="28"/>
        </w:rPr>
        <w:t>тиоктовой кислоты</w:t>
      </w:r>
      <w:r w:rsidRPr="009D1BB8">
        <w:rPr>
          <w:rFonts w:ascii="Times New Roman" w:hAnsi="Times New Roman"/>
          <w:b w:val="0"/>
          <w:szCs w:val="28"/>
        </w:rPr>
        <w:t>, должна составлять не менее 5000 теоретических тарелок.</w:t>
      </w:r>
    </w:p>
    <w:p w:rsidR="001D4D3B" w:rsidRPr="009D1BB8" w:rsidRDefault="001D4D3B" w:rsidP="008410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D1BB8">
        <w:rPr>
          <w:rFonts w:ascii="Times New Roman" w:hAnsi="Times New Roman" w:cs="Times New Roman"/>
          <w:sz w:val="28"/>
        </w:rPr>
        <w:t xml:space="preserve">Содержание 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тиоктовой кислоты C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8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H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14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O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S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9D1BB8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bidi="ru-RU"/>
        </w:rPr>
        <w:t xml:space="preserve"> </w:t>
      </w:r>
      <w:r w:rsidRPr="009D1BB8">
        <w:rPr>
          <w:rFonts w:ascii="Times New Roman" w:hAnsi="Times New Roman" w:cs="Times New Roman"/>
          <w:sz w:val="28"/>
        </w:rPr>
        <w:t xml:space="preserve">в </w:t>
      </w:r>
      <w:r w:rsidR="00D61A93" w:rsidRPr="009D1BB8">
        <w:rPr>
          <w:rFonts w:ascii="Times New Roman" w:hAnsi="Times New Roman" w:cs="Times New Roman"/>
          <w:sz w:val="28"/>
        </w:rPr>
        <w:t xml:space="preserve">одной </w:t>
      </w:r>
      <w:r w:rsidRPr="009D1BB8">
        <w:rPr>
          <w:rFonts w:ascii="Times New Roman" w:hAnsi="Times New Roman" w:cs="Times New Roman"/>
          <w:sz w:val="28"/>
        </w:rPr>
        <w:t>таблетке в процентах от заявленного количества (</w:t>
      </w:r>
      <w:r w:rsidRPr="009D1BB8">
        <w:rPr>
          <w:rFonts w:ascii="Times New Roman" w:hAnsi="Times New Roman" w:cs="Times New Roman"/>
          <w:i/>
          <w:sz w:val="28"/>
        </w:rPr>
        <w:t>Х</w:t>
      </w:r>
      <w:r w:rsidRPr="009D1BB8">
        <w:rPr>
          <w:rFonts w:ascii="Times New Roman" w:hAnsi="Times New Roman" w:cs="Times New Roman"/>
          <w:sz w:val="28"/>
        </w:rPr>
        <w:t>) вычисляют по формуле:</w:t>
      </w:r>
    </w:p>
    <w:p w:rsidR="001D4D3B" w:rsidRPr="009D1BB8" w:rsidRDefault="00AA7008" w:rsidP="001D4D3B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D1BB8">
        <w:rPr>
          <w:position w:val="-30"/>
          <w:sz w:val="28"/>
          <w:lang w:val="en-US"/>
        </w:rPr>
        <w:object w:dxaOrig="4800" w:dyaOrig="700">
          <v:shape id="_x0000_i1026" type="#_x0000_t75" style="width:255.75pt;height:38.25pt" o:ole="">
            <v:imagedata r:id="rId10" o:title=""/>
          </v:shape>
          <o:OLEObject Type="Embed" ProgID="Equation.3" ShapeID="_x0000_i1026" DrawAspect="Content" ObjectID="_1599035916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тиоктовой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тиоктовой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тиоктовой </w:t>
            </w:r>
            <w:r w:rsidR="000E4A9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кислоты (А)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</w:t>
            </w:r>
            <w:r w:rsidR="00AA7008"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тиоктовой кислоты</w:t>
            </w:r>
            <w:r w:rsidR="00AA7008"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тиоктовой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тиоктовой кислоты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="00AA7008"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1D4D3B" w:rsidRPr="009D1BB8" w:rsidTr="000E4A98">
        <w:tc>
          <w:tcPr>
            <w:tcW w:w="635" w:type="dxa"/>
          </w:tcPr>
          <w:p w:rsidR="001D4D3B" w:rsidRPr="009D1BB8" w:rsidRDefault="001D4D3B" w:rsidP="008410C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1D4D3B" w:rsidRPr="009D1BB8" w:rsidRDefault="001D4D3B" w:rsidP="008410C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D4D3B" w:rsidRPr="009D1BB8" w:rsidRDefault="001D4D3B" w:rsidP="008410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1D4D3B" w:rsidRPr="009D1BB8" w:rsidRDefault="001D4D3B" w:rsidP="000E4A9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A7008" w:rsidRPr="009D1BB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тиоктовой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</w:t>
            </w:r>
            <w:r w:rsidR="00AA7008"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0F3E58" w:rsidRPr="00C807D8" w:rsidRDefault="00F00A17" w:rsidP="001D4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D1BB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D1BB8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0F3E58" w:rsidRPr="00C807D8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98" w:rsidRDefault="000E4A98" w:rsidP="00004BE2">
      <w:pPr>
        <w:spacing w:after="0" w:line="240" w:lineRule="auto"/>
      </w:pPr>
      <w:r>
        <w:separator/>
      </w:r>
    </w:p>
  </w:endnote>
  <w:endnote w:type="continuationSeparator" w:id="0">
    <w:p w:rsidR="000E4A98" w:rsidRDefault="000E4A9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E4A98" w:rsidRDefault="005B07F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4A9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49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98" w:rsidRDefault="000E4A98" w:rsidP="00004BE2">
      <w:pPr>
        <w:spacing w:after="0" w:line="240" w:lineRule="auto"/>
      </w:pPr>
      <w:r>
        <w:separator/>
      </w:r>
    </w:p>
  </w:footnote>
  <w:footnote w:type="continuationSeparator" w:id="0">
    <w:p w:rsidR="000E4A98" w:rsidRDefault="000E4A9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8" w:rsidRDefault="000E4A98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13B7"/>
    <w:rsid w:val="00003470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061C"/>
    <w:rsid w:val="000320DF"/>
    <w:rsid w:val="00035DAA"/>
    <w:rsid w:val="00037D82"/>
    <w:rsid w:val="00037E14"/>
    <w:rsid w:val="00041E56"/>
    <w:rsid w:val="00042FFB"/>
    <w:rsid w:val="000441C1"/>
    <w:rsid w:val="00055AB3"/>
    <w:rsid w:val="00055B29"/>
    <w:rsid w:val="00056D3C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6CD9"/>
    <w:rsid w:val="000A77C7"/>
    <w:rsid w:val="000A7ED0"/>
    <w:rsid w:val="000B10B2"/>
    <w:rsid w:val="000B55BE"/>
    <w:rsid w:val="000C1D4D"/>
    <w:rsid w:val="000C6696"/>
    <w:rsid w:val="000D000F"/>
    <w:rsid w:val="000D04E4"/>
    <w:rsid w:val="000D154A"/>
    <w:rsid w:val="000D4EA8"/>
    <w:rsid w:val="000D6C38"/>
    <w:rsid w:val="000E2801"/>
    <w:rsid w:val="000E467C"/>
    <w:rsid w:val="000E4A98"/>
    <w:rsid w:val="000E6D3A"/>
    <w:rsid w:val="000F00BD"/>
    <w:rsid w:val="000F1815"/>
    <w:rsid w:val="000F3E58"/>
    <w:rsid w:val="000F7DB0"/>
    <w:rsid w:val="0010084E"/>
    <w:rsid w:val="00100EDB"/>
    <w:rsid w:val="00101F87"/>
    <w:rsid w:val="001026F1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0148"/>
    <w:rsid w:val="00142A58"/>
    <w:rsid w:val="00142BEF"/>
    <w:rsid w:val="00143F48"/>
    <w:rsid w:val="00144EDC"/>
    <w:rsid w:val="00151364"/>
    <w:rsid w:val="0015267E"/>
    <w:rsid w:val="00153864"/>
    <w:rsid w:val="00153E2D"/>
    <w:rsid w:val="00156ED4"/>
    <w:rsid w:val="00160AD1"/>
    <w:rsid w:val="00160ADB"/>
    <w:rsid w:val="0016114D"/>
    <w:rsid w:val="00162636"/>
    <w:rsid w:val="00163828"/>
    <w:rsid w:val="00163D9F"/>
    <w:rsid w:val="0016534A"/>
    <w:rsid w:val="0016536E"/>
    <w:rsid w:val="00170DF6"/>
    <w:rsid w:val="00170EB7"/>
    <w:rsid w:val="00171106"/>
    <w:rsid w:val="00173FA7"/>
    <w:rsid w:val="00174FC5"/>
    <w:rsid w:val="0017674C"/>
    <w:rsid w:val="00176E4B"/>
    <w:rsid w:val="001803F9"/>
    <w:rsid w:val="0018524A"/>
    <w:rsid w:val="00187200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09"/>
    <w:rsid w:val="001D182E"/>
    <w:rsid w:val="001D380A"/>
    <w:rsid w:val="001D4D3B"/>
    <w:rsid w:val="001D59B0"/>
    <w:rsid w:val="001E310D"/>
    <w:rsid w:val="001E5D02"/>
    <w:rsid w:val="001E60F5"/>
    <w:rsid w:val="001E742E"/>
    <w:rsid w:val="001F1FBC"/>
    <w:rsid w:val="001F385E"/>
    <w:rsid w:val="001F4A88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C4"/>
    <w:rsid w:val="002561F4"/>
    <w:rsid w:val="00256248"/>
    <w:rsid w:val="00256FBA"/>
    <w:rsid w:val="00257EBA"/>
    <w:rsid w:val="00260456"/>
    <w:rsid w:val="00266324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2534"/>
    <w:rsid w:val="002A35E4"/>
    <w:rsid w:val="002A4B4E"/>
    <w:rsid w:val="002A6986"/>
    <w:rsid w:val="002B0CAB"/>
    <w:rsid w:val="002B1FC3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10E9"/>
    <w:rsid w:val="0030124F"/>
    <w:rsid w:val="00301E18"/>
    <w:rsid w:val="0030384F"/>
    <w:rsid w:val="003065CA"/>
    <w:rsid w:val="0031143E"/>
    <w:rsid w:val="003243AF"/>
    <w:rsid w:val="00327D65"/>
    <w:rsid w:val="003343EC"/>
    <w:rsid w:val="00334C72"/>
    <w:rsid w:val="00334DBF"/>
    <w:rsid w:val="00334E1E"/>
    <w:rsid w:val="00335D7B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3731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3AA6"/>
    <w:rsid w:val="00445BCB"/>
    <w:rsid w:val="004463F2"/>
    <w:rsid w:val="00451F9C"/>
    <w:rsid w:val="00453022"/>
    <w:rsid w:val="0046060E"/>
    <w:rsid w:val="00460D2E"/>
    <w:rsid w:val="004649C2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407"/>
    <w:rsid w:val="004D66DB"/>
    <w:rsid w:val="004D6A3D"/>
    <w:rsid w:val="004E23A0"/>
    <w:rsid w:val="004E24EB"/>
    <w:rsid w:val="004E2747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07E5F"/>
    <w:rsid w:val="00510DB1"/>
    <w:rsid w:val="00513EB1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23BF"/>
    <w:rsid w:val="00572986"/>
    <w:rsid w:val="0058255C"/>
    <w:rsid w:val="00582BFB"/>
    <w:rsid w:val="005832E9"/>
    <w:rsid w:val="0058441B"/>
    <w:rsid w:val="00585AD1"/>
    <w:rsid w:val="005935BD"/>
    <w:rsid w:val="00597B6F"/>
    <w:rsid w:val="005A2D78"/>
    <w:rsid w:val="005A60DC"/>
    <w:rsid w:val="005B07F1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37854"/>
    <w:rsid w:val="00640150"/>
    <w:rsid w:val="006416AE"/>
    <w:rsid w:val="00642D7C"/>
    <w:rsid w:val="00642E02"/>
    <w:rsid w:val="006440BD"/>
    <w:rsid w:val="00644B76"/>
    <w:rsid w:val="006553FD"/>
    <w:rsid w:val="00656C09"/>
    <w:rsid w:val="00660474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2F39"/>
    <w:rsid w:val="006E5DC9"/>
    <w:rsid w:val="006F1614"/>
    <w:rsid w:val="00701FD4"/>
    <w:rsid w:val="007049C6"/>
    <w:rsid w:val="00714387"/>
    <w:rsid w:val="0071480A"/>
    <w:rsid w:val="0072290A"/>
    <w:rsid w:val="00724BC7"/>
    <w:rsid w:val="00724DA8"/>
    <w:rsid w:val="0072615A"/>
    <w:rsid w:val="007263B3"/>
    <w:rsid w:val="007322B9"/>
    <w:rsid w:val="00732499"/>
    <w:rsid w:val="0073345B"/>
    <w:rsid w:val="00734FE1"/>
    <w:rsid w:val="00740A1D"/>
    <w:rsid w:val="007422AD"/>
    <w:rsid w:val="00742C2F"/>
    <w:rsid w:val="00746099"/>
    <w:rsid w:val="00746183"/>
    <w:rsid w:val="0074752E"/>
    <w:rsid w:val="0075065C"/>
    <w:rsid w:val="00750C66"/>
    <w:rsid w:val="00750CD4"/>
    <w:rsid w:val="0075458D"/>
    <w:rsid w:val="00755D3B"/>
    <w:rsid w:val="0075653D"/>
    <w:rsid w:val="00757FBD"/>
    <w:rsid w:val="00765B46"/>
    <w:rsid w:val="007660B4"/>
    <w:rsid w:val="007704A8"/>
    <w:rsid w:val="00772BDB"/>
    <w:rsid w:val="0077304A"/>
    <w:rsid w:val="0077632F"/>
    <w:rsid w:val="0077694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12A3"/>
    <w:rsid w:val="007A2A24"/>
    <w:rsid w:val="007A53C1"/>
    <w:rsid w:val="007A6931"/>
    <w:rsid w:val="007A7DBF"/>
    <w:rsid w:val="007B1384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60C4"/>
    <w:rsid w:val="008140C5"/>
    <w:rsid w:val="008142E5"/>
    <w:rsid w:val="0081593C"/>
    <w:rsid w:val="00816A65"/>
    <w:rsid w:val="0082032A"/>
    <w:rsid w:val="00820F13"/>
    <w:rsid w:val="00823729"/>
    <w:rsid w:val="00824CE7"/>
    <w:rsid w:val="008268C1"/>
    <w:rsid w:val="00832DC6"/>
    <w:rsid w:val="00833EEC"/>
    <w:rsid w:val="008351C8"/>
    <w:rsid w:val="008354DC"/>
    <w:rsid w:val="00836F1F"/>
    <w:rsid w:val="00840251"/>
    <w:rsid w:val="008410C4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851"/>
    <w:rsid w:val="00870C5C"/>
    <w:rsid w:val="00871DC5"/>
    <w:rsid w:val="008750B4"/>
    <w:rsid w:val="00885F49"/>
    <w:rsid w:val="00893145"/>
    <w:rsid w:val="008A02C0"/>
    <w:rsid w:val="008A47F7"/>
    <w:rsid w:val="008A74E8"/>
    <w:rsid w:val="008B144D"/>
    <w:rsid w:val="008B3DBC"/>
    <w:rsid w:val="008C017A"/>
    <w:rsid w:val="008C0690"/>
    <w:rsid w:val="008C144B"/>
    <w:rsid w:val="008C27A9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2C11"/>
    <w:rsid w:val="008F60BA"/>
    <w:rsid w:val="008F6692"/>
    <w:rsid w:val="00904F41"/>
    <w:rsid w:val="009073FE"/>
    <w:rsid w:val="00907498"/>
    <w:rsid w:val="00912040"/>
    <w:rsid w:val="00912B31"/>
    <w:rsid w:val="00930924"/>
    <w:rsid w:val="00933059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2FC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28FD"/>
    <w:rsid w:val="009A58DF"/>
    <w:rsid w:val="009A6D84"/>
    <w:rsid w:val="009A72C4"/>
    <w:rsid w:val="009A7C13"/>
    <w:rsid w:val="009A7E34"/>
    <w:rsid w:val="009B4F2F"/>
    <w:rsid w:val="009B576E"/>
    <w:rsid w:val="009B5BA1"/>
    <w:rsid w:val="009C20A7"/>
    <w:rsid w:val="009D1BB8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9F6D1C"/>
    <w:rsid w:val="00A01522"/>
    <w:rsid w:val="00A0481F"/>
    <w:rsid w:val="00A04C26"/>
    <w:rsid w:val="00A05241"/>
    <w:rsid w:val="00A05B06"/>
    <w:rsid w:val="00A103A2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5084"/>
    <w:rsid w:val="00A65B5E"/>
    <w:rsid w:val="00A67BCD"/>
    <w:rsid w:val="00A70CC6"/>
    <w:rsid w:val="00A7255A"/>
    <w:rsid w:val="00A73C3A"/>
    <w:rsid w:val="00A73E38"/>
    <w:rsid w:val="00A75F1D"/>
    <w:rsid w:val="00A7756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A7008"/>
    <w:rsid w:val="00AB3D6A"/>
    <w:rsid w:val="00AC701A"/>
    <w:rsid w:val="00AD0A10"/>
    <w:rsid w:val="00AD2B48"/>
    <w:rsid w:val="00AD47CF"/>
    <w:rsid w:val="00AE1E2F"/>
    <w:rsid w:val="00AE6BC3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EA6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28A8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BF47A2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5583E"/>
    <w:rsid w:val="00C649FC"/>
    <w:rsid w:val="00C73608"/>
    <w:rsid w:val="00C73848"/>
    <w:rsid w:val="00C807D8"/>
    <w:rsid w:val="00C80B10"/>
    <w:rsid w:val="00C86C77"/>
    <w:rsid w:val="00C90807"/>
    <w:rsid w:val="00C91911"/>
    <w:rsid w:val="00C93042"/>
    <w:rsid w:val="00C97896"/>
    <w:rsid w:val="00CA2522"/>
    <w:rsid w:val="00CA6AFB"/>
    <w:rsid w:val="00CC70BC"/>
    <w:rsid w:val="00CE0BD7"/>
    <w:rsid w:val="00CE34DB"/>
    <w:rsid w:val="00CE3EEA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68A4"/>
    <w:rsid w:val="00D37197"/>
    <w:rsid w:val="00D40995"/>
    <w:rsid w:val="00D409C0"/>
    <w:rsid w:val="00D53FAD"/>
    <w:rsid w:val="00D61A93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3C90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08"/>
    <w:rsid w:val="00E16DB7"/>
    <w:rsid w:val="00E20CCF"/>
    <w:rsid w:val="00E25F8C"/>
    <w:rsid w:val="00E27EA4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490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E7543"/>
    <w:rsid w:val="00EF32F4"/>
    <w:rsid w:val="00EF6D0F"/>
    <w:rsid w:val="00F00A17"/>
    <w:rsid w:val="00F04126"/>
    <w:rsid w:val="00F053C3"/>
    <w:rsid w:val="00F06993"/>
    <w:rsid w:val="00F07A61"/>
    <w:rsid w:val="00F1143C"/>
    <w:rsid w:val="00F1143D"/>
    <w:rsid w:val="00F12907"/>
    <w:rsid w:val="00F203E8"/>
    <w:rsid w:val="00F22254"/>
    <w:rsid w:val="00F22596"/>
    <w:rsid w:val="00F239A2"/>
    <w:rsid w:val="00F32A21"/>
    <w:rsid w:val="00F337BE"/>
    <w:rsid w:val="00F36956"/>
    <w:rsid w:val="00F37DCB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18DD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8C27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C27A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C27A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27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2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D3E0-C677-4A9B-8B5C-E388C067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2017-09-07T14:40:00Z</cp:lastPrinted>
  <dcterms:created xsi:type="dcterms:W3CDTF">2018-09-12T10:13:00Z</dcterms:created>
  <dcterms:modified xsi:type="dcterms:W3CDTF">2018-09-21T08:52:00Z</dcterms:modified>
</cp:coreProperties>
</file>