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B1" w:rsidRPr="00D4186F" w:rsidRDefault="00644CB1" w:rsidP="005529C8">
      <w:pPr>
        <w:pStyle w:val="13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44CB1" w:rsidRPr="00A1764E" w:rsidRDefault="00A1764E" w:rsidP="005529C8">
      <w:pPr>
        <w:widowControl/>
        <w:pBdr>
          <w:bottom w:val="single" w:sz="4" w:space="1" w:color="auto"/>
        </w:pBdr>
        <w:tabs>
          <w:tab w:val="left" w:pos="5387"/>
        </w:tabs>
        <w:spacing w:line="360" w:lineRule="auto"/>
        <w:rPr>
          <w:b/>
          <w:sz w:val="28"/>
          <w:szCs w:val="28"/>
        </w:rPr>
      </w:pPr>
      <w:r w:rsidRPr="007562F3">
        <w:rPr>
          <w:b/>
          <w:sz w:val="28"/>
          <w:szCs w:val="28"/>
        </w:rPr>
        <w:t>Пиперазина адипинат</w:t>
      </w:r>
      <w:r w:rsidR="00644CB1" w:rsidRPr="00A1764E">
        <w:rPr>
          <w:b/>
          <w:sz w:val="28"/>
          <w:szCs w:val="28"/>
        </w:rPr>
        <w:tab/>
        <w:t>ФС</w:t>
      </w:r>
    </w:p>
    <w:p w:rsidR="00F44F6D" w:rsidRPr="00A1764E" w:rsidRDefault="00A1764E" w:rsidP="005529C8">
      <w:pPr>
        <w:widowControl/>
        <w:pBdr>
          <w:bottom w:val="single" w:sz="4" w:space="1" w:color="auto"/>
        </w:pBdr>
        <w:tabs>
          <w:tab w:val="left" w:pos="4962"/>
        </w:tabs>
        <w:spacing w:line="360" w:lineRule="auto"/>
        <w:rPr>
          <w:b/>
          <w:sz w:val="28"/>
          <w:szCs w:val="28"/>
        </w:rPr>
      </w:pPr>
      <w:r w:rsidRPr="007562F3">
        <w:rPr>
          <w:b/>
          <w:sz w:val="28"/>
          <w:szCs w:val="28"/>
        </w:rPr>
        <w:t>Пиперазин</w:t>
      </w:r>
    </w:p>
    <w:p w:rsidR="00644CB1" w:rsidRPr="00A1764E" w:rsidRDefault="00A1764E" w:rsidP="005529C8">
      <w:pPr>
        <w:widowControl/>
        <w:pBdr>
          <w:bottom w:val="single" w:sz="4" w:space="1" w:color="auto"/>
        </w:pBdr>
        <w:tabs>
          <w:tab w:val="left" w:pos="5387"/>
        </w:tabs>
        <w:spacing w:line="360" w:lineRule="auto"/>
        <w:rPr>
          <w:b/>
          <w:sz w:val="28"/>
          <w:szCs w:val="28"/>
        </w:rPr>
      </w:pPr>
      <w:r w:rsidRPr="00A1764E">
        <w:rPr>
          <w:b/>
          <w:sz w:val="28"/>
          <w:szCs w:val="28"/>
          <w:lang w:val="en-US"/>
        </w:rPr>
        <w:t>Piperazini</w:t>
      </w:r>
      <w:r w:rsidRPr="00A1764E">
        <w:rPr>
          <w:b/>
          <w:sz w:val="28"/>
          <w:szCs w:val="28"/>
        </w:rPr>
        <w:t xml:space="preserve"> </w:t>
      </w:r>
      <w:r w:rsidRPr="00A1764E">
        <w:rPr>
          <w:b/>
          <w:sz w:val="28"/>
          <w:szCs w:val="28"/>
          <w:lang w:val="en-US"/>
        </w:rPr>
        <w:t>adipas</w:t>
      </w:r>
      <w:r w:rsidR="00F44F6D" w:rsidRPr="00A1764E">
        <w:rPr>
          <w:b/>
          <w:sz w:val="28"/>
          <w:szCs w:val="28"/>
        </w:rPr>
        <w:tab/>
      </w:r>
      <w:r w:rsidR="00604DDC">
        <w:rPr>
          <w:b/>
          <w:sz w:val="28"/>
          <w:szCs w:val="28"/>
        </w:rPr>
        <w:t>Взамен</w:t>
      </w:r>
      <w:r w:rsidR="00604DDC" w:rsidRPr="00A1764E">
        <w:rPr>
          <w:b/>
          <w:sz w:val="28"/>
          <w:szCs w:val="28"/>
        </w:rPr>
        <w:t xml:space="preserve"> </w:t>
      </w:r>
      <w:r w:rsidR="00604DDC">
        <w:rPr>
          <w:b/>
          <w:sz w:val="28"/>
          <w:szCs w:val="28"/>
        </w:rPr>
        <w:t>ФС</w:t>
      </w:r>
      <w:r w:rsidR="00604DDC" w:rsidRPr="00A1764E">
        <w:rPr>
          <w:b/>
          <w:sz w:val="28"/>
          <w:szCs w:val="28"/>
        </w:rPr>
        <w:t xml:space="preserve"> 42-</w:t>
      </w:r>
      <w:r w:rsidR="0003338A">
        <w:rPr>
          <w:b/>
          <w:sz w:val="28"/>
          <w:szCs w:val="28"/>
        </w:rPr>
        <w:t>2377-96</w:t>
      </w:r>
      <w:r w:rsidR="00644CB1" w:rsidRPr="00A1764E">
        <w:rPr>
          <w:b/>
          <w:sz w:val="28"/>
          <w:szCs w:val="28"/>
        </w:rPr>
        <w:t xml:space="preserve"> </w:t>
      </w:r>
    </w:p>
    <w:p w:rsidR="00562908" w:rsidRPr="00A1764E" w:rsidRDefault="00A1764E" w:rsidP="00A1764E">
      <w:pPr>
        <w:widowControl/>
        <w:spacing w:before="240" w:after="240" w:line="360" w:lineRule="auto"/>
        <w:rPr>
          <w:sz w:val="52"/>
          <w:szCs w:val="28"/>
        </w:rPr>
      </w:pPr>
      <w:r w:rsidRPr="00A1764E">
        <w:rPr>
          <w:snapToGrid w:val="0"/>
          <w:color w:val="000000"/>
          <w:sz w:val="28"/>
        </w:rPr>
        <w:t>Пиперазина гександиоат (1:1)</w:t>
      </w:r>
    </w:p>
    <w:p w:rsidR="00562908" w:rsidRPr="00562908" w:rsidRDefault="00A1764E" w:rsidP="00A1764E">
      <w:pPr>
        <w:widowControl/>
        <w:spacing w:after="240" w:line="360" w:lineRule="auto"/>
        <w:jc w:val="center"/>
        <w:rPr>
          <w:sz w:val="28"/>
        </w:rPr>
      </w:pPr>
      <w:r>
        <w:object w:dxaOrig="4356" w:dyaOrig="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65pt;height:44.35pt" o:ole="">
            <v:imagedata r:id="rId8" o:title=""/>
          </v:shape>
          <o:OLEObject Type="Embed" ProgID="ChemWindow.Document" ShapeID="_x0000_i1025" DrawAspect="Content" ObjectID="_1599035340" r:id="rId9"/>
        </w:object>
      </w:r>
    </w:p>
    <w:tbl>
      <w:tblPr>
        <w:tblW w:w="9356" w:type="dxa"/>
        <w:tblInd w:w="108" w:type="dxa"/>
        <w:tblLayout w:type="fixed"/>
        <w:tblLook w:val="0000"/>
      </w:tblPr>
      <w:tblGrid>
        <w:gridCol w:w="4961"/>
        <w:gridCol w:w="4395"/>
      </w:tblGrid>
      <w:tr w:rsidR="00562908" w:rsidRPr="00562908" w:rsidTr="00562908">
        <w:tc>
          <w:tcPr>
            <w:tcW w:w="4961" w:type="dxa"/>
          </w:tcPr>
          <w:p w:rsidR="00562908" w:rsidRPr="00F60CFF" w:rsidRDefault="00A1764E" w:rsidP="005529C8">
            <w:pPr>
              <w:widowControl/>
              <w:rPr>
                <w:sz w:val="28"/>
                <w:lang w:val="en-US"/>
              </w:rPr>
            </w:pPr>
            <w:r w:rsidRPr="00A1764E">
              <w:rPr>
                <w:sz w:val="28"/>
              </w:rPr>
              <w:t>C</w:t>
            </w:r>
            <w:r w:rsidRPr="00A1764E">
              <w:rPr>
                <w:sz w:val="28"/>
                <w:vertAlign w:val="subscript"/>
              </w:rPr>
              <w:t>4</w:t>
            </w:r>
            <w:r w:rsidRPr="00A1764E">
              <w:rPr>
                <w:sz w:val="28"/>
              </w:rPr>
              <w:t>H</w:t>
            </w:r>
            <w:r w:rsidRPr="00A1764E">
              <w:rPr>
                <w:sz w:val="28"/>
                <w:vertAlign w:val="subscript"/>
              </w:rPr>
              <w:t>10</w:t>
            </w:r>
            <w:r w:rsidRPr="00A1764E">
              <w:rPr>
                <w:sz w:val="28"/>
              </w:rPr>
              <w:t>N</w:t>
            </w:r>
            <w:r w:rsidRPr="00A1764E">
              <w:rPr>
                <w:sz w:val="28"/>
                <w:vertAlign w:val="subscript"/>
              </w:rPr>
              <w:t>2</w:t>
            </w:r>
            <w:r w:rsidRPr="00A1764E">
              <w:rPr>
                <w:sz w:val="28"/>
              </w:rPr>
              <w:t>·C</w:t>
            </w:r>
            <w:r w:rsidRPr="00A1764E">
              <w:rPr>
                <w:sz w:val="28"/>
                <w:vertAlign w:val="subscript"/>
              </w:rPr>
              <w:t>6</w:t>
            </w:r>
            <w:r w:rsidRPr="00A1764E">
              <w:rPr>
                <w:sz w:val="28"/>
              </w:rPr>
              <w:t>H</w:t>
            </w:r>
            <w:r w:rsidRPr="00A1764E">
              <w:rPr>
                <w:sz w:val="28"/>
                <w:vertAlign w:val="subscript"/>
              </w:rPr>
              <w:t>10</w:t>
            </w:r>
            <w:r w:rsidRPr="00A1764E">
              <w:rPr>
                <w:sz w:val="28"/>
              </w:rPr>
              <w:t>O</w:t>
            </w:r>
            <w:r w:rsidRPr="00A1764E">
              <w:rPr>
                <w:sz w:val="28"/>
                <w:vertAlign w:val="subscript"/>
              </w:rPr>
              <w:t>4</w:t>
            </w:r>
          </w:p>
        </w:tc>
        <w:tc>
          <w:tcPr>
            <w:tcW w:w="4395" w:type="dxa"/>
          </w:tcPr>
          <w:p w:rsidR="00562908" w:rsidRPr="00562908" w:rsidRDefault="00562908" w:rsidP="00F60CFF">
            <w:pPr>
              <w:widowControl/>
              <w:jc w:val="right"/>
              <w:rPr>
                <w:sz w:val="28"/>
                <w:lang w:val="en-US"/>
              </w:rPr>
            </w:pPr>
            <w:r w:rsidRPr="00562908">
              <w:rPr>
                <w:sz w:val="28"/>
              </w:rPr>
              <w:t xml:space="preserve">М.м. </w:t>
            </w:r>
            <w:r w:rsidR="00A1764E" w:rsidRPr="00A1764E">
              <w:rPr>
                <w:sz w:val="28"/>
              </w:rPr>
              <w:t>232,28</w:t>
            </w:r>
          </w:p>
        </w:tc>
      </w:tr>
    </w:tbl>
    <w:p w:rsidR="00895E08" w:rsidRDefault="00644CB1" w:rsidP="005529C8">
      <w:pPr>
        <w:widowControl/>
        <w:spacing w:line="360" w:lineRule="auto"/>
        <w:jc w:val="both"/>
      </w:pPr>
      <w:r w:rsidRPr="00D4620A">
        <w:tab/>
      </w:r>
    </w:p>
    <w:p w:rsidR="00A42D50" w:rsidRPr="00A1764E" w:rsidRDefault="00306C8E" w:rsidP="00895E08">
      <w:pPr>
        <w:widowControl/>
        <w:spacing w:before="240" w:line="360" w:lineRule="auto"/>
        <w:ind w:firstLine="709"/>
        <w:jc w:val="both"/>
        <w:rPr>
          <w:color w:val="FF0000"/>
          <w:sz w:val="28"/>
          <w:szCs w:val="28"/>
        </w:rPr>
      </w:pPr>
      <w:r w:rsidRPr="001F3DAC">
        <w:rPr>
          <w:sz w:val="28"/>
          <w:szCs w:val="28"/>
          <w:lang w:val="en-US"/>
        </w:rPr>
        <w:t>C</w:t>
      </w:r>
      <w:r w:rsidR="006960AB" w:rsidRPr="001F3DAC">
        <w:rPr>
          <w:sz w:val="28"/>
          <w:szCs w:val="28"/>
        </w:rPr>
        <w:t xml:space="preserve">одержит не менее </w:t>
      </w:r>
      <w:r w:rsidR="00025412" w:rsidRPr="001F3DAC">
        <w:rPr>
          <w:sz w:val="28"/>
          <w:szCs w:val="28"/>
        </w:rPr>
        <w:t>9</w:t>
      </w:r>
      <w:r w:rsidR="001F3DAC" w:rsidRPr="001F3DAC">
        <w:rPr>
          <w:sz w:val="28"/>
          <w:szCs w:val="28"/>
        </w:rPr>
        <w:t>8</w:t>
      </w:r>
      <w:r w:rsidR="00BF0B8D">
        <w:rPr>
          <w:sz w:val="28"/>
          <w:szCs w:val="28"/>
        </w:rPr>
        <w:t>,0</w:t>
      </w:r>
      <w:r w:rsidR="00A42D50" w:rsidRPr="001F3DAC">
        <w:rPr>
          <w:sz w:val="28"/>
          <w:szCs w:val="28"/>
        </w:rPr>
        <w:t xml:space="preserve"> % и не более 10</w:t>
      </w:r>
      <w:r w:rsidR="001F3DAC" w:rsidRPr="001F3DAC">
        <w:rPr>
          <w:sz w:val="28"/>
          <w:szCs w:val="28"/>
        </w:rPr>
        <w:t>1</w:t>
      </w:r>
      <w:r w:rsidR="00A42D50" w:rsidRPr="001F3DAC">
        <w:rPr>
          <w:sz w:val="28"/>
          <w:szCs w:val="28"/>
        </w:rPr>
        <w:t>,0 %</w:t>
      </w:r>
      <w:r w:rsidR="00A42D50" w:rsidRPr="00A1764E">
        <w:rPr>
          <w:color w:val="FF0000"/>
          <w:sz w:val="28"/>
          <w:szCs w:val="28"/>
        </w:rPr>
        <w:t xml:space="preserve"> </w:t>
      </w:r>
      <w:r w:rsidR="00850EDB" w:rsidRPr="00850EDB">
        <w:rPr>
          <w:sz w:val="28"/>
          <w:szCs w:val="28"/>
        </w:rPr>
        <w:t>пиперазина адипината</w:t>
      </w:r>
      <w:r w:rsidR="00BA4D09" w:rsidRPr="00A1764E">
        <w:rPr>
          <w:color w:val="FF0000"/>
          <w:sz w:val="28"/>
          <w:szCs w:val="28"/>
        </w:rPr>
        <w:t xml:space="preserve"> </w:t>
      </w:r>
      <w:r w:rsidR="00850EDB" w:rsidRPr="00A1764E">
        <w:rPr>
          <w:sz w:val="28"/>
        </w:rPr>
        <w:t>C</w:t>
      </w:r>
      <w:r w:rsidR="00850EDB" w:rsidRPr="00A1764E">
        <w:rPr>
          <w:sz w:val="28"/>
          <w:vertAlign w:val="subscript"/>
        </w:rPr>
        <w:t>4</w:t>
      </w:r>
      <w:r w:rsidR="00850EDB" w:rsidRPr="00A1764E">
        <w:rPr>
          <w:sz w:val="28"/>
        </w:rPr>
        <w:t>H</w:t>
      </w:r>
      <w:r w:rsidR="00850EDB" w:rsidRPr="00A1764E">
        <w:rPr>
          <w:sz w:val="28"/>
          <w:vertAlign w:val="subscript"/>
        </w:rPr>
        <w:t>10</w:t>
      </w:r>
      <w:r w:rsidR="00850EDB" w:rsidRPr="00A1764E">
        <w:rPr>
          <w:sz w:val="28"/>
        </w:rPr>
        <w:t>N</w:t>
      </w:r>
      <w:r w:rsidR="00850EDB" w:rsidRPr="00A1764E">
        <w:rPr>
          <w:sz w:val="28"/>
          <w:vertAlign w:val="subscript"/>
        </w:rPr>
        <w:t>2</w:t>
      </w:r>
      <w:r w:rsidR="00850EDB" w:rsidRPr="00A1764E">
        <w:rPr>
          <w:sz w:val="28"/>
        </w:rPr>
        <w:t>·C</w:t>
      </w:r>
      <w:r w:rsidR="00850EDB" w:rsidRPr="00A1764E">
        <w:rPr>
          <w:sz w:val="28"/>
          <w:vertAlign w:val="subscript"/>
        </w:rPr>
        <w:t>6</w:t>
      </w:r>
      <w:r w:rsidR="00850EDB" w:rsidRPr="00A1764E">
        <w:rPr>
          <w:sz w:val="28"/>
        </w:rPr>
        <w:t>H</w:t>
      </w:r>
      <w:r w:rsidR="00850EDB" w:rsidRPr="00A1764E">
        <w:rPr>
          <w:sz w:val="28"/>
          <w:vertAlign w:val="subscript"/>
        </w:rPr>
        <w:t>10</w:t>
      </w:r>
      <w:r w:rsidR="00850EDB" w:rsidRPr="00A1764E">
        <w:rPr>
          <w:sz w:val="28"/>
        </w:rPr>
        <w:t>O</w:t>
      </w:r>
      <w:r w:rsidR="00850EDB" w:rsidRPr="00A1764E">
        <w:rPr>
          <w:sz w:val="28"/>
          <w:vertAlign w:val="subscript"/>
        </w:rPr>
        <w:t>4</w:t>
      </w:r>
      <w:r w:rsidR="00562908" w:rsidRPr="00A1764E">
        <w:rPr>
          <w:color w:val="FF0000"/>
          <w:sz w:val="28"/>
          <w:szCs w:val="28"/>
        </w:rPr>
        <w:t xml:space="preserve"> </w:t>
      </w:r>
      <w:r w:rsidR="00A42D50" w:rsidRPr="00850EDB">
        <w:rPr>
          <w:sz w:val="28"/>
          <w:szCs w:val="28"/>
        </w:rPr>
        <w:t>в пересч</w:t>
      </w:r>
      <w:r w:rsidR="004C7C07" w:rsidRPr="00850EDB">
        <w:rPr>
          <w:sz w:val="28"/>
          <w:szCs w:val="28"/>
        </w:rPr>
        <w:t>ё</w:t>
      </w:r>
      <w:r w:rsidR="00A42D50" w:rsidRPr="00850EDB">
        <w:rPr>
          <w:sz w:val="28"/>
          <w:szCs w:val="28"/>
        </w:rPr>
        <w:t xml:space="preserve">те на </w:t>
      </w:r>
      <w:r w:rsidR="00EC516C" w:rsidRPr="00850EDB">
        <w:rPr>
          <w:sz w:val="28"/>
          <w:szCs w:val="28"/>
        </w:rPr>
        <w:t>безводное</w:t>
      </w:r>
      <w:r w:rsidR="00A42D50" w:rsidRPr="00850EDB">
        <w:rPr>
          <w:sz w:val="28"/>
          <w:szCs w:val="28"/>
        </w:rPr>
        <w:t xml:space="preserve"> вещество.</w:t>
      </w:r>
    </w:p>
    <w:p w:rsidR="00993D8A" w:rsidRPr="00E765E4" w:rsidRDefault="00993D8A" w:rsidP="005529C8">
      <w:pPr>
        <w:pStyle w:val="14"/>
        <w:rPr>
          <w:rFonts w:ascii="Times New Roman" w:hAnsi="Times New Roman"/>
          <w:sz w:val="28"/>
          <w:szCs w:val="28"/>
        </w:rPr>
      </w:pPr>
    </w:p>
    <w:p w:rsidR="00A42D50" w:rsidRPr="00AE7B88" w:rsidRDefault="00A42D50" w:rsidP="005529C8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65E4">
        <w:rPr>
          <w:rFonts w:ascii="Times New Roman" w:hAnsi="Times New Roman"/>
          <w:b/>
          <w:sz w:val="28"/>
          <w:szCs w:val="28"/>
        </w:rPr>
        <w:t>Описание</w:t>
      </w:r>
      <w:r w:rsidRPr="00E765E4">
        <w:rPr>
          <w:rFonts w:ascii="Times New Roman" w:hAnsi="Times New Roman"/>
          <w:sz w:val="28"/>
          <w:szCs w:val="28"/>
        </w:rPr>
        <w:t xml:space="preserve">. </w:t>
      </w:r>
      <w:r w:rsidR="00D4620A" w:rsidRPr="00AE7B88">
        <w:rPr>
          <w:rFonts w:ascii="Times New Roman" w:hAnsi="Times New Roman"/>
          <w:sz w:val="28"/>
          <w:szCs w:val="28"/>
        </w:rPr>
        <w:t xml:space="preserve">От белого до </w:t>
      </w:r>
      <w:r w:rsidR="00BA4D09" w:rsidRPr="00AE7B88">
        <w:rPr>
          <w:rFonts w:ascii="Times New Roman" w:hAnsi="Times New Roman"/>
          <w:sz w:val="28"/>
          <w:szCs w:val="28"/>
        </w:rPr>
        <w:t>почти белого</w:t>
      </w:r>
      <w:r w:rsidR="00735416" w:rsidRPr="00AE7B88">
        <w:rPr>
          <w:rFonts w:ascii="Times New Roman" w:hAnsi="Times New Roman"/>
          <w:sz w:val="28"/>
          <w:szCs w:val="28"/>
        </w:rPr>
        <w:t xml:space="preserve"> цвета</w:t>
      </w:r>
      <w:r w:rsidR="00D4620A" w:rsidRPr="00AE7B88">
        <w:rPr>
          <w:rFonts w:ascii="Times New Roman" w:hAnsi="Times New Roman"/>
          <w:sz w:val="28"/>
          <w:szCs w:val="28"/>
        </w:rPr>
        <w:t xml:space="preserve"> кристаллический</w:t>
      </w:r>
      <w:r w:rsidR="000D54D5" w:rsidRPr="00AE7B88">
        <w:rPr>
          <w:rFonts w:ascii="Times New Roman" w:hAnsi="Times New Roman"/>
          <w:sz w:val="28"/>
          <w:szCs w:val="28"/>
        </w:rPr>
        <w:t xml:space="preserve"> </w:t>
      </w:r>
      <w:r w:rsidR="004C7C07" w:rsidRPr="00AE7B88">
        <w:rPr>
          <w:rFonts w:ascii="Times New Roman" w:hAnsi="Times New Roman"/>
          <w:sz w:val="28"/>
          <w:szCs w:val="28"/>
        </w:rPr>
        <w:t>порошок</w:t>
      </w:r>
      <w:r w:rsidR="00AE7B88" w:rsidRPr="00AE7B88">
        <w:rPr>
          <w:rFonts w:ascii="Times New Roman" w:hAnsi="Times New Roman"/>
          <w:sz w:val="28"/>
          <w:szCs w:val="28"/>
        </w:rPr>
        <w:t xml:space="preserve"> без запаха</w:t>
      </w:r>
      <w:r w:rsidRPr="00AE7B88">
        <w:rPr>
          <w:rFonts w:ascii="Times New Roman" w:hAnsi="Times New Roman"/>
          <w:sz w:val="28"/>
          <w:szCs w:val="28"/>
        </w:rPr>
        <w:t>.</w:t>
      </w:r>
    </w:p>
    <w:p w:rsidR="00A42D50" w:rsidRPr="00807A66" w:rsidRDefault="00A42D50" w:rsidP="005529C8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E765E4">
        <w:rPr>
          <w:rFonts w:ascii="Times New Roman" w:hAnsi="Times New Roman"/>
          <w:b/>
          <w:szCs w:val="28"/>
        </w:rPr>
        <w:t>Растворимость</w:t>
      </w:r>
      <w:r w:rsidRPr="00E765E4">
        <w:rPr>
          <w:rFonts w:ascii="Times New Roman" w:hAnsi="Times New Roman"/>
          <w:szCs w:val="28"/>
        </w:rPr>
        <w:t xml:space="preserve">. </w:t>
      </w:r>
      <w:r w:rsidR="00B20FF8" w:rsidRPr="00B20FF8">
        <w:rPr>
          <w:rFonts w:ascii="Times New Roman" w:hAnsi="Times New Roman"/>
          <w:szCs w:val="28"/>
        </w:rPr>
        <w:t>Р</w:t>
      </w:r>
      <w:r w:rsidR="00D4620A" w:rsidRPr="00B20FF8">
        <w:rPr>
          <w:rFonts w:ascii="Times New Roman" w:hAnsi="Times New Roman"/>
          <w:szCs w:val="28"/>
        </w:rPr>
        <w:t>астворим в воде,</w:t>
      </w:r>
      <w:r w:rsidR="00807A66" w:rsidRPr="00B20FF8">
        <w:rPr>
          <w:rFonts w:ascii="Times New Roman" w:hAnsi="Times New Roman"/>
          <w:szCs w:val="28"/>
        </w:rPr>
        <w:t xml:space="preserve"> </w:t>
      </w:r>
      <w:r w:rsidR="00D4620A" w:rsidRPr="00B20FF8">
        <w:rPr>
          <w:rFonts w:ascii="Times New Roman" w:hAnsi="Times New Roman"/>
          <w:szCs w:val="28"/>
        </w:rPr>
        <w:t xml:space="preserve">практически нерастворим в </w:t>
      </w:r>
      <w:r w:rsidR="00B20FF8" w:rsidRPr="00B20FF8">
        <w:rPr>
          <w:rFonts w:ascii="Times New Roman" w:hAnsi="Times New Roman"/>
          <w:szCs w:val="28"/>
        </w:rPr>
        <w:t>спирте</w:t>
      </w:r>
      <w:r w:rsidR="00B20FF8">
        <w:rPr>
          <w:rFonts w:ascii="Times New Roman" w:hAnsi="Times New Roman"/>
          <w:szCs w:val="28"/>
        </w:rPr>
        <w:t xml:space="preserve"> 96 %</w:t>
      </w:r>
      <w:r w:rsidR="00D4620A" w:rsidRPr="00B20FF8">
        <w:rPr>
          <w:rFonts w:ascii="Times New Roman" w:hAnsi="Times New Roman"/>
          <w:szCs w:val="28"/>
        </w:rPr>
        <w:t>.</w:t>
      </w:r>
    </w:p>
    <w:p w:rsidR="00A42D50" w:rsidRPr="00786948" w:rsidRDefault="00A42D50" w:rsidP="005529C8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E765E4">
        <w:rPr>
          <w:b/>
          <w:sz w:val="28"/>
          <w:szCs w:val="28"/>
        </w:rPr>
        <w:t>Подлинность</w:t>
      </w:r>
      <w:r w:rsidR="005D5F2D">
        <w:rPr>
          <w:b/>
          <w:sz w:val="28"/>
          <w:szCs w:val="28"/>
        </w:rPr>
        <w:t xml:space="preserve">. </w:t>
      </w:r>
      <w:r w:rsidR="00EC03CF" w:rsidRPr="00786948">
        <w:rPr>
          <w:i/>
          <w:sz w:val="28"/>
          <w:szCs w:val="28"/>
        </w:rPr>
        <w:t xml:space="preserve">1. </w:t>
      </w:r>
      <w:r w:rsidR="00AA34B2" w:rsidRPr="00786948">
        <w:rPr>
          <w:i/>
          <w:sz w:val="28"/>
          <w:szCs w:val="28"/>
        </w:rPr>
        <w:t>ИК-спектр.</w:t>
      </w:r>
      <w:r w:rsidR="00AA34B2" w:rsidRPr="00786948">
        <w:rPr>
          <w:sz w:val="28"/>
          <w:szCs w:val="28"/>
        </w:rPr>
        <w:t xml:space="preserve"> </w:t>
      </w:r>
      <w:r w:rsidRPr="00786948">
        <w:rPr>
          <w:sz w:val="28"/>
          <w:szCs w:val="28"/>
        </w:rPr>
        <w:t xml:space="preserve">Инфракрасный спектр </w:t>
      </w:r>
      <w:r w:rsidR="00306C8E" w:rsidRPr="00786948">
        <w:rPr>
          <w:sz w:val="28"/>
          <w:szCs w:val="28"/>
        </w:rPr>
        <w:t>субстанции</w:t>
      </w:r>
      <w:r w:rsidRPr="00786948">
        <w:rPr>
          <w:sz w:val="28"/>
          <w:szCs w:val="28"/>
        </w:rPr>
        <w:t xml:space="preserve">, снятый в диске с калия бромидом, </w:t>
      </w:r>
      <w:r w:rsidR="00AA44F1" w:rsidRPr="00786948">
        <w:rPr>
          <w:sz w:val="28"/>
          <w:szCs w:val="28"/>
        </w:rPr>
        <w:t>в области от 4000 до 400 см</w:t>
      </w:r>
      <w:r w:rsidR="00AA44F1" w:rsidRPr="00786948">
        <w:rPr>
          <w:sz w:val="28"/>
          <w:szCs w:val="28"/>
          <w:vertAlign w:val="superscript"/>
        </w:rPr>
        <w:t xml:space="preserve">-1 </w:t>
      </w:r>
      <w:r w:rsidRPr="00786948">
        <w:rPr>
          <w:sz w:val="28"/>
          <w:szCs w:val="28"/>
        </w:rPr>
        <w:t xml:space="preserve">по положению полос поглощения </w:t>
      </w:r>
      <w:r w:rsidR="00E5132D" w:rsidRPr="00786948">
        <w:rPr>
          <w:sz w:val="28"/>
          <w:szCs w:val="28"/>
        </w:rPr>
        <w:t xml:space="preserve">должен </w:t>
      </w:r>
      <w:r w:rsidRPr="00786948">
        <w:rPr>
          <w:sz w:val="28"/>
          <w:szCs w:val="28"/>
        </w:rPr>
        <w:t>соответств</w:t>
      </w:r>
      <w:r w:rsidR="00E5132D" w:rsidRPr="00786948">
        <w:rPr>
          <w:sz w:val="28"/>
          <w:szCs w:val="28"/>
        </w:rPr>
        <w:t>овать</w:t>
      </w:r>
      <w:r w:rsidR="008C35E4" w:rsidRPr="00786948">
        <w:rPr>
          <w:sz w:val="28"/>
          <w:szCs w:val="28"/>
        </w:rPr>
        <w:t xml:space="preserve"> </w:t>
      </w:r>
      <w:r w:rsidRPr="00786948">
        <w:rPr>
          <w:sz w:val="28"/>
          <w:szCs w:val="28"/>
        </w:rPr>
        <w:t>спектр</w:t>
      </w:r>
      <w:r w:rsidR="00552A65" w:rsidRPr="00786948">
        <w:rPr>
          <w:sz w:val="28"/>
          <w:szCs w:val="28"/>
        </w:rPr>
        <w:t>у</w:t>
      </w:r>
      <w:r w:rsidRPr="00786948">
        <w:rPr>
          <w:sz w:val="28"/>
          <w:szCs w:val="28"/>
        </w:rPr>
        <w:t xml:space="preserve"> </w:t>
      </w:r>
      <w:r w:rsidR="00552A65" w:rsidRPr="00786948">
        <w:rPr>
          <w:sz w:val="28"/>
          <w:szCs w:val="28"/>
        </w:rPr>
        <w:t xml:space="preserve">стандартного образца </w:t>
      </w:r>
      <w:r w:rsidR="00786948" w:rsidRPr="00786948">
        <w:rPr>
          <w:sz w:val="28"/>
          <w:szCs w:val="28"/>
        </w:rPr>
        <w:t>пиперазина адипината</w:t>
      </w:r>
      <w:r w:rsidRPr="00786948">
        <w:rPr>
          <w:sz w:val="28"/>
          <w:szCs w:val="28"/>
        </w:rPr>
        <w:t>.</w:t>
      </w:r>
    </w:p>
    <w:p w:rsidR="00B75B01" w:rsidRPr="00A1764E" w:rsidRDefault="00F329CB" w:rsidP="007A7EE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8"/>
          <w:lang w:val="ru-RU"/>
        </w:rPr>
      </w:pPr>
      <w:r w:rsidRPr="00E87E2D">
        <w:rPr>
          <w:rFonts w:ascii="Times New Roman" w:hAnsi="Times New Roman"/>
          <w:i/>
          <w:sz w:val="28"/>
          <w:szCs w:val="28"/>
          <w:lang w:val="ru-RU"/>
        </w:rPr>
        <w:t>2</w:t>
      </w:r>
      <w:r w:rsidR="00B75B01" w:rsidRPr="00E87E2D">
        <w:rPr>
          <w:rFonts w:ascii="Times New Roman" w:hAnsi="Times New Roman"/>
          <w:i/>
          <w:sz w:val="28"/>
          <w:szCs w:val="28"/>
          <w:lang w:val="ru-RU"/>
        </w:rPr>
        <w:t>.</w:t>
      </w:r>
      <w:r w:rsidR="00B75B01" w:rsidRPr="00E87E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6948" w:rsidRPr="00E87E2D">
        <w:rPr>
          <w:rFonts w:ascii="Times New Roman" w:hAnsi="Times New Roman"/>
          <w:i/>
          <w:sz w:val="28"/>
          <w:szCs w:val="28"/>
          <w:lang w:val="ru-RU"/>
        </w:rPr>
        <w:t>ТСХ</w:t>
      </w:r>
      <w:r w:rsidR="00AC48DB" w:rsidRPr="00E87E2D">
        <w:rPr>
          <w:rFonts w:ascii="Times New Roman" w:hAnsi="Times New Roman"/>
          <w:sz w:val="28"/>
          <w:szCs w:val="28"/>
          <w:lang w:val="ru-RU"/>
        </w:rPr>
        <w:t>.</w:t>
      </w:r>
      <w:r w:rsidR="00AC48DB" w:rsidRPr="00A1764E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E87E2D" w:rsidRPr="00E87E2D">
        <w:rPr>
          <w:rFonts w:ascii="Times New Roman" w:hAnsi="Times New Roman"/>
          <w:sz w:val="28"/>
          <w:szCs w:val="28"/>
          <w:lang w:val="ru-RU"/>
        </w:rPr>
        <w:t>Основная зона адсорбции на хроматограмме испытуемого раствора</w:t>
      </w:r>
      <w:r w:rsidR="00F31CBE">
        <w:rPr>
          <w:rFonts w:ascii="Times New Roman" w:hAnsi="Times New Roman"/>
          <w:sz w:val="28"/>
          <w:szCs w:val="28"/>
          <w:lang w:val="ru-RU"/>
        </w:rPr>
        <w:t xml:space="preserve"> Б</w:t>
      </w:r>
      <w:r w:rsidR="00E87E2D" w:rsidRPr="00E87E2D">
        <w:rPr>
          <w:rFonts w:ascii="Times New Roman" w:hAnsi="Times New Roman"/>
          <w:sz w:val="28"/>
          <w:szCs w:val="28"/>
          <w:lang w:val="ru-RU"/>
        </w:rPr>
        <w:t xml:space="preserve"> по положению, окраск</w:t>
      </w:r>
      <w:r w:rsidR="00FD40D8">
        <w:rPr>
          <w:rFonts w:ascii="Times New Roman" w:hAnsi="Times New Roman"/>
          <w:sz w:val="28"/>
          <w:szCs w:val="28"/>
          <w:lang w:val="ru-RU"/>
        </w:rPr>
        <w:t>е после проявления растворами нингидрина</w:t>
      </w:r>
      <w:r w:rsidR="000903A4">
        <w:rPr>
          <w:rFonts w:ascii="Times New Roman" w:hAnsi="Times New Roman"/>
          <w:sz w:val="28"/>
          <w:szCs w:val="28"/>
          <w:lang w:val="ru-RU"/>
        </w:rPr>
        <w:t>,</w:t>
      </w:r>
      <w:r w:rsidR="00E87E2D" w:rsidRPr="00E87E2D">
        <w:rPr>
          <w:rFonts w:ascii="Times New Roman" w:hAnsi="Times New Roman"/>
          <w:sz w:val="28"/>
          <w:szCs w:val="28"/>
          <w:lang w:val="ru-RU"/>
        </w:rPr>
        <w:t xml:space="preserve"> и величине должна соответствовать основной зоне адсорбции на хроматограмме </w:t>
      </w:r>
      <w:r w:rsidR="00E87E2D" w:rsidRPr="00F31CBE">
        <w:rPr>
          <w:rFonts w:ascii="Times New Roman" w:hAnsi="Times New Roman"/>
          <w:sz w:val="28"/>
          <w:szCs w:val="28"/>
          <w:lang w:val="ru-RU"/>
        </w:rPr>
        <w:t xml:space="preserve">стандартного раствора </w:t>
      </w:r>
      <w:r w:rsidR="00F31CBE">
        <w:rPr>
          <w:rFonts w:ascii="Times New Roman" w:hAnsi="Times New Roman"/>
          <w:sz w:val="28"/>
          <w:szCs w:val="28"/>
          <w:lang w:val="ru-RU"/>
        </w:rPr>
        <w:t>А</w:t>
      </w:r>
      <w:r w:rsidR="00E87E2D" w:rsidRPr="00E87E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7E2D" w:rsidRPr="00FD40D8">
        <w:rPr>
          <w:rFonts w:ascii="Times New Roman" w:hAnsi="Times New Roman"/>
          <w:sz w:val="28"/>
          <w:szCs w:val="28"/>
          <w:lang w:val="ru-RU"/>
        </w:rPr>
        <w:t>(«Родственные примеси»).</w:t>
      </w:r>
    </w:p>
    <w:p w:rsidR="00F337F3" w:rsidRPr="006C0E2E" w:rsidRDefault="00F17447" w:rsidP="00F337F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337F3">
        <w:rPr>
          <w:rFonts w:ascii="Times New Roman" w:hAnsi="Times New Roman"/>
          <w:b/>
          <w:sz w:val="28"/>
          <w:szCs w:val="28"/>
          <w:lang w:val="ru-RU"/>
        </w:rPr>
        <w:t>Прозрачность</w:t>
      </w:r>
      <w:r w:rsidR="00F337F3" w:rsidRPr="00F337F3">
        <w:rPr>
          <w:rFonts w:ascii="Times New Roman" w:hAnsi="Times New Roman"/>
          <w:b/>
          <w:sz w:val="28"/>
          <w:szCs w:val="28"/>
          <w:lang w:val="ru-RU"/>
        </w:rPr>
        <w:t>.</w:t>
      </w:r>
      <w:r w:rsidRPr="00FC5A92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F337F3" w:rsidRPr="00AD7147">
        <w:rPr>
          <w:rFonts w:ascii="Times New Roman" w:hAnsi="Times New Roman"/>
          <w:sz w:val="28"/>
          <w:szCs w:val="28"/>
          <w:lang w:val="ru-RU"/>
        </w:rPr>
        <w:t xml:space="preserve">Раствор </w:t>
      </w:r>
      <w:r w:rsidR="00AD7147" w:rsidRPr="00AD7147">
        <w:rPr>
          <w:rFonts w:ascii="Times New Roman" w:hAnsi="Times New Roman"/>
          <w:sz w:val="28"/>
          <w:szCs w:val="28"/>
          <w:lang w:val="ru-RU"/>
        </w:rPr>
        <w:t>2</w:t>
      </w:r>
      <w:r w:rsidR="006C0E2E" w:rsidRPr="00AD7147">
        <w:rPr>
          <w:rFonts w:ascii="Times New Roman" w:hAnsi="Times New Roman"/>
          <w:sz w:val="28"/>
          <w:szCs w:val="28"/>
          <w:lang w:val="ru-RU"/>
        </w:rPr>
        <w:t>,</w:t>
      </w:r>
      <w:r w:rsidR="00AD7147" w:rsidRPr="00AD7147">
        <w:rPr>
          <w:rFonts w:ascii="Times New Roman" w:hAnsi="Times New Roman"/>
          <w:sz w:val="28"/>
          <w:szCs w:val="28"/>
          <w:lang w:val="ru-RU"/>
        </w:rPr>
        <w:t>5</w:t>
      </w:r>
      <w:r w:rsidR="00F337F3" w:rsidRPr="00AD7147">
        <w:rPr>
          <w:rFonts w:ascii="Times New Roman" w:hAnsi="Times New Roman"/>
          <w:sz w:val="28"/>
          <w:szCs w:val="28"/>
          <w:lang w:val="ru-RU"/>
        </w:rPr>
        <w:t xml:space="preserve"> г субстанции в </w:t>
      </w:r>
      <w:r w:rsidR="00AD7147" w:rsidRPr="00AD7147">
        <w:rPr>
          <w:rFonts w:ascii="Times New Roman" w:hAnsi="Times New Roman"/>
          <w:sz w:val="28"/>
          <w:szCs w:val="28"/>
          <w:lang w:val="ru-RU"/>
        </w:rPr>
        <w:t>5</w:t>
      </w:r>
      <w:r w:rsidR="006C0E2E" w:rsidRPr="00AD7147">
        <w:rPr>
          <w:rFonts w:ascii="Times New Roman" w:hAnsi="Times New Roman"/>
          <w:sz w:val="28"/>
          <w:szCs w:val="28"/>
          <w:lang w:val="ru-RU"/>
        </w:rPr>
        <w:t>0</w:t>
      </w:r>
      <w:r w:rsidR="00F337F3" w:rsidRPr="00AD7147">
        <w:rPr>
          <w:rFonts w:ascii="Times New Roman" w:hAnsi="Times New Roman"/>
          <w:sz w:val="28"/>
          <w:szCs w:val="28"/>
          <w:lang w:val="ru-RU"/>
        </w:rPr>
        <w:t xml:space="preserve"> мл </w:t>
      </w:r>
      <w:r w:rsidR="006C0E2E" w:rsidRPr="00AD7147">
        <w:rPr>
          <w:rFonts w:ascii="Times New Roman" w:hAnsi="Times New Roman"/>
          <w:sz w:val="28"/>
          <w:szCs w:val="28"/>
          <w:lang w:val="ru-RU"/>
        </w:rPr>
        <w:t>воды</w:t>
      </w:r>
      <w:r w:rsidR="00F337F3" w:rsidRPr="00AD7147">
        <w:rPr>
          <w:rFonts w:ascii="Times New Roman" w:hAnsi="Times New Roman"/>
          <w:sz w:val="28"/>
          <w:szCs w:val="28"/>
          <w:lang w:val="ru-RU"/>
        </w:rPr>
        <w:t xml:space="preserve"> должен быть прозрачным (ОФС «Прозрачность и степень мутности жидкостей»).</w:t>
      </w:r>
    </w:p>
    <w:p w:rsidR="007A0442" w:rsidRPr="007A0442" w:rsidRDefault="00F17447" w:rsidP="007A0442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337F3">
        <w:rPr>
          <w:rFonts w:ascii="Times New Roman" w:hAnsi="Times New Roman"/>
          <w:b/>
          <w:sz w:val="28"/>
          <w:szCs w:val="28"/>
        </w:rPr>
        <w:lastRenderedPageBreak/>
        <w:t>Цветность</w:t>
      </w:r>
      <w:r w:rsidR="00F337F3" w:rsidRPr="00F337F3">
        <w:rPr>
          <w:rFonts w:ascii="Times New Roman" w:hAnsi="Times New Roman"/>
          <w:b/>
          <w:sz w:val="28"/>
          <w:szCs w:val="28"/>
        </w:rPr>
        <w:t>.</w:t>
      </w:r>
      <w:r w:rsidRPr="00F337F3">
        <w:rPr>
          <w:rFonts w:ascii="Times New Roman" w:hAnsi="Times New Roman"/>
          <w:sz w:val="28"/>
          <w:szCs w:val="28"/>
        </w:rPr>
        <w:t xml:space="preserve"> </w:t>
      </w:r>
      <w:r w:rsidR="007A0442" w:rsidRPr="007A0442">
        <w:rPr>
          <w:rFonts w:ascii="Times New Roman" w:hAnsi="Times New Roman"/>
          <w:color w:val="000000"/>
          <w:sz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7A0442">
        <w:rPr>
          <w:rFonts w:ascii="Times New Roman" w:hAnsi="Times New Roman"/>
          <w:color w:val="000000"/>
          <w:sz w:val="28"/>
        </w:rPr>
        <w:t>В</w:t>
      </w:r>
      <w:r w:rsidR="007A0442" w:rsidRPr="007A0442">
        <w:rPr>
          <w:rFonts w:ascii="Times New Roman" w:hAnsi="Times New Roman"/>
          <w:color w:val="000000"/>
          <w:sz w:val="28"/>
          <w:vertAlign w:val="subscript"/>
        </w:rPr>
        <w:t>8</w:t>
      </w:r>
      <w:r w:rsidR="007A0442" w:rsidRPr="007A0442">
        <w:rPr>
          <w:rFonts w:ascii="Times New Roman" w:hAnsi="Times New Roman"/>
          <w:color w:val="000000"/>
          <w:sz w:val="28"/>
        </w:rPr>
        <w:t xml:space="preserve"> (ОФС «Степень окраски жидкостей», метод 2).</w:t>
      </w:r>
    </w:p>
    <w:p w:rsidR="00F337F3" w:rsidRPr="00F337F3" w:rsidRDefault="0066371C" w:rsidP="00F337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37F3">
        <w:rPr>
          <w:b/>
          <w:sz w:val="28"/>
          <w:szCs w:val="28"/>
          <w:lang w:val="en-US"/>
        </w:rPr>
        <w:t>pH</w:t>
      </w:r>
      <w:r w:rsidRPr="00F337F3">
        <w:rPr>
          <w:b/>
          <w:sz w:val="28"/>
          <w:szCs w:val="28"/>
        </w:rPr>
        <w:t>.</w:t>
      </w:r>
      <w:r w:rsidRPr="00F337F3">
        <w:rPr>
          <w:color w:val="FF0000"/>
          <w:sz w:val="28"/>
          <w:szCs w:val="28"/>
        </w:rPr>
        <w:t xml:space="preserve"> </w:t>
      </w:r>
      <w:r w:rsidR="00F337F3" w:rsidRPr="006309FA">
        <w:rPr>
          <w:sz w:val="28"/>
          <w:szCs w:val="28"/>
        </w:rPr>
        <w:t xml:space="preserve">От </w:t>
      </w:r>
      <w:r w:rsidR="006309FA" w:rsidRPr="006309FA">
        <w:rPr>
          <w:sz w:val="28"/>
          <w:szCs w:val="28"/>
        </w:rPr>
        <w:t>5</w:t>
      </w:r>
      <w:r w:rsidR="0071342F" w:rsidRPr="006309FA">
        <w:rPr>
          <w:sz w:val="28"/>
          <w:szCs w:val="28"/>
        </w:rPr>
        <w:t>,</w:t>
      </w:r>
      <w:r w:rsidR="006309FA" w:rsidRPr="006309FA">
        <w:rPr>
          <w:sz w:val="28"/>
          <w:szCs w:val="28"/>
        </w:rPr>
        <w:t>0</w:t>
      </w:r>
      <w:r w:rsidR="0071342F" w:rsidRPr="006309FA">
        <w:rPr>
          <w:sz w:val="28"/>
          <w:szCs w:val="28"/>
        </w:rPr>
        <w:t xml:space="preserve"> </w:t>
      </w:r>
      <w:r w:rsidR="00F337F3" w:rsidRPr="006309FA">
        <w:rPr>
          <w:sz w:val="28"/>
          <w:szCs w:val="28"/>
        </w:rPr>
        <w:t>до</w:t>
      </w:r>
      <w:r w:rsidR="0071342F" w:rsidRPr="006309FA">
        <w:rPr>
          <w:sz w:val="28"/>
          <w:szCs w:val="28"/>
        </w:rPr>
        <w:t xml:space="preserve"> </w:t>
      </w:r>
      <w:r w:rsidR="006309FA" w:rsidRPr="006309FA">
        <w:rPr>
          <w:sz w:val="28"/>
          <w:szCs w:val="28"/>
        </w:rPr>
        <w:t>6</w:t>
      </w:r>
      <w:r w:rsidR="0071342F" w:rsidRPr="006309FA">
        <w:rPr>
          <w:sz w:val="28"/>
          <w:szCs w:val="28"/>
        </w:rPr>
        <w:t>,</w:t>
      </w:r>
      <w:r w:rsidR="006309FA" w:rsidRPr="006309FA">
        <w:rPr>
          <w:sz w:val="28"/>
          <w:szCs w:val="28"/>
        </w:rPr>
        <w:t>0</w:t>
      </w:r>
      <w:r w:rsidR="00F337F3" w:rsidRPr="00F337F3">
        <w:rPr>
          <w:color w:val="000000"/>
          <w:sz w:val="28"/>
          <w:szCs w:val="28"/>
        </w:rPr>
        <w:t xml:space="preserve"> (</w:t>
      </w:r>
      <w:r w:rsidR="00FC5A92">
        <w:rPr>
          <w:color w:val="000000"/>
          <w:sz w:val="28"/>
          <w:szCs w:val="28"/>
        </w:rPr>
        <w:t>1</w:t>
      </w:r>
      <w:r w:rsidR="00F337F3" w:rsidRPr="00F337F3">
        <w:rPr>
          <w:color w:val="000000"/>
          <w:sz w:val="28"/>
          <w:szCs w:val="28"/>
        </w:rPr>
        <w:t xml:space="preserve"> % раствор, ОФС «Ионометрия», метод 3).</w:t>
      </w:r>
    </w:p>
    <w:p w:rsidR="0052703B" w:rsidRDefault="00093B0C" w:rsidP="00F337F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Температура плавления</w:t>
      </w:r>
      <w:r w:rsidR="001E06A2" w:rsidRPr="00F337F3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C4D2B" w:rsidRPr="00F337F3" w:rsidRDefault="0052703B" w:rsidP="00F337F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52703B">
        <w:rPr>
          <w:rFonts w:ascii="Times New Roman" w:hAnsi="Times New Roman"/>
          <w:b/>
          <w:i/>
          <w:sz w:val="28"/>
          <w:szCs w:val="28"/>
          <w:lang w:val="ru-RU"/>
        </w:rPr>
        <w:t>Пиперазин.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Около</w:t>
      </w:r>
      <w:r w:rsidRPr="00AB5294">
        <w:rPr>
          <w:rFonts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  <w:lang w:val="ru-RU"/>
        </w:rPr>
        <w:t>50</w:t>
      </w:r>
      <w:r w:rsidRPr="00AB5294">
        <w:rPr>
          <w:rFonts w:ascii="Times New Roman" w:hAnsi="Times New Roman"/>
          <w:sz w:val="28"/>
          <w:szCs w:val="28"/>
          <w:lang w:val="ru-RU"/>
        </w:rPr>
        <w:t> °</w:t>
      </w:r>
      <w:r w:rsidRPr="00AB5294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3792">
        <w:rPr>
          <w:rFonts w:ascii="Times New Roman" w:hAnsi="Times New Roman"/>
          <w:sz w:val="28"/>
          <w:szCs w:val="28"/>
          <w:lang w:val="ru-RU"/>
        </w:rPr>
        <w:t>(</w:t>
      </w:r>
      <w:r w:rsidR="00D25348">
        <w:rPr>
          <w:rFonts w:ascii="Times New Roman" w:hAnsi="Times New Roman"/>
          <w:sz w:val="28"/>
          <w:szCs w:val="28"/>
          <w:lang w:val="ru-RU"/>
        </w:rPr>
        <w:t>с разложением,</w:t>
      </w:r>
      <w:r w:rsidR="00D25348" w:rsidRPr="002216A2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183792">
        <w:rPr>
          <w:rFonts w:ascii="Times New Roman" w:hAnsi="Times New Roman"/>
          <w:sz w:val="28"/>
          <w:szCs w:val="28"/>
          <w:lang w:val="ru-RU"/>
        </w:rPr>
        <w:t>ОФС «Температура плавления»).</w:t>
      </w:r>
    </w:p>
    <w:p w:rsidR="0052703B" w:rsidRDefault="0052703B" w:rsidP="00546A8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2703B">
        <w:rPr>
          <w:b/>
          <w:i/>
          <w:sz w:val="28"/>
          <w:szCs w:val="28"/>
        </w:rPr>
        <w:t>Кислота адипиновая</w:t>
      </w:r>
      <w:r>
        <w:rPr>
          <w:b/>
          <w:sz w:val="28"/>
          <w:szCs w:val="28"/>
        </w:rPr>
        <w:t xml:space="preserve">. </w:t>
      </w:r>
      <w:r w:rsidRPr="00AB5294">
        <w:rPr>
          <w:sz w:val="28"/>
          <w:szCs w:val="28"/>
        </w:rPr>
        <w:t xml:space="preserve">От </w:t>
      </w:r>
      <w:r>
        <w:rPr>
          <w:sz w:val="28"/>
          <w:szCs w:val="28"/>
        </w:rPr>
        <w:t>150</w:t>
      </w:r>
      <w:r w:rsidRPr="00AB5294">
        <w:rPr>
          <w:sz w:val="28"/>
          <w:szCs w:val="28"/>
        </w:rPr>
        <w:t xml:space="preserve"> до </w:t>
      </w:r>
      <w:r>
        <w:rPr>
          <w:sz w:val="28"/>
          <w:szCs w:val="28"/>
        </w:rPr>
        <w:t>154</w:t>
      </w:r>
      <w:r w:rsidRPr="00AB5294">
        <w:rPr>
          <w:sz w:val="28"/>
          <w:szCs w:val="28"/>
        </w:rPr>
        <w:t> °</w:t>
      </w:r>
      <w:r w:rsidRPr="00AB5294">
        <w:rPr>
          <w:sz w:val="28"/>
          <w:szCs w:val="28"/>
          <w:lang w:val="en-US"/>
        </w:rPr>
        <w:t>C</w:t>
      </w:r>
      <w:r w:rsidRPr="002216A2">
        <w:rPr>
          <w:color w:val="FF0000"/>
          <w:sz w:val="28"/>
          <w:szCs w:val="28"/>
        </w:rPr>
        <w:t xml:space="preserve"> </w:t>
      </w:r>
      <w:r w:rsidRPr="00183792">
        <w:rPr>
          <w:sz w:val="28"/>
          <w:szCs w:val="28"/>
        </w:rPr>
        <w:t>(ОФС «Температура плавления»).</w:t>
      </w:r>
    </w:p>
    <w:p w:rsidR="0052703B" w:rsidRPr="004B085A" w:rsidRDefault="004B085A" w:rsidP="00546A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0,5 г субстанции растворяют в 10 мл воды, прибавляют 5 мл хлористоводородной кислоты концентрированной. Полученный раствор встряхивают с 10 мл эфира трижды. Полученные эфирные извлечения объединяют и упаривают досуха. Полученный осадок, промывают 5 мл воды, высушивают при температуре от 100 до 105 </w:t>
      </w:r>
      <w:r w:rsidRPr="00AB5294">
        <w:rPr>
          <w:sz w:val="28"/>
          <w:szCs w:val="28"/>
        </w:rPr>
        <w:t>°</w:t>
      </w:r>
      <w:r w:rsidRPr="00AB5294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и используют для определения.</w:t>
      </w:r>
    </w:p>
    <w:p w:rsidR="00763602" w:rsidRDefault="00763602" w:rsidP="00546A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Родственные примеси. </w:t>
      </w:r>
      <w:r w:rsidR="007562F3" w:rsidRPr="007437CD">
        <w:rPr>
          <w:sz w:val="28"/>
          <w:szCs w:val="28"/>
        </w:rPr>
        <w:t xml:space="preserve">Определение проводят методом </w:t>
      </w:r>
      <w:r w:rsidR="007562F3">
        <w:rPr>
          <w:sz w:val="28"/>
          <w:szCs w:val="28"/>
        </w:rPr>
        <w:t>ТСХ</w:t>
      </w:r>
      <w:r w:rsidR="007562F3" w:rsidRPr="007437CD">
        <w:rPr>
          <w:sz w:val="28"/>
          <w:szCs w:val="28"/>
        </w:rPr>
        <w:t>.</w:t>
      </w:r>
    </w:p>
    <w:p w:rsidR="007562F3" w:rsidRPr="00307F0F" w:rsidRDefault="007562F3" w:rsidP="00307F0F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4"/>
        </w:rPr>
      </w:pPr>
      <w:r w:rsidRPr="00307F0F">
        <w:rPr>
          <w:i/>
          <w:sz w:val="28"/>
          <w:szCs w:val="24"/>
        </w:rPr>
        <w:t xml:space="preserve">Пластинка. </w:t>
      </w:r>
      <w:r w:rsidRPr="00307F0F">
        <w:rPr>
          <w:sz w:val="28"/>
          <w:szCs w:val="24"/>
        </w:rPr>
        <w:t xml:space="preserve">ТСХ пластинка со слоем силикагеля </w:t>
      </w:r>
      <w:r w:rsidRPr="00307F0F">
        <w:rPr>
          <w:sz w:val="28"/>
          <w:szCs w:val="24"/>
          <w:lang w:val="en-US"/>
        </w:rPr>
        <w:t>F</w:t>
      </w:r>
      <w:r w:rsidRPr="00307F0F">
        <w:rPr>
          <w:sz w:val="28"/>
          <w:szCs w:val="24"/>
          <w:vertAlign w:val="subscript"/>
        </w:rPr>
        <w:t>254</w:t>
      </w:r>
      <w:r w:rsidRPr="00307F0F">
        <w:rPr>
          <w:sz w:val="28"/>
          <w:szCs w:val="24"/>
        </w:rPr>
        <w:t>.</w:t>
      </w:r>
    </w:p>
    <w:p w:rsidR="007562F3" w:rsidRPr="00307F0F" w:rsidRDefault="007562F3" w:rsidP="00307F0F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307F0F">
        <w:rPr>
          <w:i/>
          <w:sz w:val="28"/>
          <w:szCs w:val="24"/>
        </w:rPr>
        <w:t>Подвижная фаза (ПФ)</w:t>
      </w:r>
      <w:r w:rsidRPr="00307F0F">
        <w:rPr>
          <w:sz w:val="28"/>
          <w:szCs w:val="24"/>
        </w:rPr>
        <w:t>. Раствор аммиака концентрированный 25 % – ацетон 20:80.</w:t>
      </w:r>
    </w:p>
    <w:p w:rsidR="007562F3" w:rsidRPr="00307F0F" w:rsidRDefault="007562F3" w:rsidP="00307F0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307F0F">
        <w:rPr>
          <w:rFonts w:ascii="Times New Roman" w:hAnsi="Times New Roman"/>
          <w:i/>
          <w:sz w:val="28"/>
          <w:szCs w:val="24"/>
          <w:lang w:val="ru-RU"/>
        </w:rPr>
        <w:t>Испытуемый раствор</w:t>
      </w:r>
      <w:r w:rsidRPr="00307F0F">
        <w:rPr>
          <w:rFonts w:ascii="Times New Roman" w:hAnsi="Times New Roman"/>
          <w:i/>
          <w:sz w:val="28"/>
          <w:szCs w:val="24"/>
        </w:rPr>
        <w:t> </w:t>
      </w:r>
      <w:r w:rsidRPr="00307F0F">
        <w:rPr>
          <w:rFonts w:ascii="Times New Roman" w:hAnsi="Times New Roman"/>
          <w:i/>
          <w:sz w:val="28"/>
          <w:szCs w:val="24"/>
          <w:lang w:val="ru-RU"/>
        </w:rPr>
        <w:t>А</w:t>
      </w:r>
      <w:r w:rsidRPr="00307F0F">
        <w:rPr>
          <w:rFonts w:ascii="Times New Roman" w:hAnsi="Times New Roman"/>
          <w:sz w:val="28"/>
          <w:szCs w:val="24"/>
          <w:lang w:val="ru-RU"/>
        </w:rPr>
        <w:t>. 1,0 г субстанции помещают в мерную колбу вместимостью 10 мл, растворяют в 6 мл раствора аммиака концентрированного 25 %, доводят объем раствора спиртом 96 % до метки.</w:t>
      </w:r>
    </w:p>
    <w:p w:rsidR="007562F3" w:rsidRPr="00307F0F" w:rsidRDefault="007562F3" w:rsidP="001E231C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307F0F">
        <w:rPr>
          <w:rFonts w:ascii="Times New Roman" w:hAnsi="Times New Roman"/>
          <w:i/>
          <w:sz w:val="28"/>
          <w:szCs w:val="24"/>
          <w:lang w:val="ru-RU"/>
        </w:rPr>
        <w:t>Испытуемый раствор</w:t>
      </w:r>
      <w:r w:rsidRPr="00307F0F">
        <w:rPr>
          <w:rFonts w:ascii="Times New Roman" w:hAnsi="Times New Roman"/>
          <w:i/>
          <w:sz w:val="28"/>
          <w:szCs w:val="24"/>
        </w:rPr>
        <w:t> </w:t>
      </w:r>
      <w:r w:rsidRPr="00307F0F">
        <w:rPr>
          <w:rFonts w:ascii="Times New Roman" w:hAnsi="Times New Roman"/>
          <w:i/>
          <w:sz w:val="28"/>
          <w:szCs w:val="24"/>
          <w:lang w:val="ru-RU"/>
        </w:rPr>
        <w:t>Б</w:t>
      </w:r>
      <w:r w:rsidRPr="00307F0F">
        <w:rPr>
          <w:rFonts w:ascii="Times New Roman" w:hAnsi="Times New Roman"/>
          <w:sz w:val="28"/>
          <w:szCs w:val="24"/>
          <w:lang w:val="ru-RU"/>
        </w:rPr>
        <w:t xml:space="preserve">. </w:t>
      </w:r>
      <w:r w:rsidR="00307F0F" w:rsidRPr="00307F0F">
        <w:rPr>
          <w:rFonts w:ascii="Times New Roman" w:hAnsi="Times New Roman"/>
          <w:sz w:val="28"/>
          <w:szCs w:val="24"/>
          <w:lang w:val="ru-RU"/>
        </w:rPr>
        <w:t>1,0 мл испытуемого раствора А помещают в мерную колбу вместимостью 10 мл, доводят объем раствора смесью спирт 96 % – раствор аммиака концентрированный 25 % 2:3 до метки.</w:t>
      </w:r>
    </w:p>
    <w:p w:rsidR="001E231C" w:rsidRPr="001E231C" w:rsidRDefault="007562F3" w:rsidP="001E231C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1E231C">
        <w:rPr>
          <w:i/>
          <w:sz w:val="28"/>
          <w:szCs w:val="24"/>
        </w:rPr>
        <w:t xml:space="preserve">Раствор стандартного </w:t>
      </w:r>
      <w:r w:rsidR="001E231C" w:rsidRPr="001E231C">
        <w:rPr>
          <w:i/>
          <w:sz w:val="28"/>
          <w:szCs w:val="24"/>
        </w:rPr>
        <w:t>образца пиперазина адипината</w:t>
      </w:r>
      <w:r w:rsidRPr="001E231C">
        <w:rPr>
          <w:i/>
          <w:sz w:val="28"/>
          <w:szCs w:val="24"/>
        </w:rPr>
        <w:t xml:space="preserve">. </w:t>
      </w:r>
      <w:r w:rsidR="001E231C" w:rsidRPr="001E231C">
        <w:rPr>
          <w:sz w:val="28"/>
          <w:szCs w:val="24"/>
        </w:rPr>
        <w:t xml:space="preserve">0,1 г стандартного образца пиперазина адипината помещают в мерную колбу вместимостью 10 мл, растворяют в смеси спирт 96 % – раствор аммиака концентрированный 25 % 2:3, доводят объем раствора тем же растворителем </w:t>
      </w:r>
      <w:r w:rsidR="001E231C" w:rsidRPr="001E231C">
        <w:rPr>
          <w:sz w:val="28"/>
          <w:szCs w:val="24"/>
        </w:rPr>
        <w:lastRenderedPageBreak/>
        <w:t>до метки.</w:t>
      </w:r>
    </w:p>
    <w:p w:rsidR="001E231C" w:rsidRPr="00F04185" w:rsidRDefault="00F04185" w:rsidP="00F041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6E">
        <w:rPr>
          <w:i/>
          <w:sz w:val="28"/>
          <w:szCs w:val="28"/>
        </w:rPr>
        <w:t>Стандартный раствор А</w:t>
      </w:r>
      <w:r w:rsidRPr="00F04185">
        <w:rPr>
          <w:sz w:val="28"/>
          <w:szCs w:val="28"/>
        </w:rPr>
        <w:t>. 25 мг этилендиамина помещают в мерную колбу вместимостью 100 мл, растворяют в смеси спирт 96 % – раствор аммиака концентрированный 25 % 2:3, доводят объем раствора тем же растворителем до метки.</w:t>
      </w:r>
    </w:p>
    <w:p w:rsidR="00F04185" w:rsidRPr="009F2B67" w:rsidRDefault="00F04185" w:rsidP="009F2B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6E">
        <w:rPr>
          <w:i/>
          <w:sz w:val="28"/>
          <w:szCs w:val="28"/>
        </w:rPr>
        <w:t>Стандартный раствор Б</w:t>
      </w:r>
      <w:r w:rsidRPr="009F2B67">
        <w:rPr>
          <w:sz w:val="28"/>
          <w:szCs w:val="28"/>
        </w:rPr>
        <w:t>.</w:t>
      </w:r>
      <w:r w:rsidR="009F2B67" w:rsidRPr="009F2B67">
        <w:rPr>
          <w:sz w:val="28"/>
          <w:szCs w:val="28"/>
        </w:rPr>
        <w:t xml:space="preserve"> 25 мг триэтилендиамина помещают в мерную колбу вместимостью 100 мл, растворяют в смеси спирт 96 % – раствор аммиака концентрированный 25 % 2:3, доводят объем раствора тем же растворителем до метки.</w:t>
      </w:r>
    </w:p>
    <w:p w:rsidR="007562F3" w:rsidRDefault="007562F3" w:rsidP="003D14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6E">
        <w:rPr>
          <w:i/>
          <w:sz w:val="28"/>
          <w:szCs w:val="28"/>
        </w:rPr>
        <w:t xml:space="preserve">Раствор для проверки </w:t>
      </w:r>
      <w:r w:rsidR="003D146E" w:rsidRPr="003D146E">
        <w:rPr>
          <w:i/>
          <w:sz w:val="28"/>
          <w:szCs w:val="28"/>
        </w:rPr>
        <w:t>пригодности</w:t>
      </w:r>
      <w:r w:rsidRPr="003D146E">
        <w:rPr>
          <w:i/>
          <w:sz w:val="28"/>
          <w:szCs w:val="28"/>
        </w:rPr>
        <w:t xml:space="preserve"> хроматографической системы.</w:t>
      </w:r>
      <w:r w:rsidRPr="003D146E">
        <w:rPr>
          <w:sz w:val="28"/>
          <w:szCs w:val="28"/>
        </w:rPr>
        <w:t xml:space="preserve"> </w:t>
      </w:r>
      <w:r w:rsidR="003D146E" w:rsidRPr="003D146E">
        <w:rPr>
          <w:sz w:val="28"/>
          <w:szCs w:val="28"/>
        </w:rPr>
        <w:t xml:space="preserve">12,5 мг триэтилендиамина помещают в мерную колбу вместимостью 50 мл, растворяют в 5,0 мл испытуемого раствора А, объем раствора доводят смесью спирт 96 % – раствор аммиака концентрированный 25 % 2:3 до метки. </w:t>
      </w:r>
    </w:p>
    <w:p w:rsidR="005667A1" w:rsidRPr="005667A1" w:rsidRDefault="005667A1" w:rsidP="003D14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67A1">
        <w:rPr>
          <w:i/>
          <w:sz w:val="28"/>
          <w:szCs w:val="28"/>
        </w:rPr>
        <w:t>Раствор нингидрина 0,3 %</w:t>
      </w:r>
      <w:r>
        <w:rPr>
          <w:sz w:val="28"/>
          <w:szCs w:val="28"/>
        </w:rPr>
        <w:t>. 0,3 г нингидрина помещают в мерную колбу вместимостью 100 мл, растворяют в смеси уксусная кислота ледяная – бутанол 3</w:t>
      </w:r>
      <w:r w:rsidRPr="005667A1">
        <w:rPr>
          <w:sz w:val="28"/>
          <w:szCs w:val="28"/>
        </w:rPr>
        <w:t>:</w:t>
      </w:r>
      <w:r>
        <w:rPr>
          <w:sz w:val="28"/>
          <w:szCs w:val="28"/>
        </w:rPr>
        <w:t xml:space="preserve">100, доводят объем раствора тем же растворителем до метки.  </w:t>
      </w:r>
    </w:p>
    <w:p w:rsidR="005667A1" w:rsidRPr="003D146E" w:rsidRDefault="005667A1" w:rsidP="003D14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67A1">
        <w:rPr>
          <w:i/>
          <w:sz w:val="28"/>
          <w:szCs w:val="28"/>
        </w:rPr>
        <w:t>Раствор нингидрина 0,15 %</w:t>
      </w:r>
      <w:r>
        <w:rPr>
          <w:sz w:val="28"/>
          <w:szCs w:val="28"/>
        </w:rPr>
        <w:t>. 0,15 г нингидрина помещают в мерную колбу вместимостью 100 мл, растворяют в смеси уксусная кислота ледяная – бутанол 3</w:t>
      </w:r>
      <w:r w:rsidRPr="005667A1">
        <w:rPr>
          <w:sz w:val="28"/>
          <w:szCs w:val="28"/>
        </w:rPr>
        <w:t>:</w:t>
      </w:r>
      <w:r>
        <w:rPr>
          <w:sz w:val="28"/>
          <w:szCs w:val="28"/>
        </w:rPr>
        <w:t>100, доводят объем раствора тем же растворителем до метки.</w:t>
      </w:r>
    </w:p>
    <w:p w:rsidR="007562F3" w:rsidRPr="00887C89" w:rsidRDefault="007562F3" w:rsidP="00F06439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887C89">
        <w:rPr>
          <w:rFonts w:ascii="Times New Roman" w:hAnsi="Times New Roman"/>
          <w:sz w:val="28"/>
          <w:szCs w:val="24"/>
          <w:lang w:val="ru-RU"/>
        </w:rPr>
        <w:t xml:space="preserve">На линию старта пластинки наносят </w:t>
      </w:r>
      <w:r w:rsidR="00887C89" w:rsidRPr="00887C89">
        <w:rPr>
          <w:rFonts w:ascii="Times New Roman" w:hAnsi="Times New Roman"/>
          <w:sz w:val="28"/>
          <w:szCs w:val="24"/>
          <w:lang w:val="ru-RU"/>
        </w:rPr>
        <w:t>по 5</w:t>
      </w:r>
      <w:r w:rsidRPr="00887C89">
        <w:rPr>
          <w:rFonts w:ascii="Times New Roman" w:hAnsi="Times New Roman"/>
          <w:sz w:val="28"/>
          <w:szCs w:val="24"/>
        </w:rPr>
        <w:t> </w:t>
      </w:r>
      <w:r w:rsidRPr="00887C89">
        <w:rPr>
          <w:rFonts w:ascii="Times New Roman" w:hAnsi="Times New Roman"/>
          <w:sz w:val="28"/>
          <w:szCs w:val="24"/>
          <w:lang w:val="ru-RU"/>
        </w:rPr>
        <w:t>мкл</w:t>
      </w:r>
      <w:r w:rsidR="00887C89" w:rsidRPr="00887C89">
        <w:rPr>
          <w:rFonts w:ascii="Times New Roman" w:hAnsi="Times New Roman"/>
          <w:sz w:val="28"/>
          <w:szCs w:val="24"/>
          <w:lang w:val="ru-RU"/>
        </w:rPr>
        <w:t xml:space="preserve"> испытуемый раствор А, испытуемый раствор Б, раствор стандартного образца пиперазина адипината, стандартный раствор А, стандартный раствор Б, раствор для проверки пригодности хроматографической системы.</w:t>
      </w:r>
    </w:p>
    <w:p w:rsidR="007562F3" w:rsidRPr="00F06439" w:rsidRDefault="007562F3" w:rsidP="00F06439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F06439">
        <w:rPr>
          <w:rFonts w:ascii="Times New Roman" w:hAnsi="Times New Roman"/>
          <w:sz w:val="28"/>
          <w:szCs w:val="24"/>
          <w:lang w:val="ru-RU"/>
        </w:rPr>
        <w:t>Пластинку с нанесенными пробами высушивают на воздухе в течение 15</w:t>
      </w:r>
      <w:r w:rsidRPr="00F06439">
        <w:rPr>
          <w:rFonts w:ascii="Times New Roman" w:hAnsi="Times New Roman"/>
          <w:sz w:val="28"/>
          <w:szCs w:val="24"/>
        </w:rPr>
        <w:t> </w:t>
      </w:r>
      <w:r w:rsidRPr="00F06439">
        <w:rPr>
          <w:rFonts w:ascii="Times New Roman" w:hAnsi="Times New Roman"/>
          <w:sz w:val="28"/>
          <w:szCs w:val="24"/>
          <w:lang w:val="ru-RU"/>
        </w:rPr>
        <w:t>мин, помещают в камеру с ПФ и хроматографируют восходящим способом. Когда фронт ПФ пройдет около 80-90</w:t>
      </w:r>
      <w:r w:rsidRPr="00F06439">
        <w:rPr>
          <w:rFonts w:ascii="Times New Roman" w:hAnsi="Times New Roman"/>
          <w:sz w:val="28"/>
          <w:szCs w:val="24"/>
        </w:rPr>
        <w:t> </w:t>
      </w:r>
      <w:r w:rsidRPr="00F06439">
        <w:rPr>
          <w:rFonts w:ascii="Times New Roman" w:hAnsi="Times New Roman"/>
          <w:sz w:val="28"/>
          <w:szCs w:val="24"/>
          <w:lang w:val="ru-RU"/>
        </w:rPr>
        <w:t xml:space="preserve">% длины пластинки от линии старта, ее вынимают из камеры, сушат </w:t>
      </w:r>
      <w:r w:rsidR="00F06439">
        <w:rPr>
          <w:rFonts w:ascii="Times New Roman" w:hAnsi="Times New Roman"/>
          <w:sz w:val="28"/>
          <w:szCs w:val="24"/>
          <w:lang w:val="ru-RU"/>
        </w:rPr>
        <w:t xml:space="preserve">при 105 </w:t>
      </w:r>
      <w:r w:rsidR="00F06439" w:rsidRPr="00F06439">
        <w:rPr>
          <w:rFonts w:ascii="Times New Roman" w:hAnsi="Times New Roman"/>
          <w:sz w:val="28"/>
          <w:szCs w:val="24"/>
          <w:vertAlign w:val="superscript"/>
          <w:lang w:val="ru-RU"/>
        </w:rPr>
        <w:t>о</w:t>
      </w:r>
      <w:r w:rsidR="00F06439">
        <w:rPr>
          <w:rFonts w:ascii="Times New Roman" w:hAnsi="Times New Roman"/>
          <w:sz w:val="28"/>
          <w:szCs w:val="24"/>
          <w:lang w:val="ru-RU"/>
        </w:rPr>
        <w:t>С</w:t>
      </w:r>
      <w:r w:rsidRPr="00F0643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06439">
        <w:rPr>
          <w:rFonts w:ascii="Times New Roman" w:hAnsi="Times New Roman"/>
          <w:sz w:val="28"/>
          <w:szCs w:val="24"/>
          <w:lang w:val="ru-RU"/>
        </w:rPr>
        <w:t>до исчезновения следов растворителя</w:t>
      </w:r>
      <w:r w:rsidRPr="00F06439">
        <w:rPr>
          <w:rFonts w:ascii="Times New Roman" w:hAnsi="Times New Roman"/>
          <w:sz w:val="28"/>
          <w:szCs w:val="24"/>
          <w:lang w:val="ru-RU"/>
        </w:rPr>
        <w:t xml:space="preserve">. После охлаждения </w:t>
      </w:r>
      <w:r w:rsidR="00F06439">
        <w:rPr>
          <w:rFonts w:ascii="Times New Roman" w:hAnsi="Times New Roman"/>
          <w:sz w:val="28"/>
          <w:szCs w:val="24"/>
          <w:lang w:val="ru-RU"/>
        </w:rPr>
        <w:t xml:space="preserve">пластинку опрыскивают </w:t>
      </w:r>
      <w:r w:rsidR="00F06439">
        <w:rPr>
          <w:rFonts w:ascii="Times New Roman" w:hAnsi="Times New Roman"/>
          <w:sz w:val="28"/>
          <w:szCs w:val="24"/>
          <w:lang w:val="ru-RU"/>
        </w:rPr>
        <w:lastRenderedPageBreak/>
        <w:t xml:space="preserve">последовательно раствором нингидрина 0,3 % и раствором нингидрина 0,15 %, затем сушат при 105 </w:t>
      </w:r>
      <w:r w:rsidR="00F06439" w:rsidRPr="00F06439">
        <w:rPr>
          <w:rFonts w:ascii="Times New Roman" w:hAnsi="Times New Roman"/>
          <w:sz w:val="28"/>
          <w:szCs w:val="24"/>
          <w:vertAlign w:val="superscript"/>
          <w:lang w:val="ru-RU"/>
        </w:rPr>
        <w:t>о</w:t>
      </w:r>
      <w:r w:rsidR="00F06439">
        <w:rPr>
          <w:rFonts w:ascii="Times New Roman" w:hAnsi="Times New Roman"/>
          <w:sz w:val="28"/>
          <w:szCs w:val="24"/>
          <w:lang w:val="ru-RU"/>
        </w:rPr>
        <w:t>С в течение 10 мин</w:t>
      </w:r>
      <w:r w:rsidRPr="00F06439">
        <w:rPr>
          <w:rFonts w:ascii="Times New Roman" w:hAnsi="Times New Roman"/>
          <w:sz w:val="28"/>
          <w:szCs w:val="24"/>
          <w:lang w:val="ru-RU"/>
        </w:rPr>
        <w:t>.</w:t>
      </w:r>
    </w:p>
    <w:p w:rsidR="00103003" w:rsidRDefault="00103003" w:rsidP="00103003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На хроматограмме испытуемого раствора А допускается 1 дополнительная зона адсорбции, не превышающая по величине и интенсивности окраски </w:t>
      </w:r>
      <w:r w:rsidR="00DF23C1">
        <w:rPr>
          <w:rFonts w:ascii="Times New Roman" w:hAnsi="Times New Roman"/>
          <w:sz w:val="28"/>
          <w:szCs w:val="24"/>
          <w:lang w:val="ru-RU"/>
        </w:rPr>
        <w:t xml:space="preserve">основную </w:t>
      </w:r>
      <w:r>
        <w:rPr>
          <w:rFonts w:ascii="Times New Roman" w:hAnsi="Times New Roman"/>
          <w:sz w:val="28"/>
          <w:szCs w:val="24"/>
          <w:lang w:val="ru-RU"/>
        </w:rPr>
        <w:t>зону адсорбции, расположенную на хроматограмме стандартного раствора Б (не более 0,25 %).</w:t>
      </w:r>
    </w:p>
    <w:p w:rsidR="00103003" w:rsidRDefault="00103003" w:rsidP="00103003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Пластинку опрыскивают 0,05 М раствором йода и оставляют на 10 мин.</w:t>
      </w:r>
    </w:p>
    <w:p w:rsidR="00103003" w:rsidRDefault="00103003" w:rsidP="001D5934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На хроматограмме испытуемого раствора А допускается 1 дополнительная зона адсорбции, расположенная на уровне</w:t>
      </w:r>
      <w:r w:rsidR="00DF23C1">
        <w:rPr>
          <w:rFonts w:ascii="Times New Roman" w:hAnsi="Times New Roman"/>
          <w:sz w:val="28"/>
          <w:szCs w:val="24"/>
          <w:lang w:val="ru-RU"/>
        </w:rPr>
        <w:t xml:space="preserve"> основной</w:t>
      </w:r>
      <w:r>
        <w:rPr>
          <w:rFonts w:ascii="Times New Roman" w:hAnsi="Times New Roman"/>
          <w:sz w:val="28"/>
          <w:szCs w:val="24"/>
          <w:lang w:val="ru-RU"/>
        </w:rPr>
        <w:t xml:space="preserve"> зоны адсорбции на хроматограмме стандартного раствора А, не превышающая его по величине и интенсивности окрашивания (не более 0,25 %). </w:t>
      </w:r>
    </w:p>
    <w:p w:rsidR="001D5934" w:rsidRPr="001D5934" w:rsidRDefault="001D5934" w:rsidP="001D5934">
      <w:pPr>
        <w:spacing w:line="360" w:lineRule="auto"/>
        <w:ind w:firstLine="709"/>
        <w:jc w:val="both"/>
        <w:rPr>
          <w:sz w:val="28"/>
          <w:szCs w:val="24"/>
        </w:rPr>
      </w:pPr>
      <w:r w:rsidRPr="001D5934">
        <w:rPr>
          <w:sz w:val="28"/>
          <w:szCs w:val="24"/>
        </w:rPr>
        <w:t>Зону адсорбции на линии старта при оценке не учитывают.</w:t>
      </w:r>
    </w:p>
    <w:p w:rsidR="007562F3" w:rsidRPr="00F06439" w:rsidRDefault="007562F3" w:rsidP="00F06439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F06439">
        <w:rPr>
          <w:rFonts w:ascii="Times New Roman" w:hAnsi="Times New Roman"/>
          <w:sz w:val="28"/>
          <w:szCs w:val="24"/>
          <w:lang w:val="ru-RU"/>
        </w:rPr>
        <w:t xml:space="preserve">Хроматографическая система считается пригодной, если на хроматограмме раствора для проверки </w:t>
      </w:r>
      <w:r w:rsidR="00F06439" w:rsidRPr="00F06439">
        <w:rPr>
          <w:rFonts w:ascii="Times New Roman" w:hAnsi="Times New Roman"/>
          <w:sz w:val="28"/>
          <w:szCs w:val="24"/>
          <w:lang w:val="ru-RU"/>
        </w:rPr>
        <w:t>пригодности</w:t>
      </w:r>
      <w:r w:rsidRPr="00F06439">
        <w:rPr>
          <w:rFonts w:ascii="Times New Roman" w:hAnsi="Times New Roman"/>
          <w:sz w:val="28"/>
          <w:szCs w:val="24"/>
          <w:lang w:val="ru-RU"/>
        </w:rPr>
        <w:t xml:space="preserve"> хроматографической системы четко видны две зоны адсорбции.</w:t>
      </w:r>
    </w:p>
    <w:p w:rsidR="00C40619" w:rsidRPr="00E2649E" w:rsidRDefault="00C40619" w:rsidP="00546A8A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982FF5">
        <w:rPr>
          <w:b/>
          <w:sz w:val="28"/>
          <w:szCs w:val="28"/>
        </w:rPr>
        <w:t>Вода.</w:t>
      </w:r>
      <w:r w:rsidRPr="00982FF5">
        <w:rPr>
          <w:b/>
          <w:i/>
          <w:sz w:val="28"/>
          <w:szCs w:val="28"/>
        </w:rPr>
        <w:t xml:space="preserve"> </w:t>
      </w:r>
      <w:r w:rsidR="00E2649E" w:rsidRPr="00E2649E">
        <w:rPr>
          <w:sz w:val="28"/>
          <w:szCs w:val="28"/>
        </w:rPr>
        <w:t>Не более 0</w:t>
      </w:r>
      <w:r w:rsidR="00010FB1" w:rsidRPr="00E2649E">
        <w:rPr>
          <w:sz w:val="28"/>
          <w:szCs w:val="28"/>
        </w:rPr>
        <w:t>,</w:t>
      </w:r>
      <w:r w:rsidR="00E2649E" w:rsidRPr="00E2649E">
        <w:rPr>
          <w:sz w:val="28"/>
          <w:szCs w:val="28"/>
        </w:rPr>
        <w:t>5</w:t>
      </w:r>
      <w:r w:rsidRPr="00E2649E">
        <w:rPr>
          <w:sz w:val="28"/>
          <w:szCs w:val="28"/>
        </w:rPr>
        <w:t xml:space="preserve"> % (ОФС «Определение воды», метод 1). Используют около </w:t>
      </w:r>
      <w:r w:rsidR="00E2649E" w:rsidRPr="00E2649E">
        <w:rPr>
          <w:sz w:val="28"/>
          <w:szCs w:val="28"/>
        </w:rPr>
        <w:t>1,0</w:t>
      </w:r>
      <w:r w:rsidRPr="00E2649E">
        <w:rPr>
          <w:sz w:val="28"/>
          <w:szCs w:val="28"/>
        </w:rPr>
        <w:t xml:space="preserve"> г (точная навеска) субстанции.</w:t>
      </w:r>
    </w:p>
    <w:p w:rsidR="0067326B" w:rsidRDefault="00093B0C" w:rsidP="005529C8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Первичные амины</w:t>
      </w:r>
      <w:r w:rsidR="00776ED2">
        <w:rPr>
          <w:b/>
          <w:sz w:val="28"/>
          <w:szCs w:val="28"/>
        </w:rPr>
        <w:t xml:space="preserve"> и аммиак</w:t>
      </w:r>
      <w:r w:rsidR="00A42D50" w:rsidRPr="00E765E4">
        <w:rPr>
          <w:b/>
          <w:sz w:val="28"/>
          <w:szCs w:val="28"/>
        </w:rPr>
        <w:t xml:space="preserve">. </w:t>
      </w:r>
      <w:r w:rsidR="00776ED2">
        <w:rPr>
          <w:sz w:val="28"/>
          <w:szCs w:val="28"/>
        </w:rPr>
        <w:t xml:space="preserve">Не более </w:t>
      </w:r>
      <w:r w:rsidR="005A07B9" w:rsidRPr="005A07B9">
        <w:rPr>
          <w:sz w:val="28"/>
          <w:szCs w:val="28"/>
        </w:rPr>
        <w:t>0</w:t>
      </w:r>
      <w:r w:rsidR="005A07B9" w:rsidRPr="00BF0B8D">
        <w:rPr>
          <w:sz w:val="28"/>
          <w:szCs w:val="28"/>
        </w:rPr>
        <w:t>,</w:t>
      </w:r>
      <w:r w:rsidR="00776ED2">
        <w:rPr>
          <w:sz w:val="28"/>
          <w:szCs w:val="28"/>
        </w:rPr>
        <w:t>7 %.</w:t>
      </w:r>
    </w:p>
    <w:p w:rsidR="00776ED2" w:rsidRDefault="00776ED2" w:rsidP="005529C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776ED2">
        <w:rPr>
          <w:i/>
          <w:sz w:val="28"/>
          <w:szCs w:val="28"/>
        </w:rPr>
        <w:t>Раствор натрия нитропруссида</w:t>
      </w:r>
      <w:r>
        <w:rPr>
          <w:i/>
          <w:sz w:val="28"/>
          <w:szCs w:val="28"/>
        </w:rPr>
        <w:t xml:space="preserve"> 1</w:t>
      </w:r>
      <w:r w:rsidRPr="00776ED2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10</w:t>
      </w:r>
      <w:r>
        <w:rPr>
          <w:sz w:val="28"/>
          <w:szCs w:val="28"/>
        </w:rPr>
        <w:t xml:space="preserve">. 1,0 г натрия нитропруссида растворяют в 10 мл воды. </w:t>
      </w:r>
    </w:p>
    <w:p w:rsidR="00776ED2" w:rsidRDefault="00776ED2" w:rsidP="005529C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776ED2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>. 0,2 г субстанции растворяют в 8 мл воды, прибавляют 2 мл 1 М раствора натрия гидроксида, 1 мл ацетона и 0,5 мл натрия нитропруссида (1</w:t>
      </w:r>
      <w:r w:rsidRPr="00776ED2">
        <w:rPr>
          <w:sz w:val="28"/>
          <w:szCs w:val="28"/>
        </w:rPr>
        <w:t>:</w:t>
      </w:r>
      <w:r>
        <w:rPr>
          <w:sz w:val="28"/>
          <w:szCs w:val="28"/>
        </w:rPr>
        <w:t>10), перемешивают и оставляют на 10 мин.</w:t>
      </w:r>
    </w:p>
    <w:p w:rsidR="00776ED2" w:rsidRDefault="00776ED2" w:rsidP="005529C8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спектрофотометре определяют оптическую плотность испытуемого раствора в кювете с толщиной слоя 1 см при длинах волн 520 и 600 нм.</w:t>
      </w:r>
    </w:p>
    <w:p w:rsidR="00776ED2" w:rsidRDefault="00776ED2" w:rsidP="005529C8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Отношение </w:t>
      </w:r>
      <w:r>
        <w:rPr>
          <w:sz w:val="28"/>
          <w:szCs w:val="28"/>
          <w:lang w:val="en-US"/>
        </w:rPr>
        <w:t>D</w:t>
      </w:r>
      <w:r w:rsidRPr="00776ED2">
        <w:rPr>
          <w:sz w:val="28"/>
          <w:szCs w:val="28"/>
          <w:vertAlign w:val="subscript"/>
        </w:rPr>
        <w:t>600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D</w:t>
      </w:r>
      <w:r w:rsidRPr="00776ED2">
        <w:rPr>
          <w:sz w:val="28"/>
          <w:szCs w:val="28"/>
          <w:vertAlign w:val="subscript"/>
        </w:rPr>
        <w:t>520</w:t>
      </w:r>
      <w:r w:rsidRPr="00776E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должен превышать 0,5, что соответствует содержанию первичных аминов и аммиака не более 0,7 %. </w:t>
      </w:r>
    </w:p>
    <w:p w:rsidR="000B44B4" w:rsidRPr="00DA1EDB" w:rsidRDefault="00093B0C" w:rsidP="000B44B4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8"/>
          <w:lang w:bidi="ru-RU"/>
        </w:rPr>
      </w:pPr>
      <w:r>
        <w:rPr>
          <w:b/>
          <w:sz w:val="28"/>
          <w:szCs w:val="28"/>
        </w:rPr>
        <w:t>Хлориды</w:t>
      </w:r>
      <w:r w:rsidR="00475DF5" w:rsidRPr="00475DF5">
        <w:rPr>
          <w:b/>
          <w:sz w:val="28"/>
          <w:szCs w:val="28"/>
        </w:rPr>
        <w:t>.</w:t>
      </w:r>
      <w:r w:rsidR="00475DF5">
        <w:rPr>
          <w:sz w:val="28"/>
          <w:szCs w:val="28"/>
        </w:rPr>
        <w:t xml:space="preserve"> </w:t>
      </w:r>
      <w:r w:rsidR="000B44B4" w:rsidRPr="00DA1EDB">
        <w:rPr>
          <w:rFonts w:eastAsia="Courier New"/>
          <w:sz w:val="28"/>
          <w:lang w:bidi="ru-RU"/>
        </w:rPr>
        <w:t>Не более 0,0</w:t>
      </w:r>
      <w:r w:rsidR="00A56B11" w:rsidRPr="00DA1EDB">
        <w:rPr>
          <w:rFonts w:eastAsia="Courier New"/>
          <w:sz w:val="28"/>
          <w:lang w:bidi="ru-RU"/>
        </w:rPr>
        <w:t>04</w:t>
      </w:r>
      <w:r w:rsidR="000B44B4" w:rsidRPr="00DA1EDB">
        <w:rPr>
          <w:rFonts w:eastAsia="Courier New"/>
          <w:sz w:val="28"/>
          <w:lang w:bidi="ru-RU"/>
        </w:rPr>
        <w:t xml:space="preserve"> %. </w:t>
      </w:r>
      <w:r w:rsidR="000B44B4" w:rsidRPr="00DA1EDB">
        <w:rPr>
          <w:sz w:val="28"/>
        </w:rPr>
        <w:t xml:space="preserve">(ОФС «Хлориды»). </w:t>
      </w:r>
      <w:r w:rsidR="00DA1EDB" w:rsidRPr="00DA1EDB">
        <w:rPr>
          <w:sz w:val="28"/>
        </w:rPr>
        <w:t>1,0</w:t>
      </w:r>
      <w:r w:rsidR="000B44B4" w:rsidRPr="00DA1EDB">
        <w:rPr>
          <w:sz w:val="28"/>
        </w:rPr>
        <w:t xml:space="preserve"> г субстанции растворяют в </w:t>
      </w:r>
      <w:r w:rsidR="00DA1EDB" w:rsidRPr="00DA1EDB">
        <w:rPr>
          <w:sz w:val="28"/>
        </w:rPr>
        <w:t>20</w:t>
      </w:r>
      <w:r w:rsidR="000B44B4" w:rsidRPr="00DA1EDB">
        <w:rPr>
          <w:sz w:val="28"/>
        </w:rPr>
        <w:t xml:space="preserve"> мл воды</w:t>
      </w:r>
      <w:r w:rsidR="00EF5E92">
        <w:rPr>
          <w:sz w:val="28"/>
        </w:rPr>
        <w:t xml:space="preserve"> при нагревании, к 10 мл полученного раствора </w:t>
      </w:r>
      <w:r w:rsidR="00EF5E92">
        <w:rPr>
          <w:sz w:val="28"/>
        </w:rPr>
        <w:lastRenderedPageBreak/>
        <w:t>прибавляют 2 мл кислоты азотной разведенной</w:t>
      </w:r>
      <w:r w:rsidR="000B44B4" w:rsidRPr="00DA1EDB">
        <w:rPr>
          <w:sz w:val="28"/>
        </w:rPr>
        <w:t>.</w:t>
      </w:r>
    </w:p>
    <w:p w:rsidR="00475DF5" w:rsidRPr="000B44B4" w:rsidRDefault="00093B0C" w:rsidP="00455F31">
      <w:pPr>
        <w:widowControl/>
        <w:spacing w:line="360" w:lineRule="auto"/>
        <w:ind w:firstLine="720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Сульфаты</w:t>
      </w:r>
      <w:r w:rsidR="00475DF5" w:rsidRPr="00455F31">
        <w:rPr>
          <w:b/>
          <w:sz w:val="28"/>
          <w:szCs w:val="28"/>
        </w:rPr>
        <w:t>.</w:t>
      </w:r>
      <w:r w:rsidR="00475DF5" w:rsidRPr="00455F31">
        <w:rPr>
          <w:color w:val="FF0000"/>
          <w:sz w:val="28"/>
          <w:szCs w:val="28"/>
        </w:rPr>
        <w:t xml:space="preserve"> </w:t>
      </w:r>
      <w:r w:rsidR="000B44B4" w:rsidRPr="00EF5E92">
        <w:rPr>
          <w:sz w:val="28"/>
          <w:szCs w:val="28"/>
          <w:lang w:bidi="ru-RU"/>
        </w:rPr>
        <w:t>Не более 0,0</w:t>
      </w:r>
      <w:r w:rsidR="00A56B11" w:rsidRPr="00EF5E92">
        <w:rPr>
          <w:sz w:val="28"/>
          <w:szCs w:val="28"/>
          <w:lang w:bidi="ru-RU"/>
        </w:rPr>
        <w:t>1</w:t>
      </w:r>
      <w:r w:rsidR="000B44B4" w:rsidRPr="00EF5E92">
        <w:rPr>
          <w:sz w:val="28"/>
          <w:szCs w:val="28"/>
          <w:lang w:bidi="ru-RU"/>
        </w:rPr>
        <w:t xml:space="preserve"> %. </w:t>
      </w:r>
      <w:r w:rsidR="000B44B4" w:rsidRPr="00EF5E92">
        <w:rPr>
          <w:sz w:val="28"/>
          <w:szCs w:val="28"/>
        </w:rPr>
        <w:t>(ОФС «Сульфаты», метод 1).</w:t>
      </w:r>
      <w:r w:rsidR="00EF5E92">
        <w:rPr>
          <w:color w:val="FF0000"/>
          <w:sz w:val="28"/>
          <w:szCs w:val="28"/>
        </w:rPr>
        <w:t xml:space="preserve"> </w:t>
      </w:r>
      <w:r w:rsidR="00EF5E92">
        <w:rPr>
          <w:sz w:val="28"/>
        </w:rPr>
        <w:t xml:space="preserve">Используют раствор, полученный в испытании </w:t>
      </w:r>
      <w:r w:rsidR="00EF5E92" w:rsidRPr="00DA1EDB">
        <w:rPr>
          <w:sz w:val="28"/>
        </w:rPr>
        <w:t>«Хлориды»</w:t>
      </w:r>
      <w:r w:rsidR="00EF5E92">
        <w:rPr>
          <w:sz w:val="28"/>
        </w:rPr>
        <w:t>.</w:t>
      </w:r>
    </w:p>
    <w:p w:rsidR="00093B0C" w:rsidRPr="00115046" w:rsidRDefault="00093B0C" w:rsidP="00455F31">
      <w:pPr>
        <w:widowControl/>
        <w:spacing w:line="360" w:lineRule="auto"/>
        <w:ind w:firstLine="720"/>
        <w:jc w:val="both"/>
        <w:rPr>
          <w:b/>
          <w:sz w:val="40"/>
          <w:szCs w:val="28"/>
        </w:rPr>
      </w:pPr>
      <w:r w:rsidRPr="00093B0C">
        <w:rPr>
          <w:b/>
          <w:sz w:val="28"/>
          <w:szCs w:val="28"/>
        </w:rPr>
        <w:t>Сульфатная зола.</w:t>
      </w:r>
      <w:r>
        <w:rPr>
          <w:color w:val="FF0000"/>
          <w:sz w:val="28"/>
          <w:szCs w:val="28"/>
        </w:rPr>
        <w:t xml:space="preserve"> </w:t>
      </w:r>
      <w:r w:rsidR="006F6956" w:rsidRPr="00115046">
        <w:rPr>
          <w:sz w:val="28"/>
        </w:rPr>
        <w:t xml:space="preserve">Не более </w:t>
      </w:r>
      <w:r w:rsidR="00A56B11" w:rsidRPr="00115046">
        <w:rPr>
          <w:sz w:val="28"/>
        </w:rPr>
        <w:t>0,1</w:t>
      </w:r>
      <w:r w:rsidR="006F6956" w:rsidRPr="00115046">
        <w:rPr>
          <w:sz w:val="28"/>
        </w:rPr>
        <w:t xml:space="preserve"> % (ОФС «Сульфатная зола»). Для определения используют около </w:t>
      </w:r>
      <w:r w:rsidR="00115046" w:rsidRPr="00115046">
        <w:rPr>
          <w:sz w:val="28"/>
        </w:rPr>
        <w:t>1,0</w:t>
      </w:r>
      <w:r w:rsidR="006F6956" w:rsidRPr="00115046">
        <w:rPr>
          <w:sz w:val="28"/>
        </w:rPr>
        <w:t xml:space="preserve"> г (точная навеска) субстанции.</w:t>
      </w:r>
    </w:p>
    <w:p w:rsidR="003A074F" w:rsidRPr="003A074F" w:rsidRDefault="00093B0C" w:rsidP="003A074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FF0000"/>
          <w:sz w:val="28"/>
          <w:lang w:val="ru-RU"/>
        </w:rPr>
      </w:pPr>
      <w:r w:rsidRPr="003A074F">
        <w:rPr>
          <w:b/>
          <w:sz w:val="28"/>
          <w:szCs w:val="28"/>
          <w:lang w:val="ru-RU"/>
        </w:rPr>
        <w:t>Тяжелые металлы</w:t>
      </w:r>
      <w:r w:rsidR="00475DF5" w:rsidRPr="003A074F">
        <w:rPr>
          <w:b/>
          <w:sz w:val="28"/>
          <w:szCs w:val="28"/>
          <w:lang w:val="ru-RU"/>
        </w:rPr>
        <w:t>.</w:t>
      </w:r>
      <w:r w:rsidRPr="006B029F">
        <w:rPr>
          <w:b/>
          <w:sz w:val="28"/>
          <w:szCs w:val="28"/>
          <w:lang w:val="ru-RU"/>
        </w:rPr>
        <w:t xml:space="preserve"> </w:t>
      </w:r>
      <w:r w:rsidR="003A074F" w:rsidRPr="006B029F">
        <w:rPr>
          <w:rFonts w:ascii="Times New Roman" w:hAnsi="Times New Roman"/>
          <w:sz w:val="28"/>
          <w:lang w:val="ru-RU"/>
        </w:rPr>
        <w:t xml:space="preserve">Не более </w:t>
      </w:r>
      <w:r w:rsidR="00A56B11" w:rsidRPr="006B029F">
        <w:rPr>
          <w:rFonts w:ascii="Times New Roman" w:hAnsi="Times New Roman"/>
          <w:sz w:val="28"/>
          <w:lang w:val="ru-RU"/>
        </w:rPr>
        <w:t>0,002 </w:t>
      </w:r>
      <w:r w:rsidR="003A074F" w:rsidRPr="006B029F">
        <w:rPr>
          <w:rFonts w:ascii="Times New Roman" w:hAnsi="Times New Roman"/>
          <w:sz w:val="28"/>
          <w:lang w:val="ru-RU"/>
        </w:rPr>
        <w:t xml:space="preserve">%. Определение проводят в соответствии с ОФС «Тяжёлые металлы», метод 2, в зольном остатке, полученном после сжигания </w:t>
      </w:r>
      <w:r w:rsidR="006B029F" w:rsidRPr="006B029F">
        <w:rPr>
          <w:rFonts w:ascii="Times New Roman" w:hAnsi="Times New Roman"/>
          <w:sz w:val="28"/>
          <w:lang w:val="ru-RU"/>
        </w:rPr>
        <w:t>1,0 г</w:t>
      </w:r>
      <w:r w:rsidR="003A074F" w:rsidRPr="006B029F">
        <w:rPr>
          <w:rFonts w:ascii="Times New Roman" w:hAnsi="Times New Roman"/>
          <w:sz w:val="28"/>
          <w:lang w:val="ru-RU"/>
        </w:rPr>
        <w:t xml:space="preserve"> субстанции, с использованием эталонного раствора </w:t>
      </w:r>
      <w:r w:rsidR="00FF0EAC" w:rsidRPr="006B029F">
        <w:rPr>
          <w:rFonts w:ascii="Times New Roman" w:hAnsi="Times New Roman"/>
          <w:sz w:val="28"/>
          <w:lang w:val="ru-RU"/>
        </w:rPr>
        <w:t>1</w:t>
      </w:r>
      <w:r w:rsidR="003A074F" w:rsidRPr="006B029F">
        <w:rPr>
          <w:rFonts w:ascii="Times New Roman" w:hAnsi="Times New Roman"/>
          <w:sz w:val="28"/>
          <w:lang w:val="ru-RU"/>
        </w:rPr>
        <w:t>.</w:t>
      </w:r>
      <w:r w:rsidR="003A074F" w:rsidRPr="003A074F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184EFD" w:rsidRPr="00D9219B" w:rsidRDefault="00184EFD" w:rsidP="005529C8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167C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31167C">
        <w:rPr>
          <w:rFonts w:ascii="Times New Roman" w:hAnsi="Times New Roman"/>
          <w:sz w:val="28"/>
          <w:szCs w:val="28"/>
        </w:rPr>
        <w:t>.</w:t>
      </w:r>
      <w:r w:rsidR="00BB0395">
        <w:rPr>
          <w:rFonts w:ascii="Times New Roman" w:hAnsi="Times New Roman"/>
          <w:sz w:val="28"/>
          <w:szCs w:val="28"/>
        </w:rPr>
        <w:t xml:space="preserve"> </w:t>
      </w:r>
      <w:r w:rsidR="00BB0395" w:rsidRPr="00D9219B">
        <w:rPr>
          <w:rFonts w:ascii="Times New Roman" w:hAnsi="Times New Roman"/>
          <w:sz w:val="28"/>
          <w:szCs w:val="28"/>
        </w:rPr>
        <w:t>В соответствии с</w:t>
      </w:r>
      <w:r w:rsidRPr="00D9219B">
        <w:rPr>
          <w:rFonts w:ascii="Times New Roman" w:hAnsi="Times New Roman"/>
          <w:b/>
          <w:sz w:val="28"/>
          <w:szCs w:val="28"/>
        </w:rPr>
        <w:t xml:space="preserve"> </w:t>
      </w:r>
      <w:r w:rsidRPr="00D9219B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C37213" w:rsidRPr="00546BA6" w:rsidRDefault="00A42D50" w:rsidP="00A23400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b/>
          <w:color w:val="FF0000"/>
          <w:sz w:val="28"/>
          <w:szCs w:val="28"/>
        </w:rPr>
      </w:pPr>
      <w:r w:rsidRPr="00DB0BA4">
        <w:rPr>
          <w:b/>
          <w:sz w:val="28"/>
          <w:szCs w:val="28"/>
        </w:rPr>
        <w:t>Количественное определение.</w:t>
      </w:r>
      <w:r w:rsidR="00351803">
        <w:rPr>
          <w:b/>
          <w:sz w:val="28"/>
          <w:szCs w:val="28"/>
        </w:rPr>
        <w:t xml:space="preserve"> </w:t>
      </w:r>
      <w:r w:rsidR="00C75407" w:rsidRPr="007437CD">
        <w:rPr>
          <w:sz w:val="28"/>
          <w:szCs w:val="28"/>
        </w:rPr>
        <w:t xml:space="preserve">Определение проводят методом </w:t>
      </w:r>
      <w:r w:rsidR="00D9219B" w:rsidRPr="007437CD">
        <w:rPr>
          <w:sz w:val="28"/>
          <w:szCs w:val="28"/>
        </w:rPr>
        <w:t>титриметрии</w:t>
      </w:r>
      <w:r w:rsidR="007416AA" w:rsidRPr="007437CD">
        <w:rPr>
          <w:sz w:val="28"/>
          <w:szCs w:val="28"/>
        </w:rPr>
        <w:t>.</w:t>
      </w:r>
    </w:p>
    <w:p w:rsidR="00546BA6" w:rsidRPr="00F46B41" w:rsidRDefault="00F46B41" w:rsidP="005529C8">
      <w:pPr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F46B41">
        <w:rPr>
          <w:spacing w:val="-6"/>
          <w:sz w:val="28"/>
          <w:szCs w:val="28"/>
        </w:rPr>
        <w:t>Около 0,1 г (точная навеска) субстанции растворяют в 20 мл уксусной кислоты безводной, при необходимости осторожно нагревают, доводят объем раствора до 70 мл тем же растворителем. титруют 0,1 М раствором хлорной кислоты до изменения окраски с коричневато-желтой на зеленую (индикатор – 0,25 мл 0,2 % раствора нафтолбензеина). Параллельно проводят контрольный опыт.</w:t>
      </w:r>
    </w:p>
    <w:p w:rsidR="00F46B41" w:rsidRPr="00546BA6" w:rsidRDefault="00F46B41" w:rsidP="005529C8">
      <w:pPr>
        <w:widowControl/>
        <w:spacing w:line="360" w:lineRule="auto"/>
        <w:ind w:firstLine="720"/>
        <w:jc w:val="both"/>
        <w:rPr>
          <w:b/>
          <w:color w:val="FF0000"/>
          <w:spacing w:val="-6"/>
          <w:sz w:val="28"/>
          <w:szCs w:val="28"/>
        </w:rPr>
      </w:pPr>
      <w:r w:rsidRPr="00F46B41">
        <w:rPr>
          <w:spacing w:val="-6"/>
          <w:sz w:val="28"/>
          <w:szCs w:val="28"/>
        </w:rPr>
        <w:t>1 мл 0,1 М раствора хлорной кислоты эквивалентен 11,61 мг пиперазина адипината</w:t>
      </w:r>
      <w:r>
        <w:rPr>
          <w:spacing w:val="-6"/>
          <w:sz w:val="28"/>
          <w:szCs w:val="28"/>
        </w:rPr>
        <w:t xml:space="preserve"> </w:t>
      </w:r>
      <w:r w:rsidRPr="00A1764E">
        <w:rPr>
          <w:sz w:val="28"/>
        </w:rPr>
        <w:t>C</w:t>
      </w:r>
      <w:r w:rsidRPr="00A1764E">
        <w:rPr>
          <w:sz w:val="28"/>
          <w:vertAlign w:val="subscript"/>
        </w:rPr>
        <w:t>4</w:t>
      </w:r>
      <w:r w:rsidRPr="00A1764E">
        <w:rPr>
          <w:sz w:val="28"/>
        </w:rPr>
        <w:t>H</w:t>
      </w:r>
      <w:r w:rsidRPr="00A1764E">
        <w:rPr>
          <w:sz w:val="28"/>
          <w:vertAlign w:val="subscript"/>
        </w:rPr>
        <w:t>10</w:t>
      </w:r>
      <w:r w:rsidRPr="00A1764E">
        <w:rPr>
          <w:sz w:val="28"/>
        </w:rPr>
        <w:t>N</w:t>
      </w:r>
      <w:r w:rsidRPr="00A1764E">
        <w:rPr>
          <w:sz w:val="28"/>
          <w:vertAlign w:val="subscript"/>
        </w:rPr>
        <w:t>2</w:t>
      </w:r>
      <w:r w:rsidRPr="00A1764E">
        <w:rPr>
          <w:sz w:val="28"/>
        </w:rPr>
        <w:t>·C</w:t>
      </w:r>
      <w:r w:rsidRPr="00A1764E">
        <w:rPr>
          <w:sz w:val="28"/>
          <w:vertAlign w:val="subscript"/>
        </w:rPr>
        <w:t>6</w:t>
      </w:r>
      <w:r w:rsidRPr="00A1764E">
        <w:rPr>
          <w:sz w:val="28"/>
        </w:rPr>
        <w:t>H</w:t>
      </w:r>
      <w:r w:rsidRPr="00A1764E">
        <w:rPr>
          <w:sz w:val="28"/>
          <w:vertAlign w:val="subscript"/>
        </w:rPr>
        <w:t>10</w:t>
      </w:r>
      <w:r w:rsidRPr="00A1764E">
        <w:rPr>
          <w:sz w:val="28"/>
        </w:rPr>
        <w:t>O</w:t>
      </w:r>
      <w:r w:rsidRPr="00A1764E">
        <w:rPr>
          <w:sz w:val="28"/>
          <w:vertAlign w:val="subscript"/>
        </w:rPr>
        <w:t>4</w:t>
      </w:r>
      <w:r>
        <w:rPr>
          <w:sz w:val="28"/>
          <w:vertAlign w:val="subscript"/>
        </w:rPr>
        <w:t>.</w:t>
      </w:r>
    </w:p>
    <w:p w:rsidR="000D54D5" w:rsidRDefault="00A42D50" w:rsidP="005529C8">
      <w:pPr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E765E4">
        <w:rPr>
          <w:b/>
          <w:spacing w:val="-6"/>
          <w:sz w:val="28"/>
          <w:szCs w:val="28"/>
        </w:rPr>
        <w:t>Хранение</w:t>
      </w:r>
      <w:r w:rsidRPr="00E765E4">
        <w:rPr>
          <w:spacing w:val="-6"/>
          <w:sz w:val="28"/>
          <w:szCs w:val="28"/>
        </w:rPr>
        <w:t xml:space="preserve">. </w:t>
      </w:r>
      <w:r w:rsidR="00D75AC5" w:rsidRPr="00D75AC5">
        <w:rPr>
          <w:sz w:val="28"/>
          <w:szCs w:val="28"/>
        </w:rPr>
        <w:t>В сухом</w:t>
      </w:r>
      <w:r w:rsidR="00D9219B">
        <w:rPr>
          <w:sz w:val="28"/>
          <w:szCs w:val="28"/>
        </w:rPr>
        <w:t>, защищенном от света месте.</w:t>
      </w:r>
    </w:p>
    <w:sectPr w:rsidR="000D54D5" w:rsidSect="005D5F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01" w:right="85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B8D" w:rsidRDefault="00BF0B8D">
      <w:r>
        <w:separator/>
      </w:r>
    </w:p>
  </w:endnote>
  <w:endnote w:type="continuationSeparator" w:id="0">
    <w:p w:rsidR="00BF0B8D" w:rsidRDefault="00BF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A13" w:rsidRDefault="00CC3A1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6011"/>
      <w:docPartObj>
        <w:docPartGallery w:val="Page Numbers (Bottom of Page)"/>
        <w:docPartUnique/>
      </w:docPartObj>
    </w:sdtPr>
    <w:sdtContent>
      <w:p w:rsidR="00BF0B8D" w:rsidRDefault="00915533">
        <w:pPr>
          <w:pStyle w:val="a6"/>
          <w:jc w:val="center"/>
        </w:pPr>
        <w:r w:rsidRPr="00E01FAB">
          <w:rPr>
            <w:sz w:val="28"/>
            <w:szCs w:val="28"/>
          </w:rPr>
          <w:fldChar w:fldCharType="begin"/>
        </w:r>
        <w:r w:rsidR="00BF0B8D" w:rsidRPr="00E01FAB">
          <w:rPr>
            <w:sz w:val="28"/>
            <w:szCs w:val="28"/>
          </w:rPr>
          <w:instrText xml:space="preserve"> PAGE   \* MERGEFORMAT </w:instrText>
        </w:r>
        <w:r w:rsidRPr="00E01FAB">
          <w:rPr>
            <w:sz w:val="28"/>
            <w:szCs w:val="28"/>
          </w:rPr>
          <w:fldChar w:fldCharType="separate"/>
        </w:r>
        <w:r w:rsidR="0057400A">
          <w:rPr>
            <w:noProof/>
            <w:sz w:val="28"/>
            <w:szCs w:val="28"/>
          </w:rPr>
          <w:t>4</w:t>
        </w:r>
        <w:r w:rsidRPr="00E01FAB">
          <w:rPr>
            <w:sz w:val="28"/>
            <w:szCs w:val="28"/>
          </w:rPr>
          <w:fldChar w:fldCharType="end"/>
        </w:r>
      </w:p>
    </w:sdtContent>
  </w:sdt>
  <w:p w:rsidR="00BF0B8D" w:rsidRDefault="00BF0B8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A13" w:rsidRDefault="00CC3A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B8D" w:rsidRDefault="00BF0B8D">
      <w:r>
        <w:separator/>
      </w:r>
    </w:p>
  </w:footnote>
  <w:footnote w:type="continuationSeparator" w:id="0">
    <w:p w:rsidR="00BF0B8D" w:rsidRDefault="00BF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A13" w:rsidRDefault="00CC3A1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A13" w:rsidRDefault="00CC3A1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8D" w:rsidRPr="005D5F2D" w:rsidRDefault="00BF0B8D" w:rsidP="005D5F2D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3322"/>
    <w:rsid w:val="00006726"/>
    <w:rsid w:val="00010FB1"/>
    <w:rsid w:val="000113FE"/>
    <w:rsid w:val="000130A3"/>
    <w:rsid w:val="00017BB3"/>
    <w:rsid w:val="00017D5B"/>
    <w:rsid w:val="00020B92"/>
    <w:rsid w:val="000219B7"/>
    <w:rsid w:val="00025412"/>
    <w:rsid w:val="000261A4"/>
    <w:rsid w:val="00026CA9"/>
    <w:rsid w:val="0003338A"/>
    <w:rsid w:val="00034972"/>
    <w:rsid w:val="000410AB"/>
    <w:rsid w:val="0004164B"/>
    <w:rsid w:val="00043E7C"/>
    <w:rsid w:val="000509AE"/>
    <w:rsid w:val="00050D3D"/>
    <w:rsid w:val="00053731"/>
    <w:rsid w:val="0005525D"/>
    <w:rsid w:val="000629D1"/>
    <w:rsid w:val="00064803"/>
    <w:rsid w:val="0006559B"/>
    <w:rsid w:val="00072233"/>
    <w:rsid w:val="00075B81"/>
    <w:rsid w:val="0008412E"/>
    <w:rsid w:val="00086ADE"/>
    <w:rsid w:val="000903A4"/>
    <w:rsid w:val="00093B0C"/>
    <w:rsid w:val="00094C05"/>
    <w:rsid w:val="000A041F"/>
    <w:rsid w:val="000A2046"/>
    <w:rsid w:val="000B0521"/>
    <w:rsid w:val="000B1EAF"/>
    <w:rsid w:val="000B44B4"/>
    <w:rsid w:val="000B558C"/>
    <w:rsid w:val="000B7F29"/>
    <w:rsid w:val="000C0642"/>
    <w:rsid w:val="000C0D21"/>
    <w:rsid w:val="000C795A"/>
    <w:rsid w:val="000D04AD"/>
    <w:rsid w:val="000D54D5"/>
    <w:rsid w:val="000D6D0F"/>
    <w:rsid w:val="000E0DDB"/>
    <w:rsid w:val="000E102A"/>
    <w:rsid w:val="000F4A4C"/>
    <w:rsid w:val="000F6B6D"/>
    <w:rsid w:val="00103003"/>
    <w:rsid w:val="00110DE1"/>
    <w:rsid w:val="00114C8E"/>
    <w:rsid w:val="00115046"/>
    <w:rsid w:val="00117D46"/>
    <w:rsid w:val="0012129C"/>
    <w:rsid w:val="00121ED3"/>
    <w:rsid w:val="00121FA5"/>
    <w:rsid w:val="00122AEF"/>
    <w:rsid w:val="001258B9"/>
    <w:rsid w:val="00127119"/>
    <w:rsid w:val="00131091"/>
    <w:rsid w:val="0013183C"/>
    <w:rsid w:val="00132626"/>
    <w:rsid w:val="001343D2"/>
    <w:rsid w:val="00140427"/>
    <w:rsid w:val="001448FB"/>
    <w:rsid w:val="0014594F"/>
    <w:rsid w:val="00145C45"/>
    <w:rsid w:val="001469B1"/>
    <w:rsid w:val="00147D20"/>
    <w:rsid w:val="0015130E"/>
    <w:rsid w:val="0016283A"/>
    <w:rsid w:val="0016293C"/>
    <w:rsid w:val="00162996"/>
    <w:rsid w:val="001707E4"/>
    <w:rsid w:val="00171D9A"/>
    <w:rsid w:val="00174205"/>
    <w:rsid w:val="00174D27"/>
    <w:rsid w:val="001824C0"/>
    <w:rsid w:val="00183792"/>
    <w:rsid w:val="00183A68"/>
    <w:rsid w:val="00184EFD"/>
    <w:rsid w:val="0018673E"/>
    <w:rsid w:val="001903CF"/>
    <w:rsid w:val="00194F4E"/>
    <w:rsid w:val="00195064"/>
    <w:rsid w:val="001A0A8F"/>
    <w:rsid w:val="001A19F1"/>
    <w:rsid w:val="001A23BA"/>
    <w:rsid w:val="001A2CB0"/>
    <w:rsid w:val="001A3756"/>
    <w:rsid w:val="001A4000"/>
    <w:rsid w:val="001A490A"/>
    <w:rsid w:val="001A5CD6"/>
    <w:rsid w:val="001B10EF"/>
    <w:rsid w:val="001B25C0"/>
    <w:rsid w:val="001C0AE8"/>
    <w:rsid w:val="001C14DF"/>
    <w:rsid w:val="001C1762"/>
    <w:rsid w:val="001C39A5"/>
    <w:rsid w:val="001D19EB"/>
    <w:rsid w:val="001D5934"/>
    <w:rsid w:val="001E06A2"/>
    <w:rsid w:val="001E231C"/>
    <w:rsid w:val="001F2053"/>
    <w:rsid w:val="001F3002"/>
    <w:rsid w:val="001F3CF3"/>
    <w:rsid w:val="001F3DAC"/>
    <w:rsid w:val="001F6FE5"/>
    <w:rsid w:val="001F7C94"/>
    <w:rsid w:val="00201B3C"/>
    <w:rsid w:val="00203C92"/>
    <w:rsid w:val="00204349"/>
    <w:rsid w:val="00220205"/>
    <w:rsid w:val="002216A2"/>
    <w:rsid w:val="002225E3"/>
    <w:rsid w:val="00224479"/>
    <w:rsid w:val="002258EB"/>
    <w:rsid w:val="002326CF"/>
    <w:rsid w:val="00233D22"/>
    <w:rsid w:val="0023438E"/>
    <w:rsid w:val="00235A18"/>
    <w:rsid w:val="0024088E"/>
    <w:rsid w:val="002430DE"/>
    <w:rsid w:val="00244BC6"/>
    <w:rsid w:val="00246CFA"/>
    <w:rsid w:val="00247F1C"/>
    <w:rsid w:val="002509D2"/>
    <w:rsid w:val="00252955"/>
    <w:rsid w:val="0025452B"/>
    <w:rsid w:val="00255A8D"/>
    <w:rsid w:val="00257A88"/>
    <w:rsid w:val="00261F9A"/>
    <w:rsid w:val="00262373"/>
    <w:rsid w:val="00265FC9"/>
    <w:rsid w:val="00270C05"/>
    <w:rsid w:val="00271EC4"/>
    <w:rsid w:val="00273EB2"/>
    <w:rsid w:val="00276C42"/>
    <w:rsid w:val="00283F0A"/>
    <w:rsid w:val="0028690E"/>
    <w:rsid w:val="00290AEA"/>
    <w:rsid w:val="0029336F"/>
    <w:rsid w:val="0029785E"/>
    <w:rsid w:val="002A03EC"/>
    <w:rsid w:val="002A6799"/>
    <w:rsid w:val="002A7E19"/>
    <w:rsid w:val="002B09F4"/>
    <w:rsid w:val="002B3C06"/>
    <w:rsid w:val="002B45B2"/>
    <w:rsid w:val="002B5AFE"/>
    <w:rsid w:val="002B65F4"/>
    <w:rsid w:val="002C4629"/>
    <w:rsid w:val="002C65B5"/>
    <w:rsid w:val="002D6E71"/>
    <w:rsid w:val="002E5557"/>
    <w:rsid w:val="002F03D3"/>
    <w:rsid w:val="002F2CB3"/>
    <w:rsid w:val="002F3540"/>
    <w:rsid w:val="002F360C"/>
    <w:rsid w:val="002F44CE"/>
    <w:rsid w:val="002F561A"/>
    <w:rsid w:val="002F69BF"/>
    <w:rsid w:val="0030012C"/>
    <w:rsid w:val="00302818"/>
    <w:rsid w:val="00305B93"/>
    <w:rsid w:val="00306C8E"/>
    <w:rsid w:val="00307F0F"/>
    <w:rsid w:val="00310E86"/>
    <w:rsid w:val="0031167C"/>
    <w:rsid w:val="00311B21"/>
    <w:rsid w:val="00313F3E"/>
    <w:rsid w:val="003162A6"/>
    <w:rsid w:val="0033125B"/>
    <w:rsid w:val="00331AA7"/>
    <w:rsid w:val="00332291"/>
    <w:rsid w:val="003332AD"/>
    <w:rsid w:val="00335832"/>
    <w:rsid w:val="00336675"/>
    <w:rsid w:val="00341AE9"/>
    <w:rsid w:val="0034228E"/>
    <w:rsid w:val="003432FC"/>
    <w:rsid w:val="003436DB"/>
    <w:rsid w:val="00345ADD"/>
    <w:rsid w:val="00346DAA"/>
    <w:rsid w:val="0034791C"/>
    <w:rsid w:val="00350122"/>
    <w:rsid w:val="00351803"/>
    <w:rsid w:val="003536F3"/>
    <w:rsid w:val="00354996"/>
    <w:rsid w:val="00357074"/>
    <w:rsid w:val="00361F2E"/>
    <w:rsid w:val="00363D9F"/>
    <w:rsid w:val="00364ADE"/>
    <w:rsid w:val="00371227"/>
    <w:rsid w:val="003717D2"/>
    <w:rsid w:val="003731F9"/>
    <w:rsid w:val="00374543"/>
    <w:rsid w:val="00375680"/>
    <w:rsid w:val="003764F6"/>
    <w:rsid w:val="00380BDC"/>
    <w:rsid w:val="00387020"/>
    <w:rsid w:val="00391567"/>
    <w:rsid w:val="00394B03"/>
    <w:rsid w:val="00395221"/>
    <w:rsid w:val="003A074F"/>
    <w:rsid w:val="003A33A2"/>
    <w:rsid w:val="003A526C"/>
    <w:rsid w:val="003A7633"/>
    <w:rsid w:val="003B52E4"/>
    <w:rsid w:val="003B5CA2"/>
    <w:rsid w:val="003C1C00"/>
    <w:rsid w:val="003D13F1"/>
    <w:rsid w:val="003D146E"/>
    <w:rsid w:val="003D3293"/>
    <w:rsid w:val="003E530C"/>
    <w:rsid w:val="003E67B0"/>
    <w:rsid w:val="003F2F9C"/>
    <w:rsid w:val="00400924"/>
    <w:rsid w:val="0040325C"/>
    <w:rsid w:val="004052D3"/>
    <w:rsid w:val="0041282B"/>
    <w:rsid w:val="004174FB"/>
    <w:rsid w:val="0042082D"/>
    <w:rsid w:val="004234DF"/>
    <w:rsid w:val="004242D1"/>
    <w:rsid w:val="004244DF"/>
    <w:rsid w:val="004251EB"/>
    <w:rsid w:val="00427F58"/>
    <w:rsid w:val="00433D1B"/>
    <w:rsid w:val="00436376"/>
    <w:rsid w:val="004429AD"/>
    <w:rsid w:val="00446ADA"/>
    <w:rsid w:val="004500E1"/>
    <w:rsid w:val="00455F31"/>
    <w:rsid w:val="004575F0"/>
    <w:rsid w:val="00460592"/>
    <w:rsid w:val="004620C5"/>
    <w:rsid w:val="0046585A"/>
    <w:rsid w:val="00465AF5"/>
    <w:rsid w:val="00474E3D"/>
    <w:rsid w:val="00475DF5"/>
    <w:rsid w:val="00477D26"/>
    <w:rsid w:val="0048008C"/>
    <w:rsid w:val="00484515"/>
    <w:rsid w:val="00491304"/>
    <w:rsid w:val="0049284F"/>
    <w:rsid w:val="00494B75"/>
    <w:rsid w:val="004A5194"/>
    <w:rsid w:val="004A6B81"/>
    <w:rsid w:val="004B085A"/>
    <w:rsid w:val="004B1E9C"/>
    <w:rsid w:val="004B2044"/>
    <w:rsid w:val="004B318F"/>
    <w:rsid w:val="004B6D2B"/>
    <w:rsid w:val="004B7B43"/>
    <w:rsid w:val="004C0F8F"/>
    <w:rsid w:val="004C4D2B"/>
    <w:rsid w:val="004C6669"/>
    <w:rsid w:val="004C7C07"/>
    <w:rsid w:val="004D3064"/>
    <w:rsid w:val="004D322D"/>
    <w:rsid w:val="004D397C"/>
    <w:rsid w:val="004D5241"/>
    <w:rsid w:val="004D6FDA"/>
    <w:rsid w:val="004E2372"/>
    <w:rsid w:val="004E2DCF"/>
    <w:rsid w:val="004E4BB3"/>
    <w:rsid w:val="004F4981"/>
    <w:rsid w:val="004F71B9"/>
    <w:rsid w:val="004F7F8B"/>
    <w:rsid w:val="00500887"/>
    <w:rsid w:val="00502A2A"/>
    <w:rsid w:val="005035F9"/>
    <w:rsid w:val="00503F7A"/>
    <w:rsid w:val="00504B25"/>
    <w:rsid w:val="00505C07"/>
    <w:rsid w:val="00506C7E"/>
    <w:rsid w:val="00506F63"/>
    <w:rsid w:val="00511161"/>
    <w:rsid w:val="00512053"/>
    <w:rsid w:val="00514B07"/>
    <w:rsid w:val="00522194"/>
    <w:rsid w:val="00523C04"/>
    <w:rsid w:val="00524C81"/>
    <w:rsid w:val="0052703B"/>
    <w:rsid w:val="00527A2B"/>
    <w:rsid w:val="00536E18"/>
    <w:rsid w:val="005400B6"/>
    <w:rsid w:val="00540ADB"/>
    <w:rsid w:val="0054235E"/>
    <w:rsid w:val="00543881"/>
    <w:rsid w:val="00544238"/>
    <w:rsid w:val="00546A8A"/>
    <w:rsid w:val="00546BA6"/>
    <w:rsid w:val="005508ED"/>
    <w:rsid w:val="005529C8"/>
    <w:rsid w:val="00552A65"/>
    <w:rsid w:val="00553097"/>
    <w:rsid w:val="00553A41"/>
    <w:rsid w:val="00553F41"/>
    <w:rsid w:val="00556A29"/>
    <w:rsid w:val="00560DDB"/>
    <w:rsid w:val="00562908"/>
    <w:rsid w:val="0056363C"/>
    <w:rsid w:val="00565DEF"/>
    <w:rsid w:val="005667A1"/>
    <w:rsid w:val="00572809"/>
    <w:rsid w:val="005731B0"/>
    <w:rsid w:val="00573A6F"/>
    <w:rsid w:val="0057400A"/>
    <w:rsid w:val="00576C13"/>
    <w:rsid w:val="00581AB4"/>
    <w:rsid w:val="00581AEA"/>
    <w:rsid w:val="00583431"/>
    <w:rsid w:val="00584118"/>
    <w:rsid w:val="00586647"/>
    <w:rsid w:val="005934AC"/>
    <w:rsid w:val="0059594B"/>
    <w:rsid w:val="005A07B9"/>
    <w:rsid w:val="005A369E"/>
    <w:rsid w:val="005B6119"/>
    <w:rsid w:val="005C5D2B"/>
    <w:rsid w:val="005C69E9"/>
    <w:rsid w:val="005D36C4"/>
    <w:rsid w:val="005D3E69"/>
    <w:rsid w:val="005D5F2D"/>
    <w:rsid w:val="005E63DD"/>
    <w:rsid w:val="005F0800"/>
    <w:rsid w:val="005F0DA8"/>
    <w:rsid w:val="005F136A"/>
    <w:rsid w:val="005F29A1"/>
    <w:rsid w:val="005F4815"/>
    <w:rsid w:val="005F4931"/>
    <w:rsid w:val="005F637D"/>
    <w:rsid w:val="005F77DF"/>
    <w:rsid w:val="0060053B"/>
    <w:rsid w:val="00603A9B"/>
    <w:rsid w:val="00604DDC"/>
    <w:rsid w:val="0060698A"/>
    <w:rsid w:val="006201BF"/>
    <w:rsid w:val="006204AB"/>
    <w:rsid w:val="0062094C"/>
    <w:rsid w:val="00627577"/>
    <w:rsid w:val="006309FA"/>
    <w:rsid w:val="006329EE"/>
    <w:rsid w:val="00632EA6"/>
    <w:rsid w:val="00642C5E"/>
    <w:rsid w:val="00644CB1"/>
    <w:rsid w:val="0064777F"/>
    <w:rsid w:val="00647F23"/>
    <w:rsid w:val="0065041C"/>
    <w:rsid w:val="00655597"/>
    <w:rsid w:val="00655D73"/>
    <w:rsid w:val="0066371C"/>
    <w:rsid w:val="00664084"/>
    <w:rsid w:val="00664CD5"/>
    <w:rsid w:val="00665A99"/>
    <w:rsid w:val="00671084"/>
    <w:rsid w:val="0067189B"/>
    <w:rsid w:val="00671CEF"/>
    <w:rsid w:val="0067326B"/>
    <w:rsid w:val="006960AB"/>
    <w:rsid w:val="006A0FA6"/>
    <w:rsid w:val="006A37CC"/>
    <w:rsid w:val="006A3C10"/>
    <w:rsid w:val="006A54F0"/>
    <w:rsid w:val="006B029F"/>
    <w:rsid w:val="006B497B"/>
    <w:rsid w:val="006B5C60"/>
    <w:rsid w:val="006B6BEC"/>
    <w:rsid w:val="006C0E2E"/>
    <w:rsid w:val="006C1934"/>
    <w:rsid w:val="006C2A4A"/>
    <w:rsid w:val="006C3516"/>
    <w:rsid w:val="006D165B"/>
    <w:rsid w:val="006D3656"/>
    <w:rsid w:val="006D513D"/>
    <w:rsid w:val="006D5C29"/>
    <w:rsid w:val="006E0FA8"/>
    <w:rsid w:val="006E0FA9"/>
    <w:rsid w:val="006E3C1A"/>
    <w:rsid w:val="006E768A"/>
    <w:rsid w:val="006F19D2"/>
    <w:rsid w:val="006F5898"/>
    <w:rsid w:val="006F59F7"/>
    <w:rsid w:val="006F6255"/>
    <w:rsid w:val="006F6956"/>
    <w:rsid w:val="00701ADE"/>
    <w:rsid w:val="00705CDE"/>
    <w:rsid w:val="00712A65"/>
    <w:rsid w:val="0071342F"/>
    <w:rsid w:val="00715803"/>
    <w:rsid w:val="00717C98"/>
    <w:rsid w:val="00722CD0"/>
    <w:rsid w:val="00724DE3"/>
    <w:rsid w:val="007275CE"/>
    <w:rsid w:val="00727923"/>
    <w:rsid w:val="00733C3B"/>
    <w:rsid w:val="00735416"/>
    <w:rsid w:val="007371A7"/>
    <w:rsid w:val="007416AA"/>
    <w:rsid w:val="007437CD"/>
    <w:rsid w:val="007456C7"/>
    <w:rsid w:val="007475D3"/>
    <w:rsid w:val="007530F3"/>
    <w:rsid w:val="0075617D"/>
    <w:rsid w:val="007562F3"/>
    <w:rsid w:val="007604FC"/>
    <w:rsid w:val="00762EF7"/>
    <w:rsid w:val="00763602"/>
    <w:rsid w:val="007677AA"/>
    <w:rsid w:val="00767ABF"/>
    <w:rsid w:val="007714FA"/>
    <w:rsid w:val="0077264D"/>
    <w:rsid w:val="00776ED2"/>
    <w:rsid w:val="007776C3"/>
    <w:rsid w:val="0078011F"/>
    <w:rsid w:val="00780A76"/>
    <w:rsid w:val="00781157"/>
    <w:rsid w:val="00782ADE"/>
    <w:rsid w:val="00784608"/>
    <w:rsid w:val="00785BF5"/>
    <w:rsid w:val="00786948"/>
    <w:rsid w:val="00787B8C"/>
    <w:rsid w:val="00790480"/>
    <w:rsid w:val="00792FBE"/>
    <w:rsid w:val="00797D2E"/>
    <w:rsid w:val="007A0442"/>
    <w:rsid w:val="007A30F6"/>
    <w:rsid w:val="007A6784"/>
    <w:rsid w:val="007A7EE1"/>
    <w:rsid w:val="007B065E"/>
    <w:rsid w:val="007B2F16"/>
    <w:rsid w:val="007B6AC1"/>
    <w:rsid w:val="007C1162"/>
    <w:rsid w:val="007C1370"/>
    <w:rsid w:val="007C165A"/>
    <w:rsid w:val="007C3C01"/>
    <w:rsid w:val="007D055C"/>
    <w:rsid w:val="007D2C02"/>
    <w:rsid w:val="007D2D9D"/>
    <w:rsid w:val="007D3295"/>
    <w:rsid w:val="007D42BF"/>
    <w:rsid w:val="007D553E"/>
    <w:rsid w:val="007E76FE"/>
    <w:rsid w:val="007F6BEB"/>
    <w:rsid w:val="007F7228"/>
    <w:rsid w:val="007F7726"/>
    <w:rsid w:val="008064B5"/>
    <w:rsid w:val="00807736"/>
    <w:rsid w:val="00807A66"/>
    <w:rsid w:val="00811A62"/>
    <w:rsid w:val="008148B5"/>
    <w:rsid w:val="00816A31"/>
    <w:rsid w:val="00816CB5"/>
    <w:rsid w:val="0081725B"/>
    <w:rsid w:val="00822AA6"/>
    <w:rsid w:val="00825014"/>
    <w:rsid w:val="008270B0"/>
    <w:rsid w:val="00830344"/>
    <w:rsid w:val="008308FD"/>
    <w:rsid w:val="00830A56"/>
    <w:rsid w:val="00834B71"/>
    <w:rsid w:val="00834C4B"/>
    <w:rsid w:val="00834E3D"/>
    <w:rsid w:val="00842AC9"/>
    <w:rsid w:val="00842B8D"/>
    <w:rsid w:val="00842D35"/>
    <w:rsid w:val="00843191"/>
    <w:rsid w:val="00850EDB"/>
    <w:rsid w:val="008528A7"/>
    <w:rsid w:val="00853AA6"/>
    <w:rsid w:val="0085781A"/>
    <w:rsid w:val="00860FE9"/>
    <w:rsid w:val="00870FB4"/>
    <w:rsid w:val="00871D98"/>
    <w:rsid w:val="00881517"/>
    <w:rsid w:val="00881691"/>
    <w:rsid w:val="00882B45"/>
    <w:rsid w:val="008830F4"/>
    <w:rsid w:val="00884E07"/>
    <w:rsid w:val="00887C89"/>
    <w:rsid w:val="00890BDE"/>
    <w:rsid w:val="008920C4"/>
    <w:rsid w:val="00895E08"/>
    <w:rsid w:val="008A6A7D"/>
    <w:rsid w:val="008B1E83"/>
    <w:rsid w:val="008B234A"/>
    <w:rsid w:val="008B4960"/>
    <w:rsid w:val="008C2F5C"/>
    <w:rsid w:val="008C35E4"/>
    <w:rsid w:val="008C3700"/>
    <w:rsid w:val="008C4901"/>
    <w:rsid w:val="008C497D"/>
    <w:rsid w:val="008C5D40"/>
    <w:rsid w:val="008D27B1"/>
    <w:rsid w:val="008D2CDF"/>
    <w:rsid w:val="008D30FC"/>
    <w:rsid w:val="008D36D6"/>
    <w:rsid w:val="008D5D15"/>
    <w:rsid w:val="008D7F51"/>
    <w:rsid w:val="008E0066"/>
    <w:rsid w:val="008E4346"/>
    <w:rsid w:val="008E452D"/>
    <w:rsid w:val="008E6A61"/>
    <w:rsid w:val="008F0C11"/>
    <w:rsid w:val="008F4458"/>
    <w:rsid w:val="00901F31"/>
    <w:rsid w:val="00912FBA"/>
    <w:rsid w:val="00915533"/>
    <w:rsid w:val="009176E8"/>
    <w:rsid w:val="0092022C"/>
    <w:rsid w:val="00920244"/>
    <w:rsid w:val="00922853"/>
    <w:rsid w:val="009259EE"/>
    <w:rsid w:val="00925ADE"/>
    <w:rsid w:val="009270E5"/>
    <w:rsid w:val="00931B81"/>
    <w:rsid w:val="00932C5F"/>
    <w:rsid w:val="00943E83"/>
    <w:rsid w:val="009458C6"/>
    <w:rsid w:val="009512EC"/>
    <w:rsid w:val="00954A6F"/>
    <w:rsid w:val="009550DD"/>
    <w:rsid w:val="00955707"/>
    <w:rsid w:val="009562C2"/>
    <w:rsid w:val="00956EC0"/>
    <w:rsid w:val="00957FF0"/>
    <w:rsid w:val="00961732"/>
    <w:rsid w:val="009657E3"/>
    <w:rsid w:val="00965A09"/>
    <w:rsid w:val="00965DD8"/>
    <w:rsid w:val="009669D2"/>
    <w:rsid w:val="00976CDD"/>
    <w:rsid w:val="0097709F"/>
    <w:rsid w:val="0097761A"/>
    <w:rsid w:val="00977B14"/>
    <w:rsid w:val="009819D4"/>
    <w:rsid w:val="00982FF5"/>
    <w:rsid w:val="009863A4"/>
    <w:rsid w:val="009869C5"/>
    <w:rsid w:val="00993D8A"/>
    <w:rsid w:val="0099501C"/>
    <w:rsid w:val="00995AE0"/>
    <w:rsid w:val="00997EC0"/>
    <w:rsid w:val="009A08D3"/>
    <w:rsid w:val="009A0F8C"/>
    <w:rsid w:val="009A10AB"/>
    <w:rsid w:val="009A12B6"/>
    <w:rsid w:val="009A2FE4"/>
    <w:rsid w:val="009A5FB1"/>
    <w:rsid w:val="009A6B06"/>
    <w:rsid w:val="009A6C93"/>
    <w:rsid w:val="009B6A54"/>
    <w:rsid w:val="009C0AF4"/>
    <w:rsid w:val="009C1707"/>
    <w:rsid w:val="009C3DC9"/>
    <w:rsid w:val="009C7ED2"/>
    <w:rsid w:val="009D1D94"/>
    <w:rsid w:val="009D4C2E"/>
    <w:rsid w:val="009D6B70"/>
    <w:rsid w:val="009E0889"/>
    <w:rsid w:val="009E0D08"/>
    <w:rsid w:val="009E4899"/>
    <w:rsid w:val="009E6247"/>
    <w:rsid w:val="009F2B67"/>
    <w:rsid w:val="00A0022C"/>
    <w:rsid w:val="00A01194"/>
    <w:rsid w:val="00A11BDB"/>
    <w:rsid w:val="00A12BA5"/>
    <w:rsid w:val="00A13275"/>
    <w:rsid w:val="00A139A6"/>
    <w:rsid w:val="00A13DB4"/>
    <w:rsid w:val="00A1764E"/>
    <w:rsid w:val="00A2017D"/>
    <w:rsid w:val="00A2166F"/>
    <w:rsid w:val="00A21AC1"/>
    <w:rsid w:val="00A22B24"/>
    <w:rsid w:val="00A230E7"/>
    <w:rsid w:val="00A2320A"/>
    <w:rsid w:val="00A23400"/>
    <w:rsid w:val="00A27B55"/>
    <w:rsid w:val="00A33FC3"/>
    <w:rsid w:val="00A364AE"/>
    <w:rsid w:val="00A370DB"/>
    <w:rsid w:val="00A37F69"/>
    <w:rsid w:val="00A400A3"/>
    <w:rsid w:val="00A40CDB"/>
    <w:rsid w:val="00A40E6A"/>
    <w:rsid w:val="00A42777"/>
    <w:rsid w:val="00A42D50"/>
    <w:rsid w:val="00A43FAA"/>
    <w:rsid w:val="00A44B50"/>
    <w:rsid w:val="00A45B7F"/>
    <w:rsid w:val="00A47C7C"/>
    <w:rsid w:val="00A5035D"/>
    <w:rsid w:val="00A54763"/>
    <w:rsid w:val="00A55384"/>
    <w:rsid w:val="00A56B11"/>
    <w:rsid w:val="00A60E8C"/>
    <w:rsid w:val="00A62603"/>
    <w:rsid w:val="00A633E7"/>
    <w:rsid w:val="00A6588A"/>
    <w:rsid w:val="00A65EB0"/>
    <w:rsid w:val="00A67976"/>
    <w:rsid w:val="00A720D8"/>
    <w:rsid w:val="00A75546"/>
    <w:rsid w:val="00A776FE"/>
    <w:rsid w:val="00A83E9D"/>
    <w:rsid w:val="00A85F5F"/>
    <w:rsid w:val="00A85FF6"/>
    <w:rsid w:val="00A87388"/>
    <w:rsid w:val="00A90973"/>
    <w:rsid w:val="00A9126F"/>
    <w:rsid w:val="00A91661"/>
    <w:rsid w:val="00A96820"/>
    <w:rsid w:val="00A971B8"/>
    <w:rsid w:val="00AA2D2B"/>
    <w:rsid w:val="00AA2F7C"/>
    <w:rsid w:val="00AA34B2"/>
    <w:rsid w:val="00AA44F1"/>
    <w:rsid w:val="00AA47CA"/>
    <w:rsid w:val="00AA664D"/>
    <w:rsid w:val="00AA7247"/>
    <w:rsid w:val="00AA7C29"/>
    <w:rsid w:val="00AB4A29"/>
    <w:rsid w:val="00AB4C73"/>
    <w:rsid w:val="00AB5294"/>
    <w:rsid w:val="00AC36F9"/>
    <w:rsid w:val="00AC48DB"/>
    <w:rsid w:val="00AC612F"/>
    <w:rsid w:val="00AD17A8"/>
    <w:rsid w:val="00AD1EF9"/>
    <w:rsid w:val="00AD30F6"/>
    <w:rsid w:val="00AD6529"/>
    <w:rsid w:val="00AD683B"/>
    <w:rsid w:val="00AD7147"/>
    <w:rsid w:val="00AD7264"/>
    <w:rsid w:val="00AD7308"/>
    <w:rsid w:val="00AD75D5"/>
    <w:rsid w:val="00AE0315"/>
    <w:rsid w:val="00AE3F8E"/>
    <w:rsid w:val="00AE45AD"/>
    <w:rsid w:val="00AE50C9"/>
    <w:rsid w:val="00AE7B88"/>
    <w:rsid w:val="00AF27F6"/>
    <w:rsid w:val="00B0106A"/>
    <w:rsid w:val="00B03D12"/>
    <w:rsid w:val="00B0427F"/>
    <w:rsid w:val="00B05BBA"/>
    <w:rsid w:val="00B128CE"/>
    <w:rsid w:val="00B20FF8"/>
    <w:rsid w:val="00B2170D"/>
    <w:rsid w:val="00B217AF"/>
    <w:rsid w:val="00B21E0C"/>
    <w:rsid w:val="00B23BB6"/>
    <w:rsid w:val="00B272EB"/>
    <w:rsid w:val="00B27435"/>
    <w:rsid w:val="00B31818"/>
    <w:rsid w:val="00B35EDC"/>
    <w:rsid w:val="00B3692A"/>
    <w:rsid w:val="00B374B6"/>
    <w:rsid w:val="00B45C77"/>
    <w:rsid w:val="00B51458"/>
    <w:rsid w:val="00B57742"/>
    <w:rsid w:val="00B57874"/>
    <w:rsid w:val="00B60AE0"/>
    <w:rsid w:val="00B73868"/>
    <w:rsid w:val="00B75B01"/>
    <w:rsid w:val="00B816FB"/>
    <w:rsid w:val="00B84582"/>
    <w:rsid w:val="00B84A17"/>
    <w:rsid w:val="00B8629C"/>
    <w:rsid w:val="00B91BF2"/>
    <w:rsid w:val="00B948B2"/>
    <w:rsid w:val="00BA3D77"/>
    <w:rsid w:val="00BA4D09"/>
    <w:rsid w:val="00BA6DCC"/>
    <w:rsid w:val="00BA7A1B"/>
    <w:rsid w:val="00BB0205"/>
    <w:rsid w:val="00BB0395"/>
    <w:rsid w:val="00BB0B31"/>
    <w:rsid w:val="00BB3A06"/>
    <w:rsid w:val="00BB4886"/>
    <w:rsid w:val="00BB4BB5"/>
    <w:rsid w:val="00BC37B4"/>
    <w:rsid w:val="00BC404A"/>
    <w:rsid w:val="00BC4A60"/>
    <w:rsid w:val="00BC69A4"/>
    <w:rsid w:val="00BD2E3E"/>
    <w:rsid w:val="00BD53C5"/>
    <w:rsid w:val="00BD62B8"/>
    <w:rsid w:val="00BE0238"/>
    <w:rsid w:val="00BE5142"/>
    <w:rsid w:val="00BE798D"/>
    <w:rsid w:val="00BF0268"/>
    <w:rsid w:val="00BF05C6"/>
    <w:rsid w:val="00BF0B8D"/>
    <w:rsid w:val="00BF19D5"/>
    <w:rsid w:val="00BF7AB8"/>
    <w:rsid w:val="00C04927"/>
    <w:rsid w:val="00C07C03"/>
    <w:rsid w:val="00C13596"/>
    <w:rsid w:val="00C15F44"/>
    <w:rsid w:val="00C174B5"/>
    <w:rsid w:val="00C206F6"/>
    <w:rsid w:val="00C20B0F"/>
    <w:rsid w:val="00C305DA"/>
    <w:rsid w:val="00C32E2D"/>
    <w:rsid w:val="00C33438"/>
    <w:rsid w:val="00C344D9"/>
    <w:rsid w:val="00C34B57"/>
    <w:rsid w:val="00C37213"/>
    <w:rsid w:val="00C40619"/>
    <w:rsid w:val="00C43119"/>
    <w:rsid w:val="00C456F0"/>
    <w:rsid w:val="00C45785"/>
    <w:rsid w:val="00C462BF"/>
    <w:rsid w:val="00C47D52"/>
    <w:rsid w:val="00C53F9F"/>
    <w:rsid w:val="00C57CF5"/>
    <w:rsid w:val="00C6385A"/>
    <w:rsid w:val="00C63C81"/>
    <w:rsid w:val="00C641F3"/>
    <w:rsid w:val="00C64CF7"/>
    <w:rsid w:val="00C65D4A"/>
    <w:rsid w:val="00C71F07"/>
    <w:rsid w:val="00C75407"/>
    <w:rsid w:val="00C76C7A"/>
    <w:rsid w:val="00C801E2"/>
    <w:rsid w:val="00C8059E"/>
    <w:rsid w:val="00C8216B"/>
    <w:rsid w:val="00C82FE5"/>
    <w:rsid w:val="00C830A2"/>
    <w:rsid w:val="00C8794C"/>
    <w:rsid w:val="00C91550"/>
    <w:rsid w:val="00C93CBD"/>
    <w:rsid w:val="00CA1DA6"/>
    <w:rsid w:val="00CA4D0E"/>
    <w:rsid w:val="00CA5323"/>
    <w:rsid w:val="00CA6410"/>
    <w:rsid w:val="00CA7D2F"/>
    <w:rsid w:val="00CB0A80"/>
    <w:rsid w:val="00CB1572"/>
    <w:rsid w:val="00CB5FFC"/>
    <w:rsid w:val="00CC0ABF"/>
    <w:rsid w:val="00CC0D5A"/>
    <w:rsid w:val="00CC3A13"/>
    <w:rsid w:val="00CC40D5"/>
    <w:rsid w:val="00CC78E1"/>
    <w:rsid w:val="00CD528D"/>
    <w:rsid w:val="00CE4E44"/>
    <w:rsid w:val="00CE59A1"/>
    <w:rsid w:val="00CE5C32"/>
    <w:rsid w:val="00CF380A"/>
    <w:rsid w:val="00CF6B81"/>
    <w:rsid w:val="00D054A5"/>
    <w:rsid w:val="00D14A07"/>
    <w:rsid w:val="00D17763"/>
    <w:rsid w:val="00D17CAF"/>
    <w:rsid w:val="00D220A2"/>
    <w:rsid w:val="00D25348"/>
    <w:rsid w:val="00D25EF0"/>
    <w:rsid w:val="00D26F99"/>
    <w:rsid w:val="00D27FAC"/>
    <w:rsid w:val="00D30930"/>
    <w:rsid w:val="00D3117B"/>
    <w:rsid w:val="00D3437A"/>
    <w:rsid w:val="00D40CB3"/>
    <w:rsid w:val="00D4186F"/>
    <w:rsid w:val="00D4371F"/>
    <w:rsid w:val="00D4620A"/>
    <w:rsid w:val="00D467B1"/>
    <w:rsid w:val="00D472CE"/>
    <w:rsid w:val="00D535E4"/>
    <w:rsid w:val="00D55EF4"/>
    <w:rsid w:val="00D56F66"/>
    <w:rsid w:val="00D63228"/>
    <w:rsid w:val="00D6415B"/>
    <w:rsid w:val="00D709CA"/>
    <w:rsid w:val="00D75AC5"/>
    <w:rsid w:val="00D81284"/>
    <w:rsid w:val="00D8309C"/>
    <w:rsid w:val="00D8568E"/>
    <w:rsid w:val="00D85830"/>
    <w:rsid w:val="00D87E40"/>
    <w:rsid w:val="00D87F12"/>
    <w:rsid w:val="00D91245"/>
    <w:rsid w:val="00D9219B"/>
    <w:rsid w:val="00D96577"/>
    <w:rsid w:val="00D97C1B"/>
    <w:rsid w:val="00DA1419"/>
    <w:rsid w:val="00DA1CAC"/>
    <w:rsid w:val="00DA1EDB"/>
    <w:rsid w:val="00DA2A74"/>
    <w:rsid w:val="00DA3A75"/>
    <w:rsid w:val="00DA4C18"/>
    <w:rsid w:val="00DA6093"/>
    <w:rsid w:val="00DA6E5A"/>
    <w:rsid w:val="00DB0BA4"/>
    <w:rsid w:val="00DB3A39"/>
    <w:rsid w:val="00DC1B46"/>
    <w:rsid w:val="00DC3DC9"/>
    <w:rsid w:val="00DC4C66"/>
    <w:rsid w:val="00DC5345"/>
    <w:rsid w:val="00DC55F3"/>
    <w:rsid w:val="00DC5A93"/>
    <w:rsid w:val="00DC7D7B"/>
    <w:rsid w:val="00DD6A3D"/>
    <w:rsid w:val="00DE4AA3"/>
    <w:rsid w:val="00DE5FBF"/>
    <w:rsid w:val="00DE7288"/>
    <w:rsid w:val="00DE7A6F"/>
    <w:rsid w:val="00DF23C1"/>
    <w:rsid w:val="00DF367F"/>
    <w:rsid w:val="00DF5088"/>
    <w:rsid w:val="00DF6201"/>
    <w:rsid w:val="00DF7B0E"/>
    <w:rsid w:val="00E01FAB"/>
    <w:rsid w:val="00E0515A"/>
    <w:rsid w:val="00E07B51"/>
    <w:rsid w:val="00E12657"/>
    <w:rsid w:val="00E126EB"/>
    <w:rsid w:val="00E1349D"/>
    <w:rsid w:val="00E155E6"/>
    <w:rsid w:val="00E15D41"/>
    <w:rsid w:val="00E2649E"/>
    <w:rsid w:val="00E26B7A"/>
    <w:rsid w:val="00E2762B"/>
    <w:rsid w:val="00E37C4C"/>
    <w:rsid w:val="00E37CAC"/>
    <w:rsid w:val="00E42950"/>
    <w:rsid w:val="00E45F57"/>
    <w:rsid w:val="00E469CE"/>
    <w:rsid w:val="00E50873"/>
    <w:rsid w:val="00E5132D"/>
    <w:rsid w:val="00E53F2A"/>
    <w:rsid w:val="00E56691"/>
    <w:rsid w:val="00E56CCF"/>
    <w:rsid w:val="00E62497"/>
    <w:rsid w:val="00E637B6"/>
    <w:rsid w:val="00E6503A"/>
    <w:rsid w:val="00E66A21"/>
    <w:rsid w:val="00E70B78"/>
    <w:rsid w:val="00E73446"/>
    <w:rsid w:val="00E74DD2"/>
    <w:rsid w:val="00E765E4"/>
    <w:rsid w:val="00E77779"/>
    <w:rsid w:val="00E81FE0"/>
    <w:rsid w:val="00E828D0"/>
    <w:rsid w:val="00E84207"/>
    <w:rsid w:val="00E8458E"/>
    <w:rsid w:val="00E876BB"/>
    <w:rsid w:val="00E87E2D"/>
    <w:rsid w:val="00E91A04"/>
    <w:rsid w:val="00E951CD"/>
    <w:rsid w:val="00E9545D"/>
    <w:rsid w:val="00E95909"/>
    <w:rsid w:val="00E9614C"/>
    <w:rsid w:val="00EA19E7"/>
    <w:rsid w:val="00EA2348"/>
    <w:rsid w:val="00EA418C"/>
    <w:rsid w:val="00EA672F"/>
    <w:rsid w:val="00EA70E3"/>
    <w:rsid w:val="00EA7E7E"/>
    <w:rsid w:val="00EB48ED"/>
    <w:rsid w:val="00EB4CC6"/>
    <w:rsid w:val="00EB7276"/>
    <w:rsid w:val="00EB79C2"/>
    <w:rsid w:val="00EC03CF"/>
    <w:rsid w:val="00EC516C"/>
    <w:rsid w:val="00EC530F"/>
    <w:rsid w:val="00EC7142"/>
    <w:rsid w:val="00ED1C71"/>
    <w:rsid w:val="00ED20A0"/>
    <w:rsid w:val="00ED38F9"/>
    <w:rsid w:val="00ED5057"/>
    <w:rsid w:val="00ED61A6"/>
    <w:rsid w:val="00EE4BA7"/>
    <w:rsid w:val="00EE5A19"/>
    <w:rsid w:val="00EF3B77"/>
    <w:rsid w:val="00EF5E92"/>
    <w:rsid w:val="00EF648E"/>
    <w:rsid w:val="00EF662E"/>
    <w:rsid w:val="00EF75B5"/>
    <w:rsid w:val="00EF7D8F"/>
    <w:rsid w:val="00EF7E01"/>
    <w:rsid w:val="00F030B0"/>
    <w:rsid w:val="00F04185"/>
    <w:rsid w:val="00F05ED8"/>
    <w:rsid w:val="00F06439"/>
    <w:rsid w:val="00F13D6F"/>
    <w:rsid w:val="00F1529A"/>
    <w:rsid w:val="00F17447"/>
    <w:rsid w:val="00F17FCB"/>
    <w:rsid w:val="00F2273B"/>
    <w:rsid w:val="00F23DA0"/>
    <w:rsid w:val="00F25C1B"/>
    <w:rsid w:val="00F26DE3"/>
    <w:rsid w:val="00F26E00"/>
    <w:rsid w:val="00F31CBE"/>
    <w:rsid w:val="00F329CB"/>
    <w:rsid w:val="00F32EF7"/>
    <w:rsid w:val="00F337F3"/>
    <w:rsid w:val="00F35BA4"/>
    <w:rsid w:val="00F364BA"/>
    <w:rsid w:val="00F42CF7"/>
    <w:rsid w:val="00F42E65"/>
    <w:rsid w:val="00F44F6D"/>
    <w:rsid w:val="00F45586"/>
    <w:rsid w:val="00F45D90"/>
    <w:rsid w:val="00F46B41"/>
    <w:rsid w:val="00F509B4"/>
    <w:rsid w:val="00F54C94"/>
    <w:rsid w:val="00F5501C"/>
    <w:rsid w:val="00F60CFF"/>
    <w:rsid w:val="00F616BB"/>
    <w:rsid w:val="00F628A6"/>
    <w:rsid w:val="00F735C8"/>
    <w:rsid w:val="00F735CE"/>
    <w:rsid w:val="00F8276C"/>
    <w:rsid w:val="00F82F58"/>
    <w:rsid w:val="00F83241"/>
    <w:rsid w:val="00F84EC9"/>
    <w:rsid w:val="00F852F3"/>
    <w:rsid w:val="00F85669"/>
    <w:rsid w:val="00F8593D"/>
    <w:rsid w:val="00F85AEB"/>
    <w:rsid w:val="00F876AF"/>
    <w:rsid w:val="00F91233"/>
    <w:rsid w:val="00F95A7E"/>
    <w:rsid w:val="00FA1C3C"/>
    <w:rsid w:val="00FA229F"/>
    <w:rsid w:val="00FA751D"/>
    <w:rsid w:val="00FB3E8C"/>
    <w:rsid w:val="00FB7C28"/>
    <w:rsid w:val="00FC073E"/>
    <w:rsid w:val="00FC1E37"/>
    <w:rsid w:val="00FC24EC"/>
    <w:rsid w:val="00FC3599"/>
    <w:rsid w:val="00FC5A92"/>
    <w:rsid w:val="00FD40D8"/>
    <w:rsid w:val="00FD585F"/>
    <w:rsid w:val="00FD5967"/>
    <w:rsid w:val="00FD5EEC"/>
    <w:rsid w:val="00FD7928"/>
    <w:rsid w:val="00FE2351"/>
    <w:rsid w:val="00FE4460"/>
    <w:rsid w:val="00FE5215"/>
    <w:rsid w:val="00FE66E0"/>
    <w:rsid w:val="00FE7404"/>
    <w:rsid w:val="00FE796F"/>
    <w:rsid w:val="00FF0EAC"/>
    <w:rsid w:val="00FF1749"/>
    <w:rsid w:val="00FF3214"/>
    <w:rsid w:val="00FF58C6"/>
    <w:rsid w:val="00FF5C23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uiPriority w:val="99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32">
    <w:name w:val="Body Text 3"/>
    <w:basedOn w:val="a"/>
    <w:link w:val="33"/>
    <w:uiPriority w:val="99"/>
    <w:unhideWhenUsed/>
    <w:rsid w:val="0043637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436376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436376"/>
  </w:style>
  <w:style w:type="character" w:customStyle="1" w:styleId="afa">
    <w:name w:val="Основной текст + Курсив"/>
    <w:basedOn w:val="af9"/>
    <w:rsid w:val="0043637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436376"/>
    <w:pPr>
      <w:spacing w:before="360" w:line="211" w:lineRule="exact"/>
      <w:ind w:hanging="3300"/>
      <w:jc w:val="both"/>
    </w:pPr>
  </w:style>
  <w:style w:type="character" w:customStyle="1" w:styleId="19">
    <w:name w:val="Основной текст19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C49FF-FB49-4C61-9883-A1E62489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5</Pages>
  <Words>1000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560</cp:revision>
  <cp:lastPrinted>2017-12-22T12:16:00Z</cp:lastPrinted>
  <dcterms:created xsi:type="dcterms:W3CDTF">2018-01-31T12:49:00Z</dcterms:created>
  <dcterms:modified xsi:type="dcterms:W3CDTF">2018-09-21T08:43:00Z</dcterms:modified>
</cp:coreProperties>
</file>