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D4186F" w:rsidRDefault="00644CB1" w:rsidP="005529C8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D4620A" w:rsidRDefault="000410AB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 w:rsidRPr="000410AB">
        <w:rPr>
          <w:b/>
          <w:sz w:val="28"/>
        </w:rPr>
        <w:t>Оксациллина натрия</w:t>
      </w:r>
      <w:r w:rsidRPr="00B949D1">
        <w:rPr>
          <w:b/>
          <w:sz w:val="28"/>
        </w:rPr>
        <w:t xml:space="preserve"> моногидрат</w:t>
      </w:r>
      <w:r w:rsidR="00644CB1" w:rsidRPr="00D4620A">
        <w:rPr>
          <w:b/>
          <w:sz w:val="28"/>
          <w:szCs w:val="28"/>
        </w:rPr>
        <w:tab/>
      </w:r>
      <w:r w:rsidR="00644CB1" w:rsidRPr="00E765E4">
        <w:rPr>
          <w:b/>
          <w:sz w:val="28"/>
          <w:szCs w:val="28"/>
        </w:rPr>
        <w:t>ФС</w:t>
      </w:r>
    </w:p>
    <w:p w:rsidR="00F44F6D" w:rsidRPr="00D4620A" w:rsidRDefault="000410AB" w:rsidP="005529C8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0410AB">
        <w:rPr>
          <w:b/>
          <w:sz w:val="28"/>
        </w:rPr>
        <w:t>Оксациллин</w:t>
      </w:r>
    </w:p>
    <w:p w:rsidR="00644CB1" w:rsidRPr="00B949D1" w:rsidRDefault="00604DDC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 w:rsidRPr="00604DDC">
        <w:rPr>
          <w:b/>
          <w:sz w:val="28"/>
          <w:lang w:val="en-US"/>
        </w:rPr>
        <w:t>Oxacillinum</w:t>
      </w:r>
      <w:r w:rsidRPr="00B949D1">
        <w:rPr>
          <w:b/>
          <w:sz w:val="28"/>
        </w:rPr>
        <w:t xml:space="preserve"> </w:t>
      </w:r>
      <w:r w:rsidRPr="00604DDC">
        <w:rPr>
          <w:b/>
          <w:sz w:val="28"/>
          <w:lang w:val="en-US"/>
        </w:rPr>
        <w:t>natricum</w:t>
      </w:r>
      <w:r w:rsidRPr="00B949D1">
        <w:rPr>
          <w:b/>
          <w:sz w:val="28"/>
        </w:rPr>
        <w:t xml:space="preserve"> </w:t>
      </w:r>
      <w:r w:rsidRPr="00604DDC">
        <w:rPr>
          <w:b/>
          <w:sz w:val="28"/>
          <w:lang w:val="en-US"/>
        </w:rPr>
        <w:t>monohydricum</w:t>
      </w:r>
      <w:r w:rsidR="00F44F6D" w:rsidRPr="00B949D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Взамен</w:t>
      </w:r>
      <w:r w:rsidRPr="00B949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ФС</w:t>
      </w:r>
      <w:r w:rsidRPr="00B949D1">
        <w:rPr>
          <w:b/>
          <w:sz w:val="28"/>
          <w:szCs w:val="28"/>
        </w:rPr>
        <w:t xml:space="preserve"> 42-2884-92</w:t>
      </w:r>
      <w:r w:rsidR="00644CB1" w:rsidRPr="00B949D1">
        <w:rPr>
          <w:b/>
          <w:sz w:val="28"/>
          <w:szCs w:val="28"/>
        </w:rPr>
        <w:t xml:space="preserve"> </w:t>
      </w:r>
    </w:p>
    <w:p w:rsidR="00562908" w:rsidRPr="00F60CFF" w:rsidRDefault="00F60CFF" w:rsidP="005529C8">
      <w:pPr>
        <w:widowControl/>
        <w:spacing w:before="240" w:line="360" w:lineRule="auto"/>
        <w:rPr>
          <w:sz w:val="40"/>
          <w:szCs w:val="28"/>
        </w:rPr>
      </w:pPr>
      <w:r w:rsidRPr="00F60CFF">
        <w:rPr>
          <w:sz w:val="28"/>
        </w:rPr>
        <w:t>(2</w:t>
      </w:r>
      <w:r w:rsidRPr="00F60CFF">
        <w:rPr>
          <w:i/>
          <w:sz w:val="28"/>
          <w:lang w:val="en-US"/>
        </w:rPr>
        <w:t>S</w:t>
      </w:r>
      <w:r w:rsidRPr="00F60CFF">
        <w:rPr>
          <w:sz w:val="28"/>
        </w:rPr>
        <w:t>,5</w:t>
      </w:r>
      <w:r w:rsidRPr="00F60CFF">
        <w:rPr>
          <w:i/>
          <w:sz w:val="28"/>
          <w:lang w:val="en-US"/>
        </w:rPr>
        <w:t>R</w:t>
      </w:r>
      <w:r w:rsidRPr="00F60CFF">
        <w:rPr>
          <w:sz w:val="28"/>
        </w:rPr>
        <w:t>,6</w:t>
      </w:r>
      <w:r w:rsidRPr="00F60CFF">
        <w:rPr>
          <w:i/>
          <w:sz w:val="28"/>
          <w:lang w:val="en-US"/>
        </w:rPr>
        <w:t>R</w:t>
      </w:r>
      <w:r w:rsidRPr="00F60CFF">
        <w:rPr>
          <w:sz w:val="28"/>
        </w:rPr>
        <w:t>)-3,3-Диметил-6-(5-метил-3-фенил-1,2-оксазол-4-карбоксамидо)-7-оксо-4-тиа-1-азабицикло[3.2.0]гептан-2-карбоксилат натрия, моногидрат</w:t>
      </w:r>
    </w:p>
    <w:bookmarkStart w:id="0" w:name="OLE_LINK1"/>
    <w:bookmarkStart w:id="1" w:name="OLE_LINK2"/>
    <w:bookmarkStart w:id="2" w:name="OLE_LINK5"/>
    <w:p w:rsidR="00562908" w:rsidRPr="00562908" w:rsidRDefault="00F60CFF" w:rsidP="005529C8">
      <w:pPr>
        <w:widowControl/>
        <w:spacing w:line="360" w:lineRule="auto"/>
        <w:jc w:val="center"/>
        <w:rPr>
          <w:sz w:val="28"/>
        </w:rPr>
      </w:pPr>
      <w:r>
        <w:object w:dxaOrig="4776" w:dyaOrig="2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6pt;height:107.15pt" o:ole="">
            <v:imagedata r:id="rId8" o:title=""/>
          </v:shape>
          <o:OLEObject Type="Embed" ProgID="ChemWindow.Document" ShapeID="_x0000_i1025" DrawAspect="Content" ObjectID="_1599035070" r:id="rId9"/>
        </w:object>
      </w:r>
      <w:bookmarkEnd w:id="0"/>
      <w:bookmarkEnd w:id="1"/>
      <w:bookmarkEnd w:id="2"/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562908" w:rsidRPr="00562908" w:rsidTr="00562908">
        <w:tc>
          <w:tcPr>
            <w:tcW w:w="4961" w:type="dxa"/>
          </w:tcPr>
          <w:p w:rsidR="00562908" w:rsidRPr="00F60CFF" w:rsidRDefault="00F60CFF" w:rsidP="005529C8">
            <w:pPr>
              <w:widowControl/>
              <w:rPr>
                <w:sz w:val="28"/>
                <w:lang w:val="en-US"/>
              </w:rPr>
            </w:pPr>
            <w:r w:rsidRPr="00F60CFF">
              <w:rPr>
                <w:sz w:val="28"/>
              </w:rPr>
              <w:t>C</w:t>
            </w:r>
            <w:r w:rsidRPr="00F60CFF">
              <w:rPr>
                <w:sz w:val="28"/>
                <w:vertAlign w:val="subscript"/>
              </w:rPr>
              <w:t>19</w:t>
            </w:r>
            <w:r w:rsidRPr="00F60CFF">
              <w:rPr>
                <w:sz w:val="28"/>
              </w:rPr>
              <w:t>H</w:t>
            </w:r>
            <w:r w:rsidRPr="00F60CFF">
              <w:rPr>
                <w:sz w:val="28"/>
                <w:vertAlign w:val="subscript"/>
              </w:rPr>
              <w:t>18</w:t>
            </w:r>
            <w:r w:rsidRPr="00F60CFF">
              <w:rPr>
                <w:sz w:val="28"/>
              </w:rPr>
              <w:t>N</w:t>
            </w:r>
            <w:r w:rsidRPr="00F60CFF">
              <w:rPr>
                <w:sz w:val="28"/>
                <w:vertAlign w:val="subscript"/>
              </w:rPr>
              <w:t>3</w:t>
            </w:r>
            <w:r w:rsidRPr="00F60CFF">
              <w:rPr>
                <w:sz w:val="28"/>
              </w:rPr>
              <w:t>NaO</w:t>
            </w:r>
            <w:r w:rsidRPr="00F60CFF">
              <w:rPr>
                <w:sz w:val="28"/>
                <w:vertAlign w:val="subscript"/>
              </w:rPr>
              <w:t>5</w:t>
            </w:r>
            <w:r w:rsidRPr="00F60CFF">
              <w:rPr>
                <w:sz w:val="28"/>
              </w:rPr>
              <w:t>S·</w:t>
            </w:r>
            <w:r w:rsidRPr="00F60CFF">
              <w:rPr>
                <w:sz w:val="28"/>
                <w:lang w:val="en-US"/>
              </w:rPr>
              <w:t>H</w:t>
            </w:r>
            <w:r w:rsidRPr="00F60CFF">
              <w:rPr>
                <w:sz w:val="28"/>
                <w:vertAlign w:val="subscript"/>
                <w:lang w:val="en-US"/>
              </w:rPr>
              <w:t>2</w:t>
            </w:r>
            <w:r w:rsidRPr="00F60CFF">
              <w:rPr>
                <w:sz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562908" w:rsidRPr="00562908" w:rsidRDefault="00562908" w:rsidP="00F60CFF">
            <w:pPr>
              <w:widowControl/>
              <w:jc w:val="right"/>
              <w:rPr>
                <w:sz w:val="28"/>
                <w:lang w:val="en-US"/>
              </w:rPr>
            </w:pPr>
            <w:r w:rsidRPr="00562908">
              <w:rPr>
                <w:sz w:val="28"/>
              </w:rPr>
              <w:t xml:space="preserve">М.м. </w:t>
            </w:r>
            <w:r w:rsidR="00F60CFF">
              <w:rPr>
                <w:sz w:val="28"/>
              </w:rPr>
              <w:t>441,4</w:t>
            </w:r>
          </w:p>
        </w:tc>
      </w:tr>
    </w:tbl>
    <w:p w:rsidR="00895E08" w:rsidRDefault="00644CB1" w:rsidP="005529C8">
      <w:pPr>
        <w:widowControl/>
        <w:spacing w:line="360" w:lineRule="auto"/>
        <w:jc w:val="both"/>
      </w:pPr>
      <w:r w:rsidRPr="00D4620A">
        <w:tab/>
      </w:r>
    </w:p>
    <w:p w:rsidR="00A42D50" w:rsidRPr="003C1C00" w:rsidRDefault="00306C8E" w:rsidP="00895E08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BA4D09">
        <w:rPr>
          <w:sz w:val="28"/>
          <w:szCs w:val="28"/>
          <w:lang w:val="en-US"/>
        </w:rPr>
        <w:t>C</w:t>
      </w:r>
      <w:r w:rsidR="006960AB" w:rsidRPr="00BA4D09">
        <w:rPr>
          <w:sz w:val="28"/>
          <w:szCs w:val="28"/>
        </w:rPr>
        <w:t>одержит не менее</w:t>
      </w:r>
      <w:r w:rsidR="006960AB" w:rsidRPr="005508ED">
        <w:rPr>
          <w:color w:val="FF0000"/>
          <w:sz w:val="28"/>
          <w:szCs w:val="28"/>
        </w:rPr>
        <w:t xml:space="preserve"> </w:t>
      </w:r>
      <w:r w:rsidR="00025412" w:rsidRPr="00025412">
        <w:rPr>
          <w:sz w:val="28"/>
          <w:szCs w:val="28"/>
        </w:rPr>
        <w:t>9</w:t>
      </w:r>
      <w:r w:rsidR="003C1C00" w:rsidRPr="00025412">
        <w:rPr>
          <w:sz w:val="28"/>
          <w:szCs w:val="28"/>
        </w:rPr>
        <w:t>5</w:t>
      </w:r>
      <w:r w:rsidR="00A42D50" w:rsidRPr="00025412">
        <w:rPr>
          <w:sz w:val="28"/>
          <w:szCs w:val="28"/>
        </w:rPr>
        <w:t xml:space="preserve"> % и не более 10</w:t>
      </w:r>
      <w:r w:rsidR="003C1C00" w:rsidRPr="00025412">
        <w:rPr>
          <w:sz w:val="28"/>
          <w:szCs w:val="28"/>
        </w:rPr>
        <w:t>2</w:t>
      </w:r>
      <w:r w:rsidR="00A42D50" w:rsidRPr="00025412">
        <w:rPr>
          <w:sz w:val="28"/>
          <w:szCs w:val="28"/>
        </w:rPr>
        <w:t>,0 %</w:t>
      </w:r>
      <w:r w:rsidR="00A42D50" w:rsidRPr="005508ED">
        <w:rPr>
          <w:color w:val="FF0000"/>
          <w:sz w:val="28"/>
          <w:szCs w:val="28"/>
        </w:rPr>
        <w:t xml:space="preserve"> </w:t>
      </w:r>
      <w:r w:rsidR="00BA4D09" w:rsidRPr="00727923">
        <w:rPr>
          <w:sz w:val="28"/>
          <w:szCs w:val="28"/>
        </w:rPr>
        <w:t>оксациллина натрия</w:t>
      </w:r>
      <w:r w:rsidR="00BA4D09">
        <w:rPr>
          <w:color w:val="FF0000"/>
          <w:sz w:val="28"/>
          <w:szCs w:val="28"/>
        </w:rPr>
        <w:t xml:space="preserve"> </w:t>
      </w:r>
      <w:r w:rsidR="00BA4D09" w:rsidRPr="003C1C00">
        <w:rPr>
          <w:sz w:val="28"/>
        </w:rPr>
        <w:t>C</w:t>
      </w:r>
      <w:r w:rsidR="00BA4D09" w:rsidRPr="003C1C00">
        <w:rPr>
          <w:sz w:val="28"/>
          <w:vertAlign w:val="subscript"/>
        </w:rPr>
        <w:t>19</w:t>
      </w:r>
      <w:r w:rsidR="00BA4D09" w:rsidRPr="003C1C00">
        <w:rPr>
          <w:sz w:val="28"/>
        </w:rPr>
        <w:t>H</w:t>
      </w:r>
      <w:r w:rsidR="00BA4D09" w:rsidRPr="003C1C00">
        <w:rPr>
          <w:sz w:val="28"/>
          <w:vertAlign w:val="subscript"/>
        </w:rPr>
        <w:t>18</w:t>
      </w:r>
      <w:r w:rsidR="00BA4D09" w:rsidRPr="003C1C00">
        <w:rPr>
          <w:sz w:val="28"/>
        </w:rPr>
        <w:t>N</w:t>
      </w:r>
      <w:r w:rsidR="00BA4D09" w:rsidRPr="003C1C00">
        <w:rPr>
          <w:sz w:val="28"/>
          <w:vertAlign w:val="subscript"/>
        </w:rPr>
        <w:t>3</w:t>
      </w:r>
      <w:r w:rsidR="00BA4D09" w:rsidRPr="003C1C00">
        <w:rPr>
          <w:sz w:val="28"/>
        </w:rPr>
        <w:t>NaO</w:t>
      </w:r>
      <w:r w:rsidR="00BA4D09" w:rsidRPr="003C1C00">
        <w:rPr>
          <w:sz w:val="28"/>
          <w:vertAlign w:val="subscript"/>
        </w:rPr>
        <w:t>5</w:t>
      </w:r>
      <w:r w:rsidR="00BA4D09" w:rsidRPr="003C1C00">
        <w:rPr>
          <w:sz w:val="28"/>
        </w:rPr>
        <w:t>S</w:t>
      </w:r>
      <w:r w:rsidR="00562908" w:rsidRPr="003C1C00">
        <w:rPr>
          <w:sz w:val="28"/>
          <w:szCs w:val="28"/>
        </w:rPr>
        <w:t xml:space="preserve"> </w:t>
      </w:r>
      <w:r w:rsidR="00A42D50" w:rsidRPr="003C1C00">
        <w:rPr>
          <w:sz w:val="28"/>
          <w:szCs w:val="28"/>
        </w:rPr>
        <w:t>в пересч</w:t>
      </w:r>
      <w:r w:rsidR="004C7C07" w:rsidRPr="003C1C00">
        <w:rPr>
          <w:sz w:val="28"/>
          <w:szCs w:val="28"/>
        </w:rPr>
        <w:t>ё</w:t>
      </w:r>
      <w:r w:rsidR="00A42D50" w:rsidRPr="003C1C00">
        <w:rPr>
          <w:sz w:val="28"/>
          <w:szCs w:val="28"/>
        </w:rPr>
        <w:t xml:space="preserve">те на </w:t>
      </w:r>
      <w:r w:rsidR="00EC516C" w:rsidRPr="003C1C00">
        <w:rPr>
          <w:sz w:val="28"/>
          <w:szCs w:val="28"/>
        </w:rPr>
        <w:t>безводное</w:t>
      </w:r>
      <w:r w:rsidR="00A42D50" w:rsidRPr="003C1C00">
        <w:rPr>
          <w:sz w:val="28"/>
          <w:szCs w:val="28"/>
        </w:rPr>
        <w:t xml:space="preserve"> вещество.</w:t>
      </w:r>
    </w:p>
    <w:p w:rsidR="00993D8A" w:rsidRPr="00E765E4" w:rsidRDefault="00993D8A" w:rsidP="005529C8">
      <w:pPr>
        <w:pStyle w:val="14"/>
        <w:rPr>
          <w:rFonts w:ascii="Times New Roman" w:hAnsi="Times New Roman"/>
          <w:sz w:val="28"/>
          <w:szCs w:val="28"/>
        </w:rPr>
      </w:pPr>
    </w:p>
    <w:p w:rsidR="00A42D50" w:rsidRPr="00E765E4" w:rsidRDefault="00A42D50" w:rsidP="005529C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</w:t>
      </w:r>
      <w:r w:rsidR="00D4620A" w:rsidRPr="00BB0205">
        <w:rPr>
          <w:rFonts w:ascii="Times New Roman" w:hAnsi="Times New Roman"/>
          <w:sz w:val="28"/>
          <w:szCs w:val="28"/>
        </w:rPr>
        <w:t xml:space="preserve">От </w:t>
      </w:r>
      <w:r w:rsidR="00D4620A" w:rsidRPr="00BA4D09">
        <w:rPr>
          <w:rFonts w:ascii="Times New Roman" w:hAnsi="Times New Roman"/>
          <w:sz w:val="28"/>
          <w:szCs w:val="28"/>
        </w:rPr>
        <w:t xml:space="preserve">белого до </w:t>
      </w:r>
      <w:r w:rsidR="00BA4D09" w:rsidRPr="00BA4D09">
        <w:rPr>
          <w:rFonts w:ascii="Times New Roman" w:hAnsi="Times New Roman"/>
          <w:sz w:val="28"/>
          <w:szCs w:val="28"/>
        </w:rPr>
        <w:t>почти белого</w:t>
      </w:r>
      <w:r w:rsidR="00735416">
        <w:rPr>
          <w:rFonts w:ascii="Times New Roman" w:hAnsi="Times New Roman"/>
          <w:sz w:val="28"/>
          <w:szCs w:val="28"/>
        </w:rPr>
        <w:t xml:space="preserve"> цвета</w:t>
      </w:r>
      <w:r w:rsidR="00D4620A" w:rsidRPr="00BA4D09">
        <w:rPr>
          <w:rFonts w:ascii="Times New Roman" w:hAnsi="Times New Roman"/>
          <w:sz w:val="28"/>
          <w:szCs w:val="28"/>
        </w:rPr>
        <w:t xml:space="preserve"> </w:t>
      </w:r>
      <w:r w:rsidR="00BA4D09" w:rsidRPr="00BA4D09">
        <w:rPr>
          <w:rFonts w:ascii="Times New Roman" w:hAnsi="Times New Roman"/>
          <w:sz w:val="28"/>
          <w:szCs w:val="28"/>
        </w:rPr>
        <w:t>мелко</w:t>
      </w:r>
      <w:r w:rsidR="00D4620A" w:rsidRPr="00BA4D09">
        <w:rPr>
          <w:rFonts w:ascii="Times New Roman" w:hAnsi="Times New Roman"/>
          <w:sz w:val="28"/>
          <w:szCs w:val="28"/>
        </w:rPr>
        <w:t>кристаллический</w:t>
      </w:r>
      <w:r w:rsidR="000D54D5" w:rsidRPr="00BA4D09">
        <w:rPr>
          <w:rFonts w:ascii="Times New Roman" w:hAnsi="Times New Roman"/>
          <w:sz w:val="28"/>
          <w:szCs w:val="28"/>
        </w:rPr>
        <w:t xml:space="preserve"> </w:t>
      </w:r>
      <w:r w:rsidR="004C7C07" w:rsidRPr="00BA4D09">
        <w:rPr>
          <w:rFonts w:ascii="Times New Roman" w:hAnsi="Times New Roman"/>
          <w:sz w:val="28"/>
          <w:szCs w:val="28"/>
        </w:rPr>
        <w:t>порошок</w:t>
      </w:r>
      <w:r w:rsidRPr="00BA4D09">
        <w:rPr>
          <w:rFonts w:ascii="Times New Roman" w:hAnsi="Times New Roman"/>
          <w:sz w:val="28"/>
          <w:szCs w:val="28"/>
        </w:rPr>
        <w:t>.</w:t>
      </w:r>
    </w:p>
    <w:p w:rsidR="00A42D50" w:rsidRPr="00807A66" w:rsidRDefault="00A42D50" w:rsidP="005529C8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807A66" w:rsidRPr="00807A66">
        <w:rPr>
          <w:rFonts w:ascii="Times New Roman" w:hAnsi="Times New Roman"/>
          <w:szCs w:val="28"/>
        </w:rPr>
        <w:t>Л</w:t>
      </w:r>
      <w:r w:rsidR="00D4620A" w:rsidRPr="00807A66">
        <w:rPr>
          <w:rFonts w:ascii="Times New Roman" w:hAnsi="Times New Roman"/>
          <w:szCs w:val="28"/>
        </w:rPr>
        <w:t xml:space="preserve">егко растворим в воде, </w:t>
      </w:r>
      <w:r w:rsidR="00807A66" w:rsidRPr="00807A66">
        <w:rPr>
          <w:rFonts w:ascii="Times New Roman" w:hAnsi="Times New Roman"/>
          <w:szCs w:val="28"/>
        </w:rPr>
        <w:t xml:space="preserve">мало </w:t>
      </w:r>
      <w:r w:rsidR="00D4620A" w:rsidRPr="00807A66">
        <w:rPr>
          <w:rFonts w:ascii="Times New Roman" w:hAnsi="Times New Roman"/>
          <w:szCs w:val="28"/>
        </w:rPr>
        <w:t xml:space="preserve">растворим в </w:t>
      </w:r>
      <w:r w:rsidR="00807A66" w:rsidRPr="00807A66">
        <w:rPr>
          <w:rFonts w:ascii="Times New Roman" w:hAnsi="Times New Roman"/>
          <w:szCs w:val="28"/>
        </w:rPr>
        <w:t>спирте 96 %</w:t>
      </w:r>
      <w:r w:rsidR="00D4620A" w:rsidRPr="00807A66">
        <w:rPr>
          <w:rFonts w:ascii="Times New Roman" w:hAnsi="Times New Roman"/>
          <w:szCs w:val="28"/>
        </w:rPr>
        <w:t>,</w:t>
      </w:r>
      <w:r w:rsidR="00807A66" w:rsidRPr="00807A66">
        <w:rPr>
          <w:rFonts w:ascii="Times New Roman" w:hAnsi="Times New Roman"/>
          <w:szCs w:val="28"/>
        </w:rPr>
        <w:t xml:space="preserve"> </w:t>
      </w:r>
      <w:r w:rsidR="00D4620A" w:rsidRPr="00807A66">
        <w:rPr>
          <w:rFonts w:ascii="Times New Roman" w:hAnsi="Times New Roman"/>
          <w:szCs w:val="28"/>
        </w:rPr>
        <w:t xml:space="preserve">практически нерастворим в </w:t>
      </w:r>
      <w:r w:rsidR="00807A66" w:rsidRPr="00807A66">
        <w:rPr>
          <w:rFonts w:ascii="Times New Roman" w:hAnsi="Times New Roman"/>
          <w:szCs w:val="28"/>
        </w:rPr>
        <w:t>хлороформе</w:t>
      </w:r>
      <w:r w:rsidR="00D4620A" w:rsidRPr="00807A66">
        <w:rPr>
          <w:rFonts w:ascii="Times New Roman" w:hAnsi="Times New Roman"/>
          <w:szCs w:val="28"/>
        </w:rPr>
        <w:t>.</w:t>
      </w:r>
    </w:p>
    <w:p w:rsidR="00A42D50" w:rsidRPr="001A3756" w:rsidRDefault="00A42D50" w:rsidP="005529C8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765E4">
        <w:rPr>
          <w:b/>
          <w:sz w:val="28"/>
          <w:szCs w:val="28"/>
        </w:rPr>
        <w:t>Подлинность</w:t>
      </w:r>
      <w:r w:rsidR="005D5F2D">
        <w:rPr>
          <w:b/>
          <w:sz w:val="28"/>
          <w:szCs w:val="28"/>
        </w:rPr>
        <w:t xml:space="preserve">. </w:t>
      </w:r>
      <w:r w:rsidR="00EC03CF" w:rsidRPr="001A3756">
        <w:rPr>
          <w:i/>
          <w:sz w:val="28"/>
          <w:szCs w:val="28"/>
        </w:rPr>
        <w:t xml:space="preserve">1. </w:t>
      </w:r>
      <w:r w:rsidR="00AA34B2" w:rsidRPr="001A3756">
        <w:rPr>
          <w:i/>
          <w:sz w:val="28"/>
          <w:szCs w:val="28"/>
        </w:rPr>
        <w:t>ИК-спектр.</w:t>
      </w:r>
      <w:r w:rsidR="00AA34B2" w:rsidRPr="005508ED">
        <w:rPr>
          <w:color w:val="FF0000"/>
          <w:sz w:val="28"/>
          <w:szCs w:val="28"/>
        </w:rPr>
        <w:t xml:space="preserve"> </w:t>
      </w:r>
      <w:r w:rsidRPr="001A3756">
        <w:rPr>
          <w:sz w:val="28"/>
          <w:szCs w:val="28"/>
        </w:rPr>
        <w:t xml:space="preserve">Инфракрасный спектр </w:t>
      </w:r>
      <w:r w:rsidR="00306C8E" w:rsidRPr="001A3756">
        <w:rPr>
          <w:sz w:val="28"/>
          <w:szCs w:val="28"/>
        </w:rPr>
        <w:t>субстанции</w:t>
      </w:r>
      <w:r w:rsidRPr="001A3756">
        <w:rPr>
          <w:sz w:val="28"/>
          <w:szCs w:val="28"/>
        </w:rPr>
        <w:t xml:space="preserve">, снятый в диске с калия бромидом, </w:t>
      </w:r>
      <w:r w:rsidR="00AA44F1" w:rsidRPr="001A3756">
        <w:rPr>
          <w:sz w:val="28"/>
          <w:szCs w:val="28"/>
        </w:rPr>
        <w:t>в области от 4000 до 400 см</w:t>
      </w:r>
      <w:r w:rsidR="00AA44F1" w:rsidRPr="001A3756">
        <w:rPr>
          <w:sz w:val="28"/>
          <w:szCs w:val="28"/>
          <w:vertAlign w:val="superscript"/>
        </w:rPr>
        <w:t xml:space="preserve">-1 </w:t>
      </w:r>
      <w:r w:rsidRPr="001A3756">
        <w:rPr>
          <w:sz w:val="28"/>
          <w:szCs w:val="28"/>
        </w:rPr>
        <w:t xml:space="preserve">по положению полос поглощения </w:t>
      </w:r>
      <w:r w:rsidR="00E5132D" w:rsidRPr="001A3756">
        <w:rPr>
          <w:sz w:val="28"/>
          <w:szCs w:val="28"/>
        </w:rPr>
        <w:t xml:space="preserve">должен </w:t>
      </w:r>
      <w:r w:rsidRPr="001A3756">
        <w:rPr>
          <w:sz w:val="28"/>
          <w:szCs w:val="28"/>
        </w:rPr>
        <w:t>соответств</w:t>
      </w:r>
      <w:r w:rsidR="00E5132D" w:rsidRPr="001A3756">
        <w:rPr>
          <w:sz w:val="28"/>
          <w:szCs w:val="28"/>
        </w:rPr>
        <w:t>овать</w:t>
      </w:r>
      <w:r w:rsidR="008C35E4" w:rsidRPr="001A3756">
        <w:rPr>
          <w:sz w:val="28"/>
          <w:szCs w:val="28"/>
        </w:rPr>
        <w:t xml:space="preserve"> </w:t>
      </w:r>
      <w:r w:rsidRPr="001A3756">
        <w:rPr>
          <w:sz w:val="28"/>
          <w:szCs w:val="28"/>
        </w:rPr>
        <w:t>спектр</w:t>
      </w:r>
      <w:r w:rsidR="00552A65" w:rsidRPr="001A3756">
        <w:rPr>
          <w:sz w:val="28"/>
          <w:szCs w:val="28"/>
        </w:rPr>
        <w:t>у</w:t>
      </w:r>
      <w:r w:rsidRPr="001A3756">
        <w:rPr>
          <w:sz w:val="28"/>
          <w:szCs w:val="28"/>
        </w:rPr>
        <w:t xml:space="preserve"> </w:t>
      </w:r>
      <w:r w:rsidR="00552A65" w:rsidRPr="001A3756">
        <w:rPr>
          <w:sz w:val="28"/>
          <w:szCs w:val="28"/>
        </w:rPr>
        <w:t xml:space="preserve">стандартного образца </w:t>
      </w:r>
      <w:r w:rsidR="001A3756" w:rsidRPr="001A3756">
        <w:rPr>
          <w:sz w:val="28"/>
          <w:szCs w:val="28"/>
        </w:rPr>
        <w:t>оксациллина натрия</w:t>
      </w:r>
      <w:r w:rsidR="00EC516C">
        <w:rPr>
          <w:sz w:val="28"/>
          <w:szCs w:val="28"/>
        </w:rPr>
        <w:t xml:space="preserve"> моногидрата</w:t>
      </w:r>
      <w:r w:rsidRPr="001A3756">
        <w:rPr>
          <w:sz w:val="28"/>
          <w:szCs w:val="28"/>
        </w:rPr>
        <w:t>.</w:t>
      </w:r>
    </w:p>
    <w:p w:rsidR="00B75B01" w:rsidRDefault="00F329CB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lang w:val="ru-RU"/>
        </w:rPr>
      </w:pPr>
      <w:r w:rsidRPr="001A3756">
        <w:rPr>
          <w:rFonts w:ascii="Times New Roman" w:hAnsi="Times New Roman"/>
          <w:i/>
          <w:sz w:val="28"/>
          <w:szCs w:val="28"/>
          <w:lang w:val="ru-RU"/>
        </w:rPr>
        <w:t>2</w:t>
      </w:r>
      <w:r w:rsidR="00B75B01" w:rsidRPr="001A3756">
        <w:rPr>
          <w:rFonts w:ascii="Times New Roman" w:hAnsi="Times New Roman"/>
          <w:i/>
          <w:sz w:val="28"/>
          <w:szCs w:val="28"/>
          <w:lang w:val="ru-RU"/>
        </w:rPr>
        <w:t>.</w:t>
      </w:r>
      <w:r w:rsidR="00B75B01" w:rsidRPr="001A37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7EE1" w:rsidRPr="001A3756">
        <w:rPr>
          <w:rFonts w:ascii="Times New Roman" w:hAnsi="Times New Roman"/>
          <w:i/>
          <w:sz w:val="28"/>
          <w:szCs w:val="28"/>
          <w:lang w:val="ru-RU"/>
        </w:rPr>
        <w:t>ВЭЖХ</w:t>
      </w:r>
      <w:r w:rsidR="00AC48DB" w:rsidRPr="001A3756">
        <w:rPr>
          <w:rFonts w:ascii="Times New Roman" w:hAnsi="Times New Roman"/>
          <w:sz w:val="28"/>
          <w:szCs w:val="28"/>
          <w:lang w:val="ru-RU"/>
        </w:rPr>
        <w:t>.</w:t>
      </w:r>
      <w:r w:rsidR="00AC48DB" w:rsidRPr="005508ED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A7EE1" w:rsidRPr="007D055C">
        <w:rPr>
          <w:rFonts w:ascii="Times New Roman" w:hAnsi="Times New Roman"/>
          <w:sz w:val="28"/>
          <w:lang w:val="ru-RU"/>
        </w:rPr>
        <w:t xml:space="preserve">Время удерживания </w:t>
      </w:r>
      <w:r w:rsidR="007A7EE1" w:rsidRPr="007D055C">
        <w:rPr>
          <w:rFonts w:ascii="Times New Roman" w:hAnsi="Times New Roman"/>
          <w:sz w:val="28"/>
          <w:shd w:val="clear" w:color="auto" w:fill="FFFFFF" w:themeFill="background1"/>
          <w:lang w:val="ru-RU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="007A7EE1" w:rsidRPr="007D055C">
        <w:rPr>
          <w:rFonts w:ascii="Times New Roman" w:hAnsi="Times New Roman"/>
          <w:sz w:val="28"/>
          <w:lang w:val="ru-RU"/>
        </w:rPr>
        <w:t xml:space="preserve"> на хроматограмме раствора стандартного образца</w:t>
      </w:r>
      <w:r w:rsidR="00FC073E" w:rsidRPr="007D055C">
        <w:rPr>
          <w:rFonts w:ascii="Times New Roman" w:hAnsi="Times New Roman"/>
          <w:sz w:val="28"/>
          <w:lang w:val="ru-RU"/>
        </w:rPr>
        <w:t xml:space="preserve"> </w:t>
      </w:r>
      <w:r w:rsidR="007D055C" w:rsidRPr="007D055C">
        <w:rPr>
          <w:rFonts w:ascii="Times New Roman" w:hAnsi="Times New Roman"/>
          <w:sz w:val="28"/>
          <w:lang w:val="ru-RU"/>
        </w:rPr>
        <w:t xml:space="preserve">оксациллина натрия </w:t>
      </w:r>
      <w:r w:rsidR="007D055C" w:rsidRPr="007F7726">
        <w:rPr>
          <w:rFonts w:ascii="Times New Roman" w:hAnsi="Times New Roman"/>
          <w:sz w:val="28"/>
          <w:lang w:val="ru-RU"/>
        </w:rPr>
        <w:t>моногидрата</w:t>
      </w:r>
      <w:r w:rsidR="007A7EE1" w:rsidRPr="007F7726">
        <w:rPr>
          <w:rFonts w:ascii="Times New Roman" w:hAnsi="Times New Roman"/>
          <w:sz w:val="28"/>
          <w:lang w:val="ru-RU"/>
        </w:rPr>
        <w:t xml:space="preserve"> («</w:t>
      </w:r>
      <w:r w:rsidR="00375680" w:rsidRPr="007F7726">
        <w:rPr>
          <w:rFonts w:ascii="Times New Roman" w:hAnsi="Times New Roman"/>
          <w:sz w:val="28"/>
          <w:lang w:val="ru-RU"/>
        </w:rPr>
        <w:t>Количественное определение</w:t>
      </w:r>
      <w:r w:rsidR="007A7EE1" w:rsidRPr="007F7726">
        <w:rPr>
          <w:rFonts w:ascii="Times New Roman" w:hAnsi="Times New Roman"/>
          <w:sz w:val="28"/>
          <w:lang w:val="ru-RU"/>
        </w:rPr>
        <w:t>»).</w:t>
      </w:r>
    </w:p>
    <w:p w:rsidR="00F17447" w:rsidRDefault="00F17447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lang w:val="ru-RU"/>
        </w:rPr>
      </w:pPr>
      <w:r w:rsidRPr="00F17447">
        <w:rPr>
          <w:i/>
          <w:spacing w:val="-1"/>
          <w:sz w:val="28"/>
          <w:szCs w:val="28"/>
          <w:lang w:val="ru-RU"/>
        </w:rPr>
        <w:lastRenderedPageBreak/>
        <w:t>3.</w:t>
      </w:r>
      <w:r w:rsidRPr="0042605A">
        <w:rPr>
          <w:i/>
          <w:spacing w:val="-1"/>
          <w:sz w:val="28"/>
          <w:szCs w:val="28"/>
        </w:rPr>
        <w:t> </w:t>
      </w:r>
      <w:r w:rsidRPr="00F17447">
        <w:rPr>
          <w:i/>
          <w:spacing w:val="-1"/>
          <w:sz w:val="28"/>
          <w:szCs w:val="28"/>
          <w:lang w:val="ru-RU"/>
        </w:rPr>
        <w:t xml:space="preserve">Качественная реакция. </w:t>
      </w:r>
      <w:r w:rsidRPr="00F17447">
        <w:rPr>
          <w:spacing w:val="-1"/>
          <w:sz w:val="28"/>
          <w:szCs w:val="28"/>
          <w:lang w:val="ru-RU"/>
        </w:rPr>
        <w:t>Субстанция должна давать характерную реакцию</w:t>
      </w:r>
      <w:r w:rsidRPr="0042605A">
        <w:rPr>
          <w:spacing w:val="-1"/>
          <w:sz w:val="28"/>
          <w:szCs w:val="28"/>
        </w:rPr>
        <w:t> </w:t>
      </w:r>
      <w:r w:rsidRPr="00F17447">
        <w:rPr>
          <w:spacing w:val="-1"/>
          <w:sz w:val="28"/>
          <w:szCs w:val="28"/>
          <w:lang w:val="ru-RU"/>
        </w:rPr>
        <w:t xml:space="preserve">Б на </w:t>
      </w:r>
      <w:r w:rsidRPr="00F17447">
        <w:rPr>
          <w:rFonts w:ascii="Times New Roman" w:hAnsi="Times New Roman"/>
          <w:spacing w:val="-1"/>
          <w:sz w:val="28"/>
          <w:szCs w:val="28"/>
          <w:lang w:val="ru-RU"/>
        </w:rPr>
        <w:t>натрий</w:t>
      </w:r>
      <w:r w:rsidRPr="00F17447">
        <w:rPr>
          <w:spacing w:val="-1"/>
          <w:sz w:val="28"/>
          <w:szCs w:val="28"/>
          <w:lang w:val="ru-RU"/>
        </w:rPr>
        <w:t xml:space="preserve"> (ОФС «Общие реакции на подлинность»).</w:t>
      </w:r>
    </w:p>
    <w:p w:rsidR="00F337F3" w:rsidRPr="006C0E2E" w:rsidRDefault="00F17447" w:rsidP="00F337F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37F3">
        <w:rPr>
          <w:rFonts w:ascii="Times New Roman" w:hAnsi="Times New Roman"/>
          <w:b/>
          <w:sz w:val="28"/>
          <w:szCs w:val="28"/>
          <w:lang w:val="ru-RU"/>
        </w:rPr>
        <w:t>Прозрачность</w:t>
      </w:r>
      <w:r w:rsidR="00F337F3" w:rsidRPr="00F337F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FC5A9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F337F3" w:rsidRPr="006C0E2E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6C0E2E">
        <w:rPr>
          <w:rFonts w:ascii="Times New Roman" w:hAnsi="Times New Roman"/>
          <w:sz w:val="28"/>
          <w:szCs w:val="28"/>
          <w:lang w:val="ru-RU"/>
        </w:rPr>
        <w:t>0,3</w:t>
      </w:r>
      <w:r w:rsidR="00F337F3" w:rsidRPr="006C0E2E">
        <w:rPr>
          <w:rFonts w:ascii="Times New Roman" w:hAnsi="Times New Roman"/>
          <w:sz w:val="28"/>
          <w:szCs w:val="28"/>
          <w:lang w:val="ru-RU"/>
        </w:rPr>
        <w:t xml:space="preserve"> г субстанции в </w:t>
      </w:r>
      <w:r w:rsidR="006C0E2E">
        <w:rPr>
          <w:rFonts w:ascii="Times New Roman" w:hAnsi="Times New Roman"/>
          <w:sz w:val="28"/>
          <w:szCs w:val="28"/>
          <w:lang w:val="ru-RU"/>
        </w:rPr>
        <w:t>10</w:t>
      </w:r>
      <w:r w:rsidR="00F337F3" w:rsidRPr="006C0E2E">
        <w:rPr>
          <w:rFonts w:ascii="Times New Roman" w:hAnsi="Times New Roman"/>
          <w:sz w:val="28"/>
          <w:szCs w:val="28"/>
          <w:lang w:val="ru-RU"/>
        </w:rPr>
        <w:t xml:space="preserve"> мл </w:t>
      </w:r>
      <w:r w:rsidR="006C0E2E">
        <w:rPr>
          <w:rFonts w:ascii="Times New Roman" w:hAnsi="Times New Roman"/>
          <w:sz w:val="28"/>
          <w:szCs w:val="28"/>
          <w:lang w:val="ru-RU"/>
        </w:rPr>
        <w:t>воды</w:t>
      </w:r>
      <w:r w:rsidR="00F337F3" w:rsidRPr="006C0E2E">
        <w:rPr>
          <w:rFonts w:ascii="Times New Roman" w:hAnsi="Times New Roman"/>
          <w:sz w:val="28"/>
          <w:szCs w:val="28"/>
          <w:lang w:val="ru-RU"/>
        </w:rPr>
        <w:t xml:space="preserve"> должен быть прозрачным (ОФС «Прозрачность и степень мутности жидкостей»).</w:t>
      </w:r>
    </w:p>
    <w:p w:rsidR="00341AE9" w:rsidRPr="00341AE9" w:rsidRDefault="00F17447" w:rsidP="00341AE9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337F3">
        <w:rPr>
          <w:rFonts w:ascii="Times New Roman" w:hAnsi="Times New Roman"/>
          <w:b/>
          <w:sz w:val="28"/>
          <w:szCs w:val="28"/>
        </w:rPr>
        <w:t>Цветность</w:t>
      </w:r>
      <w:r w:rsidR="00F337F3" w:rsidRPr="00F337F3">
        <w:rPr>
          <w:rFonts w:ascii="Times New Roman" w:hAnsi="Times New Roman"/>
          <w:b/>
          <w:sz w:val="28"/>
          <w:szCs w:val="28"/>
        </w:rPr>
        <w:t>.</w:t>
      </w:r>
      <w:r w:rsidRPr="00F337F3">
        <w:rPr>
          <w:rFonts w:ascii="Times New Roman" w:hAnsi="Times New Roman"/>
          <w:sz w:val="28"/>
          <w:szCs w:val="28"/>
        </w:rPr>
        <w:t xml:space="preserve"> </w:t>
      </w:r>
      <w:r w:rsidR="00341AE9" w:rsidRPr="00341AE9">
        <w:rPr>
          <w:rFonts w:ascii="Times New Roman" w:hAnsi="Times New Roman"/>
          <w:color w:val="000000"/>
          <w:sz w:val="28"/>
        </w:rPr>
        <w:t xml:space="preserve">Оптическая плотность </w:t>
      </w:r>
      <w:r w:rsidR="004E4BB3">
        <w:rPr>
          <w:rFonts w:ascii="Times New Roman" w:hAnsi="Times New Roman"/>
          <w:color w:val="000000"/>
          <w:sz w:val="28"/>
        </w:rPr>
        <w:t>10 </w:t>
      </w:r>
      <w:r w:rsidR="00341AE9" w:rsidRPr="00341AE9">
        <w:rPr>
          <w:rFonts w:ascii="Times New Roman" w:hAnsi="Times New Roman"/>
          <w:color w:val="000000"/>
          <w:sz w:val="28"/>
        </w:rPr>
        <w:t xml:space="preserve">% раствора субстанции в </w:t>
      </w:r>
      <w:r w:rsidR="004E4BB3">
        <w:rPr>
          <w:rFonts w:ascii="Times New Roman" w:hAnsi="Times New Roman"/>
          <w:color w:val="000000"/>
          <w:sz w:val="28"/>
        </w:rPr>
        <w:t>воде</w:t>
      </w:r>
      <w:r w:rsidR="00341AE9" w:rsidRPr="00341AE9">
        <w:rPr>
          <w:rFonts w:ascii="Times New Roman" w:hAnsi="Times New Roman"/>
          <w:color w:val="000000"/>
          <w:sz w:val="28"/>
        </w:rPr>
        <w:t xml:space="preserve">, </w:t>
      </w:r>
      <w:r w:rsidR="00341AE9" w:rsidRPr="00341AE9">
        <w:rPr>
          <w:rFonts w:ascii="Times New Roman" w:hAnsi="Times New Roman"/>
          <w:color w:val="000000"/>
          <w:spacing w:val="-1"/>
          <w:sz w:val="28"/>
        </w:rPr>
        <w:t>и</w:t>
      </w:r>
      <w:r w:rsidR="00341AE9" w:rsidRPr="00341AE9">
        <w:rPr>
          <w:rFonts w:ascii="Times New Roman" w:hAnsi="Times New Roman"/>
          <w:color w:val="000000"/>
          <w:spacing w:val="-5"/>
          <w:sz w:val="28"/>
        </w:rPr>
        <w:t>з</w:t>
      </w:r>
      <w:r w:rsidR="00341AE9" w:rsidRPr="00341AE9">
        <w:rPr>
          <w:rFonts w:ascii="Times New Roman" w:hAnsi="Times New Roman"/>
          <w:color w:val="000000"/>
          <w:spacing w:val="-1"/>
          <w:sz w:val="28"/>
        </w:rPr>
        <w:t>меренна</w:t>
      </w:r>
      <w:r w:rsidR="00341AE9" w:rsidRPr="00341AE9">
        <w:rPr>
          <w:rFonts w:ascii="Times New Roman" w:hAnsi="Times New Roman"/>
          <w:color w:val="000000"/>
          <w:sz w:val="28"/>
        </w:rPr>
        <w:t>я</w:t>
      </w:r>
      <w:r w:rsidR="00341AE9" w:rsidRPr="00341AE9">
        <w:rPr>
          <w:rFonts w:ascii="Times New Roman" w:hAnsi="Times New Roman"/>
          <w:color w:val="000000"/>
          <w:spacing w:val="-11"/>
          <w:sz w:val="28"/>
        </w:rPr>
        <w:t xml:space="preserve"> </w:t>
      </w:r>
      <w:r w:rsidR="00341AE9" w:rsidRPr="00341AE9">
        <w:rPr>
          <w:rFonts w:ascii="Times New Roman" w:hAnsi="Times New Roman"/>
          <w:color w:val="000000"/>
          <w:sz w:val="28"/>
        </w:rPr>
        <w:t>в</w:t>
      </w:r>
      <w:r w:rsidR="00341AE9" w:rsidRPr="00341AE9">
        <w:rPr>
          <w:rFonts w:ascii="Times New Roman" w:hAnsi="Times New Roman"/>
          <w:color w:val="000000"/>
          <w:spacing w:val="-11"/>
          <w:sz w:val="28"/>
        </w:rPr>
        <w:t xml:space="preserve"> </w:t>
      </w:r>
      <w:r w:rsidR="00341AE9" w:rsidRPr="00341AE9">
        <w:rPr>
          <w:rFonts w:ascii="Times New Roman" w:hAnsi="Times New Roman"/>
          <w:color w:val="000000"/>
          <w:spacing w:val="-1"/>
          <w:sz w:val="28"/>
        </w:rPr>
        <w:t>кю</w:t>
      </w:r>
      <w:r w:rsidR="00341AE9" w:rsidRPr="00341AE9">
        <w:rPr>
          <w:rFonts w:ascii="Times New Roman" w:hAnsi="Times New Roman"/>
          <w:color w:val="000000"/>
          <w:spacing w:val="-3"/>
          <w:sz w:val="28"/>
        </w:rPr>
        <w:t>в</w:t>
      </w:r>
      <w:r w:rsidR="00341AE9" w:rsidRPr="00341AE9">
        <w:rPr>
          <w:rFonts w:ascii="Times New Roman" w:hAnsi="Times New Roman"/>
          <w:color w:val="000000"/>
          <w:spacing w:val="-1"/>
          <w:sz w:val="28"/>
        </w:rPr>
        <w:t>ет</w:t>
      </w:r>
      <w:r w:rsidR="00341AE9" w:rsidRPr="00341AE9">
        <w:rPr>
          <w:rFonts w:ascii="Times New Roman" w:hAnsi="Times New Roman"/>
          <w:color w:val="000000"/>
          <w:sz w:val="28"/>
        </w:rPr>
        <w:t>е</w:t>
      </w:r>
      <w:r w:rsidR="00341AE9" w:rsidRPr="00341AE9">
        <w:rPr>
          <w:rFonts w:ascii="Times New Roman" w:hAnsi="Times New Roman"/>
          <w:color w:val="000000"/>
          <w:spacing w:val="-11"/>
          <w:sz w:val="28"/>
        </w:rPr>
        <w:t xml:space="preserve"> </w:t>
      </w:r>
      <w:r w:rsidR="00341AE9" w:rsidRPr="00341AE9">
        <w:rPr>
          <w:rFonts w:ascii="Times New Roman" w:hAnsi="Times New Roman"/>
          <w:color w:val="000000"/>
          <w:sz w:val="28"/>
        </w:rPr>
        <w:t>с</w:t>
      </w:r>
      <w:r w:rsidR="00341AE9" w:rsidRPr="00341AE9">
        <w:rPr>
          <w:rFonts w:ascii="Times New Roman" w:hAnsi="Times New Roman"/>
          <w:color w:val="000000"/>
          <w:spacing w:val="-11"/>
          <w:sz w:val="28"/>
        </w:rPr>
        <w:t xml:space="preserve"> </w:t>
      </w:r>
      <w:r w:rsidR="00341AE9" w:rsidRPr="00341AE9">
        <w:rPr>
          <w:rFonts w:ascii="Times New Roman" w:hAnsi="Times New Roman"/>
          <w:color w:val="000000"/>
          <w:spacing w:val="-5"/>
          <w:sz w:val="28"/>
        </w:rPr>
        <w:t>то</w:t>
      </w:r>
      <w:r w:rsidR="00341AE9" w:rsidRPr="00341AE9">
        <w:rPr>
          <w:rFonts w:ascii="Times New Roman" w:hAnsi="Times New Roman"/>
          <w:color w:val="000000"/>
          <w:spacing w:val="-1"/>
          <w:sz w:val="28"/>
        </w:rPr>
        <w:t>лщино</w:t>
      </w:r>
      <w:r w:rsidR="00341AE9" w:rsidRPr="00341AE9">
        <w:rPr>
          <w:rFonts w:ascii="Times New Roman" w:hAnsi="Times New Roman"/>
          <w:color w:val="000000"/>
          <w:sz w:val="28"/>
        </w:rPr>
        <w:t>й</w:t>
      </w:r>
      <w:r w:rsidR="00341AE9" w:rsidRPr="00341AE9">
        <w:rPr>
          <w:rFonts w:ascii="Times New Roman" w:hAnsi="Times New Roman"/>
          <w:color w:val="000000"/>
          <w:spacing w:val="-11"/>
          <w:sz w:val="28"/>
        </w:rPr>
        <w:t xml:space="preserve"> </w:t>
      </w:r>
      <w:r w:rsidR="00341AE9" w:rsidRPr="00341AE9">
        <w:rPr>
          <w:rFonts w:ascii="Times New Roman" w:hAnsi="Times New Roman"/>
          <w:color w:val="000000"/>
          <w:spacing w:val="-1"/>
          <w:sz w:val="28"/>
        </w:rPr>
        <w:t>сл</w:t>
      </w:r>
      <w:r w:rsidR="00341AE9" w:rsidRPr="00341AE9">
        <w:rPr>
          <w:rFonts w:ascii="Times New Roman" w:hAnsi="Times New Roman"/>
          <w:color w:val="000000"/>
          <w:spacing w:val="-6"/>
          <w:sz w:val="28"/>
        </w:rPr>
        <w:t>о</w:t>
      </w:r>
      <w:r w:rsidR="00341AE9" w:rsidRPr="00341AE9">
        <w:rPr>
          <w:rFonts w:ascii="Times New Roman" w:hAnsi="Times New Roman"/>
          <w:color w:val="000000"/>
          <w:sz w:val="28"/>
        </w:rPr>
        <w:t>я</w:t>
      </w:r>
      <w:r w:rsidR="00341AE9" w:rsidRPr="00341AE9">
        <w:rPr>
          <w:rFonts w:ascii="Times New Roman" w:hAnsi="Times New Roman"/>
          <w:color w:val="000000"/>
          <w:spacing w:val="-11"/>
          <w:sz w:val="28"/>
        </w:rPr>
        <w:t xml:space="preserve"> </w:t>
      </w:r>
      <w:r w:rsidR="00341AE9" w:rsidRPr="00341AE9">
        <w:rPr>
          <w:rFonts w:ascii="Times New Roman" w:hAnsi="Times New Roman"/>
          <w:color w:val="000000"/>
          <w:sz w:val="28"/>
        </w:rPr>
        <w:t>1 </w:t>
      </w:r>
      <w:r w:rsidR="00341AE9" w:rsidRPr="00341AE9">
        <w:rPr>
          <w:rFonts w:ascii="Times New Roman" w:hAnsi="Times New Roman"/>
          <w:color w:val="000000"/>
          <w:spacing w:val="-1"/>
          <w:sz w:val="28"/>
        </w:rPr>
        <w:t>с</w:t>
      </w:r>
      <w:r w:rsidR="00341AE9" w:rsidRPr="00341AE9">
        <w:rPr>
          <w:rFonts w:ascii="Times New Roman" w:hAnsi="Times New Roman"/>
          <w:color w:val="000000"/>
          <w:sz w:val="28"/>
        </w:rPr>
        <w:t xml:space="preserve">м при длине волны </w:t>
      </w:r>
      <w:r w:rsidR="00341AE9">
        <w:rPr>
          <w:rFonts w:ascii="Times New Roman" w:hAnsi="Times New Roman"/>
          <w:color w:val="000000"/>
          <w:sz w:val="28"/>
        </w:rPr>
        <w:t>430</w:t>
      </w:r>
      <w:r w:rsidR="00341AE9" w:rsidRPr="00341AE9">
        <w:rPr>
          <w:rFonts w:ascii="Times New Roman" w:hAnsi="Times New Roman"/>
          <w:color w:val="000000"/>
          <w:sz w:val="28"/>
        </w:rPr>
        <w:t xml:space="preserve"> нм, не должна превышать </w:t>
      </w:r>
      <w:r w:rsidR="00341AE9">
        <w:rPr>
          <w:rFonts w:ascii="Times New Roman" w:hAnsi="Times New Roman"/>
          <w:color w:val="000000"/>
          <w:sz w:val="28"/>
        </w:rPr>
        <w:t>0,1</w:t>
      </w:r>
      <w:r w:rsidR="00341AE9" w:rsidRPr="00341AE9">
        <w:rPr>
          <w:rFonts w:ascii="Times New Roman" w:hAnsi="Times New Roman"/>
          <w:color w:val="000000"/>
          <w:sz w:val="28"/>
        </w:rPr>
        <w:t xml:space="preserve"> (ОФС «Спектрофотометрия в ультрафиолетовой и видимой областях»).</w:t>
      </w:r>
    </w:p>
    <w:p w:rsidR="00F337F3" w:rsidRPr="00F337F3" w:rsidRDefault="0066371C" w:rsidP="00F337F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37F3">
        <w:rPr>
          <w:b/>
          <w:sz w:val="28"/>
          <w:szCs w:val="28"/>
          <w:lang w:val="en-US"/>
        </w:rPr>
        <w:t>pH</w:t>
      </w:r>
      <w:r w:rsidRPr="00F337F3">
        <w:rPr>
          <w:b/>
          <w:sz w:val="28"/>
          <w:szCs w:val="28"/>
        </w:rPr>
        <w:t>.</w:t>
      </w:r>
      <w:r w:rsidRPr="00F337F3">
        <w:rPr>
          <w:color w:val="FF0000"/>
          <w:sz w:val="28"/>
          <w:szCs w:val="28"/>
        </w:rPr>
        <w:t xml:space="preserve"> </w:t>
      </w:r>
      <w:r w:rsidR="00F337F3" w:rsidRPr="00F337F3">
        <w:rPr>
          <w:color w:val="000000"/>
          <w:sz w:val="28"/>
          <w:szCs w:val="28"/>
        </w:rPr>
        <w:t xml:space="preserve">От </w:t>
      </w:r>
      <w:r w:rsidR="0071342F">
        <w:rPr>
          <w:color w:val="000000"/>
          <w:sz w:val="28"/>
          <w:szCs w:val="28"/>
        </w:rPr>
        <w:t xml:space="preserve">4,5 </w:t>
      </w:r>
      <w:r w:rsidR="00F337F3" w:rsidRPr="00F337F3">
        <w:rPr>
          <w:color w:val="000000"/>
          <w:sz w:val="28"/>
          <w:szCs w:val="28"/>
        </w:rPr>
        <w:t>до</w:t>
      </w:r>
      <w:r w:rsidR="0071342F">
        <w:rPr>
          <w:color w:val="000000"/>
          <w:sz w:val="28"/>
          <w:szCs w:val="28"/>
        </w:rPr>
        <w:t xml:space="preserve"> 7,5</w:t>
      </w:r>
      <w:r w:rsidR="00F337F3" w:rsidRPr="00F337F3">
        <w:rPr>
          <w:color w:val="000000"/>
          <w:sz w:val="28"/>
          <w:szCs w:val="28"/>
        </w:rPr>
        <w:t xml:space="preserve"> (</w:t>
      </w:r>
      <w:r w:rsidR="00FC5A92">
        <w:rPr>
          <w:color w:val="000000"/>
          <w:sz w:val="28"/>
          <w:szCs w:val="28"/>
        </w:rPr>
        <w:t>1</w:t>
      </w:r>
      <w:r w:rsidR="00F337F3" w:rsidRPr="00F337F3">
        <w:rPr>
          <w:color w:val="000000"/>
          <w:sz w:val="28"/>
          <w:szCs w:val="28"/>
        </w:rPr>
        <w:t xml:space="preserve"> % раствор, ОФС «Ионометрия», метод 3).</w:t>
      </w:r>
    </w:p>
    <w:p w:rsidR="004C4D2B" w:rsidRPr="00F337F3" w:rsidRDefault="004C4D2B" w:rsidP="00F337F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F337F3">
        <w:rPr>
          <w:rFonts w:ascii="Times New Roman" w:hAnsi="Times New Roman"/>
          <w:b/>
          <w:sz w:val="28"/>
          <w:szCs w:val="28"/>
          <w:lang w:val="ru-RU"/>
        </w:rPr>
        <w:t>Удельное вращение</w:t>
      </w:r>
      <w:r w:rsidR="001E06A2" w:rsidRPr="00F337F3">
        <w:rPr>
          <w:rFonts w:ascii="Times New Roman" w:hAnsi="Times New Roman"/>
          <w:b/>
          <w:sz w:val="28"/>
          <w:szCs w:val="28"/>
          <w:lang w:val="ru-RU"/>
        </w:rPr>
        <w:t>.</w:t>
      </w:r>
      <w:r w:rsidR="001E06A2" w:rsidRPr="00F337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37F3" w:rsidRPr="00F337F3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790480" w:rsidRPr="00790480">
        <w:rPr>
          <w:color w:val="000000"/>
          <w:sz w:val="28"/>
          <w:szCs w:val="28"/>
          <w:lang w:val="ru-RU"/>
        </w:rPr>
        <w:t>+196</w:t>
      </w:r>
      <w:r w:rsidR="00790480" w:rsidRPr="007904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37F3" w:rsidRPr="00F337F3">
        <w:rPr>
          <w:rFonts w:ascii="Times New Roman" w:hAnsi="Times New Roman"/>
          <w:color w:val="000000"/>
          <w:sz w:val="28"/>
          <w:szCs w:val="28"/>
          <w:lang w:val="ru-RU"/>
        </w:rPr>
        <w:t>°</w:t>
      </w:r>
      <w:r w:rsidR="009E08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37F3" w:rsidRPr="00F337F3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 w:rsidR="00790480" w:rsidRPr="00790480">
        <w:rPr>
          <w:color w:val="000000"/>
          <w:sz w:val="28"/>
          <w:szCs w:val="28"/>
          <w:lang w:val="ru-RU"/>
        </w:rPr>
        <w:t>+221</w:t>
      </w:r>
      <w:r w:rsidR="00790480" w:rsidRPr="007904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37F3" w:rsidRPr="00F337F3">
        <w:rPr>
          <w:rFonts w:ascii="Times New Roman" w:hAnsi="Times New Roman"/>
          <w:color w:val="000000"/>
          <w:sz w:val="28"/>
          <w:szCs w:val="28"/>
          <w:lang w:val="ru-RU"/>
        </w:rPr>
        <w:t>° (</w:t>
      </w:r>
      <w:r w:rsidR="00790480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F337F3" w:rsidRPr="00F337F3">
        <w:rPr>
          <w:rFonts w:ascii="Times New Roman" w:hAnsi="Times New Roman"/>
          <w:color w:val="000000"/>
          <w:sz w:val="28"/>
          <w:szCs w:val="28"/>
          <w:lang w:val="ru-RU"/>
        </w:rPr>
        <w:t xml:space="preserve"> % раствор субстанции в </w:t>
      </w:r>
      <w:r w:rsidR="00790480">
        <w:rPr>
          <w:rFonts w:ascii="Times New Roman" w:hAnsi="Times New Roman"/>
          <w:color w:val="000000"/>
          <w:sz w:val="28"/>
          <w:szCs w:val="28"/>
          <w:lang w:val="ru-RU"/>
        </w:rPr>
        <w:t>воде</w:t>
      </w:r>
      <w:r w:rsidR="00F337F3" w:rsidRPr="00F337F3">
        <w:rPr>
          <w:rFonts w:ascii="Times New Roman" w:hAnsi="Times New Roman"/>
          <w:color w:val="000000"/>
          <w:sz w:val="28"/>
          <w:szCs w:val="28"/>
          <w:lang w:val="ru-RU"/>
        </w:rPr>
        <w:t>, ОФС «Поляриметрия»).</w:t>
      </w:r>
    </w:p>
    <w:p w:rsidR="009E0889" w:rsidRPr="001469B1" w:rsidRDefault="004C4D2B" w:rsidP="001469B1">
      <w:pPr>
        <w:pStyle w:val="37"/>
        <w:shd w:val="clear" w:color="auto" w:fill="FFFFFF"/>
        <w:spacing w:before="0" w:line="360" w:lineRule="auto"/>
        <w:ind w:left="40" w:right="40" w:firstLine="669"/>
        <w:rPr>
          <w:sz w:val="28"/>
        </w:rPr>
      </w:pPr>
      <w:r w:rsidRPr="004C4D2B">
        <w:rPr>
          <w:b/>
          <w:sz w:val="28"/>
          <w:szCs w:val="28"/>
        </w:rPr>
        <w:t>Светопоглощающие примеси</w:t>
      </w:r>
      <w:r w:rsidR="001E06A2" w:rsidRPr="004C4D2B">
        <w:rPr>
          <w:b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="009E0889" w:rsidRPr="001469B1">
        <w:rPr>
          <w:sz w:val="28"/>
        </w:rPr>
        <w:t xml:space="preserve">Оптическая плотность раствора </w:t>
      </w:r>
      <w:r w:rsidR="001469B1" w:rsidRPr="001469B1">
        <w:rPr>
          <w:sz w:val="28"/>
        </w:rPr>
        <w:t>0,25</w:t>
      </w:r>
      <w:r w:rsidR="009E0889" w:rsidRPr="001469B1">
        <w:rPr>
          <w:sz w:val="28"/>
        </w:rPr>
        <w:t xml:space="preserve"> г субстанции в </w:t>
      </w:r>
      <w:r w:rsidR="001469B1" w:rsidRPr="001469B1">
        <w:rPr>
          <w:sz w:val="28"/>
        </w:rPr>
        <w:t>25</w:t>
      </w:r>
      <w:r w:rsidR="009E0889" w:rsidRPr="001469B1">
        <w:rPr>
          <w:sz w:val="28"/>
        </w:rPr>
        <w:t xml:space="preserve"> мл </w:t>
      </w:r>
      <w:r w:rsidR="001469B1" w:rsidRPr="001469B1">
        <w:rPr>
          <w:sz w:val="28"/>
        </w:rPr>
        <w:t>воды</w:t>
      </w:r>
      <w:r w:rsidR="009E0889" w:rsidRPr="001469B1">
        <w:rPr>
          <w:sz w:val="28"/>
        </w:rPr>
        <w:t xml:space="preserve"> при длине волны </w:t>
      </w:r>
      <w:r w:rsidR="001469B1" w:rsidRPr="001469B1">
        <w:rPr>
          <w:sz w:val="28"/>
        </w:rPr>
        <w:t>335</w:t>
      </w:r>
      <w:r w:rsidR="009E0889" w:rsidRPr="001469B1">
        <w:rPr>
          <w:sz w:val="28"/>
        </w:rPr>
        <w:t xml:space="preserve"> нм в кювете с толщиной слоя </w:t>
      </w:r>
      <w:r w:rsidR="009E0889" w:rsidRPr="001469B1">
        <w:rPr>
          <w:color w:val="000000"/>
          <w:sz w:val="28"/>
        </w:rPr>
        <w:t>1 </w:t>
      </w:r>
      <w:r w:rsidR="009E0889" w:rsidRPr="001469B1">
        <w:rPr>
          <w:color w:val="000000"/>
          <w:spacing w:val="-1"/>
          <w:sz w:val="28"/>
        </w:rPr>
        <w:t>с</w:t>
      </w:r>
      <w:r w:rsidR="009E0889" w:rsidRPr="001469B1">
        <w:rPr>
          <w:color w:val="000000"/>
          <w:sz w:val="28"/>
        </w:rPr>
        <w:t>м</w:t>
      </w:r>
      <w:r w:rsidR="009E0889" w:rsidRPr="001469B1">
        <w:rPr>
          <w:sz w:val="28"/>
        </w:rPr>
        <w:t xml:space="preserve">, измеренная по сравнению с </w:t>
      </w:r>
      <w:r w:rsidR="001469B1" w:rsidRPr="001469B1">
        <w:rPr>
          <w:sz w:val="28"/>
        </w:rPr>
        <w:t>водой</w:t>
      </w:r>
      <w:r w:rsidR="009E0889" w:rsidRPr="001469B1">
        <w:rPr>
          <w:sz w:val="28"/>
        </w:rPr>
        <w:t xml:space="preserve">, не должна превышать </w:t>
      </w:r>
      <w:r w:rsidR="001469B1" w:rsidRPr="001469B1">
        <w:rPr>
          <w:sz w:val="28"/>
        </w:rPr>
        <w:t>0,1</w:t>
      </w:r>
      <w:r w:rsidR="009E0889" w:rsidRPr="001469B1">
        <w:rPr>
          <w:sz w:val="28"/>
        </w:rPr>
        <w:t xml:space="preserve">. </w:t>
      </w:r>
    </w:p>
    <w:p w:rsidR="00CA7D2F" w:rsidRPr="00DC3DC9" w:rsidRDefault="00CA7D2F" w:rsidP="0050088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84118">
        <w:rPr>
          <w:b/>
          <w:sz w:val="28"/>
          <w:szCs w:val="28"/>
          <w:lang w:val="ru-RU"/>
        </w:rPr>
        <w:t>Родственные примеси.</w:t>
      </w:r>
      <w:r w:rsidRPr="00584118">
        <w:rPr>
          <w:sz w:val="28"/>
          <w:szCs w:val="28"/>
          <w:lang w:val="ru-RU"/>
        </w:rPr>
        <w:t xml:space="preserve"> </w:t>
      </w:r>
      <w:r w:rsidRPr="00DC3DC9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  <w:r w:rsidR="009A6C93" w:rsidRPr="00DC3DC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8270B0" w:rsidRPr="00DC3DC9" w:rsidRDefault="00DC3DC9" w:rsidP="00D220A2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DC3DC9">
        <w:rPr>
          <w:i/>
          <w:sz w:val="28"/>
          <w:szCs w:val="28"/>
        </w:rPr>
        <w:t xml:space="preserve">Фосфатный буферный раствор </w:t>
      </w:r>
      <w:r w:rsidRPr="00DC3DC9">
        <w:rPr>
          <w:i/>
          <w:sz w:val="28"/>
          <w:szCs w:val="28"/>
          <w:lang w:val="en-US"/>
        </w:rPr>
        <w:t>pH</w:t>
      </w:r>
      <w:r w:rsidRPr="00DC3DC9">
        <w:rPr>
          <w:i/>
          <w:sz w:val="28"/>
          <w:szCs w:val="28"/>
        </w:rPr>
        <w:t xml:space="preserve"> 5,0</w:t>
      </w:r>
      <w:r w:rsidR="008270B0" w:rsidRPr="00DC3DC9">
        <w:rPr>
          <w:i/>
          <w:sz w:val="28"/>
          <w:szCs w:val="28"/>
        </w:rPr>
        <w:t>.</w:t>
      </w:r>
      <w:r w:rsidR="008270B0" w:rsidRPr="00DC3DC9">
        <w:rPr>
          <w:sz w:val="28"/>
          <w:szCs w:val="28"/>
        </w:rPr>
        <w:t xml:space="preserve"> </w:t>
      </w:r>
      <w:r w:rsidRPr="00DC3DC9">
        <w:rPr>
          <w:sz w:val="28"/>
          <w:szCs w:val="28"/>
        </w:rPr>
        <w:t>2,7 г калия дигидрофосфата помещают в мерную колбу вместимостью 1 л</w:t>
      </w:r>
      <w:r>
        <w:rPr>
          <w:sz w:val="28"/>
          <w:szCs w:val="28"/>
        </w:rPr>
        <w:t>, растворяют в воде, доводят объем раствора тем же растворителем до метки</w:t>
      </w:r>
      <w:r w:rsidR="008270B0" w:rsidRPr="00DC3DC9">
        <w:rPr>
          <w:sz w:val="28"/>
          <w:szCs w:val="28"/>
        </w:rPr>
        <w:t>.</w:t>
      </w:r>
      <w:r>
        <w:rPr>
          <w:sz w:val="28"/>
          <w:szCs w:val="28"/>
        </w:rPr>
        <w:t xml:space="preserve"> Доводят </w:t>
      </w:r>
      <w:r>
        <w:rPr>
          <w:sz w:val="28"/>
          <w:szCs w:val="28"/>
          <w:lang w:val="en-US"/>
        </w:rPr>
        <w:t>pH</w:t>
      </w:r>
      <w:r w:rsidRPr="00DC3DC9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 до 5,0 при помощи раствора натрия гидроксида 8,5 %.</w:t>
      </w:r>
    </w:p>
    <w:p w:rsidR="00FF1749" w:rsidRPr="008830F4" w:rsidRDefault="007371A7" w:rsidP="009C3DC9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 w:rsidRPr="005508ED">
        <w:rPr>
          <w:color w:val="FF0000"/>
          <w:sz w:val="28"/>
          <w:szCs w:val="28"/>
        </w:rPr>
        <w:tab/>
      </w:r>
      <w:r w:rsidR="00CA7D2F" w:rsidRPr="00DC3DC9">
        <w:rPr>
          <w:i/>
          <w:sz w:val="28"/>
          <w:szCs w:val="28"/>
        </w:rPr>
        <w:t>Подвижная фаза</w:t>
      </w:r>
      <w:r w:rsidR="00026CA9" w:rsidRPr="00DC3DC9">
        <w:rPr>
          <w:i/>
          <w:sz w:val="28"/>
          <w:szCs w:val="28"/>
        </w:rPr>
        <w:t xml:space="preserve"> (ПФ)</w:t>
      </w:r>
      <w:r w:rsidR="00CA7D2F" w:rsidRPr="00DC3DC9">
        <w:rPr>
          <w:i/>
          <w:sz w:val="28"/>
          <w:szCs w:val="28"/>
        </w:rPr>
        <w:t>.</w:t>
      </w:r>
      <w:r w:rsidR="008270B0" w:rsidRPr="00DC3DC9">
        <w:rPr>
          <w:i/>
          <w:sz w:val="28"/>
          <w:szCs w:val="28"/>
        </w:rPr>
        <w:t xml:space="preserve"> </w:t>
      </w:r>
      <w:r w:rsidR="008830F4">
        <w:rPr>
          <w:sz w:val="28"/>
          <w:szCs w:val="28"/>
        </w:rPr>
        <w:t xml:space="preserve">Ацетонитрил – Фосфатный буферный раствор </w:t>
      </w:r>
      <w:r w:rsidR="008830F4">
        <w:rPr>
          <w:sz w:val="28"/>
          <w:szCs w:val="28"/>
          <w:lang w:val="en-US"/>
        </w:rPr>
        <w:t>pH</w:t>
      </w:r>
      <w:r w:rsidR="008830F4" w:rsidRPr="008830F4">
        <w:rPr>
          <w:sz w:val="28"/>
          <w:szCs w:val="28"/>
        </w:rPr>
        <w:t xml:space="preserve"> 5,0</w:t>
      </w:r>
      <w:r w:rsidR="008830F4">
        <w:rPr>
          <w:sz w:val="28"/>
          <w:szCs w:val="28"/>
        </w:rPr>
        <w:t xml:space="preserve"> 25</w:t>
      </w:r>
      <w:r w:rsidR="008830F4" w:rsidRPr="008830F4">
        <w:rPr>
          <w:sz w:val="28"/>
          <w:szCs w:val="28"/>
        </w:rPr>
        <w:t>:75.</w:t>
      </w:r>
    </w:p>
    <w:p w:rsidR="00CA7D2F" w:rsidRDefault="00CA7D2F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A67976">
        <w:rPr>
          <w:i/>
          <w:sz w:val="28"/>
          <w:szCs w:val="28"/>
        </w:rPr>
        <w:t xml:space="preserve">Испытуемый раствор. </w:t>
      </w:r>
      <w:r w:rsidR="00FF1749" w:rsidRPr="00A67976">
        <w:rPr>
          <w:sz w:val="28"/>
          <w:szCs w:val="28"/>
        </w:rPr>
        <w:t xml:space="preserve">Около </w:t>
      </w:r>
      <w:r w:rsidR="00F91233" w:rsidRPr="00A67976">
        <w:rPr>
          <w:sz w:val="28"/>
          <w:szCs w:val="28"/>
        </w:rPr>
        <w:t>5</w:t>
      </w:r>
      <w:r w:rsidR="00A67976">
        <w:rPr>
          <w:sz w:val="28"/>
          <w:szCs w:val="28"/>
        </w:rPr>
        <w:t>0</w:t>
      </w:r>
      <w:r w:rsidR="00FF1749" w:rsidRPr="00A67976">
        <w:rPr>
          <w:sz w:val="28"/>
          <w:szCs w:val="28"/>
        </w:rPr>
        <w:t xml:space="preserve"> мг (точная навеска) субстанции помещают в мерную колбу вместимостью </w:t>
      </w:r>
      <w:r w:rsidR="00F91233" w:rsidRPr="00A67976">
        <w:rPr>
          <w:sz w:val="28"/>
          <w:szCs w:val="28"/>
        </w:rPr>
        <w:t>50</w:t>
      </w:r>
      <w:r w:rsidR="00FF1749" w:rsidRPr="00A67976">
        <w:rPr>
          <w:sz w:val="28"/>
          <w:szCs w:val="28"/>
        </w:rPr>
        <w:t xml:space="preserve"> мл, растворяют в </w:t>
      </w:r>
      <w:r w:rsidR="00A67976">
        <w:rPr>
          <w:sz w:val="28"/>
          <w:szCs w:val="28"/>
        </w:rPr>
        <w:t>ПФ</w:t>
      </w:r>
      <w:r w:rsidR="00FF5C23" w:rsidRPr="00A67976">
        <w:rPr>
          <w:sz w:val="28"/>
          <w:szCs w:val="28"/>
        </w:rPr>
        <w:t>,</w:t>
      </w:r>
      <w:r w:rsidR="00FF1749" w:rsidRPr="00A67976">
        <w:rPr>
          <w:sz w:val="28"/>
          <w:szCs w:val="28"/>
        </w:rPr>
        <w:t xml:space="preserve"> доводят объ</w:t>
      </w:r>
      <w:r w:rsidR="00310E86" w:rsidRPr="00A67976">
        <w:rPr>
          <w:sz w:val="28"/>
          <w:szCs w:val="28"/>
        </w:rPr>
        <w:t>е</w:t>
      </w:r>
      <w:r w:rsidR="00FF1749" w:rsidRPr="00A67976">
        <w:rPr>
          <w:sz w:val="28"/>
          <w:szCs w:val="28"/>
        </w:rPr>
        <w:t xml:space="preserve">м раствора </w:t>
      </w:r>
      <w:r w:rsidR="00310E86" w:rsidRPr="00A67976">
        <w:rPr>
          <w:sz w:val="28"/>
          <w:szCs w:val="28"/>
        </w:rPr>
        <w:t>тем же растворителем</w:t>
      </w:r>
      <w:r w:rsidR="00F91233" w:rsidRPr="00A67976">
        <w:rPr>
          <w:sz w:val="28"/>
          <w:szCs w:val="28"/>
        </w:rPr>
        <w:t xml:space="preserve"> до метки</w:t>
      </w:r>
      <w:r w:rsidR="00FF1749" w:rsidRPr="00A67976">
        <w:rPr>
          <w:sz w:val="28"/>
          <w:szCs w:val="28"/>
        </w:rPr>
        <w:t>.</w:t>
      </w:r>
    </w:p>
    <w:p w:rsidR="00A67976" w:rsidRDefault="00F26E00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F26E00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 xml:space="preserve"> сравнения</w:t>
      </w:r>
      <w:r>
        <w:rPr>
          <w:sz w:val="28"/>
          <w:szCs w:val="28"/>
        </w:rPr>
        <w:t>. 5,0 мл испытуемого раствора помещают в мерную колбу вместимостью 50 мл, доводят объем раствора ПФ до метки.</w:t>
      </w:r>
    </w:p>
    <w:p w:rsidR="00A67976" w:rsidRPr="00A67976" w:rsidRDefault="00A67976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</w:p>
    <w:p w:rsidR="00FF5C23" w:rsidRPr="00F26E00" w:rsidRDefault="00FF5C23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26E00">
        <w:rPr>
          <w:i/>
          <w:sz w:val="28"/>
          <w:szCs w:val="28"/>
        </w:rPr>
        <w:t>Раствор стандартного образца</w:t>
      </w:r>
      <w:r w:rsidR="00F26E00">
        <w:rPr>
          <w:i/>
          <w:sz w:val="28"/>
          <w:szCs w:val="28"/>
        </w:rPr>
        <w:t xml:space="preserve"> оксациллина натрия моногидрата</w:t>
      </w:r>
      <w:r w:rsidRPr="00F26E00">
        <w:rPr>
          <w:i/>
          <w:sz w:val="28"/>
          <w:szCs w:val="28"/>
        </w:rPr>
        <w:t>.</w:t>
      </w:r>
      <w:r w:rsidRPr="00F26E00">
        <w:rPr>
          <w:sz w:val="28"/>
          <w:szCs w:val="28"/>
        </w:rPr>
        <w:t xml:space="preserve"> Около </w:t>
      </w:r>
      <w:r w:rsidR="00F26E00">
        <w:rPr>
          <w:sz w:val="28"/>
          <w:szCs w:val="28"/>
        </w:rPr>
        <w:t>50</w:t>
      </w:r>
      <w:r w:rsidRPr="00F26E00">
        <w:rPr>
          <w:sz w:val="28"/>
          <w:szCs w:val="28"/>
        </w:rPr>
        <w:t> мг</w:t>
      </w:r>
      <w:r w:rsidR="00F26E00">
        <w:rPr>
          <w:sz w:val="28"/>
          <w:szCs w:val="28"/>
        </w:rPr>
        <w:t xml:space="preserve"> (точная навеска)</w:t>
      </w:r>
      <w:r w:rsidRPr="00F26E00">
        <w:rPr>
          <w:sz w:val="28"/>
          <w:szCs w:val="28"/>
        </w:rPr>
        <w:t xml:space="preserve"> стандартного образца </w:t>
      </w:r>
      <w:r w:rsidR="00F26E00">
        <w:rPr>
          <w:sz w:val="28"/>
          <w:szCs w:val="28"/>
        </w:rPr>
        <w:t xml:space="preserve">оксациллина натрия </w:t>
      </w:r>
      <w:r w:rsidR="00F26E00">
        <w:rPr>
          <w:sz w:val="28"/>
          <w:szCs w:val="28"/>
        </w:rPr>
        <w:lastRenderedPageBreak/>
        <w:t>моногидрата</w:t>
      </w:r>
      <w:r w:rsidRPr="00F26E00">
        <w:rPr>
          <w:sz w:val="28"/>
          <w:szCs w:val="28"/>
        </w:rPr>
        <w:t xml:space="preserve"> помещают в мерную колбу вместимостью 50 мл, растворяют в </w:t>
      </w:r>
      <w:r w:rsidR="00F26E00">
        <w:rPr>
          <w:sz w:val="28"/>
          <w:szCs w:val="28"/>
        </w:rPr>
        <w:t>ПФ</w:t>
      </w:r>
      <w:r w:rsidRPr="00F26E00">
        <w:rPr>
          <w:sz w:val="28"/>
          <w:szCs w:val="28"/>
        </w:rPr>
        <w:t>, доводят объем раствора тем же растворителем до метки.</w:t>
      </w:r>
      <w:r w:rsidR="00F26E00">
        <w:rPr>
          <w:sz w:val="28"/>
          <w:szCs w:val="28"/>
        </w:rPr>
        <w:t xml:space="preserve"> 5,0 мл полученного раствора помещают в мерную колбу вместимостью 50 мл, доводят объем раствора ПФ до метки.</w:t>
      </w:r>
      <w:r w:rsidRPr="00F26E00">
        <w:rPr>
          <w:sz w:val="28"/>
          <w:szCs w:val="28"/>
        </w:rPr>
        <w:t xml:space="preserve">  </w:t>
      </w:r>
    </w:p>
    <w:p w:rsidR="00F25C1B" w:rsidRPr="005508ED" w:rsidRDefault="00F25C1B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43E83">
        <w:rPr>
          <w:i/>
          <w:sz w:val="28"/>
          <w:szCs w:val="28"/>
        </w:rPr>
        <w:t>Стандартный раствор А</w:t>
      </w:r>
      <w:r w:rsidRPr="00943E83">
        <w:rPr>
          <w:sz w:val="28"/>
          <w:szCs w:val="28"/>
        </w:rPr>
        <w:t>.</w:t>
      </w:r>
      <w:r w:rsidRPr="005508ED">
        <w:rPr>
          <w:color w:val="FF0000"/>
          <w:sz w:val="28"/>
          <w:szCs w:val="28"/>
        </w:rPr>
        <w:t xml:space="preserve"> </w:t>
      </w:r>
      <w:r w:rsidRPr="00F85AEB">
        <w:rPr>
          <w:sz w:val="28"/>
          <w:szCs w:val="28"/>
        </w:rPr>
        <w:t xml:space="preserve">5,0 мл </w:t>
      </w:r>
      <w:r w:rsidR="00F85AEB" w:rsidRPr="00F85AEB">
        <w:rPr>
          <w:sz w:val="28"/>
          <w:szCs w:val="28"/>
        </w:rPr>
        <w:t>раствора сравнения</w:t>
      </w:r>
      <w:r w:rsidRPr="00F85AEB">
        <w:rPr>
          <w:sz w:val="28"/>
          <w:szCs w:val="28"/>
        </w:rPr>
        <w:t xml:space="preserve"> помещают в мерную колбу вместимостью </w:t>
      </w:r>
      <w:r w:rsidR="00F85AEB" w:rsidRPr="00F85AEB">
        <w:rPr>
          <w:sz w:val="28"/>
          <w:szCs w:val="28"/>
        </w:rPr>
        <w:t>5</w:t>
      </w:r>
      <w:r w:rsidRPr="00F85AEB">
        <w:rPr>
          <w:sz w:val="28"/>
          <w:szCs w:val="28"/>
        </w:rPr>
        <w:t xml:space="preserve">0 мл, </w:t>
      </w:r>
      <w:r w:rsidR="00F735C8" w:rsidRPr="00F85AEB">
        <w:rPr>
          <w:sz w:val="28"/>
          <w:szCs w:val="28"/>
        </w:rPr>
        <w:t xml:space="preserve"> </w:t>
      </w:r>
      <w:r w:rsidRPr="00F85AEB">
        <w:rPr>
          <w:sz w:val="28"/>
          <w:szCs w:val="28"/>
        </w:rPr>
        <w:t xml:space="preserve">доводят объем раствора </w:t>
      </w:r>
      <w:r w:rsidR="00F85AEB" w:rsidRPr="00F85AEB">
        <w:rPr>
          <w:sz w:val="28"/>
          <w:szCs w:val="28"/>
        </w:rPr>
        <w:t>ПФ</w:t>
      </w:r>
      <w:r w:rsidRPr="00F85AEB">
        <w:rPr>
          <w:sz w:val="28"/>
          <w:szCs w:val="28"/>
        </w:rPr>
        <w:t xml:space="preserve"> до метки.</w:t>
      </w:r>
      <w:r w:rsidR="002A7E19" w:rsidRPr="005508ED">
        <w:rPr>
          <w:color w:val="FF0000"/>
          <w:sz w:val="28"/>
          <w:szCs w:val="28"/>
        </w:rPr>
        <w:t xml:space="preserve"> </w:t>
      </w:r>
    </w:p>
    <w:p w:rsidR="00943E83" w:rsidRPr="00BD62B8" w:rsidRDefault="00943E83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943E83">
        <w:rPr>
          <w:i/>
          <w:sz w:val="28"/>
          <w:szCs w:val="28"/>
        </w:rPr>
        <w:t>Стандартный раствор Б</w:t>
      </w:r>
      <w:r w:rsidRPr="00943E83">
        <w:rPr>
          <w:sz w:val="28"/>
          <w:szCs w:val="28"/>
        </w:rPr>
        <w:t xml:space="preserve">. </w:t>
      </w:r>
      <w:r w:rsidR="00BD62B8">
        <w:rPr>
          <w:sz w:val="28"/>
          <w:szCs w:val="28"/>
        </w:rPr>
        <w:t xml:space="preserve">Около 5 мг (точная навеска) </w:t>
      </w:r>
      <w:r w:rsidR="00BD62B8" w:rsidRPr="00BD62B8">
        <w:rPr>
          <w:sz w:val="28"/>
          <w:szCs w:val="28"/>
        </w:rPr>
        <w:t>стандартного образца примеси Е оксациллина натрия</w:t>
      </w:r>
      <w:r w:rsidRPr="00BD62B8">
        <w:rPr>
          <w:sz w:val="28"/>
          <w:szCs w:val="28"/>
        </w:rPr>
        <w:t xml:space="preserve"> </w:t>
      </w:r>
      <w:r w:rsidR="00BD62B8" w:rsidRPr="00BD62B8">
        <w:rPr>
          <w:sz w:val="28"/>
          <w:szCs w:val="28"/>
        </w:rPr>
        <w:t xml:space="preserve">и около 5 мг (точная навеска) </w:t>
      </w:r>
      <w:r w:rsidR="00B217AF">
        <w:rPr>
          <w:sz w:val="28"/>
          <w:szCs w:val="28"/>
        </w:rPr>
        <w:t xml:space="preserve">стандартного образца </w:t>
      </w:r>
      <w:r w:rsidR="00BD62B8" w:rsidRPr="00BD62B8">
        <w:rPr>
          <w:sz w:val="28"/>
          <w:szCs w:val="28"/>
        </w:rPr>
        <w:t xml:space="preserve">оксациллина натрия моногидрата </w:t>
      </w:r>
      <w:r w:rsidRPr="00BD62B8">
        <w:rPr>
          <w:sz w:val="28"/>
          <w:szCs w:val="28"/>
        </w:rPr>
        <w:t xml:space="preserve">помещают в мерную колбу вместимостью </w:t>
      </w:r>
      <w:r w:rsidR="00BD62B8" w:rsidRPr="00BD62B8">
        <w:rPr>
          <w:sz w:val="28"/>
          <w:szCs w:val="28"/>
        </w:rPr>
        <w:t>5</w:t>
      </w:r>
      <w:r w:rsidRPr="00BD62B8">
        <w:rPr>
          <w:sz w:val="28"/>
          <w:szCs w:val="28"/>
        </w:rPr>
        <w:t xml:space="preserve">0 мл,  </w:t>
      </w:r>
      <w:r w:rsidR="00BD62B8" w:rsidRPr="00BD62B8">
        <w:rPr>
          <w:sz w:val="28"/>
          <w:szCs w:val="28"/>
        </w:rPr>
        <w:t>растворяют в ПФ</w:t>
      </w:r>
      <w:r w:rsidRPr="00BD62B8">
        <w:rPr>
          <w:sz w:val="28"/>
          <w:szCs w:val="28"/>
        </w:rPr>
        <w:t xml:space="preserve">, доводят объем раствора </w:t>
      </w:r>
      <w:r w:rsidR="00BD62B8" w:rsidRPr="00BD62B8">
        <w:rPr>
          <w:sz w:val="28"/>
          <w:szCs w:val="28"/>
        </w:rPr>
        <w:t>тем же</w:t>
      </w:r>
      <w:r w:rsidRPr="00BD62B8">
        <w:rPr>
          <w:sz w:val="28"/>
          <w:szCs w:val="28"/>
        </w:rPr>
        <w:t xml:space="preserve"> растворителе</w:t>
      </w:r>
      <w:r w:rsidR="00BD62B8" w:rsidRPr="00BD62B8">
        <w:rPr>
          <w:sz w:val="28"/>
          <w:szCs w:val="28"/>
        </w:rPr>
        <w:t>м</w:t>
      </w:r>
      <w:r w:rsidRPr="00BD62B8">
        <w:rPr>
          <w:sz w:val="28"/>
          <w:szCs w:val="28"/>
        </w:rPr>
        <w:t xml:space="preserve"> до метки.</w:t>
      </w:r>
    </w:p>
    <w:p w:rsidR="00943E83" w:rsidRDefault="00D91245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 w:rsidRPr="00943E83">
        <w:rPr>
          <w:i/>
          <w:sz w:val="28"/>
          <w:szCs w:val="28"/>
        </w:rPr>
        <w:t xml:space="preserve">Стандартный раствор </w:t>
      </w:r>
      <w:r>
        <w:rPr>
          <w:i/>
          <w:sz w:val="28"/>
          <w:szCs w:val="28"/>
        </w:rPr>
        <w:t>В</w:t>
      </w:r>
      <w:r w:rsidRPr="00943E83">
        <w:rPr>
          <w:sz w:val="28"/>
          <w:szCs w:val="28"/>
        </w:rPr>
        <w:t xml:space="preserve">. </w:t>
      </w:r>
      <w:r>
        <w:rPr>
          <w:sz w:val="28"/>
          <w:szCs w:val="28"/>
        </w:rPr>
        <w:t>Около 25 мг (точная навеска) субстанции</w:t>
      </w:r>
      <w:r w:rsidRPr="00BD62B8">
        <w:rPr>
          <w:sz w:val="28"/>
          <w:szCs w:val="28"/>
        </w:rPr>
        <w:t xml:space="preserve"> помещают в мерную колбу вместимостью </w:t>
      </w:r>
      <w:r>
        <w:rPr>
          <w:sz w:val="28"/>
          <w:szCs w:val="28"/>
        </w:rPr>
        <w:t>10</w:t>
      </w:r>
      <w:r w:rsidRPr="00BD62B8">
        <w:rPr>
          <w:sz w:val="28"/>
          <w:szCs w:val="28"/>
        </w:rPr>
        <w:t>0 мл,</w:t>
      </w:r>
      <w:r>
        <w:rPr>
          <w:sz w:val="28"/>
          <w:szCs w:val="28"/>
        </w:rPr>
        <w:t xml:space="preserve"> прибавляют 1 мл 0,05 М раствора натрия гидроксида, через 3 мин прибавляют ПФ и перемешивают до полного растворения,</w:t>
      </w:r>
      <w:r w:rsidRPr="00BD62B8">
        <w:rPr>
          <w:sz w:val="28"/>
          <w:szCs w:val="28"/>
        </w:rPr>
        <w:t xml:space="preserve"> доводят объем раствора тем же растворителем до метки.</w:t>
      </w:r>
    </w:p>
    <w:p w:rsidR="00943E83" w:rsidRPr="00D91245" w:rsidRDefault="00943E83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943E83">
        <w:rPr>
          <w:i/>
          <w:sz w:val="28"/>
          <w:szCs w:val="28"/>
        </w:rPr>
        <w:t>Стандартный раствор Г</w:t>
      </w:r>
      <w:r w:rsidRPr="00943E83">
        <w:rPr>
          <w:sz w:val="28"/>
          <w:szCs w:val="28"/>
        </w:rPr>
        <w:t xml:space="preserve">. </w:t>
      </w:r>
      <w:r w:rsidR="00D91245">
        <w:rPr>
          <w:sz w:val="28"/>
          <w:szCs w:val="28"/>
        </w:rPr>
        <w:t xml:space="preserve">Около 10 мг (точная навеска) смеси оксациллина натрия для идентификации пиков </w:t>
      </w:r>
      <w:r w:rsidR="00D91245" w:rsidRPr="00BD62B8">
        <w:rPr>
          <w:sz w:val="28"/>
          <w:szCs w:val="28"/>
        </w:rPr>
        <w:t xml:space="preserve">помещают в мерную колбу вместимостью </w:t>
      </w:r>
      <w:r w:rsidR="00D91245">
        <w:rPr>
          <w:sz w:val="28"/>
          <w:szCs w:val="28"/>
        </w:rPr>
        <w:t>10</w:t>
      </w:r>
      <w:r w:rsidR="00D91245" w:rsidRPr="00BD62B8">
        <w:rPr>
          <w:sz w:val="28"/>
          <w:szCs w:val="28"/>
        </w:rPr>
        <w:t> мл,</w:t>
      </w:r>
      <w:r w:rsidR="00D91245">
        <w:rPr>
          <w:sz w:val="28"/>
          <w:szCs w:val="28"/>
        </w:rPr>
        <w:t xml:space="preserve"> растворяют в ПФ,</w:t>
      </w:r>
      <w:r w:rsidR="00D91245" w:rsidRPr="00BD62B8">
        <w:rPr>
          <w:sz w:val="28"/>
          <w:szCs w:val="28"/>
        </w:rPr>
        <w:t xml:space="preserve"> доводят объем раствора тем же растворителем до метки.</w:t>
      </w:r>
    </w:p>
    <w:p w:rsidR="00834E3D" w:rsidRPr="0097709F" w:rsidRDefault="00834E3D" w:rsidP="00834E3D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i/>
          <w:sz w:val="28"/>
          <w:szCs w:val="28"/>
        </w:rPr>
      </w:pPr>
      <w:r w:rsidRPr="0097709F">
        <w:rPr>
          <w:i/>
          <w:sz w:val="28"/>
          <w:szCs w:val="28"/>
        </w:rPr>
        <w:t>Примечание.</w:t>
      </w:r>
    </w:p>
    <w:p w:rsidR="00834E3D" w:rsidRPr="00EA70E3" w:rsidRDefault="006D5C54" w:rsidP="004A7180">
      <w:pPr>
        <w:widowControl/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834E3D" w:rsidRPr="00EA70E3">
        <w:rPr>
          <w:sz w:val="28"/>
          <w:szCs w:val="28"/>
        </w:rPr>
        <w:t xml:space="preserve">римесь </w:t>
      </w:r>
      <w:r w:rsidR="00834E3D" w:rsidRPr="00EA70E3">
        <w:rPr>
          <w:sz w:val="28"/>
          <w:szCs w:val="28"/>
          <w:lang w:val="en-US"/>
        </w:rPr>
        <w:t>B</w:t>
      </w:r>
      <w:r w:rsidR="00E70B78" w:rsidRPr="00EA70E3">
        <w:rPr>
          <w:sz w:val="28"/>
          <w:szCs w:val="28"/>
        </w:rPr>
        <w:t>:</w:t>
      </w:r>
      <w:r w:rsidR="00834E3D" w:rsidRPr="00EA70E3">
        <w:rPr>
          <w:sz w:val="28"/>
          <w:szCs w:val="28"/>
        </w:rPr>
        <w:t xml:space="preserve"> </w:t>
      </w:r>
      <w:r w:rsidR="00EA70E3" w:rsidRPr="00EA70E3">
        <w:rPr>
          <w:sz w:val="28"/>
          <w:szCs w:val="28"/>
        </w:rPr>
        <w:t>(4</w:t>
      </w:r>
      <w:r w:rsidR="00EA70E3" w:rsidRPr="00EA70E3">
        <w:rPr>
          <w:i/>
          <w:sz w:val="28"/>
          <w:szCs w:val="28"/>
          <w:lang w:val="en-US"/>
        </w:rPr>
        <w:t>S</w:t>
      </w:r>
      <w:r w:rsidR="00EA70E3" w:rsidRPr="00EA70E3">
        <w:rPr>
          <w:sz w:val="28"/>
          <w:szCs w:val="28"/>
        </w:rPr>
        <w:t>)-2-[Карбокси(5-метил-3-фенил-1,2-оксазол-4-карбоксамидо)метил]-5,5-диметил-1,3-тиазолидин-4-карбоновая кислота</w:t>
      </w:r>
      <w:r w:rsidR="00834E3D" w:rsidRPr="00EA70E3">
        <w:rPr>
          <w:sz w:val="28"/>
          <w:szCs w:val="28"/>
        </w:rPr>
        <w:t xml:space="preserve">, </w:t>
      </w:r>
      <w:r w:rsidR="00EA70E3" w:rsidRPr="00EA70E3">
        <w:rPr>
          <w:sz w:val="28"/>
          <w:szCs w:val="28"/>
          <w:lang w:val="en-US"/>
        </w:rPr>
        <w:t>ChemSpider</w:t>
      </w:r>
      <w:r w:rsidR="00EA70E3" w:rsidRPr="00EA70E3">
        <w:rPr>
          <w:sz w:val="28"/>
          <w:szCs w:val="28"/>
        </w:rPr>
        <w:t xml:space="preserve"> 3341946 (35033492 – (2</w:t>
      </w:r>
      <w:r w:rsidR="00EA70E3" w:rsidRPr="00EA70E3">
        <w:rPr>
          <w:i/>
          <w:sz w:val="28"/>
          <w:szCs w:val="28"/>
          <w:lang w:val="en-US"/>
        </w:rPr>
        <w:t>R</w:t>
      </w:r>
      <w:r w:rsidR="00EA70E3" w:rsidRPr="00EA70E3">
        <w:rPr>
          <w:sz w:val="28"/>
          <w:szCs w:val="28"/>
        </w:rPr>
        <w:t>,4</w:t>
      </w:r>
      <w:r w:rsidR="00EA70E3" w:rsidRPr="00EA70E3">
        <w:rPr>
          <w:i/>
          <w:sz w:val="28"/>
          <w:szCs w:val="28"/>
          <w:lang w:val="en-US"/>
        </w:rPr>
        <w:t>S</w:t>
      </w:r>
      <w:r w:rsidR="00EA70E3" w:rsidRPr="00EA70E3">
        <w:rPr>
          <w:sz w:val="28"/>
          <w:szCs w:val="28"/>
        </w:rPr>
        <w:t>)-2-[(</w:t>
      </w:r>
      <w:r w:rsidR="00EA70E3" w:rsidRPr="00EA70E3">
        <w:rPr>
          <w:i/>
          <w:sz w:val="28"/>
          <w:szCs w:val="28"/>
          <w:lang w:val="en-US"/>
        </w:rPr>
        <w:t>R</w:t>
      </w:r>
      <w:r w:rsidR="00EA70E3" w:rsidRPr="00EA70E3">
        <w:rPr>
          <w:sz w:val="28"/>
          <w:szCs w:val="28"/>
        </w:rPr>
        <w:t>)-изомер)</w:t>
      </w:r>
      <w:r w:rsidR="00834E3D" w:rsidRPr="00EA70E3">
        <w:rPr>
          <w:sz w:val="28"/>
          <w:szCs w:val="28"/>
        </w:rPr>
        <w:t>;</w:t>
      </w:r>
    </w:p>
    <w:p w:rsidR="00834E3D" w:rsidRPr="00AA2D2B" w:rsidRDefault="00834E3D" w:rsidP="004A7180">
      <w:pPr>
        <w:widowControl/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 w:rsidRPr="00AA2D2B">
        <w:rPr>
          <w:sz w:val="28"/>
          <w:szCs w:val="28"/>
        </w:rPr>
        <w:t xml:space="preserve">примесь </w:t>
      </w:r>
      <w:r w:rsidRPr="00AA2D2B">
        <w:rPr>
          <w:sz w:val="28"/>
          <w:szCs w:val="28"/>
          <w:lang w:val="en-US"/>
        </w:rPr>
        <w:t>D</w:t>
      </w:r>
      <w:r w:rsidR="00E70B78" w:rsidRPr="00AA2D2B">
        <w:rPr>
          <w:sz w:val="28"/>
          <w:szCs w:val="28"/>
        </w:rPr>
        <w:t>:</w:t>
      </w:r>
      <w:r w:rsidRPr="00AA2D2B">
        <w:rPr>
          <w:sz w:val="28"/>
          <w:szCs w:val="28"/>
        </w:rPr>
        <w:t xml:space="preserve"> </w:t>
      </w:r>
      <w:r w:rsidR="00AA2D2B" w:rsidRPr="00AA2D2B">
        <w:rPr>
          <w:sz w:val="28"/>
          <w:szCs w:val="28"/>
        </w:rPr>
        <w:t>(4</w:t>
      </w:r>
      <w:r w:rsidR="00AA2D2B" w:rsidRPr="00AA2D2B">
        <w:rPr>
          <w:i/>
          <w:sz w:val="28"/>
          <w:szCs w:val="28"/>
          <w:lang w:val="en-US"/>
        </w:rPr>
        <w:t>S</w:t>
      </w:r>
      <w:r w:rsidR="00AA2D2B" w:rsidRPr="00AA2D2B">
        <w:rPr>
          <w:sz w:val="28"/>
          <w:szCs w:val="28"/>
        </w:rPr>
        <w:t>)-2-[(5-Метил-3-фенил-1,2-оксазол-4-карбоксамидо)</w:t>
      </w:r>
      <w:r w:rsidR="0097709F">
        <w:rPr>
          <w:sz w:val="28"/>
          <w:szCs w:val="28"/>
        </w:rPr>
        <w:t xml:space="preserve"> </w:t>
      </w:r>
      <w:r w:rsidR="00AA2D2B" w:rsidRPr="00AA2D2B">
        <w:rPr>
          <w:sz w:val="28"/>
          <w:szCs w:val="28"/>
        </w:rPr>
        <w:t>метил]-5,5-диметил-1,3-тиазолидин-4-карбоновая кислота</w:t>
      </w:r>
      <w:r w:rsidRPr="00AA2D2B">
        <w:rPr>
          <w:sz w:val="28"/>
          <w:szCs w:val="28"/>
        </w:rPr>
        <w:t xml:space="preserve">, </w:t>
      </w:r>
      <w:r w:rsidRPr="00AA2D2B">
        <w:rPr>
          <w:sz w:val="28"/>
          <w:szCs w:val="28"/>
          <w:lang w:val="en-US"/>
        </w:rPr>
        <w:t>CAS</w:t>
      </w:r>
      <w:r w:rsidRPr="00AA2D2B">
        <w:rPr>
          <w:sz w:val="28"/>
          <w:szCs w:val="28"/>
        </w:rPr>
        <w:t xml:space="preserve"> </w:t>
      </w:r>
      <w:r w:rsidR="00AA2D2B" w:rsidRPr="00AA2D2B">
        <w:rPr>
          <w:sz w:val="28"/>
          <w:szCs w:val="24"/>
        </w:rPr>
        <w:t>1642559-63-4;</w:t>
      </w:r>
    </w:p>
    <w:p w:rsidR="00D17763" w:rsidRPr="00F364BA" w:rsidRDefault="00D17763" w:rsidP="004A7180">
      <w:pPr>
        <w:widowControl/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 w:rsidRPr="00F364BA">
        <w:rPr>
          <w:sz w:val="28"/>
          <w:szCs w:val="28"/>
        </w:rPr>
        <w:t xml:space="preserve">примесь Е: </w:t>
      </w:r>
      <w:r w:rsidR="00F364BA" w:rsidRPr="00F364BA">
        <w:rPr>
          <w:sz w:val="28"/>
          <w:szCs w:val="28"/>
        </w:rPr>
        <w:t>(2</w:t>
      </w:r>
      <w:r w:rsidR="00F364BA" w:rsidRPr="00F364BA">
        <w:rPr>
          <w:i/>
          <w:sz w:val="28"/>
          <w:szCs w:val="28"/>
          <w:lang w:val="en-US"/>
        </w:rPr>
        <w:t>S</w:t>
      </w:r>
      <w:r w:rsidR="00F364BA" w:rsidRPr="00F364BA">
        <w:rPr>
          <w:sz w:val="28"/>
          <w:szCs w:val="28"/>
        </w:rPr>
        <w:t>,5</w:t>
      </w:r>
      <w:r w:rsidR="00F364BA" w:rsidRPr="00F364BA">
        <w:rPr>
          <w:i/>
          <w:sz w:val="28"/>
          <w:szCs w:val="28"/>
          <w:lang w:val="en-US"/>
        </w:rPr>
        <w:t>R</w:t>
      </w:r>
      <w:r w:rsidR="00F364BA" w:rsidRPr="00F364BA">
        <w:rPr>
          <w:sz w:val="28"/>
          <w:szCs w:val="28"/>
        </w:rPr>
        <w:t>,6</w:t>
      </w:r>
      <w:r w:rsidR="00F364BA" w:rsidRPr="00F364BA">
        <w:rPr>
          <w:i/>
          <w:sz w:val="28"/>
          <w:szCs w:val="28"/>
          <w:lang w:val="en-US"/>
        </w:rPr>
        <w:t>R</w:t>
      </w:r>
      <w:r w:rsidR="00F364BA" w:rsidRPr="00F364BA">
        <w:rPr>
          <w:sz w:val="28"/>
          <w:szCs w:val="28"/>
        </w:rPr>
        <w:t>)-3,3-Диметил-6-[5-метил-3-(2-хлорфенил)-1,2-</w:t>
      </w:r>
      <w:r w:rsidR="00F364BA" w:rsidRPr="00F364BA">
        <w:rPr>
          <w:sz w:val="28"/>
          <w:szCs w:val="28"/>
        </w:rPr>
        <w:softHyphen/>
        <w:t>оксазол-4-карбоксамидо]-7-оксо-4-тиа-1-азабицикло[3.2.0]гептан-2-карбоновая кислота</w:t>
      </w:r>
      <w:r w:rsidRPr="00F364BA">
        <w:rPr>
          <w:sz w:val="28"/>
          <w:szCs w:val="28"/>
        </w:rPr>
        <w:t xml:space="preserve">, </w:t>
      </w:r>
      <w:r w:rsidRPr="00F364BA">
        <w:rPr>
          <w:sz w:val="28"/>
          <w:szCs w:val="28"/>
          <w:lang w:val="en-US"/>
        </w:rPr>
        <w:t>CAS</w:t>
      </w:r>
      <w:r w:rsidRPr="00F364BA">
        <w:rPr>
          <w:sz w:val="28"/>
          <w:szCs w:val="28"/>
        </w:rPr>
        <w:t xml:space="preserve"> </w:t>
      </w:r>
      <w:r w:rsidR="00F364BA" w:rsidRPr="00F364BA">
        <w:rPr>
          <w:sz w:val="28"/>
          <w:szCs w:val="28"/>
        </w:rPr>
        <w:t>61-72-3</w:t>
      </w:r>
      <w:r w:rsidRPr="00F364BA">
        <w:rPr>
          <w:sz w:val="28"/>
          <w:szCs w:val="28"/>
        </w:rPr>
        <w:t>;</w:t>
      </w:r>
    </w:p>
    <w:p w:rsidR="00B84582" w:rsidRPr="007F7228" w:rsidRDefault="00B84582" w:rsidP="004A7180">
      <w:pPr>
        <w:widowControl/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 w:rsidRPr="007F7228">
        <w:rPr>
          <w:sz w:val="28"/>
          <w:szCs w:val="28"/>
        </w:rPr>
        <w:t xml:space="preserve">примесь </w:t>
      </w:r>
      <w:r w:rsidRPr="007F7228">
        <w:rPr>
          <w:sz w:val="28"/>
          <w:szCs w:val="28"/>
          <w:lang w:val="en-US"/>
        </w:rPr>
        <w:t>F</w:t>
      </w:r>
      <w:r w:rsidRPr="007F7228">
        <w:rPr>
          <w:sz w:val="28"/>
          <w:szCs w:val="28"/>
        </w:rPr>
        <w:t xml:space="preserve">: </w:t>
      </w:r>
      <w:r w:rsidR="007F7228" w:rsidRPr="007F7228">
        <w:rPr>
          <w:sz w:val="28"/>
          <w:szCs w:val="28"/>
        </w:rPr>
        <w:t>(2</w:t>
      </w:r>
      <w:r w:rsidR="007F7228" w:rsidRPr="007F7228">
        <w:rPr>
          <w:i/>
          <w:sz w:val="28"/>
          <w:szCs w:val="28"/>
          <w:lang w:val="en-US"/>
        </w:rPr>
        <w:t>R</w:t>
      </w:r>
      <w:r w:rsidR="007F7228" w:rsidRPr="007F7228">
        <w:rPr>
          <w:sz w:val="28"/>
          <w:szCs w:val="28"/>
        </w:rPr>
        <w:t>,5</w:t>
      </w:r>
      <w:r w:rsidR="007F7228" w:rsidRPr="007F7228">
        <w:rPr>
          <w:i/>
          <w:sz w:val="28"/>
          <w:szCs w:val="28"/>
          <w:lang w:val="en-US"/>
        </w:rPr>
        <w:t>R</w:t>
      </w:r>
      <w:r w:rsidR="007F7228" w:rsidRPr="007F7228">
        <w:rPr>
          <w:sz w:val="28"/>
          <w:szCs w:val="28"/>
        </w:rPr>
        <w:t>,6</w:t>
      </w:r>
      <w:r w:rsidR="007F7228" w:rsidRPr="007F7228">
        <w:rPr>
          <w:i/>
          <w:sz w:val="28"/>
          <w:szCs w:val="28"/>
          <w:lang w:val="en-US"/>
        </w:rPr>
        <w:t>R</w:t>
      </w:r>
      <w:r w:rsidR="007F7228" w:rsidRPr="007F7228">
        <w:rPr>
          <w:sz w:val="28"/>
          <w:szCs w:val="28"/>
        </w:rPr>
        <w:t>)-3,3-Диметил-6-(5-метил-3-фенил-1,2-оксазол-4-карбоксамидо)-7-оксо-4-тиа-1-азабицикло[3.2.0]гептан-2-карботионовая кислота</w:t>
      </w:r>
      <w:r w:rsidRPr="007F7228">
        <w:rPr>
          <w:sz w:val="28"/>
          <w:szCs w:val="28"/>
        </w:rPr>
        <w:t xml:space="preserve">, </w:t>
      </w:r>
      <w:r w:rsidRPr="007F7228">
        <w:rPr>
          <w:sz w:val="28"/>
          <w:szCs w:val="28"/>
          <w:lang w:val="en-US"/>
        </w:rPr>
        <w:t>CAS</w:t>
      </w:r>
      <w:r w:rsidRPr="007F7228">
        <w:rPr>
          <w:sz w:val="28"/>
          <w:szCs w:val="28"/>
        </w:rPr>
        <w:t xml:space="preserve"> </w:t>
      </w:r>
      <w:r w:rsidR="007F7228" w:rsidRPr="007F7228">
        <w:rPr>
          <w:sz w:val="28"/>
          <w:szCs w:val="28"/>
        </w:rPr>
        <w:t>5053-35-0</w:t>
      </w:r>
      <w:r w:rsidRPr="007F7228">
        <w:rPr>
          <w:sz w:val="28"/>
          <w:szCs w:val="28"/>
        </w:rPr>
        <w:t xml:space="preserve">; </w:t>
      </w:r>
    </w:p>
    <w:p w:rsidR="00B84582" w:rsidRPr="007F7228" w:rsidRDefault="00B84582" w:rsidP="004A7180">
      <w:pPr>
        <w:widowControl/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 w:rsidRPr="007F7228">
        <w:rPr>
          <w:sz w:val="28"/>
          <w:szCs w:val="28"/>
        </w:rPr>
        <w:lastRenderedPageBreak/>
        <w:t xml:space="preserve">примесь </w:t>
      </w:r>
      <w:r w:rsidRPr="007F7228">
        <w:rPr>
          <w:sz w:val="28"/>
          <w:szCs w:val="28"/>
          <w:lang w:val="en-US"/>
        </w:rPr>
        <w:t>G</w:t>
      </w:r>
      <w:r w:rsidRPr="007F7228">
        <w:rPr>
          <w:sz w:val="28"/>
          <w:szCs w:val="28"/>
        </w:rPr>
        <w:t xml:space="preserve">: </w:t>
      </w:r>
      <w:r w:rsidR="007F7228" w:rsidRPr="007F7228">
        <w:rPr>
          <w:sz w:val="28"/>
          <w:szCs w:val="28"/>
        </w:rPr>
        <w:t>(2</w:t>
      </w:r>
      <w:r w:rsidR="007F7228" w:rsidRPr="007F7228">
        <w:rPr>
          <w:i/>
          <w:sz w:val="28"/>
          <w:szCs w:val="28"/>
          <w:lang w:val="en-US"/>
        </w:rPr>
        <w:t>S</w:t>
      </w:r>
      <w:r w:rsidR="007F7228" w:rsidRPr="007F7228">
        <w:rPr>
          <w:sz w:val="28"/>
          <w:szCs w:val="28"/>
        </w:rPr>
        <w:t>,5</w:t>
      </w:r>
      <w:r w:rsidR="007F7228" w:rsidRPr="007F7228">
        <w:rPr>
          <w:i/>
          <w:sz w:val="28"/>
          <w:szCs w:val="28"/>
          <w:lang w:val="en-US"/>
        </w:rPr>
        <w:t>R</w:t>
      </w:r>
      <w:r w:rsidR="007F7228" w:rsidRPr="007F7228">
        <w:rPr>
          <w:sz w:val="28"/>
          <w:szCs w:val="28"/>
        </w:rPr>
        <w:t>,6</w:t>
      </w:r>
      <w:r w:rsidR="007F7228" w:rsidRPr="007F7228">
        <w:rPr>
          <w:i/>
          <w:sz w:val="28"/>
          <w:szCs w:val="28"/>
          <w:lang w:val="en-US"/>
        </w:rPr>
        <w:t>R</w:t>
      </w:r>
      <w:r w:rsidR="007F7228" w:rsidRPr="007F7228">
        <w:rPr>
          <w:sz w:val="28"/>
          <w:szCs w:val="28"/>
        </w:rPr>
        <w:t>)-3,3-Диметил-6-[5-метил-3-(хлорфенил)-1,2-окс</w:t>
      </w:r>
      <w:r w:rsidR="007F7228" w:rsidRPr="007F7228">
        <w:rPr>
          <w:sz w:val="28"/>
          <w:szCs w:val="28"/>
        </w:rPr>
        <w:softHyphen/>
        <w:t>азол-4-карбоксамидо]-7-оксо-4-тиа-1-азабицикло[3.2.0]гептан-2-карбоновая кислота</w:t>
      </w:r>
      <w:r w:rsidRPr="007F7228">
        <w:rPr>
          <w:sz w:val="28"/>
          <w:szCs w:val="28"/>
        </w:rPr>
        <w:t xml:space="preserve">, </w:t>
      </w:r>
      <w:r w:rsidRPr="007F7228">
        <w:rPr>
          <w:sz w:val="28"/>
          <w:szCs w:val="28"/>
          <w:lang w:val="en-US"/>
        </w:rPr>
        <w:t>CAS</w:t>
      </w:r>
      <w:r w:rsidRPr="007F7228">
        <w:rPr>
          <w:sz w:val="28"/>
          <w:szCs w:val="28"/>
        </w:rPr>
        <w:t xml:space="preserve"> </w:t>
      </w:r>
      <w:r w:rsidR="007F7228" w:rsidRPr="007F7228">
        <w:rPr>
          <w:sz w:val="28"/>
          <w:szCs w:val="28"/>
        </w:rPr>
        <w:t>724695-30-1 (3-хлорфенил изомер)</w:t>
      </w:r>
      <w:r w:rsidRPr="007F7228">
        <w:rPr>
          <w:sz w:val="28"/>
          <w:szCs w:val="28"/>
        </w:rPr>
        <w:t xml:space="preserve">; </w:t>
      </w:r>
    </w:p>
    <w:p w:rsidR="00B84582" w:rsidRPr="004B6D2B" w:rsidRDefault="00B84582" w:rsidP="004A7180">
      <w:pPr>
        <w:ind w:firstLine="709"/>
        <w:rPr>
          <w:sz w:val="28"/>
          <w:szCs w:val="28"/>
        </w:rPr>
      </w:pPr>
      <w:r w:rsidRPr="004B6D2B">
        <w:rPr>
          <w:sz w:val="28"/>
          <w:szCs w:val="28"/>
        </w:rPr>
        <w:t xml:space="preserve">примесь </w:t>
      </w:r>
      <w:r w:rsidRPr="004B6D2B">
        <w:rPr>
          <w:sz w:val="28"/>
          <w:szCs w:val="28"/>
          <w:lang w:val="en-US"/>
        </w:rPr>
        <w:t>I</w:t>
      </w:r>
      <w:r w:rsidRPr="004B6D2B">
        <w:rPr>
          <w:sz w:val="28"/>
          <w:szCs w:val="28"/>
        </w:rPr>
        <w:t xml:space="preserve">: </w:t>
      </w:r>
      <w:r w:rsidR="004B6D2B" w:rsidRPr="004B6D2B">
        <w:rPr>
          <w:sz w:val="28"/>
          <w:szCs w:val="28"/>
        </w:rPr>
        <w:t>(2</w:t>
      </w:r>
      <w:r w:rsidR="004B6D2B" w:rsidRPr="004B6D2B">
        <w:rPr>
          <w:i/>
          <w:sz w:val="28"/>
          <w:szCs w:val="28"/>
          <w:lang w:val="en-US"/>
        </w:rPr>
        <w:t>S</w:t>
      </w:r>
      <w:r w:rsidR="004B6D2B" w:rsidRPr="004B6D2B">
        <w:rPr>
          <w:sz w:val="28"/>
          <w:szCs w:val="28"/>
        </w:rPr>
        <w:t>,5</w:t>
      </w:r>
      <w:r w:rsidR="004B6D2B" w:rsidRPr="004B6D2B">
        <w:rPr>
          <w:i/>
          <w:sz w:val="28"/>
          <w:szCs w:val="28"/>
          <w:lang w:val="en-US"/>
        </w:rPr>
        <w:t>R</w:t>
      </w:r>
      <w:r w:rsidR="004B6D2B" w:rsidRPr="004B6D2B">
        <w:rPr>
          <w:sz w:val="28"/>
          <w:szCs w:val="28"/>
        </w:rPr>
        <w:t>,6</w:t>
      </w:r>
      <w:r w:rsidR="004B6D2B" w:rsidRPr="004B6D2B">
        <w:rPr>
          <w:i/>
          <w:sz w:val="28"/>
          <w:szCs w:val="28"/>
          <w:lang w:val="en-US"/>
        </w:rPr>
        <w:t>R</w:t>
      </w:r>
      <w:r w:rsidR="004B6D2B" w:rsidRPr="004B6D2B">
        <w:rPr>
          <w:sz w:val="28"/>
          <w:szCs w:val="28"/>
        </w:rPr>
        <w:t>)-6-[(2</w:t>
      </w:r>
      <w:r w:rsidR="004B6D2B" w:rsidRPr="004B6D2B">
        <w:rPr>
          <w:i/>
          <w:sz w:val="28"/>
          <w:szCs w:val="28"/>
          <w:lang w:val="en-US"/>
        </w:rPr>
        <w:t>S</w:t>
      </w:r>
      <w:r w:rsidR="004B6D2B" w:rsidRPr="004B6D2B">
        <w:rPr>
          <w:sz w:val="28"/>
          <w:szCs w:val="28"/>
        </w:rPr>
        <w:t>,5</w:t>
      </w:r>
      <w:r w:rsidR="004B6D2B" w:rsidRPr="004B6D2B">
        <w:rPr>
          <w:i/>
          <w:sz w:val="28"/>
          <w:szCs w:val="28"/>
          <w:lang w:val="en-US"/>
        </w:rPr>
        <w:t>R</w:t>
      </w:r>
      <w:r w:rsidR="004B6D2B" w:rsidRPr="004B6D2B">
        <w:rPr>
          <w:sz w:val="28"/>
          <w:szCs w:val="28"/>
        </w:rPr>
        <w:t>,6</w:t>
      </w:r>
      <w:r w:rsidR="004B6D2B" w:rsidRPr="004B6D2B">
        <w:rPr>
          <w:i/>
          <w:sz w:val="28"/>
          <w:szCs w:val="28"/>
          <w:lang w:val="en-US"/>
        </w:rPr>
        <w:t>R</w:t>
      </w:r>
      <w:r w:rsidR="004B6D2B" w:rsidRPr="004B6D2B">
        <w:rPr>
          <w:sz w:val="28"/>
          <w:szCs w:val="28"/>
        </w:rPr>
        <w:t>)-3,3-Диметил-6-(5-метил-3-фенил-1,2-оксазол-4-карбоксамидо)-7-оксо-4-тиа-1-азабицикло[3.2.0]гептан-2-карбоксамидо]-3,3-диметил-7-оксо-4-тиа-1-азабицикло[3.2.0]гептан-2-карбоновая кислота</w:t>
      </w:r>
      <w:r w:rsidRPr="004B6D2B">
        <w:rPr>
          <w:sz w:val="28"/>
          <w:szCs w:val="28"/>
        </w:rPr>
        <w:t xml:space="preserve">; </w:t>
      </w:r>
    </w:p>
    <w:p w:rsidR="00B84582" w:rsidRPr="00DA4C18" w:rsidRDefault="00B84582" w:rsidP="004A7180">
      <w:pPr>
        <w:ind w:firstLine="709"/>
        <w:rPr>
          <w:sz w:val="28"/>
          <w:szCs w:val="28"/>
        </w:rPr>
      </w:pPr>
      <w:r w:rsidRPr="00DA4C18">
        <w:rPr>
          <w:sz w:val="28"/>
          <w:szCs w:val="28"/>
        </w:rPr>
        <w:t xml:space="preserve">примесь </w:t>
      </w:r>
      <w:r w:rsidRPr="00DA4C18">
        <w:rPr>
          <w:sz w:val="28"/>
          <w:szCs w:val="28"/>
          <w:lang w:val="en-US"/>
        </w:rPr>
        <w:t>J</w:t>
      </w:r>
      <w:r w:rsidRPr="00DA4C18">
        <w:rPr>
          <w:sz w:val="28"/>
          <w:szCs w:val="28"/>
        </w:rPr>
        <w:t xml:space="preserve">: </w:t>
      </w:r>
      <w:r w:rsidR="00DA4C18" w:rsidRPr="00DA4C18">
        <w:rPr>
          <w:sz w:val="28"/>
          <w:szCs w:val="28"/>
        </w:rPr>
        <w:t>(2</w:t>
      </w:r>
      <w:r w:rsidR="00DA4C18" w:rsidRPr="00DA4C18">
        <w:rPr>
          <w:i/>
          <w:sz w:val="28"/>
          <w:szCs w:val="28"/>
          <w:lang w:val="en-US"/>
        </w:rPr>
        <w:t>S</w:t>
      </w:r>
      <w:r w:rsidR="00DA4C18" w:rsidRPr="00DA4C18">
        <w:rPr>
          <w:sz w:val="28"/>
          <w:szCs w:val="28"/>
        </w:rPr>
        <w:t>,5</w:t>
      </w:r>
      <w:r w:rsidR="00DA4C18" w:rsidRPr="00DA4C18">
        <w:rPr>
          <w:i/>
          <w:sz w:val="28"/>
          <w:szCs w:val="28"/>
          <w:lang w:val="en-US"/>
        </w:rPr>
        <w:t>R</w:t>
      </w:r>
      <w:r w:rsidR="00DA4C18" w:rsidRPr="00DA4C18">
        <w:rPr>
          <w:sz w:val="28"/>
          <w:szCs w:val="28"/>
        </w:rPr>
        <w:t>,6</w:t>
      </w:r>
      <w:r w:rsidR="00DA4C18" w:rsidRPr="00DA4C18">
        <w:rPr>
          <w:i/>
          <w:sz w:val="28"/>
          <w:szCs w:val="28"/>
          <w:lang w:val="en-US"/>
        </w:rPr>
        <w:t>R</w:t>
      </w:r>
      <w:r w:rsidR="00DA4C18" w:rsidRPr="00DA4C18">
        <w:rPr>
          <w:sz w:val="28"/>
          <w:szCs w:val="28"/>
        </w:rPr>
        <w:t>)-6-[(2</w:t>
      </w:r>
      <w:r w:rsidR="00DA4C18" w:rsidRPr="00DA4C18">
        <w:rPr>
          <w:i/>
          <w:sz w:val="28"/>
          <w:szCs w:val="28"/>
          <w:lang w:val="en-US"/>
        </w:rPr>
        <w:t>R</w:t>
      </w:r>
      <w:r w:rsidR="00DA4C18" w:rsidRPr="00DA4C18">
        <w:rPr>
          <w:sz w:val="28"/>
          <w:szCs w:val="28"/>
        </w:rPr>
        <w:t>)-2-[(2</w:t>
      </w:r>
      <w:r w:rsidR="00DA4C18" w:rsidRPr="00DA4C18">
        <w:rPr>
          <w:i/>
          <w:sz w:val="28"/>
          <w:szCs w:val="28"/>
          <w:lang w:val="en-US"/>
        </w:rPr>
        <w:t>R</w:t>
      </w:r>
      <w:r w:rsidR="00DA4C18" w:rsidRPr="00DA4C18">
        <w:rPr>
          <w:sz w:val="28"/>
          <w:szCs w:val="28"/>
        </w:rPr>
        <w:t>,4</w:t>
      </w:r>
      <w:r w:rsidR="00DA4C18" w:rsidRPr="00DA4C18">
        <w:rPr>
          <w:i/>
          <w:sz w:val="28"/>
          <w:szCs w:val="28"/>
          <w:lang w:val="en-US"/>
        </w:rPr>
        <w:t>S</w:t>
      </w:r>
      <w:r w:rsidR="00DA4C18" w:rsidRPr="00DA4C18">
        <w:rPr>
          <w:sz w:val="28"/>
          <w:szCs w:val="28"/>
        </w:rPr>
        <w:t>)-4-Карбокси-5,5-диметил-1,3-тиазолидин-2-ил]-2-(5-метил-3-фенил-1,2-оксазол-4-карбоксамидо)ацетами-до]-3,3-диметил-7-оксо-4-тиа-1-азабицикло[3.2.0]гептан-2-карбоновая кислота</w:t>
      </w:r>
      <w:r w:rsidR="00DA4C18" w:rsidRPr="00DA4C18">
        <w:rPr>
          <w:color w:val="FF0000"/>
          <w:sz w:val="28"/>
          <w:szCs w:val="28"/>
        </w:rPr>
        <w:t>.</w:t>
      </w:r>
    </w:p>
    <w:p w:rsidR="00CA7D2F" w:rsidRPr="007776C3" w:rsidRDefault="00F735C8" w:rsidP="00BF7AB8">
      <w:pPr>
        <w:widowControl/>
        <w:tabs>
          <w:tab w:val="left" w:pos="709"/>
          <w:tab w:val="left" w:pos="1668"/>
          <w:tab w:val="left" w:pos="3510"/>
        </w:tabs>
        <w:spacing w:before="240"/>
        <w:ind w:firstLine="709"/>
        <w:jc w:val="both"/>
        <w:rPr>
          <w:i/>
          <w:sz w:val="28"/>
          <w:szCs w:val="28"/>
        </w:rPr>
      </w:pPr>
      <w:r w:rsidRPr="00DA4C18">
        <w:rPr>
          <w:sz w:val="28"/>
          <w:szCs w:val="28"/>
        </w:rPr>
        <w:t xml:space="preserve"> </w:t>
      </w:r>
      <w:r w:rsidR="00671CEF" w:rsidRPr="007776C3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F54C94" w:rsidRPr="007776C3" w:rsidTr="005529C8">
        <w:tc>
          <w:tcPr>
            <w:tcW w:w="2943" w:type="dxa"/>
          </w:tcPr>
          <w:p w:rsidR="00F54C94" w:rsidRPr="007776C3" w:rsidRDefault="00F54C94" w:rsidP="00BF7AB8">
            <w:pPr>
              <w:widowControl/>
              <w:rPr>
                <w:sz w:val="28"/>
                <w:szCs w:val="28"/>
              </w:rPr>
            </w:pPr>
            <w:r w:rsidRPr="007776C3">
              <w:rPr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F54C94" w:rsidRPr="007776C3" w:rsidRDefault="007776C3" w:rsidP="00BF7AB8">
            <w:pPr>
              <w:widowControl/>
              <w:rPr>
                <w:sz w:val="28"/>
                <w:szCs w:val="28"/>
              </w:rPr>
            </w:pPr>
            <w:r w:rsidRPr="007776C3">
              <w:rPr>
                <w:sz w:val="28"/>
                <w:szCs w:val="28"/>
              </w:rPr>
              <w:t>2</w:t>
            </w:r>
            <w:r w:rsidR="00D26F99" w:rsidRPr="007776C3">
              <w:rPr>
                <w:sz w:val="28"/>
                <w:szCs w:val="28"/>
              </w:rPr>
              <w:t>5</w:t>
            </w:r>
            <w:r w:rsidR="00F54C94" w:rsidRPr="007776C3">
              <w:rPr>
                <w:sz w:val="28"/>
                <w:szCs w:val="28"/>
              </w:rPr>
              <w:t>,0 × 0,</w:t>
            </w:r>
            <w:r w:rsidRPr="007776C3">
              <w:rPr>
                <w:sz w:val="28"/>
                <w:szCs w:val="28"/>
              </w:rPr>
              <w:t>40</w:t>
            </w:r>
            <w:r w:rsidR="00F54C94" w:rsidRPr="007776C3">
              <w:rPr>
                <w:sz w:val="28"/>
                <w:szCs w:val="28"/>
              </w:rPr>
              <w:t xml:space="preserve"> см, силикагель </w:t>
            </w:r>
            <w:r w:rsidR="005F4931" w:rsidRPr="007776C3">
              <w:rPr>
                <w:sz w:val="28"/>
                <w:szCs w:val="28"/>
              </w:rPr>
              <w:t>окт</w:t>
            </w:r>
            <w:r w:rsidR="003E530C" w:rsidRPr="007776C3">
              <w:rPr>
                <w:sz w:val="28"/>
                <w:szCs w:val="28"/>
              </w:rPr>
              <w:t>адецил</w:t>
            </w:r>
            <w:r w:rsidR="005F4931" w:rsidRPr="007776C3">
              <w:rPr>
                <w:sz w:val="28"/>
                <w:szCs w:val="28"/>
              </w:rPr>
              <w:t xml:space="preserve">силильный </w:t>
            </w:r>
            <w:r w:rsidR="0030012C" w:rsidRPr="007776C3">
              <w:rPr>
                <w:sz w:val="28"/>
                <w:szCs w:val="28"/>
              </w:rPr>
              <w:t xml:space="preserve">для хроматографии </w:t>
            </w:r>
            <w:r w:rsidR="00F54C94" w:rsidRPr="007776C3">
              <w:rPr>
                <w:sz w:val="28"/>
                <w:szCs w:val="28"/>
              </w:rPr>
              <w:t>(С</w:t>
            </w:r>
            <w:r w:rsidR="003E530C" w:rsidRPr="007776C3">
              <w:rPr>
                <w:sz w:val="28"/>
                <w:szCs w:val="28"/>
              </w:rPr>
              <w:t xml:space="preserve">18), </w:t>
            </w:r>
            <w:r w:rsidR="009A10AB" w:rsidRPr="007776C3">
              <w:rPr>
                <w:sz w:val="28"/>
                <w:szCs w:val="28"/>
              </w:rPr>
              <w:t>5</w:t>
            </w:r>
            <w:r w:rsidR="00F54C94" w:rsidRPr="007776C3">
              <w:rPr>
                <w:sz w:val="28"/>
                <w:szCs w:val="28"/>
              </w:rPr>
              <w:t xml:space="preserve"> мкм;</w:t>
            </w:r>
          </w:p>
        </w:tc>
      </w:tr>
      <w:tr w:rsidR="00F54C94" w:rsidRPr="007776C3" w:rsidTr="005529C8">
        <w:tc>
          <w:tcPr>
            <w:tcW w:w="2943" w:type="dxa"/>
          </w:tcPr>
          <w:p w:rsidR="00F54C94" w:rsidRPr="007776C3" w:rsidRDefault="00F54C94" w:rsidP="00BF7AB8">
            <w:pPr>
              <w:widowControl/>
              <w:rPr>
                <w:sz w:val="28"/>
                <w:szCs w:val="28"/>
              </w:rPr>
            </w:pPr>
            <w:r w:rsidRPr="007776C3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F54C94" w:rsidRPr="007776C3" w:rsidRDefault="007776C3" w:rsidP="00BF7AB8">
            <w:pPr>
              <w:widowControl/>
              <w:jc w:val="both"/>
              <w:rPr>
                <w:sz w:val="28"/>
                <w:szCs w:val="28"/>
              </w:rPr>
            </w:pPr>
            <w:r w:rsidRPr="007776C3">
              <w:rPr>
                <w:sz w:val="28"/>
                <w:szCs w:val="28"/>
                <w:lang w:val="en-US"/>
              </w:rPr>
              <w:t>20±5</w:t>
            </w:r>
            <w:r w:rsidR="00F54C94" w:rsidRPr="007776C3">
              <w:rPr>
                <w:sz w:val="28"/>
                <w:szCs w:val="28"/>
              </w:rPr>
              <w:t xml:space="preserve"> </w:t>
            </w:r>
            <w:r w:rsidR="005529C8" w:rsidRPr="007776C3">
              <w:rPr>
                <w:sz w:val="28"/>
                <w:szCs w:val="28"/>
              </w:rPr>
              <w:t>°</w:t>
            </w:r>
            <w:r w:rsidR="00F54C94" w:rsidRPr="007776C3">
              <w:rPr>
                <w:sz w:val="28"/>
                <w:szCs w:val="28"/>
              </w:rPr>
              <w:t>С;</w:t>
            </w:r>
          </w:p>
        </w:tc>
      </w:tr>
      <w:tr w:rsidR="00F54C94" w:rsidRPr="007776C3" w:rsidTr="005529C8">
        <w:tc>
          <w:tcPr>
            <w:tcW w:w="2943" w:type="dxa"/>
          </w:tcPr>
          <w:p w:rsidR="00F54C94" w:rsidRPr="007776C3" w:rsidRDefault="00F54C94" w:rsidP="00BF7AB8">
            <w:pPr>
              <w:widowControl/>
              <w:rPr>
                <w:sz w:val="28"/>
                <w:szCs w:val="28"/>
              </w:rPr>
            </w:pPr>
            <w:r w:rsidRPr="007776C3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F54C94" w:rsidRPr="007776C3" w:rsidRDefault="00F54C94" w:rsidP="00BF7AB8">
            <w:pPr>
              <w:widowControl/>
              <w:jc w:val="both"/>
              <w:rPr>
                <w:sz w:val="28"/>
                <w:szCs w:val="28"/>
              </w:rPr>
            </w:pPr>
            <w:r w:rsidRPr="007776C3">
              <w:rPr>
                <w:sz w:val="28"/>
                <w:szCs w:val="28"/>
              </w:rPr>
              <w:t>1,</w:t>
            </w:r>
            <w:r w:rsidR="00D26F99" w:rsidRPr="007776C3">
              <w:rPr>
                <w:sz w:val="28"/>
                <w:szCs w:val="28"/>
              </w:rPr>
              <w:t>0</w:t>
            </w:r>
            <w:r w:rsidRPr="007776C3">
              <w:rPr>
                <w:sz w:val="28"/>
                <w:szCs w:val="28"/>
              </w:rPr>
              <w:t xml:space="preserve"> мл/мин;</w:t>
            </w:r>
          </w:p>
        </w:tc>
      </w:tr>
      <w:tr w:rsidR="00F54C94" w:rsidRPr="007776C3" w:rsidTr="005529C8">
        <w:tc>
          <w:tcPr>
            <w:tcW w:w="2943" w:type="dxa"/>
          </w:tcPr>
          <w:p w:rsidR="00F54C94" w:rsidRPr="007776C3" w:rsidRDefault="00F54C94" w:rsidP="00BF7AB8">
            <w:pPr>
              <w:widowControl/>
              <w:rPr>
                <w:sz w:val="28"/>
                <w:szCs w:val="28"/>
              </w:rPr>
            </w:pPr>
            <w:r w:rsidRPr="007776C3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F54C94" w:rsidRPr="007776C3" w:rsidRDefault="003E530C" w:rsidP="00BF7AB8">
            <w:pPr>
              <w:widowControl/>
              <w:jc w:val="both"/>
              <w:rPr>
                <w:sz w:val="28"/>
                <w:szCs w:val="28"/>
              </w:rPr>
            </w:pPr>
            <w:r w:rsidRPr="007776C3"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7776C3">
              <w:rPr>
                <w:sz w:val="28"/>
                <w:szCs w:val="28"/>
              </w:rPr>
              <w:t>2</w:t>
            </w:r>
            <w:r w:rsidR="007776C3" w:rsidRPr="007776C3">
              <w:rPr>
                <w:sz w:val="28"/>
                <w:szCs w:val="28"/>
                <w:lang w:val="en-US"/>
              </w:rPr>
              <w:t>25</w:t>
            </w:r>
            <w:r w:rsidR="00F54C94" w:rsidRPr="007776C3">
              <w:rPr>
                <w:sz w:val="28"/>
                <w:szCs w:val="28"/>
              </w:rPr>
              <w:t xml:space="preserve"> нм;</w:t>
            </w:r>
          </w:p>
        </w:tc>
      </w:tr>
      <w:tr w:rsidR="00F54C94" w:rsidRPr="007776C3" w:rsidTr="005529C8">
        <w:tc>
          <w:tcPr>
            <w:tcW w:w="2943" w:type="dxa"/>
          </w:tcPr>
          <w:p w:rsidR="00F54C94" w:rsidRPr="007776C3" w:rsidRDefault="00F54C94" w:rsidP="00BF7AB8">
            <w:pPr>
              <w:widowControl/>
              <w:rPr>
                <w:sz w:val="28"/>
                <w:szCs w:val="28"/>
              </w:rPr>
            </w:pPr>
            <w:r w:rsidRPr="007776C3">
              <w:rPr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F54C94" w:rsidRPr="007776C3" w:rsidRDefault="007776C3" w:rsidP="00BF7AB8">
            <w:pPr>
              <w:widowControl/>
              <w:jc w:val="both"/>
              <w:rPr>
                <w:sz w:val="28"/>
                <w:szCs w:val="28"/>
                <w:lang w:val="en-US"/>
              </w:rPr>
            </w:pPr>
            <w:r w:rsidRPr="007776C3">
              <w:rPr>
                <w:sz w:val="28"/>
                <w:szCs w:val="28"/>
                <w:lang w:val="en-US"/>
              </w:rPr>
              <w:t>2</w:t>
            </w:r>
            <w:r w:rsidR="00F54C94" w:rsidRPr="007776C3">
              <w:rPr>
                <w:sz w:val="28"/>
                <w:szCs w:val="28"/>
              </w:rPr>
              <w:t>0 мкл</w:t>
            </w:r>
            <w:r w:rsidRPr="007776C3">
              <w:rPr>
                <w:sz w:val="28"/>
                <w:szCs w:val="28"/>
                <w:lang w:val="en-US"/>
              </w:rPr>
              <w:t>;</w:t>
            </w:r>
          </w:p>
        </w:tc>
      </w:tr>
      <w:tr w:rsidR="007776C3" w:rsidRPr="007776C3" w:rsidTr="007776C3">
        <w:tc>
          <w:tcPr>
            <w:tcW w:w="2943" w:type="dxa"/>
          </w:tcPr>
          <w:p w:rsidR="007776C3" w:rsidRPr="007776C3" w:rsidRDefault="007776C3" w:rsidP="00BF7AB8">
            <w:pPr>
              <w:widowControl/>
              <w:rPr>
                <w:sz w:val="28"/>
                <w:szCs w:val="28"/>
              </w:rPr>
            </w:pPr>
            <w:r w:rsidRPr="007776C3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  <w:vAlign w:val="bottom"/>
          </w:tcPr>
          <w:p w:rsidR="007776C3" w:rsidRPr="00DC55F3" w:rsidRDefault="00DC55F3" w:rsidP="00BF7AB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7-кратное</w:t>
            </w:r>
            <w:r w:rsidR="00332291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врем</w:t>
            </w:r>
            <w:r w:rsidR="00332291">
              <w:rPr>
                <w:sz w:val="28"/>
                <w:szCs w:val="28"/>
              </w:rPr>
              <w:t>ени</w:t>
            </w:r>
            <w:r>
              <w:rPr>
                <w:sz w:val="28"/>
                <w:szCs w:val="28"/>
              </w:rPr>
              <w:t xml:space="preserve"> удерживания оксациллина</w:t>
            </w:r>
            <w:r w:rsidR="00332291">
              <w:rPr>
                <w:sz w:val="28"/>
                <w:szCs w:val="28"/>
              </w:rPr>
              <w:t xml:space="preserve"> натрия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71F07" w:rsidRDefault="000629D1" w:rsidP="00BF19D5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C64CF7">
        <w:rPr>
          <w:sz w:val="28"/>
          <w:szCs w:val="28"/>
        </w:rPr>
        <w:t>Хроматографируют испытуемый раствор</w:t>
      </w:r>
      <w:r w:rsidR="00AD683B" w:rsidRPr="00C64CF7">
        <w:rPr>
          <w:sz w:val="28"/>
          <w:szCs w:val="28"/>
        </w:rPr>
        <w:t xml:space="preserve">, стандартные </w:t>
      </w:r>
      <w:r w:rsidR="00261F9A" w:rsidRPr="00C64CF7">
        <w:rPr>
          <w:sz w:val="28"/>
          <w:szCs w:val="28"/>
        </w:rPr>
        <w:t>растворы</w:t>
      </w:r>
      <w:r w:rsidR="00AD683B" w:rsidRPr="00C64CF7">
        <w:rPr>
          <w:sz w:val="28"/>
          <w:szCs w:val="28"/>
        </w:rPr>
        <w:t xml:space="preserve"> </w:t>
      </w:r>
      <w:r w:rsidR="00261F9A" w:rsidRPr="00C64CF7">
        <w:rPr>
          <w:sz w:val="28"/>
          <w:szCs w:val="28"/>
        </w:rPr>
        <w:t>А</w:t>
      </w:r>
      <w:r w:rsidR="00F17FCB">
        <w:rPr>
          <w:sz w:val="28"/>
          <w:szCs w:val="28"/>
        </w:rPr>
        <w:t>, Б, В</w:t>
      </w:r>
      <w:r w:rsidR="00261F9A" w:rsidRPr="00C64CF7">
        <w:rPr>
          <w:sz w:val="28"/>
          <w:szCs w:val="28"/>
        </w:rPr>
        <w:t xml:space="preserve"> и </w:t>
      </w:r>
      <w:r w:rsidR="00F17FCB">
        <w:rPr>
          <w:sz w:val="28"/>
          <w:szCs w:val="28"/>
        </w:rPr>
        <w:t>Г</w:t>
      </w:r>
      <w:r w:rsidR="00261F9A" w:rsidRPr="00C64CF7">
        <w:rPr>
          <w:sz w:val="28"/>
          <w:szCs w:val="28"/>
        </w:rPr>
        <w:t>.</w:t>
      </w:r>
    </w:p>
    <w:p w:rsidR="0029785E" w:rsidRPr="00C64CF7" w:rsidRDefault="0029785E" w:rsidP="00BF19D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81AB4">
        <w:rPr>
          <w:sz w:val="28"/>
          <w:szCs w:val="28"/>
        </w:rPr>
        <w:t>Для идентификации</w:t>
      </w:r>
      <w:r w:rsidR="00F509B4" w:rsidRPr="00581AB4">
        <w:rPr>
          <w:sz w:val="28"/>
          <w:szCs w:val="28"/>
        </w:rPr>
        <w:t xml:space="preserve"> пиков примесей </w:t>
      </w:r>
      <w:r w:rsidR="00F509B4" w:rsidRPr="00581AB4">
        <w:rPr>
          <w:sz w:val="28"/>
          <w:szCs w:val="28"/>
          <w:lang w:val="en-US"/>
        </w:rPr>
        <w:t>B</w:t>
      </w:r>
      <w:r w:rsidR="00F509B4" w:rsidRPr="00581AB4">
        <w:rPr>
          <w:sz w:val="28"/>
          <w:szCs w:val="28"/>
        </w:rPr>
        <w:t xml:space="preserve"> и </w:t>
      </w:r>
      <w:r w:rsidR="00F509B4" w:rsidRPr="00581AB4">
        <w:rPr>
          <w:sz w:val="28"/>
          <w:szCs w:val="28"/>
          <w:lang w:val="en-US"/>
        </w:rPr>
        <w:t>D</w:t>
      </w:r>
      <w:r w:rsidR="00F509B4" w:rsidRPr="00581AB4">
        <w:rPr>
          <w:sz w:val="28"/>
          <w:szCs w:val="28"/>
        </w:rPr>
        <w:t xml:space="preserve"> оксациллина натрия используют</w:t>
      </w:r>
      <w:r w:rsidR="00F509B4">
        <w:rPr>
          <w:sz w:val="28"/>
          <w:szCs w:val="28"/>
        </w:rPr>
        <w:t xml:space="preserve"> хроматограмму стандартного раствора В. Для идентификации пиков примесей </w:t>
      </w:r>
      <w:r w:rsidR="00F509B4">
        <w:rPr>
          <w:sz w:val="28"/>
          <w:szCs w:val="28"/>
          <w:lang w:val="en-US"/>
        </w:rPr>
        <w:t>E</w:t>
      </w:r>
      <w:r w:rsidR="00F509B4" w:rsidRPr="00F509B4">
        <w:rPr>
          <w:sz w:val="28"/>
          <w:szCs w:val="28"/>
        </w:rPr>
        <w:t xml:space="preserve">, </w:t>
      </w:r>
      <w:r w:rsidR="00F509B4">
        <w:rPr>
          <w:sz w:val="28"/>
          <w:szCs w:val="28"/>
          <w:lang w:val="en-US"/>
        </w:rPr>
        <w:t>F</w:t>
      </w:r>
      <w:r w:rsidR="00F509B4" w:rsidRPr="00F509B4">
        <w:rPr>
          <w:sz w:val="28"/>
          <w:szCs w:val="28"/>
        </w:rPr>
        <w:t xml:space="preserve">, </w:t>
      </w:r>
      <w:r w:rsidR="00F509B4">
        <w:rPr>
          <w:sz w:val="28"/>
          <w:szCs w:val="28"/>
          <w:lang w:val="en-US"/>
        </w:rPr>
        <w:t>G</w:t>
      </w:r>
      <w:r w:rsidR="00F509B4" w:rsidRPr="00F509B4">
        <w:rPr>
          <w:sz w:val="28"/>
          <w:szCs w:val="28"/>
        </w:rPr>
        <w:t xml:space="preserve">, </w:t>
      </w:r>
      <w:r w:rsidR="00F509B4">
        <w:rPr>
          <w:sz w:val="28"/>
          <w:szCs w:val="28"/>
          <w:lang w:val="en-US"/>
        </w:rPr>
        <w:t>I</w:t>
      </w:r>
      <w:r w:rsidR="00F509B4" w:rsidRPr="00F509B4">
        <w:rPr>
          <w:sz w:val="28"/>
          <w:szCs w:val="28"/>
        </w:rPr>
        <w:t xml:space="preserve"> </w:t>
      </w:r>
      <w:r w:rsidR="00F509B4">
        <w:rPr>
          <w:sz w:val="28"/>
          <w:szCs w:val="28"/>
        </w:rPr>
        <w:t xml:space="preserve">и </w:t>
      </w:r>
      <w:r w:rsidR="00F509B4">
        <w:rPr>
          <w:sz w:val="28"/>
          <w:szCs w:val="28"/>
          <w:lang w:val="en-US"/>
        </w:rPr>
        <w:t>J</w:t>
      </w:r>
      <w:r w:rsidR="00F509B4" w:rsidRPr="00F509B4">
        <w:rPr>
          <w:sz w:val="28"/>
          <w:szCs w:val="28"/>
        </w:rPr>
        <w:t xml:space="preserve"> </w:t>
      </w:r>
      <w:r w:rsidR="00F509B4">
        <w:rPr>
          <w:sz w:val="28"/>
          <w:szCs w:val="28"/>
        </w:rPr>
        <w:t xml:space="preserve">оксациллина натрия используют хроматограмму стандартного раствора Г и рисунок хроматограммы, прилагаемый к смеси оксациллина натрия для идентификации пиков.   </w:t>
      </w:r>
    </w:p>
    <w:p w:rsidR="00CA7D2F" w:rsidRPr="006B6BEC" w:rsidRDefault="00CA7D2F" w:rsidP="00BF19D5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6B6BEC">
        <w:rPr>
          <w:i/>
          <w:sz w:val="28"/>
          <w:szCs w:val="28"/>
        </w:rPr>
        <w:t>Пригодность хроматографической системы</w:t>
      </w:r>
      <w:r w:rsidR="005A369E">
        <w:rPr>
          <w:i/>
          <w:sz w:val="28"/>
          <w:szCs w:val="28"/>
        </w:rPr>
        <w:t>.</w:t>
      </w:r>
      <w:r w:rsidR="00261F9A" w:rsidRPr="006B6BEC">
        <w:rPr>
          <w:i/>
          <w:sz w:val="28"/>
          <w:szCs w:val="28"/>
        </w:rPr>
        <w:t xml:space="preserve"> </w:t>
      </w:r>
    </w:p>
    <w:p w:rsidR="006B6BEC" w:rsidRPr="005A369E" w:rsidRDefault="005A369E" w:rsidP="006B6BE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</w:t>
      </w:r>
      <w:r w:rsidR="0040325C" w:rsidRPr="006B6BEC">
        <w:rPr>
          <w:sz w:val="28"/>
        </w:rPr>
        <w:t xml:space="preserve">а хроматограмме </w:t>
      </w:r>
      <w:r w:rsidR="006B6BEC" w:rsidRPr="006B6BEC">
        <w:rPr>
          <w:sz w:val="28"/>
        </w:rPr>
        <w:t>стандартного раствора Б</w:t>
      </w:r>
      <w:r w:rsidR="00581AEA" w:rsidRPr="006B6BEC">
        <w:rPr>
          <w:sz w:val="28"/>
        </w:rPr>
        <w:t xml:space="preserve"> </w:t>
      </w:r>
      <w:r w:rsidR="006B6BEC" w:rsidRPr="006B6BEC">
        <w:rPr>
          <w:i/>
          <w:sz w:val="28"/>
        </w:rPr>
        <w:t xml:space="preserve">разрешение </w:t>
      </w:r>
      <w:r w:rsidR="006B6BEC" w:rsidRPr="006B6BEC">
        <w:rPr>
          <w:sz w:val="28"/>
        </w:rPr>
        <w:t>(</w:t>
      </w:r>
      <w:r w:rsidR="006B6BEC" w:rsidRPr="006B6BEC">
        <w:rPr>
          <w:i/>
          <w:sz w:val="28"/>
          <w:lang w:val="en-US"/>
        </w:rPr>
        <w:t>R</w:t>
      </w:r>
      <w:r w:rsidR="006B6BEC" w:rsidRPr="006B6BEC">
        <w:rPr>
          <w:sz w:val="28"/>
        </w:rPr>
        <w:t>) между пиками оксациллина и примеси Е оксациллина должно быть не менее 2,5;</w:t>
      </w:r>
    </w:p>
    <w:p w:rsidR="006B6BEC" w:rsidRPr="006B6BEC" w:rsidRDefault="005A369E" w:rsidP="006B6BE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Х</w:t>
      </w:r>
      <w:r w:rsidR="006B6BEC" w:rsidRPr="006B6BEC">
        <w:rPr>
          <w:sz w:val="28"/>
        </w:rPr>
        <w:t xml:space="preserve">роматограмма стандартного раствора Г должна соответствовать </w:t>
      </w:r>
      <w:r w:rsidR="006B6BEC" w:rsidRPr="006B6BEC">
        <w:rPr>
          <w:sz w:val="28"/>
          <w:szCs w:val="28"/>
        </w:rPr>
        <w:t>рисунку хроматограммы, прилагаемой к смеси оксациллина натрия для идентификации пиков</w:t>
      </w:r>
      <w:r w:rsidR="006B6BEC" w:rsidRPr="006B6BEC">
        <w:rPr>
          <w:sz w:val="28"/>
        </w:rPr>
        <w:t>.</w:t>
      </w:r>
    </w:p>
    <w:p w:rsidR="005A369E" w:rsidRPr="00F509B4" w:rsidRDefault="005A369E" w:rsidP="005A369E">
      <w:pPr>
        <w:widowControl/>
        <w:tabs>
          <w:tab w:val="left" w:pos="709"/>
        </w:tabs>
        <w:spacing w:line="360" w:lineRule="auto"/>
        <w:ind w:firstLine="709"/>
        <w:jc w:val="both"/>
      </w:pPr>
      <w:r w:rsidRPr="00F509B4">
        <w:rPr>
          <w:i/>
          <w:sz w:val="28"/>
          <w:szCs w:val="28"/>
        </w:rPr>
        <w:t>Относительные времена удерживания соединений.</w:t>
      </w:r>
      <w:r w:rsidRPr="00F509B4">
        <w:t xml:space="preserve"> </w:t>
      </w:r>
    </w:p>
    <w:p w:rsidR="005A369E" w:rsidRPr="00F509B4" w:rsidRDefault="005A369E" w:rsidP="005A369E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Оксациллина натрия</w:t>
      </w:r>
      <w:r w:rsidRPr="00F509B4">
        <w:rPr>
          <w:sz w:val="28"/>
          <w:szCs w:val="28"/>
        </w:rPr>
        <w:t xml:space="preserve"> – 1 (около </w:t>
      </w:r>
      <w:r>
        <w:rPr>
          <w:sz w:val="28"/>
          <w:szCs w:val="28"/>
        </w:rPr>
        <w:t>5</w:t>
      </w:r>
      <w:r w:rsidRPr="00F509B4">
        <w:rPr>
          <w:sz w:val="28"/>
          <w:szCs w:val="28"/>
        </w:rPr>
        <w:t xml:space="preserve"> мин), примесь В </w:t>
      </w:r>
      <w:r>
        <w:rPr>
          <w:sz w:val="28"/>
          <w:szCs w:val="28"/>
        </w:rPr>
        <w:t xml:space="preserve">(изомер 1) </w:t>
      </w:r>
      <w:r w:rsidRPr="00F509B4">
        <w:rPr>
          <w:sz w:val="28"/>
          <w:szCs w:val="28"/>
        </w:rPr>
        <w:t>– около 0,</w:t>
      </w:r>
      <w:r>
        <w:rPr>
          <w:sz w:val="28"/>
          <w:szCs w:val="28"/>
        </w:rPr>
        <w:t>4</w:t>
      </w:r>
      <w:r w:rsidRPr="00F509B4">
        <w:rPr>
          <w:sz w:val="28"/>
          <w:szCs w:val="28"/>
        </w:rPr>
        <w:t xml:space="preserve">, примесь В </w:t>
      </w:r>
      <w:r>
        <w:rPr>
          <w:sz w:val="28"/>
          <w:szCs w:val="28"/>
        </w:rPr>
        <w:t xml:space="preserve">(изомер 2) </w:t>
      </w:r>
      <w:r w:rsidRPr="00F509B4">
        <w:rPr>
          <w:sz w:val="28"/>
          <w:szCs w:val="28"/>
        </w:rPr>
        <w:t>– около 0,</w:t>
      </w:r>
      <w:r>
        <w:rPr>
          <w:sz w:val="28"/>
          <w:szCs w:val="28"/>
        </w:rPr>
        <w:t xml:space="preserve">5, </w:t>
      </w:r>
      <w:r w:rsidRPr="00F509B4">
        <w:rPr>
          <w:sz w:val="28"/>
          <w:szCs w:val="28"/>
        </w:rPr>
        <w:t xml:space="preserve">примесь </w:t>
      </w:r>
      <w:r w:rsidRPr="00F509B4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(два изомера)</w:t>
      </w:r>
      <w:r w:rsidRPr="00F509B4">
        <w:rPr>
          <w:sz w:val="28"/>
          <w:szCs w:val="28"/>
        </w:rPr>
        <w:t xml:space="preserve"> – около </w:t>
      </w:r>
      <w:r>
        <w:rPr>
          <w:sz w:val="28"/>
          <w:szCs w:val="28"/>
        </w:rPr>
        <w:t>0</w:t>
      </w:r>
      <w:r w:rsidRPr="00F509B4">
        <w:rPr>
          <w:sz w:val="28"/>
          <w:szCs w:val="28"/>
        </w:rPr>
        <w:t>,</w:t>
      </w:r>
      <w:r>
        <w:rPr>
          <w:sz w:val="28"/>
          <w:szCs w:val="28"/>
        </w:rPr>
        <w:t xml:space="preserve">9, </w:t>
      </w:r>
      <w:r w:rsidRPr="00F509B4">
        <w:rPr>
          <w:sz w:val="28"/>
          <w:szCs w:val="28"/>
        </w:rPr>
        <w:t xml:space="preserve">примесь </w:t>
      </w:r>
      <w:r>
        <w:rPr>
          <w:sz w:val="28"/>
          <w:szCs w:val="28"/>
        </w:rPr>
        <w:t>Е</w:t>
      </w:r>
      <w:r w:rsidRPr="00F509B4">
        <w:rPr>
          <w:sz w:val="28"/>
          <w:szCs w:val="28"/>
        </w:rPr>
        <w:t xml:space="preserve"> – около </w:t>
      </w:r>
      <w:r>
        <w:rPr>
          <w:sz w:val="28"/>
          <w:szCs w:val="28"/>
        </w:rPr>
        <w:t>1</w:t>
      </w:r>
      <w:r w:rsidRPr="00F509B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509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09B4"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F</w:t>
      </w:r>
      <w:r w:rsidRPr="00F509B4">
        <w:rPr>
          <w:sz w:val="28"/>
          <w:szCs w:val="28"/>
        </w:rPr>
        <w:t xml:space="preserve"> – около 1,9, примесь </w:t>
      </w:r>
      <w:r>
        <w:rPr>
          <w:sz w:val="28"/>
          <w:szCs w:val="28"/>
          <w:lang w:val="en-US"/>
        </w:rPr>
        <w:t>G</w:t>
      </w:r>
      <w:r w:rsidRPr="00F509B4">
        <w:rPr>
          <w:sz w:val="28"/>
          <w:szCs w:val="28"/>
        </w:rPr>
        <w:t xml:space="preserve"> – около 2,1, примесь </w:t>
      </w:r>
      <w:r>
        <w:rPr>
          <w:sz w:val="28"/>
          <w:szCs w:val="28"/>
          <w:lang w:val="en-US"/>
        </w:rPr>
        <w:t>H</w:t>
      </w:r>
      <w:r w:rsidRPr="00F509B4">
        <w:rPr>
          <w:sz w:val="28"/>
          <w:szCs w:val="28"/>
        </w:rPr>
        <w:t xml:space="preserve"> – около </w:t>
      </w:r>
      <w:r w:rsidRPr="00853AA6">
        <w:rPr>
          <w:sz w:val="28"/>
          <w:szCs w:val="28"/>
        </w:rPr>
        <w:t>3</w:t>
      </w:r>
      <w:r w:rsidRPr="00F509B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509B4">
        <w:rPr>
          <w:sz w:val="28"/>
          <w:szCs w:val="28"/>
        </w:rPr>
        <w:t>,</w:t>
      </w:r>
      <w:r w:rsidRPr="00853AA6">
        <w:rPr>
          <w:sz w:val="28"/>
          <w:szCs w:val="28"/>
        </w:rPr>
        <w:t xml:space="preserve"> </w:t>
      </w:r>
      <w:r w:rsidRPr="00F509B4"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I</w:t>
      </w:r>
      <w:r w:rsidRPr="00F509B4">
        <w:rPr>
          <w:sz w:val="28"/>
          <w:szCs w:val="28"/>
        </w:rPr>
        <w:t xml:space="preserve"> – около </w:t>
      </w:r>
      <w:r w:rsidRPr="00853AA6">
        <w:rPr>
          <w:sz w:val="28"/>
          <w:szCs w:val="28"/>
        </w:rPr>
        <w:t>3</w:t>
      </w:r>
      <w:r w:rsidRPr="00F509B4">
        <w:rPr>
          <w:sz w:val="28"/>
          <w:szCs w:val="28"/>
        </w:rPr>
        <w:t>,</w:t>
      </w:r>
      <w:r w:rsidRPr="00853AA6">
        <w:rPr>
          <w:sz w:val="28"/>
          <w:szCs w:val="28"/>
        </w:rPr>
        <w:t xml:space="preserve">8 </w:t>
      </w:r>
      <w:r>
        <w:rPr>
          <w:sz w:val="28"/>
          <w:szCs w:val="28"/>
        </w:rPr>
        <w:t>и</w:t>
      </w:r>
      <w:r w:rsidRPr="00853AA6">
        <w:rPr>
          <w:sz w:val="28"/>
          <w:szCs w:val="28"/>
        </w:rPr>
        <w:t xml:space="preserve"> </w:t>
      </w:r>
      <w:r w:rsidRPr="00F509B4"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J</w:t>
      </w:r>
      <w:r w:rsidRPr="00F509B4">
        <w:rPr>
          <w:sz w:val="28"/>
          <w:szCs w:val="28"/>
        </w:rPr>
        <w:t xml:space="preserve"> – около </w:t>
      </w:r>
      <w:r w:rsidRPr="00853AA6">
        <w:rPr>
          <w:sz w:val="28"/>
          <w:szCs w:val="28"/>
        </w:rPr>
        <w:t>5</w:t>
      </w:r>
      <w:r w:rsidRPr="00F509B4">
        <w:rPr>
          <w:sz w:val="28"/>
          <w:szCs w:val="28"/>
        </w:rPr>
        <w:t>,</w:t>
      </w:r>
      <w:r w:rsidRPr="00581AB4">
        <w:rPr>
          <w:sz w:val="28"/>
          <w:szCs w:val="28"/>
        </w:rPr>
        <w:t>8</w:t>
      </w:r>
      <w:r w:rsidRPr="00F509B4">
        <w:rPr>
          <w:sz w:val="28"/>
          <w:szCs w:val="28"/>
        </w:rPr>
        <w:t>.</w:t>
      </w:r>
    </w:p>
    <w:p w:rsidR="005A369E" w:rsidRPr="005A369E" w:rsidRDefault="005A369E" w:rsidP="005A369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A369E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6B6BEC" w:rsidRDefault="005A369E" w:rsidP="005A369E">
      <w:pPr>
        <w:spacing w:line="360" w:lineRule="auto"/>
        <w:ind w:firstLine="709"/>
        <w:jc w:val="both"/>
        <w:rPr>
          <w:sz w:val="28"/>
          <w:szCs w:val="28"/>
        </w:rPr>
      </w:pPr>
      <w:r w:rsidRPr="005A369E">
        <w:rPr>
          <w:sz w:val="28"/>
          <w:szCs w:val="28"/>
        </w:rPr>
        <w:t>На хроматограмме испытуемого раствора:</w:t>
      </w:r>
    </w:p>
    <w:p w:rsidR="005A369E" w:rsidRPr="005A369E" w:rsidRDefault="005A369E" w:rsidP="005A3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сумма площадей пиков изомеров примеси В не должна превышать более чем в 1,5 раза площадь основного пика на хроматограмме стандартного раствора А (не более 1,5 %)</w:t>
      </w:r>
      <w:r w:rsidRPr="005A369E">
        <w:rPr>
          <w:sz w:val="28"/>
          <w:szCs w:val="28"/>
        </w:rPr>
        <w:t>;</w:t>
      </w:r>
    </w:p>
    <w:p w:rsidR="00C93CBD" w:rsidRDefault="00C93CBD" w:rsidP="005A369E">
      <w:pPr>
        <w:spacing w:line="360" w:lineRule="auto"/>
        <w:ind w:firstLine="709"/>
        <w:jc w:val="both"/>
        <w:rPr>
          <w:sz w:val="28"/>
          <w:szCs w:val="28"/>
        </w:rPr>
      </w:pPr>
      <w:r w:rsidRPr="00C93CBD">
        <w:rPr>
          <w:sz w:val="28"/>
          <w:szCs w:val="28"/>
        </w:rPr>
        <w:t xml:space="preserve">– </w:t>
      </w:r>
      <w:r>
        <w:rPr>
          <w:sz w:val="28"/>
          <w:szCs w:val="28"/>
        </w:rPr>
        <w:t>площадь пика примеси Е не должна превышать площадь основного пика на хроматограмме стандартного раствора А (не более 1,0 %)</w:t>
      </w:r>
      <w:r w:rsidRPr="00C93CBD">
        <w:rPr>
          <w:sz w:val="28"/>
          <w:szCs w:val="28"/>
        </w:rPr>
        <w:t>;</w:t>
      </w:r>
    </w:p>
    <w:p w:rsidR="00C93CBD" w:rsidRDefault="00C93CBD" w:rsidP="005A3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площадь каждого из пиков примесей </w:t>
      </w:r>
      <w:r>
        <w:rPr>
          <w:sz w:val="28"/>
          <w:szCs w:val="28"/>
          <w:lang w:val="en-US"/>
        </w:rPr>
        <w:t>D</w:t>
      </w:r>
      <w:r w:rsidRPr="00C93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(сумма двух изомеров),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не должна превышать половины площади основного пика на хроматограмме стандартного раствора А (0,5 %)</w:t>
      </w:r>
      <w:r w:rsidRPr="00C93CBD">
        <w:rPr>
          <w:sz w:val="28"/>
          <w:szCs w:val="28"/>
        </w:rPr>
        <w:t>;</w:t>
      </w:r>
    </w:p>
    <w:p w:rsidR="00C93CBD" w:rsidRPr="00C93CBD" w:rsidRDefault="00C93CBD" w:rsidP="005A3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площадь пика любой неидентифицированной примеси не должна превышать половины площади основного пика на хроматограмме стандартного раствора А (не более 0,5 %)</w:t>
      </w:r>
      <w:r w:rsidRPr="00C93CBD">
        <w:rPr>
          <w:sz w:val="28"/>
          <w:szCs w:val="28"/>
        </w:rPr>
        <w:t>;</w:t>
      </w:r>
    </w:p>
    <w:p w:rsidR="00C93CBD" w:rsidRDefault="00C93CBD" w:rsidP="005A3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сумма площадей всех пиков примесей не должна превышать трехкратной площади основного пика на хроматограмме стандартного раствора А (не более 3,0 %).</w:t>
      </w:r>
    </w:p>
    <w:p w:rsidR="00546A8A" w:rsidRPr="00546A8A" w:rsidRDefault="00546A8A" w:rsidP="00546A8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546A8A">
        <w:rPr>
          <w:rFonts w:ascii="Times New Roman" w:hAnsi="Times New Roman"/>
          <w:sz w:val="28"/>
          <w:lang w:val="ru-RU"/>
        </w:rPr>
        <w:t>Не учитывают пики ввода, пики, площадь которых менее 0,05 площади основного пика на хроматограмме стандартного раствора А (менее 0,05</w:t>
      </w:r>
      <w:r w:rsidRPr="00546A8A">
        <w:rPr>
          <w:rFonts w:ascii="Times New Roman" w:hAnsi="Times New Roman"/>
          <w:sz w:val="28"/>
        </w:rPr>
        <w:t> </w:t>
      </w:r>
      <w:r w:rsidRPr="00546A8A">
        <w:rPr>
          <w:rFonts w:ascii="Times New Roman" w:hAnsi="Times New Roman"/>
          <w:sz w:val="28"/>
          <w:lang w:val="ru-RU"/>
        </w:rPr>
        <w:t>%).</w:t>
      </w:r>
    </w:p>
    <w:p w:rsidR="00C40619" w:rsidRPr="004B2044" w:rsidRDefault="00C93CBD" w:rsidP="00546A8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369E">
        <w:rPr>
          <w:sz w:val="28"/>
          <w:szCs w:val="28"/>
        </w:rPr>
        <w:t xml:space="preserve"> </w:t>
      </w:r>
      <w:r w:rsidR="00C40619" w:rsidRPr="00982FF5">
        <w:rPr>
          <w:b/>
          <w:sz w:val="28"/>
          <w:szCs w:val="28"/>
        </w:rPr>
        <w:t>Вода.</w:t>
      </w:r>
      <w:r w:rsidR="00C40619" w:rsidRPr="00982FF5">
        <w:rPr>
          <w:b/>
          <w:i/>
          <w:sz w:val="28"/>
          <w:szCs w:val="28"/>
        </w:rPr>
        <w:t xml:space="preserve"> </w:t>
      </w:r>
      <w:r w:rsidR="00010FB1" w:rsidRPr="004B2044">
        <w:rPr>
          <w:sz w:val="28"/>
          <w:szCs w:val="28"/>
        </w:rPr>
        <w:t>От 3,5 до 5,0</w:t>
      </w:r>
      <w:r w:rsidR="00C40619" w:rsidRPr="004B2044">
        <w:rPr>
          <w:sz w:val="28"/>
          <w:szCs w:val="28"/>
        </w:rPr>
        <w:t xml:space="preserve"> % (ОФС «Определение воды», метод 1). Используют около 3</w:t>
      </w:r>
      <w:r w:rsidR="004B2044">
        <w:rPr>
          <w:sz w:val="28"/>
          <w:szCs w:val="28"/>
        </w:rPr>
        <w:t>0</w:t>
      </w:r>
      <w:r w:rsidR="00C40619" w:rsidRPr="004B2044">
        <w:rPr>
          <w:sz w:val="28"/>
          <w:szCs w:val="28"/>
        </w:rPr>
        <w:t xml:space="preserve"> </w:t>
      </w:r>
      <w:r w:rsidR="004B2044">
        <w:rPr>
          <w:sz w:val="28"/>
          <w:szCs w:val="28"/>
        </w:rPr>
        <w:t>м</w:t>
      </w:r>
      <w:r w:rsidR="00C40619" w:rsidRPr="004B2044">
        <w:rPr>
          <w:sz w:val="28"/>
          <w:szCs w:val="28"/>
        </w:rPr>
        <w:t>г (точная навеска) субстанции.</w:t>
      </w:r>
    </w:p>
    <w:p w:rsidR="0067326B" w:rsidRDefault="00A42D50" w:rsidP="005529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E4AA3">
        <w:rPr>
          <w:b/>
          <w:sz w:val="28"/>
          <w:szCs w:val="28"/>
        </w:rPr>
        <w:t>Остаточные</w:t>
      </w:r>
      <w:r w:rsidRPr="00E765E4">
        <w:rPr>
          <w:b/>
          <w:sz w:val="28"/>
          <w:szCs w:val="28"/>
        </w:rPr>
        <w:t xml:space="preserve"> органические растворители. </w:t>
      </w:r>
      <w:r w:rsidR="00BB0395" w:rsidRPr="004B2044">
        <w:rPr>
          <w:sz w:val="28"/>
          <w:szCs w:val="28"/>
        </w:rPr>
        <w:t xml:space="preserve">В соответствии с </w:t>
      </w:r>
      <w:r w:rsidRPr="004B2044">
        <w:rPr>
          <w:sz w:val="28"/>
          <w:szCs w:val="28"/>
        </w:rPr>
        <w:t>ОФС «Остаточные органические растворители».</w:t>
      </w:r>
    </w:p>
    <w:p w:rsidR="00475DF5" w:rsidRPr="009C0AF4" w:rsidRDefault="00475DF5" w:rsidP="00E469CE">
      <w:pPr>
        <w:widowControl/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  <w:r w:rsidRPr="00475DF5">
        <w:rPr>
          <w:b/>
          <w:sz w:val="28"/>
          <w:szCs w:val="28"/>
        </w:rPr>
        <w:t>Пирогенность.</w:t>
      </w:r>
      <w:r>
        <w:rPr>
          <w:sz w:val="28"/>
          <w:szCs w:val="28"/>
        </w:rPr>
        <w:t xml:space="preserve"> </w:t>
      </w:r>
      <w:r w:rsidR="00400924" w:rsidRPr="00E469CE">
        <w:rPr>
          <w:color w:val="000000"/>
          <w:sz w:val="28"/>
        </w:rPr>
        <w:t xml:space="preserve">Субстанция должна быть апирогенной (ОФС «Пирогенность»). Тест-доза: </w:t>
      </w:r>
      <w:r w:rsidR="00E469CE">
        <w:rPr>
          <w:color w:val="000000"/>
          <w:sz w:val="28"/>
        </w:rPr>
        <w:t>20</w:t>
      </w:r>
      <w:r w:rsidR="00400924" w:rsidRPr="00E469CE">
        <w:rPr>
          <w:color w:val="000000"/>
          <w:sz w:val="28"/>
        </w:rPr>
        <w:t xml:space="preserve"> мг </w:t>
      </w:r>
      <w:r w:rsidR="00455F31">
        <w:rPr>
          <w:color w:val="000000"/>
          <w:sz w:val="28"/>
        </w:rPr>
        <w:t>активного вещества</w:t>
      </w:r>
      <w:r w:rsidR="00560DDB">
        <w:rPr>
          <w:color w:val="000000"/>
          <w:sz w:val="28"/>
        </w:rPr>
        <w:t xml:space="preserve"> субстанции</w:t>
      </w:r>
      <w:r w:rsidR="00400924" w:rsidRPr="00E469CE">
        <w:rPr>
          <w:color w:val="000000"/>
          <w:sz w:val="28"/>
        </w:rPr>
        <w:t xml:space="preserve"> в </w:t>
      </w:r>
      <w:r w:rsidR="00E469CE">
        <w:rPr>
          <w:color w:val="000000"/>
          <w:sz w:val="28"/>
        </w:rPr>
        <w:t>1</w:t>
      </w:r>
      <w:r w:rsidR="00400924" w:rsidRPr="00E469CE">
        <w:rPr>
          <w:color w:val="000000"/>
          <w:sz w:val="28"/>
        </w:rPr>
        <w:t xml:space="preserve"> мл воды для инъекций на 1 кг массы кролика.</w:t>
      </w:r>
    </w:p>
    <w:p w:rsidR="00475DF5" w:rsidRPr="00455F31" w:rsidRDefault="00EA2348" w:rsidP="00455F31">
      <w:pPr>
        <w:widowControl/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  <w:r w:rsidRPr="00455F31">
        <w:rPr>
          <w:b/>
          <w:sz w:val="28"/>
          <w:szCs w:val="28"/>
        </w:rPr>
        <w:lastRenderedPageBreak/>
        <w:t>Аномальная т</w:t>
      </w:r>
      <w:r w:rsidR="00475DF5" w:rsidRPr="00455F31">
        <w:rPr>
          <w:b/>
          <w:sz w:val="28"/>
          <w:szCs w:val="28"/>
        </w:rPr>
        <w:t>оксичность.</w:t>
      </w:r>
      <w:r w:rsidR="00475DF5" w:rsidRPr="00455F31">
        <w:rPr>
          <w:color w:val="FF0000"/>
          <w:sz w:val="28"/>
          <w:szCs w:val="28"/>
        </w:rPr>
        <w:t xml:space="preserve"> </w:t>
      </w:r>
      <w:r w:rsidR="00AD7264" w:rsidRPr="00455F31">
        <w:rPr>
          <w:color w:val="000000"/>
          <w:sz w:val="28"/>
          <w:szCs w:val="28"/>
        </w:rPr>
        <w:t>Субстанция должна быть нетоксичной (ОФС «Аномальная токсичность»). Тест-доза</w:t>
      </w:r>
      <w:r w:rsidR="000C0D21" w:rsidRPr="000C0D21">
        <w:rPr>
          <w:color w:val="000000"/>
          <w:sz w:val="28"/>
          <w:szCs w:val="28"/>
        </w:rPr>
        <w:t>:</w:t>
      </w:r>
      <w:r w:rsidR="00AD7264" w:rsidRPr="00455F31">
        <w:rPr>
          <w:color w:val="000000"/>
          <w:sz w:val="28"/>
          <w:szCs w:val="28"/>
        </w:rPr>
        <w:t xml:space="preserve"> </w:t>
      </w:r>
      <w:r w:rsidR="00455F31" w:rsidRPr="00455F31">
        <w:rPr>
          <w:color w:val="000000"/>
          <w:sz w:val="28"/>
          <w:szCs w:val="28"/>
        </w:rPr>
        <w:t>10</w:t>
      </w:r>
      <w:r w:rsidR="00AD7264" w:rsidRPr="00455F31">
        <w:rPr>
          <w:color w:val="000000"/>
          <w:sz w:val="28"/>
          <w:szCs w:val="28"/>
        </w:rPr>
        <w:t xml:space="preserve"> мг активного вещества</w:t>
      </w:r>
      <w:r w:rsidR="00560DDB">
        <w:rPr>
          <w:color w:val="000000"/>
          <w:sz w:val="28"/>
          <w:szCs w:val="28"/>
        </w:rPr>
        <w:t xml:space="preserve"> субстанции</w:t>
      </w:r>
      <w:r w:rsidR="00AD7264" w:rsidRPr="00455F31">
        <w:rPr>
          <w:color w:val="000000"/>
          <w:sz w:val="28"/>
          <w:szCs w:val="28"/>
        </w:rPr>
        <w:t xml:space="preserve"> в </w:t>
      </w:r>
      <w:r w:rsidR="00455F31" w:rsidRPr="00455F31">
        <w:rPr>
          <w:color w:val="000000"/>
          <w:sz w:val="28"/>
          <w:szCs w:val="28"/>
        </w:rPr>
        <w:t>0,5</w:t>
      </w:r>
      <w:r w:rsidR="00AD7264" w:rsidRPr="00455F31">
        <w:rPr>
          <w:color w:val="000000"/>
          <w:sz w:val="28"/>
          <w:szCs w:val="28"/>
        </w:rPr>
        <w:t xml:space="preserve"> мл </w:t>
      </w:r>
      <w:r w:rsidR="00455F31" w:rsidRPr="00455F31">
        <w:rPr>
          <w:color w:val="000000"/>
          <w:sz w:val="28"/>
          <w:szCs w:val="28"/>
        </w:rPr>
        <w:t>воды для инъекций</w:t>
      </w:r>
      <w:r w:rsidR="00AD7264" w:rsidRPr="00455F31">
        <w:rPr>
          <w:color w:val="000000"/>
          <w:sz w:val="28"/>
          <w:szCs w:val="28"/>
        </w:rPr>
        <w:t xml:space="preserve"> на мышь, внутривенно. Срок наблюдения </w:t>
      </w:r>
      <w:r w:rsidR="00455F31" w:rsidRPr="00455F31">
        <w:rPr>
          <w:color w:val="000000"/>
          <w:sz w:val="28"/>
          <w:szCs w:val="28"/>
        </w:rPr>
        <w:t>24</w:t>
      </w:r>
      <w:r w:rsidR="00AD7264" w:rsidRPr="00455F31">
        <w:rPr>
          <w:color w:val="000000"/>
          <w:sz w:val="28"/>
          <w:szCs w:val="28"/>
        </w:rPr>
        <w:t> ч.</w:t>
      </w:r>
    </w:p>
    <w:p w:rsidR="00400924" w:rsidRPr="00560DDB" w:rsidRDefault="00475DF5" w:rsidP="00C879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60DDB">
        <w:rPr>
          <w:b/>
          <w:sz w:val="28"/>
          <w:szCs w:val="28"/>
        </w:rPr>
        <w:t>Бактериальные эндотоксины.</w:t>
      </w:r>
      <w:r w:rsidRPr="00560DDB">
        <w:rPr>
          <w:color w:val="FF0000"/>
          <w:sz w:val="28"/>
          <w:szCs w:val="28"/>
        </w:rPr>
        <w:t xml:space="preserve"> </w:t>
      </w:r>
      <w:r w:rsidR="00400924" w:rsidRPr="00560DDB">
        <w:rPr>
          <w:color w:val="000000"/>
          <w:sz w:val="28"/>
          <w:szCs w:val="28"/>
        </w:rPr>
        <w:t xml:space="preserve">Не более </w:t>
      </w:r>
      <w:r w:rsidR="00560DDB" w:rsidRPr="00560DDB">
        <w:rPr>
          <w:color w:val="000000"/>
          <w:sz w:val="28"/>
          <w:szCs w:val="28"/>
        </w:rPr>
        <w:t>0,20</w:t>
      </w:r>
      <w:r w:rsidR="00400924" w:rsidRPr="00560DDB">
        <w:rPr>
          <w:color w:val="000000"/>
          <w:sz w:val="28"/>
          <w:szCs w:val="28"/>
        </w:rPr>
        <w:t xml:space="preserve"> ЕЭ на 1 </w:t>
      </w:r>
      <w:r w:rsidR="00560DDB" w:rsidRPr="00560DDB">
        <w:rPr>
          <w:color w:val="000000"/>
          <w:sz w:val="28"/>
          <w:szCs w:val="28"/>
        </w:rPr>
        <w:t>мг</w:t>
      </w:r>
      <w:r w:rsidR="00400924" w:rsidRPr="00560DDB">
        <w:rPr>
          <w:color w:val="000000"/>
          <w:sz w:val="28"/>
          <w:szCs w:val="28"/>
        </w:rPr>
        <w:t xml:space="preserve"> активного вещества субстанции (ОФС «Бактериальные эндотоксины»).</w:t>
      </w:r>
      <w:r w:rsidR="00C8794C">
        <w:rPr>
          <w:color w:val="000000"/>
          <w:sz w:val="28"/>
          <w:szCs w:val="28"/>
        </w:rPr>
        <w:t xml:space="preserve"> </w:t>
      </w:r>
      <w:r w:rsidR="00400924" w:rsidRPr="00560DDB">
        <w:rPr>
          <w:color w:val="000000"/>
          <w:sz w:val="28"/>
          <w:szCs w:val="28"/>
        </w:rPr>
        <w:t xml:space="preserve">Для проведения испытания готовят исходный раствор субстанции </w:t>
      </w:r>
      <w:r w:rsidR="00400924" w:rsidRPr="00560DDB">
        <w:rPr>
          <w:color w:val="000000"/>
          <w:sz w:val="28"/>
          <w:szCs w:val="28"/>
          <w:lang w:val="en-US"/>
        </w:rPr>
        <w:t>c</w:t>
      </w:r>
      <w:r w:rsidR="00400924" w:rsidRPr="00560DDB">
        <w:rPr>
          <w:color w:val="000000"/>
          <w:sz w:val="28"/>
          <w:szCs w:val="28"/>
        </w:rPr>
        <w:t xml:space="preserve"> концентрацией </w:t>
      </w:r>
      <w:r w:rsidR="00560DDB" w:rsidRPr="00560DDB">
        <w:rPr>
          <w:color w:val="000000"/>
          <w:sz w:val="28"/>
          <w:szCs w:val="28"/>
        </w:rPr>
        <w:t>10</w:t>
      </w:r>
      <w:r w:rsidR="00400924" w:rsidRPr="00560DDB">
        <w:rPr>
          <w:color w:val="000000"/>
          <w:sz w:val="28"/>
          <w:szCs w:val="28"/>
        </w:rPr>
        <w:t xml:space="preserve"> мг/мл, а затем разводят его не менее чем в </w:t>
      </w:r>
      <w:r w:rsidR="00560DDB" w:rsidRPr="00560DDB">
        <w:rPr>
          <w:color w:val="000000"/>
          <w:sz w:val="28"/>
          <w:szCs w:val="28"/>
        </w:rPr>
        <w:t>4</w:t>
      </w:r>
      <w:r w:rsidR="00400924" w:rsidRPr="00560DDB">
        <w:rPr>
          <w:color w:val="000000"/>
          <w:sz w:val="28"/>
          <w:szCs w:val="28"/>
        </w:rPr>
        <w:t xml:space="preserve"> раз</w:t>
      </w:r>
      <w:r w:rsidR="00560DDB" w:rsidRPr="00560DDB">
        <w:rPr>
          <w:color w:val="000000"/>
          <w:sz w:val="28"/>
          <w:szCs w:val="28"/>
        </w:rPr>
        <w:t>а</w:t>
      </w:r>
      <w:r w:rsidR="00400924" w:rsidRPr="00560DDB">
        <w:rPr>
          <w:color w:val="000000"/>
          <w:sz w:val="28"/>
          <w:szCs w:val="28"/>
        </w:rPr>
        <w:t>.</w:t>
      </w:r>
    </w:p>
    <w:p w:rsidR="00400924" w:rsidRPr="007A6784" w:rsidRDefault="003B52E4" w:rsidP="007A678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6784">
        <w:rPr>
          <w:b/>
          <w:sz w:val="28"/>
          <w:szCs w:val="28"/>
        </w:rPr>
        <w:t>Стерильность.</w:t>
      </w:r>
      <w:r w:rsidRPr="007A6784">
        <w:rPr>
          <w:color w:val="FF0000"/>
          <w:sz w:val="28"/>
          <w:szCs w:val="28"/>
        </w:rPr>
        <w:t xml:space="preserve"> </w:t>
      </w:r>
      <w:r w:rsidR="00400924" w:rsidRPr="007A6784">
        <w:rPr>
          <w:color w:val="000000"/>
          <w:sz w:val="28"/>
          <w:szCs w:val="28"/>
        </w:rPr>
        <w:t>Субстанция должна быть стерильной (ОФС «Стерильность»).</w:t>
      </w:r>
    </w:p>
    <w:p w:rsidR="00184EFD" w:rsidRPr="004B2044" w:rsidRDefault="00184EFD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7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167C">
        <w:rPr>
          <w:rFonts w:ascii="Times New Roman" w:hAnsi="Times New Roman"/>
          <w:sz w:val="28"/>
          <w:szCs w:val="28"/>
        </w:rPr>
        <w:t>.</w:t>
      </w:r>
      <w:r w:rsidR="00BB0395">
        <w:rPr>
          <w:rFonts w:ascii="Times New Roman" w:hAnsi="Times New Roman"/>
          <w:sz w:val="28"/>
          <w:szCs w:val="28"/>
        </w:rPr>
        <w:t xml:space="preserve"> </w:t>
      </w:r>
      <w:r w:rsidR="00BB0395" w:rsidRPr="004B2044">
        <w:rPr>
          <w:rFonts w:ascii="Times New Roman" w:hAnsi="Times New Roman"/>
          <w:sz w:val="28"/>
          <w:szCs w:val="28"/>
        </w:rPr>
        <w:t>В соответствии с</w:t>
      </w:r>
      <w:r w:rsidRPr="004B2044">
        <w:rPr>
          <w:rFonts w:ascii="Times New Roman" w:hAnsi="Times New Roman"/>
          <w:b/>
          <w:sz w:val="28"/>
          <w:szCs w:val="28"/>
        </w:rPr>
        <w:t xml:space="preserve"> </w:t>
      </w:r>
      <w:r w:rsidRPr="004B2044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C37213" w:rsidRDefault="00A42D50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b/>
          <w:sz w:val="28"/>
          <w:szCs w:val="28"/>
        </w:rPr>
      </w:pPr>
      <w:r w:rsidRPr="00DB0BA4">
        <w:rPr>
          <w:b/>
          <w:sz w:val="28"/>
          <w:szCs w:val="28"/>
        </w:rPr>
        <w:t>Количественное определение.</w:t>
      </w:r>
      <w:r w:rsidR="00351803">
        <w:rPr>
          <w:b/>
          <w:sz w:val="28"/>
          <w:szCs w:val="28"/>
        </w:rPr>
        <w:t xml:space="preserve"> </w:t>
      </w:r>
      <w:r w:rsidR="00C75407" w:rsidRPr="00DC3DC9">
        <w:rPr>
          <w:sz w:val="28"/>
          <w:szCs w:val="28"/>
        </w:rPr>
        <w:t>Определение проводят методом ВЭЖХ</w:t>
      </w:r>
      <w:r w:rsidR="007416AA">
        <w:rPr>
          <w:sz w:val="28"/>
          <w:szCs w:val="28"/>
        </w:rPr>
        <w:t xml:space="preserve"> в условиях испытания </w:t>
      </w:r>
      <w:r w:rsidR="007416AA" w:rsidRPr="004B2044">
        <w:rPr>
          <w:sz w:val="28"/>
          <w:szCs w:val="28"/>
        </w:rPr>
        <w:t>«</w:t>
      </w:r>
      <w:r w:rsidR="007416AA">
        <w:rPr>
          <w:sz w:val="28"/>
          <w:szCs w:val="28"/>
        </w:rPr>
        <w:t>Родственные примеси</w:t>
      </w:r>
      <w:r w:rsidR="007416AA" w:rsidRPr="004B2044">
        <w:rPr>
          <w:sz w:val="28"/>
          <w:szCs w:val="28"/>
        </w:rPr>
        <w:t>».</w:t>
      </w:r>
    </w:p>
    <w:p w:rsidR="00C75407" w:rsidRPr="008C497D" w:rsidRDefault="008C497D" w:rsidP="00D220A2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C497D">
        <w:rPr>
          <w:rFonts w:ascii="Times New Roman" w:hAnsi="Times New Roman"/>
          <w:sz w:val="28"/>
        </w:rPr>
        <w:t>Хроматографируют раствор сравнения и раствор стандартного образца оксациллина натрия моногидрата.</w:t>
      </w:r>
    </w:p>
    <w:p w:rsidR="008C497D" w:rsidRPr="006B6BEC" w:rsidRDefault="008C497D" w:rsidP="008C497D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6B6BEC">
        <w:rPr>
          <w:i/>
          <w:sz w:val="28"/>
          <w:szCs w:val="28"/>
        </w:rPr>
        <w:t>Пригодность хроматографической системы</w:t>
      </w:r>
      <w:r>
        <w:rPr>
          <w:i/>
          <w:sz w:val="28"/>
          <w:szCs w:val="28"/>
        </w:rPr>
        <w:t>.</w:t>
      </w:r>
      <w:r w:rsidRPr="006B6BEC">
        <w:rPr>
          <w:i/>
          <w:sz w:val="28"/>
          <w:szCs w:val="28"/>
        </w:rPr>
        <w:t xml:space="preserve"> </w:t>
      </w:r>
    </w:p>
    <w:p w:rsidR="00965DD8" w:rsidRPr="00543881" w:rsidRDefault="00965DD8" w:rsidP="00543881">
      <w:pPr>
        <w:spacing w:line="360" w:lineRule="auto"/>
        <w:ind w:firstLine="709"/>
        <w:jc w:val="both"/>
        <w:rPr>
          <w:color w:val="000000"/>
          <w:sz w:val="28"/>
        </w:rPr>
      </w:pPr>
      <w:r w:rsidRPr="00543881">
        <w:rPr>
          <w:color w:val="000000"/>
          <w:sz w:val="28"/>
        </w:rPr>
        <w:t xml:space="preserve">На хроматограмме </w:t>
      </w:r>
      <w:r w:rsidR="00543881" w:rsidRPr="00543881">
        <w:rPr>
          <w:color w:val="000000"/>
          <w:sz w:val="28"/>
        </w:rPr>
        <w:t>стандартного образца оксациллина натрия моногидрата:</w:t>
      </w:r>
    </w:p>
    <w:p w:rsidR="00965DD8" w:rsidRPr="00543881" w:rsidRDefault="00543881" w:rsidP="00543881">
      <w:pPr>
        <w:spacing w:line="360" w:lineRule="auto"/>
        <w:ind w:firstLine="709"/>
        <w:jc w:val="both"/>
        <w:rPr>
          <w:color w:val="000000"/>
          <w:sz w:val="28"/>
        </w:rPr>
      </w:pPr>
      <w:r w:rsidRPr="00543881">
        <w:rPr>
          <w:color w:val="000000"/>
          <w:sz w:val="28"/>
        </w:rPr>
        <w:t>–</w:t>
      </w:r>
      <w:r w:rsidR="00965DD8" w:rsidRPr="00543881">
        <w:rPr>
          <w:rFonts w:eastAsia="TimesNewRomanPSMT"/>
          <w:color w:val="000000"/>
          <w:sz w:val="28"/>
        </w:rPr>
        <w:t> </w:t>
      </w:r>
      <w:r w:rsidR="00965DD8" w:rsidRPr="00543881">
        <w:rPr>
          <w:i/>
          <w:color w:val="000000"/>
          <w:sz w:val="28"/>
        </w:rPr>
        <w:t>фактор асимметрии</w:t>
      </w:r>
      <w:r w:rsidR="00965DD8" w:rsidRPr="00543881">
        <w:rPr>
          <w:color w:val="000000"/>
          <w:sz w:val="28"/>
        </w:rPr>
        <w:t xml:space="preserve"> пика (</w:t>
      </w:r>
      <w:r w:rsidR="00965DD8" w:rsidRPr="00543881">
        <w:rPr>
          <w:i/>
          <w:color w:val="000000"/>
          <w:sz w:val="28"/>
          <w:lang w:val="en-US"/>
        </w:rPr>
        <w:t>A</w:t>
      </w:r>
      <w:r w:rsidR="00965DD8" w:rsidRPr="00543881">
        <w:rPr>
          <w:i/>
          <w:color w:val="000000"/>
          <w:sz w:val="28"/>
          <w:vertAlign w:val="subscript"/>
          <w:lang w:val="en-US"/>
        </w:rPr>
        <w:t>S</w:t>
      </w:r>
      <w:r w:rsidR="00965DD8" w:rsidRPr="00543881">
        <w:rPr>
          <w:color w:val="000000"/>
          <w:sz w:val="28"/>
        </w:rPr>
        <w:t xml:space="preserve">) </w:t>
      </w:r>
      <w:r>
        <w:rPr>
          <w:color w:val="000000"/>
          <w:sz w:val="28"/>
        </w:rPr>
        <w:t>оксациллина</w:t>
      </w:r>
      <w:r w:rsidR="00965DD8" w:rsidRPr="00543881">
        <w:rPr>
          <w:color w:val="000000"/>
          <w:sz w:val="28"/>
        </w:rPr>
        <w:t xml:space="preserve"> должен быть не более </w:t>
      </w:r>
      <w:r>
        <w:rPr>
          <w:color w:val="000000"/>
          <w:sz w:val="28"/>
        </w:rPr>
        <w:t>2,0</w:t>
      </w:r>
      <w:r w:rsidR="00965DD8" w:rsidRPr="00543881">
        <w:rPr>
          <w:color w:val="000000"/>
          <w:sz w:val="28"/>
        </w:rPr>
        <w:t>;</w:t>
      </w:r>
    </w:p>
    <w:p w:rsidR="008C497D" w:rsidRPr="00543881" w:rsidRDefault="00543881" w:rsidP="00543881">
      <w:pPr>
        <w:spacing w:line="360" w:lineRule="auto"/>
        <w:ind w:firstLine="709"/>
        <w:jc w:val="both"/>
        <w:rPr>
          <w:color w:val="000000"/>
          <w:sz w:val="28"/>
        </w:rPr>
      </w:pPr>
      <w:r w:rsidRPr="00543881">
        <w:rPr>
          <w:color w:val="000000"/>
          <w:sz w:val="28"/>
        </w:rPr>
        <w:t>–</w:t>
      </w:r>
      <w:r w:rsidR="00965DD8" w:rsidRPr="00543881">
        <w:rPr>
          <w:rFonts w:eastAsia="TimesNewRomanPSMT"/>
          <w:color w:val="000000"/>
          <w:sz w:val="28"/>
        </w:rPr>
        <w:t> </w:t>
      </w:r>
      <w:r w:rsidR="00965DD8" w:rsidRPr="00543881">
        <w:rPr>
          <w:i/>
          <w:color w:val="000000"/>
          <w:sz w:val="28"/>
        </w:rPr>
        <w:t>относительное стандартное отклонение</w:t>
      </w:r>
      <w:r w:rsidR="00965DD8" w:rsidRPr="00543881">
        <w:rPr>
          <w:color w:val="000000"/>
          <w:sz w:val="28"/>
        </w:rPr>
        <w:t xml:space="preserve"> площади пика </w:t>
      </w:r>
      <w:r>
        <w:rPr>
          <w:color w:val="000000"/>
          <w:sz w:val="28"/>
        </w:rPr>
        <w:t>оксациллина</w:t>
      </w:r>
      <w:r w:rsidR="00965DD8" w:rsidRPr="00543881">
        <w:rPr>
          <w:color w:val="000000"/>
          <w:sz w:val="28"/>
        </w:rPr>
        <w:t xml:space="preserve"> должно быть не более </w:t>
      </w:r>
      <w:r>
        <w:rPr>
          <w:color w:val="000000"/>
          <w:sz w:val="28"/>
        </w:rPr>
        <w:t>3</w:t>
      </w:r>
      <w:r w:rsidR="00965DD8" w:rsidRPr="00543881">
        <w:rPr>
          <w:color w:val="000000"/>
          <w:sz w:val="28"/>
        </w:rPr>
        <w:t xml:space="preserve"> % (</w:t>
      </w:r>
      <w:r>
        <w:rPr>
          <w:color w:val="000000"/>
          <w:sz w:val="28"/>
        </w:rPr>
        <w:t>6</w:t>
      </w:r>
      <w:r w:rsidR="00965DD8" w:rsidRPr="00543881">
        <w:rPr>
          <w:color w:val="000000"/>
          <w:sz w:val="28"/>
        </w:rPr>
        <w:t xml:space="preserve"> определений).</w:t>
      </w:r>
    </w:p>
    <w:p w:rsidR="00D220A2" w:rsidRPr="00C34B57" w:rsidRDefault="00D220A2" w:rsidP="00D220A2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34B57">
        <w:rPr>
          <w:rFonts w:ascii="Times New Roman" w:hAnsi="Times New Roman"/>
          <w:sz w:val="28"/>
        </w:rPr>
        <w:t xml:space="preserve">Содержание </w:t>
      </w:r>
      <w:r w:rsidR="00C34B57" w:rsidRPr="00C34B57">
        <w:rPr>
          <w:rFonts w:ascii="Times New Roman" w:hAnsi="Times New Roman"/>
          <w:sz w:val="28"/>
        </w:rPr>
        <w:t xml:space="preserve">оксациллина натрия </w:t>
      </w:r>
      <w:r w:rsidRPr="00C34B57">
        <w:rPr>
          <w:rFonts w:ascii="Times New Roman" w:hAnsi="Times New Roman"/>
          <w:sz w:val="28"/>
        </w:rPr>
        <w:t>в субстанции в процентах (</w:t>
      </w:r>
      <w:r w:rsidRPr="00C34B57">
        <w:rPr>
          <w:rFonts w:ascii="Times New Roman" w:hAnsi="Times New Roman"/>
          <w:i/>
          <w:sz w:val="28"/>
        </w:rPr>
        <w:t>Х</w:t>
      </w:r>
      <w:r w:rsidRPr="00C34B57">
        <w:rPr>
          <w:rFonts w:ascii="Times New Roman" w:hAnsi="Times New Roman"/>
          <w:sz w:val="28"/>
        </w:rPr>
        <w:t>)</w:t>
      </w:r>
      <w:r w:rsidR="00C34B57" w:rsidRPr="00C34B57">
        <w:rPr>
          <w:rFonts w:ascii="Times New Roman" w:hAnsi="Times New Roman"/>
          <w:sz w:val="28"/>
        </w:rPr>
        <w:t xml:space="preserve"> в пересчете на безводное вещество</w:t>
      </w:r>
      <w:r w:rsidRPr="00C34B57">
        <w:rPr>
          <w:rFonts w:ascii="Times New Roman" w:hAnsi="Times New Roman"/>
          <w:sz w:val="28"/>
        </w:rPr>
        <w:t xml:space="preserve"> вычисляют по формуле:</w:t>
      </w:r>
    </w:p>
    <w:p w:rsidR="00D220A2" w:rsidRPr="005508ED" w:rsidRDefault="00B374B6" w:rsidP="00D220A2">
      <w:pPr>
        <w:pStyle w:val="14"/>
        <w:tabs>
          <w:tab w:val="left" w:pos="6237"/>
        </w:tabs>
        <w:jc w:val="center"/>
        <w:rPr>
          <w:color w:val="FF0000"/>
          <w:position w:val="-30"/>
          <w:sz w:val="20"/>
        </w:rPr>
      </w:pPr>
      <w:r w:rsidRPr="005508ED">
        <w:rPr>
          <w:color w:val="FF0000"/>
          <w:position w:val="-30"/>
          <w:sz w:val="20"/>
          <w:lang w:val="en-US"/>
        </w:rPr>
        <w:object w:dxaOrig="5300" w:dyaOrig="680">
          <v:shape id="_x0000_i1026" type="#_x0000_t75" style="width:5in;height:46.05pt" o:ole="">
            <v:imagedata r:id="rId10" o:title=""/>
          </v:shape>
          <o:OLEObject Type="Embed" ProgID="Equation.3" ShapeID="_x0000_i1026" DrawAspect="Content" ObjectID="_1599035071" r:id="rId11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D220A2" w:rsidRPr="005508ED" w:rsidTr="006A36A9">
        <w:trPr>
          <w:trHeight w:val="666"/>
        </w:trPr>
        <w:tc>
          <w:tcPr>
            <w:tcW w:w="675" w:type="dxa"/>
          </w:tcPr>
          <w:p w:rsidR="00D220A2" w:rsidRPr="00722CD0" w:rsidRDefault="00D220A2" w:rsidP="006A36A9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722CD0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</w:tcPr>
          <w:p w:rsidR="00D220A2" w:rsidRPr="00722CD0" w:rsidRDefault="00D220A2" w:rsidP="006A36A9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722CD0">
              <w:rPr>
                <w:rFonts w:ascii="Times New Roman" w:hAnsi="Times New Roman"/>
                <w:i/>
                <w:sz w:val="28"/>
                <w:lang w:val="en-US"/>
              </w:rPr>
              <w:t>S</w:t>
            </w:r>
          </w:p>
        </w:tc>
        <w:tc>
          <w:tcPr>
            <w:tcW w:w="284" w:type="dxa"/>
          </w:tcPr>
          <w:p w:rsidR="00D220A2" w:rsidRPr="00722CD0" w:rsidRDefault="00D220A2" w:rsidP="006A36A9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722CD0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D220A2" w:rsidRPr="00722CD0" w:rsidRDefault="00D220A2" w:rsidP="00722CD0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722CD0">
              <w:rPr>
                <w:rFonts w:ascii="Times New Roman" w:hAnsi="Times New Roman"/>
                <w:sz w:val="28"/>
                <w:lang w:val="ru-RU"/>
              </w:rPr>
              <w:t>площадь пи</w:t>
            </w:r>
            <w:r w:rsidRPr="00722CD0">
              <w:rPr>
                <w:rFonts w:ascii="Times New Roman" w:hAnsi="Times New Roman"/>
                <w:spacing w:val="-4"/>
                <w:sz w:val="28"/>
                <w:lang w:val="ru-RU"/>
              </w:rPr>
              <w:t>к</w:t>
            </w:r>
            <w:r w:rsidRPr="00722CD0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="00722CD0" w:rsidRPr="00722CD0">
              <w:rPr>
                <w:rFonts w:ascii="Times New Roman" w:hAnsi="Times New Roman"/>
                <w:sz w:val="28"/>
                <w:lang w:val="ru-RU"/>
              </w:rPr>
              <w:t>оксациллина</w:t>
            </w:r>
            <w:r w:rsidRPr="00722CD0">
              <w:rPr>
                <w:rFonts w:ascii="Times New Roman" w:hAnsi="Times New Roman"/>
                <w:sz w:val="28"/>
                <w:lang w:val="ru-RU"/>
              </w:rPr>
              <w:t xml:space="preserve"> на хр</w:t>
            </w:r>
            <w:r w:rsidRPr="00722CD0">
              <w:rPr>
                <w:rFonts w:ascii="Times New Roman" w:hAnsi="Times New Roman"/>
                <w:spacing w:val="-5"/>
                <w:sz w:val="28"/>
                <w:lang w:val="ru-RU"/>
              </w:rPr>
              <w:t>о</w:t>
            </w:r>
            <w:r w:rsidRPr="00722CD0">
              <w:rPr>
                <w:rFonts w:ascii="Times New Roman" w:hAnsi="Times New Roman"/>
                <w:spacing w:val="-2"/>
                <w:sz w:val="28"/>
                <w:lang w:val="ru-RU"/>
              </w:rPr>
              <w:t>м</w:t>
            </w:r>
            <w:r w:rsidRPr="00722CD0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722CD0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722CD0">
              <w:rPr>
                <w:rFonts w:ascii="Times New Roman" w:hAnsi="Times New Roman"/>
                <w:sz w:val="28"/>
                <w:lang w:val="ru-RU"/>
              </w:rPr>
              <w:t>ограмме испы</w:t>
            </w:r>
            <w:r w:rsidRPr="00722CD0">
              <w:rPr>
                <w:rFonts w:ascii="Times New Roman" w:hAnsi="Times New Roman"/>
                <w:spacing w:val="-3"/>
                <w:sz w:val="28"/>
                <w:lang w:val="ru-RU"/>
              </w:rPr>
              <w:t>ту</w:t>
            </w:r>
            <w:r w:rsidRPr="00722CD0">
              <w:rPr>
                <w:rFonts w:ascii="Times New Roman" w:hAnsi="Times New Roman"/>
                <w:sz w:val="28"/>
                <w:lang w:val="ru-RU"/>
              </w:rPr>
              <w:t>емо</w:t>
            </w:r>
            <w:r w:rsidRPr="00722CD0">
              <w:rPr>
                <w:rFonts w:ascii="Times New Roman" w:hAnsi="Times New Roman"/>
                <w:spacing w:val="-7"/>
                <w:sz w:val="28"/>
                <w:lang w:val="ru-RU"/>
              </w:rPr>
              <w:t>г</w:t>
            </w:r>
            <w:r w:rsidRPr="00722CD0">
              <w:rPr>
                <w:rFonts w:ascii="Times New Roman" w:hAnsi="Times New Roman"/>
                <w:sz w:val="28"/>
                <w:lang w:val="ru-RU"/>
              </w:rPr>
              <w:t>о раст</w:t>
            </w:r>
            <w:r w:rsidRPr="00722CD0">
              <w:rPr>
                <w:rFonts w:ascii="Times New Roman" w:hAnsi="Times New Roman"/>
                <w:spacing w:val="-2"/>
                <w:sz w:val="28"/>
                <w:lang w:val="ru-RU"/>
              </w:rPr>
              <w:t>в</w:t>
            </w:r>
            <w:r w:rsidRPr="00722CD0">
              <w:rPr>
                <w:rFonts w:ascii="Times New Roman" w:hAnsi="Times New Roman"/>
                <w:sz w:val="28"/>
                <w:lang w:val="ru-RU"/>
              </w:rPr>
              <w:t>ора;</w:t>
            </w:r>
          </w:p>
        </w:tc>
      </w:tr>
      <w:tr w:rsidR="00D220A2" w:rsidRPr="005508ED" w:rsidTr="006A36A9">
        <w:trPr>
          <w:trHeight w:val="573"/>
        </w:trPr>
        <w:tc>
          <w:tcPr>
            <w:tcW w:w="675" w:type="dxa"/>
          </w:tcPr>
          <w:p w:rsidR="00D220A2" w:rsidRPr="00722CD0" w:rsidRDefault="00D220A2" w:rsidP="006A36A9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D220A2" w:rsidRPr="00722CD0" w:rsidRDefault="00D220A2" w:rsidP="006A36A9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722CD0">
              <w:rPr>
                <w:rFonts w:ascii="Times New Roman" w:hAnsi="Times New Roman"/>
                <w:i/>
                <w:sz w:val="28"/>
                <w:lang w:val="en-US"/>
              </w:rPr>
              <w:t>S</w:t>
            </w:r>
            <w:r w:rsidRPr="00722CD0">
              <w:rPr>
                <w:rFonts w:ascii="Times New Roman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D220A2" w:rsidRPr="00722CD0" w:rsidRDefault="00D220A2" w:rsidP="006A36A9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4"/>
                <w:sz w:val="28"/>
              </w:rPr>
            </w:pPr>
            <w:r w:rsidRPr="00722CD0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D220A2" w:rsidRPr="00722CD0" w:rsidRDefault="00D220A2" w:rsidP="00722C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  <w:r w:rsidRPr="00722CD0">
              <w:rPr>
                <w:sz w:val="28"/>
              </w:rPr>
              <w:t>площадь пи</w:t>
            </w:r>
            <w:r w:rsidRPr="00722CD0">
              <w:rPr>
                <w:spacing w:val="-4"/>
                <w:sz w:val="28"/>
              </w:rPr>
              <w:t>к</w:t>
            </w:r>
            <w:r w:rsidRPr="00722CD0">
              <w:rPr>
                <w:sz w:val="28"/>
              </w:rPr>
              <w:t xml:space="preserve">а </w:t>
            </w:r>
            <w:r w:rsidR="00722CD0" w:rsidRPr="00722CD0">
              <w:rPr>
                <w:sz w:val="28"/>
              </w:rPr>
              <w:t>оксациллина</w:t>
            </w:r>
            <w:r w:rsidRPr="00722CD0">
              <w:rPr>
                <w:sz w:val="28"/>
              </w:rPr>
              <w:t xml:space="preserve"> на хр</w:t>
            </w:r>
            <w:r w:rsidRPr="00722CD0">
              <w:rPr>
                <w:spacing w:val="-5"/>
                <w:sz w:val="28"/>
              </w:rPr>
              <w:t>о</w:t>
            </w:r>
            <w:r w:rsidRPr="00722CD0">
              <w:rPr>
                <w:spacing w:val="-2"/>
                <w:sz w:val="28"/>
              </w:rPr>
              <w:t>м</w:t>
            </w:r>
            <w:r w:rsidRPr="00722CD0">
              <w:rPr>
                <w:spacing w:val="-7"/>
                <w:sz w:val="28"/>
              </w:rPr>
              <w:t>а</w:t>
            </w:r>
            <w:r w:rsidRPr="00722CD0">
              <w:rPr>
                <w:spacing w:val="-3"/>
                <w:sz w:val="28"/>
              </w:rPr>
              <w:t>т</w:t>
            </w:r>
            <w:r w:rsidRPr="00722CD0">
              <w:rPr>
                <w:sz w:val="28"/>
              </w:rPr>
              <w:t xml:space="preserve">ограмме </w:t>
            </w:r>
            <w:r w:rsidR="00722CD0" w:rsidRPr="00722CD0">
              <w:rPr>
                <w:sz w:val="28"/>
              </w:rPr>
              <w:t xml:space="preserve">раствора </w:t>
            </w:r>
            <w:r w:rsidRPr="00722CD0">
              <w:rPr>
                <w:sz w:val="28"/>
              </w:rPr>
              <w:t xml:space="preserve">стандартного </w:t>
            </w:r>
            <w:r w:rsidR="00722CD0" w:rsidRPr="00722CD0">
              <w:rPr>
                <w:sz w:val="28"/>
              </w:rPr>
              <w:t>образца оксациллина натрия моногидрата</w:t>
            </w:r>
            <w:r w:rsidRPr="00722CD0">
              <w:rPr>
                <w:sz w:val="28"/>
              </w:rPr>
              <w:t>;</w:t>
            </w:r>
          </w:p>
        </w:tc>
      </w:tr>
      <w:tr w:rsidR="00D220A2" w:rsidRPr="005508ED" w:rsidTr="006A36A9">
        <w:trPr>
          <w:trHeight w:val="413"/>
        </w:trPr>
        <w:tc>
          <w:tcPr>
            <w:tcW w:w="675" w:type="dxa"/>
          </w:tcPr>
          <w:p w:rsidR="00D220A2" w:rsidRPr="00722CD0" w:rsidRDefault="00D220A2" w:rsidP="006A36A9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D220A2" w:rsidRPr="00722CD0" w:rsidRDefault="00D220A2" w:rsidP="006A36A9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lang w:val="en-US"/>
              </w:rPr>
            </w:pPr>
            <w:r w:rsidRPr="00722CD0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Pr="00722CD0">
              <w:rPr>
                <w:rFonts w:ascii="Times New Roman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D220A2" w:rsidRPr="00722CD0" w:rsidRDefault="00D220A2" w:rsidP="006A36A9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722CD0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D220A2" w:rsidRPr="00722CD0" w:rsidRDefault="00D220A2" w:rsidP="00722CD0">
            <w:pPr>
              <w:pStyle w:val="a3"/>
              <w:tabs>
                <w:tab w:val="left" w:pos="3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722CD0">
              <w:rPr>
                <w:rFonts w:ascii="Times New Roman" w:hAnsi="Times New Roman"/>
                <w:sz w:val="28"/>
                <w:lang w:val="ru-RU"/>
              </w:rPr>
              <w:t xml:space="preserve">навеска стандартного образца </w:t>
            </w:r>
            <w:r w:rsidR="00722CD0" w:rsidRPr="00722CD0">
              <w:rPr>
                <w:rFonts w:ascii="Times New Roman" w:hAnsi="Times New Roman"/>
                <w:sz w:val="28"/>
                <w:lang w:val="ru-RU"/>
              </w:rPr>
              <w:t>оксациллина натрия моногидрата</w:t>
            </w:r>
            <w:r w:rsidRPr="00722CD0">
              <w:rPr>
                <w:rFonts w:ascii="Times New Roman" w:hAnsi="Times New Roman"/>
                <w:sz w:val="28"/>
                <w:lang w:val="ru-RU"/>
              </w:rPr>
              <w:t>, мг;</w:t>
            </w:r>
          </w:p>
        </w:tc>
      </w:tr>
      <w:tr w:rsidR="00D220A2" w:rsidRPr="005508ED" w:rsidTr="006A36A9">
        <w:trPr>
          <w:trHeight w:val="413"/>
        </w:trPr>
        <w:tc>
          <w:tcPr>
            <w:tcW w:w="675" w:type="dxa"/>
          </w:tcPr>
          <w:p w:rsidR="00D220A2" w:rsidRPr="00722CD0" w:rsidRDefault="00D220A2" w:rsidP="006A36A9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D220A2" w:rsidRPr="00722CD0" w:rsidRDefault="00D220A2" w:rsidP="006A36A9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722CD0">
              <w:rPr>
                <w:rFonts w:ascii="Times New Roman" w:hAnsi="Times New Roman"/>
                <w:i/>
                <w:sz w:val="28"/>
              </w:rPr>
              <w:t>a</w:t>
            </w:r>
          </w:p>
        </w:tc>
        <w:tc>
          <w:tcPr>
            <w:tcW w:w="284" w:type="dxa"/>
          </w:tcPr>
          <w:p w:rsidR="00D220A2" w:rsidRPr="00722CD0" w:rsidRDefault="00D220A2" w:rsidP="006A36A9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722CD0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D220A2" w:rsidRPr="00722CD0" w:rsidRDefault="00D220A2" w:rsidP="006A36A9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722CD0">
              <w:rPr>
                <w:rFonts w:ascii="Times New Roman" w:hAnsi="Times New Roman"/>
                <w:sz w:val="28"/>
              </w:rPr>
              <w:t>навеска субстанции, мг;</w:t>
            </w:r>
          </w:p>
        </w:tc>
      </w:tr>
      <w:tr w:rsidR="00D220A2" w:rsidRPr="005508ED" w:rsidTr="006A36A9">
        <w:trPr>
          <w:trHeight w:val="413"/>
        </w:trPr>
        <w:tc>
          <w:tcPr>
            <w:tcW w:w="675" w:type="dxa"/>
          </w:tcPr>
          <w:p w:rsidR="00D220A2" w:rsidRPr="00722CD0" w:rsidRDefault="00D220A2" w:rsidP="006A36A9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D220A2" w:rsidRPr="00722CD0" w:rsidRDefault="00D220A2" w:rsidP="006A36A9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722CD0">
              <w:rPr>
                <w:rFonts w:ascii="Times New Roman" w:hAnsi="Times New Roman"/>
                <w:i/>
                <w:sz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D220A2" w:rsidRPr="00722CD0" w:rsidRDefault="00D220A2" w:rsidP="006A36A9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4"/>
                <w:sz w:val="28"/>
                <w:lang w:val="en-US"/>
              </w:rPr>
            </w:pPr>
            <w:r w:rsidRPr="00722CD0">
              <w:rPr>
                <w:rFonts w:ascii="Times New Roman" w:hAnsi="Times New Roman"/>
                <w:spacing w:val="-4"/>
                <w:sz w:val="28"/>
                <w:lang w:val="en-US"/>
              </w:rPr>
              <w:sym w:font="Symbol" w:char="F02D"/>
            </w:r>
          </w:p>
        </w:tc>
        <w:tc>
          <w:tcPr>
            <w:tcW w:w="7903" w:type="dxa"/>
          </w:tcPr>
          <w:p w:rsidR="00D220A2" w:rsidRPr="00722CD0" w:rsidRDefault="00D220A2" w:rsidP="00722CD0">
            <w:pPr>
              <w:pStyle w:val="a3"/>
              <w:spacing w:after="0" w:line="360" w:lineRule="auto"/>
              <w:ind w:left="34" w:hanging="34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722CD0">
              <w:rPr>
                <w:rFonts w:ascii="Times New Roman" w:hAnsi="Times New Roman"/>
                <w:sz w:val="28"/>
                <w:lang w:val="ru-RU"/>
              </w:rPr>
              <w:t xml:space="preserve">содержание </w:t>
            </w:r>
            <w:r w:rsidR="00722CD0" w:rsidRPr="00722CD0">
              <w:rPr>
                <w:rFonts w:ascii="Times New Roman" w:hAnsi="Times New Roman"/>
                <w:sz w:val="28"/>
                <w:lang w:val="ru-RU"/>
              </w:rPr>
              <w:t>основного вещества</w:t>
            </w:r>
            <w:r w:rsidRPr="00722CD0">
              <w:rPr>
                <w:rFonts w:ascii="Times New Roman" w:hAnsi="Times New Roman"/>
                <w:sz w:val="28"/>
                <w:lang w:val="ru-RU"/>
              </w:rPr>
              <w:t xml:space="preserve"> в стандартном образце </w:t>
            </w:r>
            <w:r w:rsidR="00722CD0" w:rsidRPr="00722CD0">
              <w:rPr>
                <w:rFonts w:ascii="Times New Roman" w:hAnsi="Times New Roman"/>
                <w:sz w:val="28"/>
                <w:lang w:val="ru-RU"/>
              </w:rPr>
              <w:t>оксациллина натрия моногидрата</w:t>
            </w:r>
            <w:r w:rsidRPr="00722CD0">
              <w:rPr>
                <w:rFonts w:ascii="Times New Roman" w:hAnsi="Times New Roman"/>
                <w:sz w:val="28"/>
                <w:lang w:val="ru-RU"/>
              </w:rPr>
              <w:t>, %;</w:t>
            </w:r>
          </w:p>
        </w:tc>
      </w:tr>
      <w:tr w:rsidR="00D220A2" w:rsidRPr="005508ED" w:rsidTr="006A36A9">
        <w:trPr>
          <w:trHeight w:val="400"/>
        </w:trPr>
        <w:tc>
          <w:tcPr>
            <w:tcW w:w="675" w:type="dxa"/>
          </w:tcPr>
          <w:p w:rsidR="00D220A2" w:rsidRPr="00722CD0" w:rsidRDefault="00D220A2" w:rsidP="006A36A9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D220A2" w:rsidRPr="00722CD0" w:rsidRDefault="000113FE" w:rsidP="006A36A9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 w:rsidRPr="00722CD0">
              <w:rPr>
                <w:rFonts w:ascii="Times New Roman" w:hAnsi="Times New Roman"/>
                <w:i/>
                <w:sz w:val="28"/>
                <w:lang w:val="en-US"/>
              </w:rPr>
              <w:t>W</w:t>
            </w:r>
          </w:p>
        </w:tc>
        <w:tc>
          <w:tcPr>
            <w:tcW w:w="284" w:type="dxa"/>
          </w:tcPr>
          <w:p w:rsidR="00D220A2" w:rsidRPr="00722CD0" w:rsidRDefault="00D220A2" w:rsidP="006A36A9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4"/>
                <w:sz w:val="28"/>
                <w:lang w:val="ru-RU"/>
              </w:rPr>
            </w:pPr>
            <w:r w:rsidRPr="00722CD0">
              <w:rPr>
                <w:rFonts w:ascii="Times New Roman" w:hAnsi="Times New Roman"/>
                <w:spacing w:val="-4"/>
                <w:sz w:val="28"/>
                <w:lang w:val="ru-RU"/>
              </w:rPr>
              <w:t>–</w:t>
            </w:r>
          </w:p>
        </w:tc>
        <w:tc>
          <w:tcPr>
            <w:tcW w:w="7903" w:type="dxa"/>
          </w:tcPr>
          <w:p w:rsidR="00D220A2" w:rsidRPr="00722CD0" w:rsidRDefault="00722CD0" w:rsidP="00722CD0">
            <w:pPr>
              <w:pStyle w:val="a3"/>
              <w:spacing w:after="0" w:line="360" w:lineRule="auto"/>
              <w:ind w:left="34" w:hanging="34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722CD0">
              <w:rPr>
                <w:rFonts w:ascii="Times New Roman" w:hAnsi="Times New Roman"/>
                <w:sz w:val="28"/>
                <w:lang w:val="ru-RU"/>
              </w:rPr>
              <w:t>содержание воды в субстанции, %</w:t>
            </w:r>
            <w:r w:rsidR="00D220A2" w:rsidRPr="00722CD0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276C42" w:rsidRPr="005508ED" w:rsidRDefault="00A42D50" w:rsidP="005529C8">
      <w:pPr>
        <w:widowControl/>
        <w:spacing w:line="360" w:lineRule="auto"/>
        <w:ind w:firstLine="720"/>
        <w:jc w:val="both"/>
        <w:rPr>
          <w:color w:val="FF0000"/>
          <w:spacing w:val="-6"/>
          <w:sz w:val="28"/>
          <w:szCs w:val="28"/>
        </w:rPr>
      </w:pPr>
      <w:r w:rsidRPr="00E765E4">
        <w:rPr>
          <w:b/>
          <w:spacing w:val="-6"/>
          <w:sz w:val="28"/>
          <w:szCs w:val="28"/>
        </w:rPr>
        <w:t>Хранение</w:t>
      </w:r>
      <w:r w:rsidRPr="00E765E4">
        <w:rPr>
          <w:spacing w:val="-6"/>
          <w:sz w:val="28"/>
          <w:szCs w:val="28"/>
        </w:rPr>
        <w:t xml:space="preserve">. </w:t>
      </w:r>
      <w:r w:rsidR="00D75AC5" w:rsidRPr="00D75AC5">
        <w:rPr>
          <w:sz w:val="28"/>
          <w:szCs w:val="28"/>
        </w:rPr>
        <w:t>В сухом месте при температуре не выше 20</w:t>
      </w:r>
      <w:r w:rsidR="00D75AC5" w:rsidRPr="00D75AC5">
        <w:rPr>
          <w:sz w:val="28"/>
          <w:szCs w:val="28"/>
          <w:vertAlign w:val="superscript"/>
        </w:rPr>
        <w:t xml:space="preserve"> о</w:t>
      </w:r>
      <w:r w:rsidR="00D75AC5" w:rsidRPr="00D75AC5">
        <w:rPr>
          <w:sz w:val="28"/>
          <w:szCs w:val="28"/>
        </w:rPr>
        <w:t>С</w:t>
      </w:r>
      <w:r w:rsidR="00C641F3" w:rsidRPr="00D75AC5">
        <w:rPr>
          <w:color w:val="FF0000"/>
          <w:spacing w:val="-6"/>
          <w:sz w:val="28"/>
          <w:szCs w:val="28"/>
        </w:rPr>
        <w:t>.</w:t>
      </w:r>
    </w:p>
    <w:p w:rsidR="000D54D5" w:rsidRDefault="000D54D5" w:rsidP="005529C8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sectPr w:rsidR="000D54D5" w:rsidSect="005D5F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B4" w:rsidRDefault="00F509B4">
      <w:r>
        <w:separator/>
      </w:r>
    </w:p>
  </w:endnote>
  <w:endnote w:type="continuationSeparator" w:id="0">
    <w:p w:rsidR="00F509B4" w:rsidRDefault="00F5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E4" w:rsidRDefault="00AE7A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F509B4" w:rsidRDefault="00DF1EA8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F509B4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57773B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  <w:p w:rsidR="00F509B4" w:rsidRDefault="00F509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E4" w:rsidRDefault="00AE7A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B4" w:rsidRDefault="00F509B4">
      <w:r>
        <w:separator/>
      </w:r>
    </w:p>
  </w:footnote>
  <w:footnote w:type="continuationSeparator" w:id="0">
    <w:p w:rsidR="00F509B4" w:rsidRDefault="00F50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E4" w:rsidRDefault="00AE7AE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E4" w:rsidRDefault="00AE7AE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B4" w:rsidRPr="005D5F2D" w:rsidRDefault="00F509B4" w:rsidP="005D5F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0FB1"/>
    <w:rsid w:val="000113FE"/>
    <w:rsid w:val="000130A3"/>
    <w:rsid w:val="00017BB3"/>
    <w:rsid w:val="00017D5B"/>
    <w:rsid w:val="00020B92"/>
    <w:rsid w:val="000219B7"/>
    <w:rsid w:val="00025412"/>
    <w:rsid w:val="000261A4"/>
    <w:rsid w:val="00026CA9"/>
    <w:rsid w:val="00034972"/>
    <w:rsid w:val="000410AB"/>
    <w:rsid w:val="0004164B"/>
    <w:rsid w:val="00043E7C"/>
    <w:rsid w:val="000509AE"/>
    <w:rsid w:val="00050D3D"/>
    <w:rsid w:val="00053731"/>
    <w:rsid w:val="0005525D"/>
    <w:rsid w:val="000629D1"/>
    <w:rsid w:val="00064803"/>
    <w:rsid w:val="0006559B"/>
    <w:rsid w:val="00072233"/>
    <w:rsid w:val="00075B81"/>
    <w:rsid w:val="0008412E"/>
    <w:rsid w:val="00086ADE"/>
    <w:rsid w:val="00094C05"/>
    <w:rsid w:val="000A041F"/>
    <w:rsid w:val="000A2046"/>
    <w:rsid w:val="000B0521"/>
    <w:rsid w:val="000B1EAF"/>
    <w:rsid w:val="000B7F29"/>
    <w:rsid w:val="000C0642"/>
    <w:rsid w:val="000C0D21"/>
    <w:rsid w:val="000C795A"/>
    <w:rsid w:val="000D04AD"/>
    <w:rsid w:val="000D54D5"/>
    <w:rsid w:val="000D6D0F"/>
    <w:rsid w:val="000E0DDB"/>
    <w:rsid w:val="000E102A"/>
    <w:rsid w:val="000F1FA3"/>
    <w:rsid w:val="000F4A4C"/>
    <w:rsid w:val="00110DE1"/>
    <w:rsid w:val="00114C8E"/>
    <w:rsid w:val="00117D46"/>
    <w:rsid w:val="0012129C"/>
    <w:rsid w:val="00121ED3"/>
    <w:rsid w:val="00121FA5"/>
    <w:rsid w:val="00122AEF"/>
    <w:rsid w:val="001258B9"/>
    <w:rsid w:val="00127119"/>
    <w:rsid w:val="00131091"/>
    <w:rsid w:val="0013183C"/>
    <w:rsid w:val="00132626"/>
    <w:rsid w:val="001343D2"/>
    <w:rsid w:val="00140427"/>
    <w:rsid w:val="001448FB"/>
    <w:rsid w:val="0014594F"/>
    <w:rsid w:val="00145C45"/>
    <w:rsid w:val="001469B1"/>
    <w:rsid w:val="00147D20"/>
    <w:rsid w:val="0015130E"/>
    <w:rsid w:val="0016283A"/>
    <w:rsid w:val="0016293C"/>
    <w:rsid w:val="00162996"/>
    <w:rsid w:val="001707E4"/>
    <w:rsid w:val="00171D9A"/>
    <w:rsid w:val="00174205"/>
    <w:rsid w:val="001824C0"/>
    <w:rsid w:val="00183792"/>
    <w:rsid w:val="00183A68"/>
    <w:rsid w:val="00184EFD"/>
    <w:rsid w:val="0018673E"/>
    <w:rsid w:val="001903CF"/>
    <w:rsid w:val="00194F4E"/>
    <w:rsid w:val="00195064"/>
    <w:rsid w:val="001A0A8F"/>
    <w:rsid w:val="001A19F1"/>
    <w:rsid w:val="001A23BA"/>
    <w:rsid w:val="001A2CB0"/>
    <w:rsid w:val="001A3756"/>
    <w:rsid w:val="001A4000"/>
    <w:rsid w:val="001A490A"/>
    <w:rsid w:val="001A5CD6"/>
    <w:rsid w:val="001B10EF"/>
    <w:rsid w:val="001B25C0"/>
    <w:rsid w:val="001C0AE8"/>
    <w:rsid w:val="001C14DF"/>
    <w:rsid w:val="001C1762"/>
    <w:rsid w:val="001C39A5"/>
    <w:rsid w:val="001D19EB"/>
    <w:rsid w:val="001E06A2"/>
    <w:rsid w:val="001F2053"/>
    <w:rsid w:val="001F3002"/>
    <w:rsid w:val="001F3CF3"/>
    <w:rsid w:val="001F6FE5"/>
    <w:rsid w:val="001F7C94"/>
    <w:rsid w:val="00201B3C"/>
    <w:rsid w:val="00203C92"/>
    <w:rsid w:val="00204349"/>
    <w:rsid w:val="00220205"/>
    <w:rsid w:val="002216A2"/>
    <w:rsid w:val="002225E3"/>
    <w:rsid w:val="00224479"/>
    <w:rsid w:val="002258EB"/>
    <w:rsid w:val="002326CF"/>
    <w:rsid w:val="00233D22"/>
    <w:rsid w:val="0023438E"/>
    <w:rsid w:val="00235A18"/>
    <w:rsid w:val="002430DE"/>
    <w:rsid w:val="00244BC6"/>
    <w:rsid w:val="00246CFA"/>
    <w:rsid w:val="00247F1C"/>
    <w:rsid w:val="002509D2"/>
    <w:rsid w:val="00252955"/>
    <w:rsid w:val="0025452B"/>
    <w:rsid w:val="00255A8D"/>
    <w:rsid w:val="00257A88"/>
    <w:rsid w:val="00261F9A"/>
    <w:rsid w:val="00262373"/>
    <w:rsid w:val="00265FC9"/>
    <w:rsid w:val="00270C05"/>
    <w:rsid w:val="00271EC4"/>
    <w:rsid w:val="00273EB2"/>
    <w:rsid w:val="00276C42"/>
    <w:rsid w:val="00283F0A"/>
    <w:rsid w:val="0028690E"/>
    <w:rsid w:val="00290AEA"/>
    <w:rsid w:val="0029336F"/>
    <w:rsid w:val="0029785E"/>
    <w:rsid w:val="002A03EC"/>
    <w:rsid w:val="002A6799"/>
    <w:rsid w:val="002A7E19"/>
    <w:rsid w:val="002B09F4"/>
    <w:rsid w:val="002B3C06"/>
    <w:rsid w:val="002B45B2"/>
    <w:rsid w:val="002B5AFE"/>
    <w:rsid w:val="002B65F4"/>
    <w:rsid w:val="002C4629"/>
    <w:rsid w:val="002C65B5"/>
    <w:rsid w:val="002D6E71"/>
    <w:rsid w:val="002E5557"/>
    <w:rsid w:val="002F03D3"/>
    <w:rsid w:val="002F2CB3"/>
    <w:rsid w:val="002F3540"/>
    <w:rsid w:val="002F360C"/>
    <w:rsid w:val="002F44CE"/>
    <w:rsid w:val="002F561A"/>
    <w:rsid w:val="002F69BF"/>
    <w:rsid w:val="0030012C"/>
    <w:rsid w:val="00302818"/>
    <w:rsid w:val="00305B93"/>
    <w:rsid w:val="00306C8E"/>
    <w:rsid w:val="00310E86"/>
    <w:rsid w:val="0031167C"/>
    <w:rsid w:val="00311B21"/>
    <w:rsid w:val="00313F3E"/>
    <w:rsid w:val="003162A6"/>
    <w:rsid w:val="0033125B"/>
    <w:rsid w:val="00331AA7"/>
    <w:rsid w:val="00332291"/>
    <w:rsid w:val="003332AD"/>
    <w:rsid w:val="00335832"/>
    <w:rsid w:val="00336675"/>
    <w:rsid w:val="00341AE9"/>
    <w:rsid w:val="0034228E"/>
    <w:rsid w:val="003432FC"/>
    <w:rsid w:val="003436DB"/>
    <w:rsid w:val="00345ADD"/>
    <w:rsid w:val="00346DAA"/>
    <w:rsid w:val="0034791C"/>
    <w:rsid w:val="00350122"/>
    <w:rsid w:val="00351803"/>
    <w:rsid w:val="003536F3"/>
    <w:rsid w:val="00354996"/>
    <w:rsid w:val="00357074"/>
    <w:rsid w:val="00361F2E"/>
    <w:rsid w:val="00363D9F"/>
    <w:rsid w:val="00364ADE"/>
    <w:rsid w:val="00371227"/>
    <w:rsid w:val="003731F9"/>
    <w:rsid w:val="00374543"/>
    <w:rsid w:val="00375680"/>
    <w:rsid w:val="003764F6"/>
    <w:rsid w:val="00380BDC"/>
    <w:rsid w:val="00387020"/>
    <w:rsid w:val="00391567"/>
    <w:rsid w:val="00394B03"/>
    <w:rsid w:val="00395221"/>
    <w:rsid w:val="003A33A2"/>
    <w:rsid w:val="003A526C"/>
    <w:rsid w:val="003A7633"/>
    <w:rsid w:val="003B52E4"/>
    <w:rsid w:val="003B5CA2"/>
    <w:rsid w:val="003C1C00"/>
    <w:rsid w:val="003D13F1"/>
    <w:rsid w:val="003D3293"/>
    <w:rsid w:val="003E530C"/>
    <w:rsid w:val="003E67B0"/>
    <w:rsid w:val="003F2F9C"/>
    <w:rsid w:val="00400924"/>
    <w:rsid w:val="0040325C"/>
    <w:rsid w:val="004052D3"/>
    <w:rsid w:val="0041282B"/>
    <w:rsid w:val="004174FB"/>
    <w:rsid w:val="0042082D"/>
    <w:rsid w:val="004234DF"/>
    <w:rsid w:val="004242D1"/>
    <w:rsid w:val="004251EB"/>
    <w:rsid w:val="00427F58"/>
    <w:rsid w:val="00433D1B"/>
    <w:rsid w:val="00436376"/>
    <w:rsid w:val="004429AD"/>
    <w:rsid w:val="00446ADA"/>
    <w:rsid w:val="004500E1"/>
    <w:rsid w:val="00455F31"/>
    <w:rsid w:val="004575F0"/>
    <w:rsid w:val="00460592"/>
    <w:rsid w:val="004620C5"/>
    <w:rsid w:val="0046585A"/>
    <w:rsid w:val="00465AF5"/>
    <w:rsid w:val="00474E3D"/>
    <w:rsid w:val="00475DF5"/>
    <w:rsid w:val="00477D26"/>
    <w:rsid w:val="0048008C"/>
    <w:rsid w:val="00484515"/>
    <w:rsid w:val="00491304"/>
    <w:rsid w:val="0049284F"/>
    <w:rsid w:val="00494B75"/>
    <w:rsid w:val="004A5194"/>
    <w:rsid w:val="004A6B81"/>
    <w:rsid w:val="004A7180"/>
    <w:rsid w:val="004B1E9C"/>
    <w:rsid w:val="004B2044"/>
    <w:rsid w:val="004B318F"/>
    <w:rsid w:val="004B6D2B"/>
    <w:rsid w:val="004B7B43"/>
    <w:rsid w:val="004C0F8F"/>
    <w:rsid w:val="004C4D2B"/>
    <w:rsid w:val="004C6669"/>
    <w:rsid w:val="004C7C07"/>
    <w:rsid w:val="004D3064"/>
    <w:rsid w:val="004D322D"/>
    <w:rsid w:val="004D397C"/>
    <w:rsid w:val="004D5241"/>
    <w:rsid w:val="004D6FDA"/>
    <w:rsid w:val="004E2372"/>
    <w:rsid w:val="004E2DCF"/>
    <w:rsid w:val="004E4BB3"/>
    <w:rsid w:val="004F4981"/>
    <w:rsid w:val="004F71B9"/>
    <w:rsid w:val="004F7F8B"/>
    <w:rsid w:val="00500887"/>
    <w:rsid w:val="00502A2A"/>
    <w:rsid w:val="005035F9"/>
    <w:rsid w:val="00503F7A"/>
    <w:rsid w:val="00504B25"/>
    <w:rsid w:val="00505C07"/>
    <w:rsid w:val="00506C7E"/>
    <w:rsid w:val="00506F63"/>
    <w:rsid w:val="00511161"/>
    <w:rsid w:val="00512053"/>
    <w:rsid w:val="00514B07"/>
    <w:rsid w:val="00522194"/>
    <w:rsid w:val="00523C04"/>
    <w:rsid w:val="00524C81"/>
    <w:rsid w:val="00527A2B"/>
    <w:rsid w:val="00536E18"/>
    <w:rsid w:val="005400B6"/>
    <w:rsid w:val="00540ADB"/>
    <w:rsid w:val="0054235E"/>
    <w:rsid w:val="00542A51"/>
    <w:rsid w:val="00543881"/>
    <w:rsid w:val="00544238"/>
    <w:rsid w:val="00546A8A"/>
    <w:rsid w:val="005508ED"/>
    <w:rsid w:val="005529C8"/>
    <w:rsid w:val="00552A65"/>
    <w:rsid w:val="00553097"/>
    <w:rsid w:val="00553A41"/>
    <w:rsid w:val="00553F41"/>
    <w:rsid w:val="00556A29"/>
    <w:rsid w:val="00560DDB"/>
    <w:rsid w:val="00562908"/>
    <w:rsid w:val="0056363C"/>
    <w:rsid w:val="00565DEF"/>
    <w:rsid w:val="00572809"/>
    <w:rsid w:val="005731B0"/>
    <w:rsid w:val="00573A6F"/>
    <w:rsid w:val="00576C13"/>
    <w:rsid w:val="0057773B"/>
    <w:rsid w:val="00581AB4"/>
    <w:rsid w:val="00581AEA"/>
    <w:rsid w:val="00583431"/>
    <w:rsid w:val="00584118"/>
    <w:rsid w:val="00586647"/>
    <w:rsid w:val="005907A3"/>
    <w:rsid w:val="005934AC"/>
    <w:rsid w:val="0059594B"/>
    <w:rsid w:val="005A369E"/>
    <w:rsid w:val="005B6119"/>
    <w:rsid w:val="005C69E9"/>
    <w:rsid w:val="005D36C4"/>
    <w:rsid w:val="005D3E69"/>
    <w:rsid w:val="005D5F2D"/>
    <w:rsid w:val="005E63DD"/>
    <w:rsid w:val="005F0800"/>
    <w:rsid w:val="005F0DA8"/>
    <w:rsid w:val="005F136A"/>
    <w:rsid w:val="005F29A1"/>
    <w:rsid w:val="005F4815"/>
    <w:rsid w:val="005F4931"/>
    <w:rsid w:val="005F637D"/>
    <w:rsid w:val="005F77DF"/>
    <w:rsid w:val="0060053B"/>
    <w:rsid w:val="00603A9B"/>
    <w:rsid w:val="00604DDC"/>
    <w:rsid w:val="0060698A"/>
    <w:rsid w:val="006201BF"/>
    <w:rsid w:val="006204AB"/>
    <w:rsid w:val="0062094C"/>
    <w:rsid w:val="00627577"/>
    <w:rsid w:val="006329EE"/>
    <w:rsid w:val="00632EA6"/>
    <w:rsid w:val="00642C5E"/>
    <w:rsid w:val="00644CB1"/>
    <w:rsid w:val="0064777F"/>
    <w:rsid w:val="00647F23"/>
    <w:rsid w:val="0065041C"/>
    <w:rsid w:val="00655597"/>
    <w:rsid w:val="00655D73"/>
    <w:rsid w:val="0066371C"/>
    <w:rsid w:val="00664084"/>
    <w:rsid w:val="00664CD5"/>
    <w:rsid w:val="00665A99"/>
    <w:rsid w:val="00671084"/>
    <w:rsid w:val="0067189B"/>
    <w:rsid w:val="00671CEF"/>
    <w:rsid w:val="0067326B"/>
    <w:rsid w:val="006960AB"/>
    <w:rsid w:val="006A0FA6"/>
    <w:rsid w:val="006A37CC"/>
    <w:rsid w:val="006A3C10"/>
    <w:rsid w:val="006A54F0"/>
    <w:rsid w:val="006B497B"/>
    <w:rsid w:val="006B5C60"/>
    <w:rsid w:val="006B6BEC"/>
    <w:rsid w:val="006C0E2E"/>
    <w:rsid w:val="006C1934"/>
    <w:rsid w:val="006C2A4A"/>
    <w:rsid w:val="006C3516"/>
    <w:rsid w:val="006D165B"/>
    <w:rsid w:val="006D3656"/>
    <w:rsid w:val="006D513D"/>
    <w:rsid w:val="006D5C54"/>
    <w:rsid w:val="006E0FA8"/>
    <w:rsid w:val="006E0FA9"/>
    <w:rsid w:val="006E3C1A"/>
    <w:rsid w:val="006E768A"/>
    <w:rsid w:val="006F19D2"/>
    <w:rsid w:val="006F5898"/>
    <w:rsid w:val="006F59F7"/>
    <w:rsid w:val="006F6255"/>
    <w:rsid w:val="00701ADE"/>
    <w:rsid w:val="00705CDE"/>
    <w:rsid w:val="00712A65"/>
    <w:rsid w:val="0071342F"/>
    <w:rsid w:val="00715803"/>
    <w:rsid w:val="00717C98"/>
    <w:rsid w:val="00722CD0"/>
    <w:rsid w:val="00724DE3"/>
    <w:rsid w:val="007275CE"/>
    <w:rsid w:val="00727923"/>
    <w:rsid w:val="00733C3B"/>
    <w:rsid w:val="00735416"/>
    <w:rsid w:val="007371A7"/>
    <w:rsid w:val="007416AA"/>
    <w:rsid w:val="007456C7"/>
    <w:rsid w:val="007475D3"/>
    <w:rsid w:val="007530F3"/>
    <w:rsid w:val="0075617D"/>
    <w:rsid w:val="007604FC"/>
    <w:rsid w:val="00762EF7"/>
    <w:rsid w:val="007677AA"/>
    <w:rsid w:val="00767ABF"/>
    <w:rsid w:val="007714FA"/>
    <w:rsid w:val="0077264D"/>
    <w:rsid w:val="007776C3"/>
    <w:rsid w:val="0078011F"/>
    <w:rsid w:val="00780A76"/>
    <w:rsid w:val="00781157"/>
    <w:rsid w:val="00782ADE"/>
    <w:rsid w:val="00784608"/>
    <w:rsid w:val="00785BF5"/>
    <w:rsid w:val="00787B8C"/>
    <w:rsid w:val="00790480"/>
    <w:rsid w:val="00792FBE"/>
    <w:rsid w:val="00797D2E"/>
    <w:rsid w:val="007A30F6"/>
    <w:rsid w:val="007A6784"/>
    <w:rsid w:val="007A7EE1"/>
    <w:rsid w:val="007B065E"/>
    <w:rsid w:val="007C1162"/>
    <w:rsid w:val="007C1370"/>
    <w:rsid w:val="007C165A"/>
    <w:rsid w:val="007D055C"/>
    <w:rsid w:val="007D2C02"/>
    <w:rsid w:val="007D2D9D"/>
    <w:rsid w:val="007D3295"/>
    <w:rsid w:val="007D42BF"/>
    <w:rsid w:val="007D553E"/>
    <w:rsid w:val="007E76FE"/>
    <w:rsid w:val="007F6BEB"/>
    <w:rsid w:val="007F7228"/>
    <w:rsid w:val="007F7726"/>
    <w:rsid w:val="008064B5"/>
    <w:rsid w:val="00807736"/>
    <w:rsid w:val="00807A66"/>
    <w:rsid w:val="00811A62"/>
    <w:rsid w:val="008148B5"/>
    <w:rsid w:val="00816CB5"/>
    <w:rsid w:val="0081725B"/>
    <w:rsid w:val="00822AA6"/>
    <w:rsid w:val="00825014"/>
    <w:rsid w:val="008270B0"/>
    <w:rsid w:val="00830344"/>
    <w:rsid w:val="008308FD"/>
    <w:rsid w:val="00830A56"/>
    <w:rsid w:val="00834B71"/>
    <w:rsid w:val="00834C4B"/>
    <w:rsid w:val="00834E3D"/>
    <w:rsid w:val="00842AC9"/>
    <w:rsid w:val="00842B8D"/>
    <w:rsid w:val="00842D35"/>
    <w:rsid w:val="00843191"/>
    <w:rsid w:val="008528A7"/>
    <w:rsid w:val="00853AA6"/>
    <w:rsid w:val="0085781A"/>
    <w:rsid w:val="00870FB4"/>
    <w:rsid w:val="00871D98"/>
    <w:rsid w:val="00881517"/>
    <w:rsid w:val="00881691"/>
    <w:rsid w:val="00882B45"/>
    <w:rsid w:val="008830F4"/>
    <w:rsid w:val="00884E07"/>
    <w:rsid w:val="00890BDE"/>
    <w:rsid w:val="008920C4"/>
    <w:rsid w:val="00895E08"/>
    <w:rsid w:val="008A6A7D"/>
    <w:rsid w:val="008B1E83"/>
    <w:rsid w:val="008B234A"/>
    <w:rsid w:val="008B4960"/>
    <w:rsid w:val="008C2F5C"/>
    <w:rsid w:val="008C35E4"/>
    <w:rsid w:val="008C3700"/>
    <w:rsid w:val="008C4901"/>
    <w:rsid w:val="008C497D"/>
    <w:rsid w:val="008C5D40"/>
    <w:rsid w:val="008D27B1"/>
    <w:rsid w:val="008D2CDF"/>
    <w:rsid w:val="008D30FC"/>
    <w:rsid w:val="008D36D6"/>
    <w:rsid w:val="008D5D15"/>
    <w:rsid w:val="008D7F51"/>
    <w:rsid w:val="008E0066"/>
    <w:rsid w:val="008E4346"/>
    <w:rsid w:val="008E452D"/>
    <w:rsid w:val="008E6A61"/>
    <w:rsid w:val="008F0C11"/>
    <w:rsid w:val="008F4458"/>
    <w:rsid w:val="00901F31"/>
    <w:rsid w:val="00912FBA"/>
    <w:rsid w:val="009176E8"/>
    <w:rsid w:val="0092022C"/>
    <w:rsid w:val="00920244"/>
    <w:rsid w:val="00922853"/>
    <w:rsid w:val="009259EE"/>
    <w:rsid w:val="00925ADE"/>
    <w:rsid w:val="009270E5"/>
    <w:rsid w:val="00931B81"/>
    <w:rsid w:val="00943E83"/>
    <w:rsid w:val="009458C6"/>
    <w:rsid w:val="009512EC"/>
    <w:rsid w:val="00954A6F"/>
    <w:rsid w:val="009550DD"/>
    <w:rsid w:val="009562C2"/>
    <w:rsid w:val="00956EC0"/>
    <w:rsid w:val="00957FF0"/>
    <w:rsid w:val="00961732"/>
    <w:rsid w:val="009657E3"/>
    <w:rsid w:val="00965A09"/>
    <w:rsid w:val="00965DD8"/>
    <w:rsid w:val="009669D2"/>
    <w:rsid w:val="00976CDD"/>
    <w:rsid w:val="0097709F"/>
    <w:rsid w:val="0097761A"/>
    <w:rsid w:val="00977B14"/>
    <w:rsid w:val="009819D4"/>
    <w:rsid w:val="00982FF5"/>
    <w:rsid w:val="009863A4"/>
    <w:rsid w:val="009869C5"/>
    <w:rsid w:val="00993D8A"/>
    <w:rsid w:val="0099501C"/>
    <w:rsid w:val="00995AE0"/>
    <w:rsid w:val="00997EC0"/>
    <w:rsid w:val="009A08D3"/>
    <w:rsid w:val="009A0F8C"/>
    <w:rsid w:val="009A10AB"/>
    <w:rsid w:val="009A12B6"/>
    <w:rsid w:val="009A2FE4"/>
    <w:rsid w:val="009A5FB1"/>
    <w:rsid w:val="009A6B06"/>
    <w:rsid w:val="009A6C93"/>
    <w:rsid w:val="009B6A54"/>
    <w:rsid w:val="009C0AF4"/>
    <w:rsid w:val="009C1707"/>
    <w:rsid w:val="009C3DC9"/>
    <w:rsid w:val="009C7ED2"/>
    <w:rsid w:val="009D1D94"/>
    <w:rsid w:val="009D4C2E"/>
    <w:rsid w:val="009D6B70"/>
    <w:rsid w:val="009E0889"/>
    <w:rsid w:val="009E0D08"/>
    <w:rsid w:val="009E4899"/>
    <w:rsid w:val="009E6247"/>
    <w:rsid w:val="00A01194"/>
    <w:rsid w:val="00A11BDB"/>
    <w:rsid w:val="00A12BA5"/>
    <w:rsid w:val="00A13275"/>
    <w:rsid w:val="00A139A6"/>
    <w:rsid w:val="00A13DB4"/>
    <w:rsid w:val="00A2017D"/>
    <w:rsid w:val="00A2166F"/>
    <w:rsid w:val="00A21AC1"/>
    <w:rsid w:val="00A22B24"/>
    <w:rsid w:val="00A230E7"/>
    <w:rsid w:val="00A2320A"/>
    <w:rsid w:val="00A23400"/>
    <w:rsid w:val="00A27B55"/>
    <w:rsid w:val="00A33FC3"/>
    <w:rsid w:val="00A364AE"/>
    <w:rsid w:val="00A370DB"/>
    <w:rsid w:val="00A37F69"/>
    <w:rsid w:val="00A400A3"/>
    <w:rsid w:val="00A40CDB"/>
    <w:rsid w:val="00A40E6A"/>
    <w:rsid w:val="00A42777"/>
    <w:rsid w:val="00A42D50"/>
    <w:rsid w:val="00A43FAA"/>
    <w:rsid w:val="00A44B50"/>
    <w:rsid w:val="00A45B7F"/>
    <w:rsid w:val="00A47C7C"/>
    <w:rsid w:val="00A5035D"/>
    <w:rsid w:val="00A55384"/>
    <w:rsid w:val="00A60E8C"/>
    <w:rsid w:val="00A62603"/>
    <w:rsid w:val="00A633E7"/>
    <w:rsid w:val="00A6588A"/>
    <w:rsid w:val="00A65EB0"/>
    <w:rsid w:val="00A67976"/>
    <w:rsid w:val="00A720D8"/>
    <w:rsid w:val="00A75546"/>
    <w:rsid w:val="00A83E9D"/>
    <w:rsid w:val="00A85F5F"/>
    <w:rsid w:val="00A87388"/>
    <w:rsid w:val="00A90973"/>
    <w:rsid w:val="00A9126F"/>
    <w:rsid w:val="00A91661"/>
    <w:rsid w:val="00A96820"/>
    <w:rsid w:val="00A971B8"/>
    <w:rsid w:val="00AA2D2B"/>
    <w:rsid w:val="00AA2F7C"/>
    <w:rsid w:val="00AA34B2"/>
    <w:rsid w:val="00AA44F1"/>
    <w:rsid w:val="00AA47CA"/>
    <w:rsid w:val="00AA7247"/>
    <w:rsid w:val="00AA7C29"/>
    <w:rsid w:val="00AB4A29"/>
    <w:rsid w:val="00AB4C73"/>
    <w:rsid w:val="00AB5294"/>
    <w:rsid w:val="00AC36F9"/>
    <w:rsid w:val="00AC48DB"/>
    <w:rsid w:val="00AC612F"/>
    <w:rsid w:val="00AD17A8"/>
    <w:rsid w:val="00AD1EF9"/>
    <w:rsid w:val="00AD30F6"/>
    <w:rsid w:val="00AD6529"/>
    <w:rsid w:val="00AD683B"/>
    <w:rsid w:val="00AD7264"/>
    <w:rsid w:val="00AD7308"/>
    <w:rsid w:val="00AD75D5"/>
    <w:rsid w:val="00AE0315"/>
    <w:rsid w:val="00AE3F8E"/>
    <w:rsid w:val="00AE45AD"/>
    <w:rsid w:val="00AE50C9"/>
    <w:rsid w:val="00AE7AE4"/>
    <w:rsid w:val="00AF27F6"/>
    <w:rsid w:val="00B0106A"/>
    <w:rsid w:val="00B03D12"/>
    <w:rsid w:val="00B0427F"/>
    <w:rsid w:val="00B05BBA"/>
    <w:rsid w:val="00B128CE"/>
    <w:rsid w:val="00B2170D"/>
    <w:rsid w:val="00B217AF"/>
    <w:rsid w:val="00B23BB6"/>
    <w:rsid w:val="00B27435"/>
    <w:rsid w:val="00B31818"/>
    <w:rsid w:val="00B35EDC"/>
    <w:rsid w:val="00B3692A"/>
    <w:rsid w:val="00B374B6"/>
    <w:rsid w:val="00B45C77"/>
    <w:rsid w:val="00B51458"/>
    <w:rsid w:val="00B57742"/>
    <w:rsid w:val="00B57874"/>
    <w:rsid w:val="00B60AE0"/>
    <w:rsid w:val="00B73868"/>
    <w:rsid w:val="00B75B01"/>
    <w:rsid w:val="00B816FB"/>
    <w:rsid w:val="00B84582"/>
    <w:rsid w:val="00B84A17"/>
    <w:rsid w:val="00B8629C"/>
    <w:rsid w:val="00B91BF2"/>
    <w:rsid w:val="00B948B2"/>
    <w:rsid w:val="00B949D1"/>
    <w:rsid w:val="00BA3D77"/>
    <w:rsid w:val="00BA4D09"/>
    <w:rsid w:val="00BA6DCC"/>
    <w:rsid w:val="00BA7A1B"/>
    <w:rsid w:val="00BB0205"/>
    <w:rsid w:val="00BB0395"/>
    <w:rsid w:val="00BB0B31"/>
    <w:rsid w:val="00BB3A06"/>
    <w:rsid w:val="00BB4886"/>
    <w:rsid w:val="00BB4BB5"/>
    <w:rsid w:val="00BC37B4"/>
    <w:rsid w:val="00BC404A"/>
    <w:rsid w:val="00BC4A60"/>
    <w:rsid w:val="00BC69A4"/>
    <w:rsid w:val="00BD2E3E"/>
    <w:rsid w:val="00BD53C5"/>
    <w:rsid w:val="00BD62B8"/>
    <w:rsid w:val="00BE0238"/>
    <w:rsid w:val="00BE5142"/>
    <w:rsid w:val="00BE798D"/>
    <w:rsid w:val="00BF0268"/>
    <w:rsid w:val="00BF05C6"/>
    <w:rsid w:val="00BF19D5"/>
    <w:rsid w:val="00BF7AB8"/>
    <w:rsid w:val="00C04927"/>
    <w:rsid w:val="00C07C03"/>
    <w:rsid w:val="00C13596"/>
    <w:rsid w:val="00C15F44"/>
    <w:rsid w:val="00C206F6"/>
    <w:rsid w:val="00C20B0F"/>
    <w:rsid w:val="00C305DA"/>
    <w:rsid w:val="00C32E2D"/>
    <w:rsid w:val="00C33438"/>
    <w:rsid w:val="00C344D9"/>
    <w:rsid w:val="00C34B57"/>
    <w:rsid w:val="00C37213"/>
    <w:rsid w:val="00C40619"/>
    <w:rsid w:val="00C43119"/>
    <w:rsid w:val="00C456F0"/>
    <w:rsid w:val="00C45785"/>
    <w:rsid w:val="00C462BF"/>
    <w:rsid w:val="00C47D52"/>
    <w:rsid w:val="00C53F9F"/>
    <w:rsid w:val="00C57CF5"/>
    <w:rsid w:val="00C6385A"/>
    <w:rsid w:val="00C63C81"/>
    <w:rsid w:val="00C641F3"/>
    <w:rsid w:val="00C64CF7"/>
    <w:rsid w:val="00C65D4A"/>
    <w:rsid w:val="00C71F07"/>
    <w:rsid w:val="00C75407"/>
    <w:rsid w:val="00C76C7A"/>
    <w:rsid w:val="00C801E2"/>
    <w:rsid w:val="00C8216B"/>
    <w:rsid w:val="00C82FE5"/>
    <w:rsid w:val="00C830A2"/>
    <w:rsid w:val="00C8794C"/>
    <w:rsid w:val="00C91550"/>
    <w:rsid w:val="00C93CBD"/>
    <w:rsid w:val="00CA1DA6"/>
    <w:rsid w:val="00CA4D0E"/>
    <w:rsid w:val="00CA5323"/>
    <w:rsid w:val="00CA6410"/>
    <w:rsid w:val="00CA7D2F"/>
    <w:rsid w:val="00CB0A80"/>
    <w:rsid w:val="00CB1572"/>
    <w:rsid w:val="00CB5FFC"/>
    <w:rsid w:val="00CC0ABF"/>
    <w:rsid w:val="00CC0D5A"/>
    <w:rsid w:val="00CC40D5"/>
    <w:rsid w:val="00CC78E1"/>
    <w:rsid w:val="00CE4E44"/>
    <w:rsid w:val="00CE59A1"/>
    <w:rsid w:val="00CE5C32"/>
    <w:rsid w:val="00CF380A"/>
    <w:rsid w:val="00CF6B81"/>
    <w:rsid w:val="00D054A5"/>
    <w:rsid w:val="00D14A07"/>
    <w:rsid w:val="00D17763"/>
    <w:rsid w:val="00D17CAF"/>
    <w:rsid w:val="00D220A2"/>
    <w:rsid w:val="00D25EF0"/>
    <w:rsid w:val="00D26F99"/>
    <w:rsid w:val="00D27FAC"/>
    <w:rsid w:val="00D30930"/>
    <w:rsid w:val="00D3117B"/>
    <w:rsid w:val="00D3437A"/>
    <w:rsid w:val="00D40CB3"/>
    <w:rsid w:val="00D4186F"/>
    <w:rsid w:val="00D4371F"/>
    <w:rsid w:val="00D4620A"/>
    <w:rsid w:val="00D467B1"/>
    <w:rsid w:val="00D472CE"/>
    <w:rsid w:val="00D535E4"/>
    <w:rsid w:val="00D55EF4"/>
    <w:rsid w:val="00D56F66"/>
    <w:rsid w:val="00D63228"/>
    <w:rsid w:val="00D6415B"/>
    <w:rsid w:val="00D709CA"/>
    <w:rsid w:val="00D75AC5"/>
    <w:rsid w:val="00D81284"/>
    <w:rsid w:val="00D8309C"/>
    <w:rsid w:val="00D8568E"/>
    <w:rsid w:val="00D85830"/>
    <w:rsid w:val="00D87F12"/>
    <w:rsid w:val="00D91245"/>
    <w:rsid w:val="00D96577"/>
    <w:rsid w:val="00D97C1B"/>
    <w:rsid w:val="00DA1419"/>
    <w:rsid w:val="00DA1CAC"/>
    <w:rsid w:val="00DA2A74"/>
    <w:rsid w:val="00DA3A75"/>
    <w:rsid w:val="00DA4C18"/>
    <w:rsid w:val="00DA6093"/>
    <w:rsid w:val="00DA6E5A"/>
    <w:rsid w:val="00DB0BA4"/>
    <w:rsid w:val="00DB3A39"/>
    <w:rsid w:val="00DC1B46"/>
    <w:rsid w:val="00DC3DC9"/>
    <w:rsid w:val="00DC4C66"/>
    <w:rsid w:val="00DC5345"/>
    <w:rsid w:val="00DC55F3"/>
    <w:rsid w:val="00DC5A93"/>
    <w:rsid w:val="00DC7D7B"/>
    <w:rsid w:val="00DD6A3D"/>
    <w:rsid w:val="00DE4AA3"/>
    <w:rsid w:val="00DE5FBF"/>
    <w:rsid w:val="00DE7288"/>
    <w:rsid w:val="00DE7A6F"/>
    <w:rsid w:val="00DF1EA8"/>
    <w:rsid w:val="00DF5088"/>
    <w:rsid w:val="00DF6201"/>
    <w:rsid w:val="00DF7B0E"/>
    <w:rsid w:val="00E01FAB"/>
    <w:rsid w:val="00E0515A"/>
    <w:rsid w:val="00E07B51"/>
    <w:rsid w:val="00E12657"/>
    <w:rsid w:val="00E126EB"/>
    <w:rsid w:val="00E1349D"/>
    <w:rsid w:val="00E155E6"/>
    <w:rsid w:val="00E15D41"/>
    <w:rsid w:val="00E26B7A"/>
    <w:rsid w:val="00E2762B"/>
    <w:rsid w:val="00E37C4C"/>
    <w:rsid w:val="00E37CAC"/>
    <w:rsid w:val="00E42950"/>
    <w:rsid w:val="00E45F57"/>
    <w:rsid w:val="00E469CE"/>
    <w:rsid w:val="00E50873"/>
    <w:rsid w:val="00E5132D"/>
    <w:rsid w:val="00E53F2A"/>
    <w:rsid w:val="00E56691"/>
    <w:rsid w:val="00E56CCF"/>
    <w:rsid w:val="00E62497"/>
    <w:rsid w:val="00E637B6"/>
    <w:rsid w:val="00E6503A"/>
    <w:rsid w:val="00E66A21"/>
    <w:rsid w:val="00E70B78"/>
    <w:rsid w:val="00E73446"/>
    <w:rsid w:val="00E74DD2"/>
    <w:rsid w:val="00E765E4"/>
    <w:rsid w:val="00E77779"/>
    <w:rsid w:val="00E828D0"/>
    <w:rsid w:val="00E8458E"/>
    <w:rsid w:val="00E876BB"/>
    <w:rsid w:val="00E91A04"/>
    <w:rsid w:val="00E951CD"/>
    <w:rsid w:val="00E9545D"/>
    <w:rsid w:val="00E95909"/>
    <w:rsid w:val="00E9614C"/>
    <w:rsid w:val="00EA19E7"/>
    <w:rsid w:val="00EA2348"/>
    <w:rsid w:val="00EA418C"/>
    <w:rsid w:val="00EA672F"/>
    <w:rsid w:val="00EA70E3"/>
    <w:rsid w:val="00EA7E7E"/>
    <w:rsid w:val="00EB48ED"/>
    <w:rsid w:val="00EB4CC6"/>
    <w:rsid w:val="00EB7276"/>
    <w:rsid w:val="00EB79C2"/>
    <w:rsid w:val="00EC03CF"/>
    <w:rsid w:val="00EC516C"/>
    <w:rsid w:val="00EC530F"/>
    <w:rsid w:val="00EC7142"/>
    <w:rsid w:val="00ED1C71"/>
    <w:rsid w:val="00ED20A0"/>
    <w:rsid w:val="00ED38F9"/>
    <w:rsid w:val="00ED5057"/>
    <w:rsid w:val="00ED61A6"/>
    <w:rsid w:val="00EE4BA7"/>
    <w:rsid w:val="00EE5A19"/>
    <w:rsid w:val="00EF3B77"/>
    <w:rsid w:val="00EF648E"/>
    <w:rsid w:val="00EF662E"/>
    <w:rsid w:val="00EF75B5"/>
    <w:rsid w:val="00EF7D8F"/>
    <w:rsid w:val="00EF7E01"/>
    <w:rsid w:val="00F030B0"/>
    <w:rsid w:val="00F05ED8"/>
    <w:rsid w:val="00F13D6F"/>
    <w:rsid w:val="00F1529A"/>
    <w:rsid w:val="00F17447"/>
    <w:rsid w:val="00F17FCB"/>
    <w:rsid w:val="00F2273B"/>
    <w:rsid w:val="00F23DA0"/>
    <w:rsid w:val="00F25C1B"/>
    <w:rsid w:val="00F26DE3"/>
    <w:rsid w:val="00F26E00"/>
    <w:rsid w:val="00F329CB"/>
    <w:rsid w:val="00F32EF7"/>
    <w:rsid w:val="00F337F3"/>
    <w:rsid w:val="00F35BA4"/>
    <w:rsid w:val="00F364BA"/>
    <w:rsid w:val="00F42CF7"/>
    <w:rsid w:val="00F42E65"/>
    <w:rsid w:val="00F44F6D"/>
    <w:rsid w:val="00F45586"/>
    <w:rsid w:val="00F45D90"/>
    <w:rsid w:val="00F509B4"/>
    <w:rsid w:val="00F54C94"/>
    <w:rsid w:val="00F5501C"/>
    <w:rsid w:val="00F60CFF"/>
    <w:rsid w:val="00F616BB"/>
    <w:rsid w:val="00F735C8"/>
    <w:rsid w:val="00F735CE"/>
    <w:rsid w:val="00F8276C"/>
    <w:rsid w:val="00F82F58"/>
    <w:rsid w:val="00F83241"/>
    <w:rsid w:val="00F8356B"/>
    <w:rsid w:val="00F84EC9"/>
    <w:rsid w:val="00F852F3"/>
    <w:rsid w:val="00F85669"/>
    <w:rsid w:val="00F8593D"/>
    <w:rsid w:val="00F85AEB"/>
    <w:rsid w:val="00F876AF"/>
    <w:rsid w:val="00F91233"/>
    <w:rsid w:val="00F95A7E"/>
    <w:rsid w:val="00FA1C3C"/>
    <w:rsid w:val="00FA229F"/>
    <w:rsid w:val="00FA751D"/>
    <w:rsid w:val="00FB3E8C"/>
    <w:rsid w:val="00FB7C28"/>
    <w:rsid w:val="00FC073E"/>
    <w:rsid w:val="00FC1E37"/>
    <w:rsid w:val="00FC24EC"/>
    <w:rsid w:val="00FC3599"/>
    <w:rsid w:val="00FC5A92"/>
    <w:rsid w:val="00FD585F"/>
    <w:rsid w:val="00FD5967"/>
    <w:rsid w:val="00FD5EEC"/>
    <w:rsid w:val="00FD7928"/>
    <w:rsid w:val="00FE2351"/>
    <w:rsid w:val="00FE4460"/>
    <w:rsid w:val="00FE5215"/>
    <w:rsid w:val="00FE66E0"/>
    <w:rsid w:val="00FE7404"/>
    <w:rsid w:val="00FF1749"/>
    <w:rsid w:val="00FF3214"/>
    <w:rsid w:val="00FF58C6"/>
    <w:rsid w:val="00FF5C23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78AF-E7EB-4547-9949-3680EFFA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7</Pages>
  <Words>1167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454</cp:revision>
  <cp:lastPrinted>2017-12-22T12:16:00Z</cp:lastPrinted>
  <dcterms:created xsi:type="dcterms:W3CDTF">2018-01-31T12:49:00Z</dcterms:created>
  <dcterms:modified xsi:type="dcterms:W3CDTF">2018-09-21T08:38:00Z</dcterms:modified>
</cp:coreProperties>
</file>