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5F07E2" w:rsidP="00C47010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Месалазин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7857AA" w:rsidRDefault="00EA0165" w:rsidP="00C47010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су</w:t>
      </w:r>
      <w:r w:rsidR="006A4F7A">
        <w:rPr>
          <w:rFonts w:ascii="Times New Roman" w:hAnsi="Times New Roman"/>
          <w:b/>
          <w:color w:val="000000" w:themeColor="text1"/>
          <w:sz w:val="28"/>
          <w:szCs w:val="28"/>
        </w:rPr>
        <w:t>спензия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ректальн</w:t>
      </w:r>
      <w:r w:rsidR="006A4F7A">
        <w:rPr>
          <w:rFonts w:ascii="Times New Roman" w:hAnsi="Times New Roman"/>
          <w:b/>
          <w:color w:val="000000" w:themeColor="text1"/>
          <w:sz w:val="28"/>
          <w:szCs w:val="28"/>
        </w:rPr>
        <w:t>ая</w:t>
      </w:r>
    </w:p>
    <w:p w:rsidR="007857AA" w:rsidRDefault="005F07E2" w:rsidP="00C47010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Месалазин</w:t>
      </w:r>
      <w:r w:rsidR="007857AA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740A1D" w:rsidRDefault="006A4F7A" w:rsidP="00C47010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суспензия ректальная</w:t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5F07E2"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740A1D" w:rsidRPr="005F07E2" w:rsidRDefault="00740A1D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5F07E2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4F2EB0" w:rsidRDefault="00363A38" w:rsidP="004F2EB0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7502FF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bookmarkStart w:id="0" w:name="_GoBack"/>
      <w:r w:rsidR="008767EA">
        <w:rPr>
          <w:rFonts w:ascii="Times New Roman" w:hAnsi="Times New Roman"/>
          <w:b w:val="0"/>
          <w:szCs w:val="28"/>
        </w:rPr>
        <w:t>месалазин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EA0165">
        <w:rPr>
          <w:rFonts w:ascii="Times New Roman" w:hAnsi="Times New Roman"/>
          <w:b w:val="0"/>
          <w:szCs w:val="28"/>
        </w:rPr>
        <w:t>су</w:t>
      </w:r>
      <w:r w:rsidR="00800CD1">
        <w:rPr>
          <w:rFonts w:ascii="Times New Roman" w:hAnsi="Times New Roman"/>
          <w:b w:val="0"/>
          <w:szCs w:val="28"/>
        </w:rPr>
        <w:t>спензия ректальная</w:t>
      </w:r>
      <w:bookmarkEnd w:id="0"/>
      <w:r w:rsidRPr="00DA0D22">
        <w:rPr>
          <w:rFonts w:ascii="Times New Roman" w:hAnsi="Times New Roman"/>
          <w:b w:val="0"/>
          <w:szCs w:val="28"/>
        </w:rPr>
        <w:t>.</w:t>
      </w:r>
      <w:r w:rsidR="007502FF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EA0165">
        <w:rPr>
          <w:rFonts w:ascii="Times New Roman" w:hAnsi="Times New Roman"/>
          <w:b w:val="0"/>
          <w:szCs w:val="28"/>
        </w:rPr>
        <w:t>Су</w:t>
      </w:r>
      <w:r w:rsidR="00800CD1">
        <w:rPr>
          <w:rFonts w:ascii="Times New Roman" w:hAnsi="Times New Roman"/>
          <w:b w:val="0"/>
          <w:szCs w:val="28"/>
        </w:rPr>
        <w:t>спензии</w:t>
      </w:r>
      <w:r w:rsidR="007502FF">
        <w:rPr>
          <w:rFonts w:ascii="Times New Roman" w:hAnsi="Times New Roman"/>
          <w:b w:val="0"/>
          <w:szCs w:val="28"/>
        </w:rPr>
        <w:t>» и ниже приведенным требованиям.</w:t>
      </w:r>
    </w:p>
    <w:p w:rsidR="00FE038C" w:rsidRDefault="00FE038C" w:rsidP="00FE038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7502FF">
        <w:rPr>
          <w:rFonts w:ascii="Times New Roman" w:hAnsi="Times New Roman"/>
          <w:b w:val="0"/>
          <w:szCs w:val="28"/>
          <w:lang w:val="en-US"/>
        </w:rPr>
        <w:t>C</w:t>
      </w:r>
      <w:r w:rsidRPr="007502FF">
        <w:rPr>
          <w:rFonts w:ascii="Times New Roman" w:hAnsi="Times New Roman"/>
          <w:b w:val="0"/>
          <w:szCs w:val="28"/>
        </w:rPr>
        <w:t xml:space="preserve">одержит не менее 90,0 % и не более 110,0 % от заявленного количества </w:t>
      </w:r>
      <w:r w:rsidR="008767EA" w:rsidRPr="00793DED">
        <w:rPr>
          <w:rFonts w:ascii="Times New Roman" w:hAnsi="Times New Roman"/>
          <w:b w:val="0"/>
          <w:spacing w:val="-4"/>
          <w:szCs w:val="28"/>
        </w:rPr>
        <w:t xml:space="preserve">месалазина </w:t>
      </w:r>
      <w:r w:rsidR="008767EA" w:rsidRPr="00793DED">
        <w:rPr>
          <w:rFonts w:ascii="Times New Roman" w:hAnsi="Times New Roman"/>
          <w:b w:val="0"/>
          <w:szCs w:val="28"/>
          <w:lang w:val="en-US"/>
        </w:rPr>
        <w:t>C</w:t>
      </w:r>
      <w:r w:rsidR="008767EA" w:rsidRPr="00793DED">
        <w:rPr>
          <w:rFonts w:ascii="Times New Roman" w:hAnsi="Times New Roman"/>
          <w:b w:val="0"/>
          <w:szCs w:val="28"/>
          <w:vertAlign w:val="subscript"/>
        </w:rPr>
        <w:t>7</w:t>
      </w:r>
      <w:r w:rsidR="008767EA" w:rsidRPr="00793DED">
        <w:rPr>
          <w:rFonts w:ascii="Times New Roman" w:hAnsi="Times New Roman"/>
          <w:b w:val="0"/>
          <w:szCs w:val="28"/>
          <w:lang w:val="en-US"/>
        </w:rPr>
        <w:t>H</w:t>
      </w:r>
      <w:r w:rsidR="008767EA" w:rsidRPr="00793DED">
        <w:rPr>
          <w:rFonts w:ascii="Times New Roman" w:hAnsi="Times New Roman"/>
          <w:b w:val="0"/>
          <w:szCs w:val="28"/>
          <w:vertAlign w:val="subscript"/>
        </w:rPr>
        <w:t>7</w:t>
      </w:r>
      <w:r w:rsidR="008767EA" w:rsidRPr="00793DED">
        <w:rPr>
          <w:rFonts w:ascii="Times New Roman" w:hAnsi="Times New Roman"/>
          <w:b w:val="0"/>
          <w:szCs w:val="28"/>
          <w:lang w:val="en-US"/>
        </w:rPr>
        <w:t>NO</w:t>
      </w:r>
      <w:r w:rsidR="008767EA" w:rsidRPr="00793DED">
        <w:rPr>
          <w:rFonts w:ascii="Times New Roman" w:hAnsi="Times New Roman"/>
          <w:b w:val="0"/>
          <w:szCs w:val="28"/>
          <w:vertAlign w:val="subscript"/>
        </w:rPr>
        <w:t>3</w:t>
      </w:r>
      <w:r w:rsidR="007857AA" w:rsidRPr="000F2E3A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3857DE" w:rsidRDefault="003857DE" w:rsidP="006B058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242EBA" w:rsidRDefault="00C73848" w:rsidP="00E2603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FE038C">
        <w:rPr>
          <w:rStyle w:val="8"/>
          <w:b/>
          <w:color w:val="000000" w:themeColor="text1"/>
          <w:sz w:val="28"/>
          <w:szCs w:val="28"/>
        </w:rPr>
        <w:t>Описание</w:t>
      </w:r>
      <w:r w:rsidRPr="00FE038C">
        <w:rPr>
          <w:rStyle w:val="8"/>
          <w:color w:val="000000" w:themeColor="text1"/>
          <w:sz w:val="28"/>
          <w:szCs w:val="28"/>
        </w:rPr>
        <w:t xml:space="preserve">. </w:t>
      </w:r>
      <w:r w:rsidR="007502FF">
        <w:rPr>
          <w:rStyle w:val="8"/>
          <w:color w:val="auto"/>
          <w:sz w:val="28"/>
          <w:szCs w:val="28"/>
          <w:lang w:bidi="ar-SA"/>
        </w:rPr>
        <w:t>Содержание раздела приводится в соответствии с</w:t>
      </w:r>
      <w:r w:rsidR="004B225D">
        <w:rPr>
          <w:rStyle w:val="8"/>
          <w:color w:val="auto"/>
          <w:sz w:val="28"/>
          <w:szCs w:val="28"/>
          <w:lang w:bidi="ar-SA"/>
        </w:rPr>
        <w:t xml:space="preserve"> </w:t>
      </w:r>
      <w:r w:rsidR="00F1143C" w:rsidRPr="00FE038C">
        <w:rPr>
          <w:rStyle w:val="8"/>
          <w:color w:val="000000" w:themeColor="text1"/>
          <w:sz w:val="28"/>
          <w:szCs w:val="28"/>
        </w:rPr>
        <w:t>ОФС «</w:t>
      </w:r>
      <w:r w:rsidR="000B4FBE">
        <w:rPr>
          <w:rStyle w:val="8"/>
          <w:color w:val="000000" w:themeColor="text1"/>
          <w:sz w:val="28"/>
          <w:szCs w:val="28"/>
        </w:rPr>
        <w:t>Суспензии</w:t>
      </w:r>
      <w:r w:rsidR="00F1143C" w:rsidRPr="00FE038C">
        <w:rPr>
          <w:rStyle w:val="8"/>
          <w:color w:val="000000" w:themeColor="text1"/>
          <w:sz w:val="28"/>
          <w:szCs w:val="28"/>
        </w:rPr>
        <w:t>»</w:t>
      </w:r>
      <w:r w:rsidRPr="00FE038C">
        <w:rPr>
          <w:rStyle w:val="8"/>
          <w:color w:val="000000" w:themeColor="text1"/>
          <w:sz w:val="28"/>
          <w:szCs w:val="28"/>
        </w:rPr>
        <w:t>.</w:t>
      </w:r>
    </w:p>
    <w:p w:rsidR="008767EA" w:rsidRDefault="00C73848" w:rsidP="008767EA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E13761" w:rsidRPr="00E13761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8767EA" w:rsidRPr="00793DED" w:rsidRDefault="008767EA" w:rsidP="008767EA">
      <w:pPr>
        <w:spacing w:after="0"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793DED">
        <w:rPr>
          <w:rFonts w:ascii="Times New Roman" w:hAnsi="Times New Roman" w:cs="Times New Roman"/>
          <w:i/>
          <w:sz w:val="28"/>
        </w:rPr>
        <w:t>1. </w:t>
      </w:r>
      <w:r w:rsidRPr="00793DED">
        <w:rPr>
          <w:rFonts w:ascii="Times New Roman" w:hAnsi="Times New Roman" w:cs="Times New Roman"/>
          <w:i/>
          <w:sz w:val="28"/>
          <w:lang w:bidi="ru-RU"/>
        </w:rPr>
        <w:t xml:space="preserve">ВЭЖХ. </w:t>
      </w:r>
      <w:r w:rsidRPr="00793DED">
        <w:rPr>
          <w:rFonts w:ascii="Times New Roman" w:hAnsi="Times New Roman" w:cs="Times New Roman"/>
          <w:sz w:val="28"/>
          <w:lang w:bidi="ru-RU"/>
        </w:rPr>
        <w:t xml:space="preserve">Время удерживания основного вещества на хроматограмме испытуемого раствора должно соответствовать времени удерживания </w:t>
      </w:r>
      <w:r w:rsidRPr="00793DED">
        <w:rPr>
          <w:rFonts w:ascii="Times New Roman" w:hAnsi="Times New Roman" w:cs="Times New Roman"/>
          <w:sz w:val="28"/>
          <w:szCs w:val="28"/>
        </w:rPr>
        <w:t xml:space="preserve">месалазина </w:t>
      </w:r>
      <w:r w:rsidRPr="00793DED">
        <w:rPr>
          <w:rFonts w:ascii="Times New Roman" w:hAnsi="Times New Roman" w:cs="Times New Roman"/>
          <w:sz w:val="28"/>
          <w:lang w:bidi="ru-RU"/>
        </w:rPr>
        <w:t xml:space="preserve">на хроматограмме раствора стандартного образца </w:t>
      </w:r>
      <w:r w:rsidRPr="00793DED">
        <w:rPr>
          <w:rFonts w:ascii="Times New Roman" w:hAnsi="Times New Roman" w:cs="Times New Roman"/>
          <w:sz w:val="28"/>
          <w:szCs w:val="28"/>
        </w:rPr>
        <w:t xml:space="preserve">месалазина </w:t>
      </w:r>
      <w:r w:rsidRPr="00793DED">
        <w:rPr>
          <w:rFonts w:ascii="Times New Roman" w:hAnsi="Times New Roman" w:cs="Times New Roman"/>
          <w:sz w:val="28"/>
          <w:szCs w:val="28"/>
          <w:lang w:bidi="ru-RU"/>
        </w:rPr>
        <w:t>(раздел «Количественное определение»).</w:t>
      </w:r>
    </w:p>
    <w:p w:rsidR="008767EA" w:rsidRPr="00351FCC" w:rsidRDefault="008767EA" w:rsidP="008767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51FCC">
        <w:rPr>
          <w:rFonts w:ascii="Times New Roman" w:hAnsi="Times New Roman" w:cs="Times New Roman"/>
          <w:i/>
          <w:sz w:val="28"/>
        </w:rPr>
        <w:t>2. Спектрофотометрия.</w:t>
      </w:r>
    </w:p>
    <w:p w:rsidR="008767EA" w:rsidRPr="00351FCC" w:rsidRDefault="008767EA" w:rsidP="00876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CC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351FCC">
        <w:rPr>
          <w:rFonts w:ascii="Times New Roman" w:hAnsi="Times New Roman" w:cs="Times New Roman"/>
          <w:sz w:val="28"/>
          <w:szCs w:val="28"/>
        </w:rPr>
        <w:t xml:space="preserve">. </w:t>
      </w:r>
      <w:r w:rsidRPr="00351FCC">
        <w:rPr>
          <w:rFonts w:ascii="Times New Roman" w:hAnsi="Times New Roman" w:cs="Times New Roman"/>
          <w:iCs/>
          <w:sz w:val="28"/>
          <w:szCs w:val="28"/>
        </w:rPr>
        <w:t xml:space="preserve">Навеску </w:t>
      </w:r>
      <w:r w:rsidR="00351FCC" w:rsidRPr="00351FCC">
        <w:rPr>
          <w:rFonts w:ascii="Times New Roman" w:hAnsi="Times New Roman" w:cs="Times New Roman"/>
          <w:iCs/>
          <w:sz w:val="28"/>
          <w:szCs w:val="28"/>
        </w:rPr>
        <w:t>препарата</w:t>
      </w:r>
      <w:r w:rsidRPr="00351FCC">
        <w:rPr>
          <w:rFonts w:ascii="Times New Roman" w:hAnsi="Times New Roman" w:cs="Times New Roman"/>
          <w:iCs/>
          <w:sz w:val="28"/>
          <w:szCs w:val="28"/>
        </w:rPr>
        <w:t xml:space="preserve">, содержащую </w:t>
      </w:r>
      <w:r w:rsidR="00351FCC" w:rsidRPr="00351FCC">
        <w:rPr>
          <w:rFonts w:ascii="Times New Roman" w:hAnsi="Times New Roman" w:cs="Times New Roman"/>
          <w:iCs/>
          <w:sz w:val="28"/>
          <w:szCs w:val="28"/>
        </w:rPr>
        <w:t>25</w:t>
      </w:r>
      <w:r w:rsidRPr="00351FCC">
        <w:rPr>
          <w:rFonts w:ascii="Times New Roman" w:hAnsi="Times New Roman" w:cs="Times New Roman"/>
          <w:iCs/>
          <w:sz w:val="28"/>
          <w:szCs w:val="28"/>
        </w:rPr>
        <w:t xml:space="preserve"> мг месалазина, помещают в мерную колбу вместимостью </w:t>
      </w:r>
      <w:r w:rsidR="00351FCC" w:rsidRPr="00351FCC">
        <w:rPr>
          <w:rFonts w:ascii="Times New Roman" w:hAnsi="Times New Roman" w:cs="Times New Roman"/>
          <w:iCs/>
          <w:sz w:val="28"/>
          <w:szCs w:val="28"/>
        </w:rPr>
        <w:t>25</w:t>
      </w:r>
      <w:r w:rsidRPr="00351FCC">
        <w:rPr>
          <w:rFonts w:ascii="Times New Roman" w:hAnsi="Times New Roman" w:cs="Times New Roman"/>
          <w:iCs/>
          <w:sz w:val="28"/>
          <w:szCs w:val="28"/>
        </w:rPr>
        <w:t> мл, прибавляют</w:t>
      </w:r>
      <w:r w:rsidR="00351FCC" w:rsidRPr="00351FCC">
        <w:rPr>
          <w:rFonts w:ascii="Times New Roman" w:hAnsi="Times New Roman" w:cs="Times New Roman"/>
          <w:sz w:val="28"/>
          <w:szCs w:val="28"/>
        </w:rPr>
        <w:t>1</w:t>
      </w:r>
      <w:r w:rsidR="00B2392C" w:rsidRPr="00351FCC">
        <w:rPr>
          <w:rFonts w:ascii="Times New Roman" w:hAnsi="Times New Roman" w:cs="Times New Roman"/>
          <w:sz w:val="28"/>
          <w:szCs w:val="28"/>
        </w:rPr>
        <w:t>5</w:t>
      </w:r>
      <w:r w:rsidRPr="00351FCC">
        <w:rPr>
          <w:rFonts w:ascii="Times New Roman" w:hAnsi="Times New Roman" w:cs="Times New Roman"/>
          <w:sz w:val="28"/>
          <w:szCs w:val="28"/>
        </w:rPr>
        <w:t xml:space="preserve"> мл </w:t>
      </w:r>
      <w:r w:rsidRPr="00351FCC">
        <w:rPr>
          <w:rFonts w:ascii="Times New Roman" w:hAnsi="Times New Roman" w:cs="Times New Roman"/>
          <w:iCs/>
          <w:sz w:val="28"/>
          <w:szCs w:val="28"/>
        </w:rPr>
        <w:t>0,01 М раствора</w:t>
      </w:r>
      <w:r w:rsidRPr="00351FCC">
        <w:rPr>
          <w:rFonts w:ascii="Times New Roman" w:hAnsi="Times New Roman"/>
          <w:sz w:val="28"/>
          <w:szCs w:val="28"/>
        </w:rPr>
        <w:t xml:space="preserve"> хлористоводородной кислоты и</w:t>
      </w:r>
      <w:r w:rsidRPr="00351FCC">
        <w:rPr>
          <w:rFonts w:ascii="Times New Roman" w:hAnsi="Times New Roman" w:cs="Times New Roman"/>
          <w:iCs/>
          <w:sz w:val="28"/>
          <w:szCs w:val="28"/>
        </w:rPr>
        <w:t xml:space="preserve"> обрабатывают ультразвуком в течение 50 мин</w:t>
      </w:r>
      <w:r w:rsidR="00B2392C" w:rsidRPr="00351FCC">
        <w:rPr>
          <w:rFonts w:ascii="Times New Roman" w:hAnsi="Times New Roman" w:cs="Times New Roman"/>
          <w:iCs/>
          <w:sz w:val="28"/>
          <w:szCs w:val="28"/>
        </w:rPr>
        <w:t>, периодически перемешивая</w:t>
      </w:r>
      <w:r w:rsidRPr="00351FCC">
        <w:rPr>
          <w:rFonts w:ascii="Times New Roman" w:hAnsi="Times New Roman" w:cs="Times New Roman"/>
          <w:iCs/>
          <w:sz w:val="28"/>
          <w:szCs w:val="28"/>
        </w:rPr>
        <w:t>. После охлаждения до комнатной температуры доводят объём раствора тем же растворителем до метки, перемешивают и фильтруют</w:t>
      </w:r>
      <w:r w:rsidR="00B2392C" w:rsidRPr="00351FCC">
        <w:rPr>
          <w:rFonts w:ascii="Times New Roman" w:hAnsi="Times New Roman" w:cs="Times New Roman"/>
          <w:iCs/>
          <w:sz w:val="28"/>
          <w:szCs w:val="28"/>
        </w:rPr>
        <w:t xml:space="preserve"> через мембранный фильтр с диаметром пор 0,45 мкм</w:t>
      </w:r>
      <w:r w:rsidRPr="00351FC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51FCC">
        <w:rPr>
          <w:rFonts w:ascii="Times New Roman" w:hAnsi="Times New Roman"/>
          <w:iCs/>
          <w:sz w:val="28"/>
          <w:szCs w:val="28"/>
        </w:rPr>
        <w:t>В</w:t>
      </w:r>
      <w:r w:rsidRPr="00351FCC">
        <w:rPr>
          <w:rFonts w:ascii="Times New Roman" w:hAnsi="Times New Roman"/>
          <w:sz w:val="28"/>
          <w:szCs w:val="28"/>
        </w:rPr>
        <w:t xml:space="preserve"> мерную колбу вместимостью 50 мл, помещают 1,0 мл полученного фильтрата и доводят объём раствора 0,01 М раствором хлористоводородной кислоты до метки.</w:t>
      </w:r>
    </w:p>
    <w:p w:rsidR="008B0350" w:rsidRDefault="008767EA" w:rsidP="008767E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351FCC">
        <w:rPr>
          <w:rFonts w:ascii="Times New Roman" w:hAnsi="Times New Roman"/>
          <w:sz w:val="28"/>
          <w:szCs w:val="28"/>
        </w:rPr>
        <w:lastRenderedPageBreak/>
        <w:t>Спектр поглощения испытуемого раствора в области длин волн от 190 до 400 нм должен иметь максимумы при длине волны 302 нм и 232 нм и минимумы при 219 нм и 258 нм.</w:t>
      </w:r>
    </w:p>
    <w:p w:rsidR="00800CD1" w:rsidRPr="00FB6CDA" w:rsidRDefault="00800CD1" w:rsidP="00800CD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FB6CDA">
        <w:rPr>
          <w:rFonts w:ascii="Times New Roman" w:hAnsi="Times New Roman"/>
          <w:szCs w:val="28"/>
        </w:rPr>
        <w:t>Седиментационная устойчивость</w:t>
      </w:r>
      <w:r w:rsidRPr="00FB6CDA">
        <w:rPr>
          <w:rFonts w:ascii="Times New Roman" w:hAnsi="Times New Roman"/>
          <w:b w:val="0"/>
          <w:szCs w:val="28"/>
        </w:rPr>
        <w:t>. В соответствии с ОФС «Суспензии».</w:t>
      </w:r>
    </w:p>
    <w:p w:rsidR="00800CD1" w:rsidRPr="00FB6CDA" w:rsidRDefault="00800CD1" w:rsidP="00800CD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trike/>
          <w:szCs w:val="28"/>
        </w:rPr>
      </w:pPr>
      <w:r w:rsidRPr="00FB6CDA">
        <w:rPr>
          <w:rFonts w:ascii="Times New Roman" w:hAnsi="Times New Roman"/>
          <w:szCs w:val="28"/>
        </w:rPr>
        <w:t>Размер частиц</w:t>
      </w:r>
      <w:r w:rsidRPr="00FB6CDA">
        <w:rPr>
          <w:rFonts w:ascii="Times New Roman" w:hAnsi="Times New Roman"/>
          <w:b w:val="0"/>
          <w:szCs w:val="28"/>
        </w:rPr>
        <w:t>. В соответствии с ОФС «Суспензии».</w:t>
      </w:r>
    </w:p>
    <w:p w:rsidR="00FB7C94" w:rsidRDefault="00800CD1" w:rsidP="00800CD1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B6CDA">
        <w:rPr>
          <w:rFonts w:ascii="Times New Roman" w:hAnsi="Times New Roman"/>
          <w:b/>
          <w:sz w:val="28"/>
          <w:szCs w:val="28"/>
        </w:rPr>
        <w:t>рН.</w:t>
      </w:r>
      <w:r w:rsidRPr="00FB6CDA">
        <w:rPr>
          <w:rFonts w:ascii="Times New Roman" w:hAnsi="Times New Roman"/>
          <w:sz w:val="28"/>
          <w:szCs w:val="28"/>
        </w:rPr>
        <w:t xml:space="preserve"> От </w:t>
      </w:r>
      <w:r w:rsidR="001834CB">
        <w:rPr>
          <w:rFonts w:ascii="Times New Roman" w:hAnsi="Times New Roman"/>
          <w:sz w:val="28"/>
          <w:szCs w:val="28"/>
        </w:rPr>
        <w:t>4</w:t>
      </w:r>
      <w:r w:rsidRPr="00FB6CDA">
        <w:rPr>
          <w:rFonts w:ascii="Times New Roman" w:hAnsi="Times New Roman"/>
          <w:sz w:val="28"/>
          <w:szCs w:val="28"/>
        </w:rPr>
        <w:t>,</w:t>
      </w:r>
      <w:r w:rsidR="001834CB">
        <w:rPr>
          <w:rFonts w:ascii="Times New Roman" w:hAnsi="Times New Roman"/>
          <w:sz w:val="28"/>
          <w:szCs w:val="28"/>
        </w:rPr>
        <w:t>0</w:t>
      </w:r>
      <w:r w:rsidRPr="00FB6CDA">
        <w:rPr>
          <w:rFonts w:ascii="Times New Roman" w:hAnsi="Times New Roman"/>
          <w:sz w:val="28"/>
          <w:szCs w:val="28"/>
        </w:rPr>
        <w:t xml:space="preserve"> до </w:t>
      </w:r>
      <w:r w:rsidR="001834CB">
        <w:rPr>
          <w:rFonts w:ascii="Times New Roman" w:hAnsi="Times New Roman"/>
          <w:sz w:val="28"/>
          <w:szCs w:val="28"/>
        </w:rPr>
        <w:t>5</w:t>
      </w:r>
      <w:r w:rsidRPr="00FB6C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B6CDA">
        <w:rPr>
          <w:rFonts w:ascii="Times New Roman" w:hAnsi="Times New Roman"/>
          <w:sz w:val="28"/>
          <w:szCs w:val="28"/>
        </w:rPr>
        <w:t xml:space="preserve"> (ОФС «Ионометрия», метод 3).</w:t>
      </w:r>
    </w:p>
    <w:p w:rsidR="009D705D" w:rsidRPr="007C1647" w:rsidRDefault="009D705D" w:rsidP="009D705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DF6EE5">
        <w:rPr>
          <w:rFonts w:ascii="Times New Roman" w:hAnsi="Times New Roman"/>
          <w:szCs w:val="28"/>
        </w:rPr>
        <w:t>Родственные</w:t>
      </w:r>
      <w:r>
        <w:rPr>
          <w:rFonts w:ascii="Times New Roman" w:hAnsi="Times New Roman"/>
          <w:szCs w:val="28"/>
        </w:rPr>
        <w:t xml:space="preserve"> примеси.</w:t>
      </w:r>
      <w:r w:rsidRPr="007C1647">
        <w:rPr>
          <w:rFonts w:ascii="Times New Roman" w:hAnsi="Times New Roman"/>
          <w:b w:val="0"/>
          <w:szCs w:val="28"/>
        </w:rPr>
        <w:t xml:space="preserve"> Определение проводят методом ВЭЖХ.</w:t>
      </w:r>
    </w:p>
    <w:p w:rsidR="009D705D" w:rsidRPr="007C1647" w:rsidRDefault="009D705D" w:rsidP="009D705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t>Подвижная фаза А (ПФА).</w:t>
      </w:r>
      <w:r w:rsidRPr="007C1647">
        <w:rPr>
          <w:rFonts w:ascii="Times New Roman" w:hAnsi="Times New Roman"/>
          <w:b w:val="0"/>
          <w:szCs w:val="28"/>
        </w:rPr>
        <w:t xml:space="preserve"> В мерную колбу вместимостью 1 л помещают 1,2 г хлорной кислоты и 0,58 г фосфорной кислоты, растворяют в воде и доводят объем раствора тем же растворителем до метки.</w:t>
      </w:r>
    </w:p>
    <w:p w:rsidR="009D705D" w:rsidRPr="007C1647" w:rsidRDefault="009D705D" w:rsidP="009D705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t>Подвижная фаза Б (ПФБ).</w:t>
      </w:r>
      <w:r w:rsidRPr="007C1647">
        <w:rPr>
          <w:rFonts w:ascii="Times New Roman" w:hAnsi="Times New Roman"/>
          <w:b w:val="0"/>
          <w:szCs w:val="28"/>
        </w:rPr>
        <w:t xml:space="preserve"> В мерную колбу вместимостью 1 л помещают 0,94 г хлорной кислоты и 0,58 г фосфорной кислоты, растворяют в ацетонитриле и доводят объем раствора тем же растворителем до метки.</w:t>
      </w:r>
    </w:p>
    <w:p w:rsidR="009D705D" w:rsidRPr="00DF6EE5" w:rsidRDefault="009D705D" w:rsidP="009D705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t>Испытуемый раствор.</w:t>
      </w:r>
      <w:r>
        <w:rPr>
          <w:rFonts w:ascii="Times New Roman" w:hAnsi="Times New Roman"/>
          <w:b w:val="0"/>
          <w:szCs w:val="28"/>
        </w:rPr>
        <w:t>Навеску</w:t>
      </w:r>
      <w:r w:rsidR="00AC59EC">
        <w:rPr>
          <w:rFonts w:ascii="Times New Roman" w:hAnsi="Times New Roman"/>
          <w:b w:val="0"/>
          <w:szCs w:val="28"/>
        </w:rPr>
        <w:t>препарата</w:t>
      </w:r>
      <w:r>
        <w:rPr>
          <w:rFonts w:ascii="Times New Roman" w:hAnsi="Times New Roman"/>
          <w:b w:val="0"/>
          <w:szCs w:val="28"/>
        </w:rPr>
        <w:t xml:space="preserve">, содержащую 50,0 мг месалазина, </w:t>
      </w:r>
      <w:r w:rsidRPr="00CD37CF">
        <w:rPr>
          <w:rFonts w:ascii="Times New Roman" w:hAnsi="Times New Roman"/>
          <w:b w:val="0"/>
          <w:szCs w:val="28"/>
        </w:rPr>
        <w:t xml:space="preserve">помещают в мерную колбу вместимостью 100 мл, прибавляют 80 мл </w:t>
      </w:r>
      <w:r w:rsidRPr="007C1647">
        <w:rPr>
          <w:rFonts w:ascii="Times New Roman" w:hAnsi="Times New Roman"/>
          <w:b w:val="0"/>
          <w:szCs w:val="28"/>
        </w:rPr>
        <w:t>ПФА</w:t>
      </w:r>
      <w:r>
        <w:rPr>
          <w:rFonts w:ascii="Times New Roman" w:hAnsi="Times New Roman"/>
          <w:b w:val="0"/>
          <w:szCs w:val="28"/>
        </w:rPr>
        <w:t xml:space="preserve"> и</w:t>
      </w:r>
      <w:r w:rsidRPr="007C1647">
        <w:rPr>
          <w:rFonts w:ascii="Times New Roman" w:hAnsi="Times New Roman"/>
          <w:b w:val="0"/>
          <w:szCs w:val="28"/>
        </w:rPr>
        <w:t xml:space="preserve"> обрабатыва</w:t>
      </w:r>
      <w:r>
        <w:rPr>
          <w:rFonts w:ascii="Times New Roman" w:hAnsi="Times New Roman"/>
          <w:b w:val="0"/>
          <w:szCs w:val="28"/>
        </w:rPr>
        <w:t>ют</w:t>
      </w:r>
      <w:r w:rsidRPr="007C1647">
        <w:rPr>
          <w:rFonts w:ascii="Times New Roman" w:hAnsi="Times New Roman"/>
          <w:b w:val="0"/>
          <w:szCs w:val="28"/>
        </w:rPr>
        <w:t xml:space="preserve"> ультразвуком</w:t>
      </w:r>
      <w:r>
        <w:rPr>
          <w:rFonts w:ascii="Times New Roman" w:hAnsi="Times New Roman"/>
          <w:b w:val="0"/>
          <w:szCs w:val="28"/>
        </w:rPr>
        <w:t xml:space="preserve"> в течение 10 мин</w:t>
      </w:r>
      <w:r w:rsidR="00BC219A">
        <w:rPr>
          <w:rFonts w:ascii="Times New Roman" w:hAnsi="Times New Roman"/>
          <w:b w:val="0"/>
          <w:szCs w:val="28"/>
        </w:rPr>
        <w:t>, периодически перемешивания</w:t>
      </w:r>
      <w:r>
        <w:rPr>
          <w:rFonts w:ascii="Times New Roman" w:hAnsi="Times New Roman"/>
          <w:b w:val="0"/>
          <w:szCs w:val="28"/>
        </w:rPr>
        <w:t>. После охлаждения до комнатной температуры</w:t>
      </w:r>
      <w:r w:rsidRPr="007C1647">
        <w:rPr>
          <w:rFonts w:ascii="Times New Roman" w:hAnsi="Times New Roman"/>
          <w:b w:val="0"/>
          <w:szCs w:val="28"/>
        </w:rPr>
        <w:t xml:space="preserve"> доводят объём раствора тем </w:t>
      </w:r>
      <w:r w:rsidRPr="00DF6EE5">
        <w:rPr>
          <w:rFonts w:ascii="Times New Roman" w:hAnsi="Times New Roman"/>
          <w:b w:val="0"/>
          <w:szCs w:val="28"/>
        </w:rPr>
        <w:t>же растворителем до метки, перемешивают и фильтруют через мембранный фильтр с диаметром пор 0,45 мкм.</w:t>
      </w:r>
    </w:p>
    <w:p w:rsidR="009D705D" w:rsidRPr="00DF6EE5" w:rsidRDefault="009D705D" w:rsidP="009D705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F6EE5">
        <w:rPr>
          <w:rFonts w:ascii="Times New Roman" w:hAnsi="Times New Roman"/>
          <w:b w:val="0"/>
          <w:i/>
          <w:szCs w:val="28"/>
        </w:rPr>
        <w:t>Раствор сравнения.</w:t>
      </w:r>
      <w:r w:rsidRPr="00DF6EE5">
        <w:rPr>
          <w:rFonts w:ascii="Times New Roman" w:hAnsi="Times New Roman"/>
          <w:b w:val="0"/>
          <w:szCs w:val="28"/>
        </w:rPr>
        <w:t xml:space="preserve"> В мерную колбу вместимостью 100 мл помещают 1,0 мл испытуемого раствора и доводят объём раствора ПФА до метки.</w:t>
      </w:r>
    </w:p>
    <w:p w:rsidR="009D705D" w:rsidRPr="007C1647" w:rsidRDefault="009D705D" w:rsidP="009D705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F6EE5">
        <w:rPr>
          <w:rFonts w:ascii="Times New Roman" w:hAnsi="Times New Roman"/>
          <w:b w:val="0"/>
          <w:i/>
          <w:szCs w:val="28"/>
        </w:rPr>
        <w:t xml:space="preserve">Стандартный раствор А. </w:t>
      </w:r>
      <w:r w:rsidRPr="00DF6EE5">
        <w:rPr>
          <w:rFonts w:ascii="Times New Roman" w:hAnsi="Times New Roman"/>
          <w:b w:val="0"/>
          <w:szCs w:val="28"/>
        </w:rPr>
        <w:t>В мерную колбу вместимостью 100 мл помещают 5,0 мг 4-аминофенола (примесь </w:t>
      </w:r>
      <w:r w:rsidRPr="00DF6EE5">
        <w:rPr>
          <w:rFonts w:ascii="Times New Roman" w:hAnsi="Times New Roman"/>
          <w:b w:val="0"/>
          <w:szCs w:val="28"/>
          <w:lang w:val="en-US"/>
        </w:rPr>
        <w:t>A</w:t>
      </w:r>
      <w:r w:rsidRPr="00DF6EE5">
        <w:rPr>
          <w:rFonts w:ascii="Times New Roman" w:hAnsi="Times New Roman"/>
          <w:b w:val="0"/>
          <w:szCs w:val="28"/>
        </w:rPr>
        <w:t>), растворяют в ПФА, при необходимости обрабатывая</w:t>
      </w:r>
      <w:r w:rsidRPr="007C1647">
        <w:rPr>
          <w:rFonts w:ascii="Times New Roman" w:hAnsi="Times New Roman"/>
          <w:b w:val="0"/>
          <w:szCs w:val="28"/>
        </w:rPr>
        <w:t xml:space="preserve"> ультразвуком, и доводят объём раствора тем же растворителем до метки. В мерную колбу вместимостью 100 мл помещают 2,0 мл полученного раствора и доводят объём раствора ПФА до метки.</w:t>
      </w:r>
    </w:p>
    <w:p w:rsidR="009D705D" w:rsidRPr="007C1647" w:rsidRDefault="009D705D" w:rsidP="009D705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t xml:space="preserve">Стандартный раствор Б. </w:t>
      </w:r>
      <w:r w:rsidRPr="007C1647">
        <w:rPr>
          <w:rFonts w:ascii="Times New Roman" w:hAnsi="Times New Roman"/>
          <w:b w:val="0"/>
          <w:szCs w:val="28"/>
        </w:rPr>
        <w:t>В мерную колбу вместимостью 100 мл помещают 10,0 мг 3-аминофенола (примесь </w:t>
      </w:r>
      <w:r w:rsidRPr="007C1647">
        <w:rPr>
          <w:rFonts w:ascii="Times New Roman" w:hAnsi="Times New Roman"/>
          <w:b w:val="0"/>
          <w:szCs w:val="28"/>
          <w:lang w:val="en-US"/>
        </w:rPr>
        <w:t>B</w:t>
      </w:r>
      <w:r w:rsidRPr="007C1647">
        <w:rPr>
          <w:rFonts w:ascii="Times New Roman" w:hAnsi="Times New Roman"/>
          <w:b w:val="0"/>
          <w:szCs w:val="28"/>
        </w:rPr>
        <w:t xml:space="preserve">), растворяют в ПФА, при необходимости обрабатывая ультразвуком, и доводят объём раствора тем же </w:t>
      </w:r>
      <w:r w:rsidRPr="007C1647">
        <w:rPr>
          <w:rFonts w:ascii="Times New Roman" w:hAnsi="Times New Roman"/>
          <w:b w:val="0"/>
          <w:szCs w:val="28"/>
        </w:rPr>
        <w:lastRenderedPageBreak/>
        <w:t>растворителем до метки. В мерную колбу вместимостью 100 мл помещают 1,0 мл полученного раствора и доводят объём раствора ПФА до метки.</w:t>
      </w:r>
    </w:p>
    <w:p w:rsidR="009D705D" w:rsidRPr="007C1647" w:rsidRDefault="009D705D" w:rsidP="009D705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t>Стандартный раствор В.</w:t>
      </w:r>
      <w:r w:rsidRPr="007C1647">
        <w:rPr>
          <w:rFonts w:ascii="Times New Roman" w:hAnsi="Times New Roman"/>
          <w:b w:val="0"/>
          <w:szCs w:val="28"/>
        </w:rPr>
        <w:t xml:space="preserve"> В мерную колбу вместимостью 100 мл помещают 5,0 мг 2-аминофенола (примесь </w:t>
      </w:r>
      <w:r w:rsidRPr="007C1647">
        <w:rPr>
          <w:rFonts w:ascii="Times New Roman" w:hAnsi="Times New Roman"/>
          <w:b w:val="0"/>
          <w:szCs w:val="28"/>
          <w:lang w:val="en-US"/>
        </w:rPr>
        <w:t>C</w:t>
      </w:r>
      <w:r w:rsidRPr="007C1647">
        <w:rPr>
          <w:rFonts w:ascii="Times New Roman" w:hAnsi="Times New Roman"/>
          <w:b w:val="0"/>
          <w:szCs w:val="28"/>
        </w:rPr>
        <w:t>), растворяют в ПФА, при необходимости обрабатывая ультразвуком, и доводят объём раствора тем же растворителем до метки. В мерную колбу вместимостью 100 мл помещают 2,0 мл полученного раствора и доводят объём раствора ПФА до метки.</w:t>
      </w:r>
    </w:p>
    <w:p w:rsidR="009D705D" w:rsidRPr="007C1647" w:rsidRDefault="009D705D" w:rsidP="009D705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t xml:space="preserve">Стандартный раствор Г. </w:t>
      </w:r>
      <w:r w:rsidRPr="007C1647">
        <w:rPr>
          <w:rFonts w:ascii="Times New Roman" w:hAnsi="Times New Roman"/>
          <w:b w:val="0"/>
          <w:szCs w:val="28"/>
        </w:rPr>
        <w:t>В мерную колбу вместимостью 100 мл помещают 5,0 мг 3-аминобензойной кислоты (примесь </w:t>
      </w:r>
      <w:r w:rsidRPr="007C1647">
        <w:rPr>
          <w:rFonts w:ascii="Times New Roman" w:hAnsi="Times New Roman"/>
          <w:b w:val="0"/>
          <w:szCs w:val="28"/>
          <w:lang w:val="en-US"/>
        </w:rPr>
        <w:t>D</w:t>
      </w:r>
      <w:r w:rsidRPr="007C1647">
        <w:rPr>
          <w:rFonts w:ascii="Times New Roman" w:hAnsi="Times New Roman"/>
          <w:b w:val="0"/>
          <w:szCs w:val="28"/>
        </w:rPr>
        <w:t>), растворяют в ПФА, при необходимости обрабатывая ультразвуком, и доводят объём раствора тем же растворителем до метки. В мерную колбу вместимостью 100 мл помещают 1,0 мл полученного раствора и доводят объём раствора ПФА до метки.</w:t>
      </w:r>
    </w:p>
    <w:p w:rsidR="009D705D" w:rsidRPr="007C1647" w:rsidRDefault="009D705D" w:rsidP="009D705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t xml:space="preserve">Стандартный раствор Д. </w:t>
      </w:r>
      <w:r w:rsidRPr="007C1647">
        <w:rPr>
          <w:rFonts w:ascii="Times New Roman" w:hAnsi="Times New Roman"/>
          <w:b w:val="0"/>
          <w:szCs w:val="28"/>
        </w:rPr>
        <w:t>В мерную колбу вместимостью 100 мл помещают 5,0 мг 2,5-дигидроксибензойной кислоты (примесь </w:t>
      </w:r>
      <w:r w:rsidRPr="007C1647">
        <w:rPr>
          <w:rFonts w:ascii="Times New Roman" w:hAnsi="Times New Roman"/>
          <w:b w:val="0"/>
          <w:szCs w:val="28"/>
          <w:lang w:val="en-US"/>
        </w:rPr>
        <w:t>G</w:t>
      </w:r>
      <w:r w:rsidRPr="007C1647">
        <w:rPr>
          <w:rFonts w:ascii="Times New Roman" w:hAnsi="Times New Roman"/>
          <w:b w:val="0"/>
          <w:szCs w:val="28"/>
        </w:rPr>
        <w:t>), растворяют в ПФА, при необходимости обрабатывая ультразвуком, и доводят объём раствора тем же растворителем до метки. В мерную колбу вместимостью 100 мл помещают 1,0 мл полученного раствора и доводят объём раствора ПФА до метки.</w:t>
      </w:r>
    </w:p>
    <w:p w:rsidR="009D705D" w:rsidRPr="007C1647" w:rsidRDefault="009D705D" w:rsidP="009D705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t xml:space="preserve">Стандартный раствор Е. </w:t>
      </w:r>
      <w:r w:rsidRPr="007C1647">
        <w:rPr>
          <w:rFonts w:ascii="Times New Roman" w:hAnsi="Times New Roman"/>
          <w:b w:val="0"/>
          <w:szCs w:val="28"/>
        </w:rPr>
        <w:t>В мерную колбу вместимостью 100 мл помещают 15,0 мг салициловой кислоты (примесь </w:t>
      </w:r>
      <w:r w:rsidRPr="007C1647">
        <w:rPr>
          <w:rFonts w:ascii="Times New Roman" w:hAnsi="Times New Roman"/>
          <w:b w:val="0"/>
          <w:szCs w:val="28"/>
          <w:lang w:val="en-US"/>
        </w:rPr>
        <w:t>H</w:t>
      </w:r>
      <w:r w:rsidRPr="007C1647">
        <w:rPr>
          <w:rFonts w:ascii="Times New Roman" w:hAnsi="Times New Roman"/>
          <w:b w:val="0"/>
          <w:szCs w:val="28"/>
        </w:rPr>
        <w:t>), растворяют в ПФА, при необходимости обрабатывая ультразвуком, и доводят объём раствора тем же растворителем до метки. В мерную колбу вместимостью 100 мл помещают 1,0 мл полученного раствора и доводят объём раствора ПФА до метки.</w:t>
      </w:r>
    </w:p>
    <w:p w:rsidR="009D705D" w:rsidRPr="007C1647" w:rsidRDefault="009D705D" w:rsidP="009D705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t xml:space="preserve">Стандартный раствор Ж. </w:t>
      </w:r>
      <w:r w:rsidRPr="007C1647">
        <w:rPr>
          <w:rFonts w:ascii="Times New Roman" w:hAnsi="Times New Roman"/>
          <w:b w:val="0"/>
          <w:szCs w:val="28"/>
        </w:rPr>
        <w:t>В мерную колбу вместимостью 10 мл помещают 1,0 мл стандартного раствора А, 1,0 мл стандартного раствора В и доводят объём раствора ПФА до метки.</w:t>
      </w:r>
    </w:p>
    <w:p w:rsidR="009D705D" w:rsidRPr="007C1647" w:rsidRDefault="009D705D" w:rsidP="009D705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1647">
        <w:rPr>
          <w:rFonts w:ascii="Times New Roman" w:hAnsi="Times New Roman"/>
          <w:b w:val="0"/>
          <w:i/>
          <w:szCs w:val="28"/>
        </w:rPr>
        <w:t xml:space="preserve">Раствор для проверки разделительной способности хроматографической системы. </w:t>
      </w:r>
      <w:r w:rsidRPr="007C1647">
        <w:rPr>
          <w:rFonts w:ascii="Times New Roman" w:hAnsi="Times New Roman"/>
          <w:b w:val="0"/>
          <w:szCs w:val="28"/>
        </w:rPr>
        <w:t xml:space="preserve">В мерную колбу вместимостью 10 мл </w:t>
      </w:r>
      <w:r w:rsidRPr="007C1647">
        <w:rPr>
          <w:rFonts w:ascii="Times New Roman" w:hAnsi="Times New Roman"/>
          <w:b w:val="0"/>
          <w:szCs w:val="28"/>
        </w:rPr>
        <w:lastRenderedPageBreak/>
        <w:t>помещают 2,0 мл раствора сравнения, 1,0 мл стандартного раствора В, 0,2 мл стандартного раствора Г и доводят объем раствора ПФА до метки.</w:t>
      </w:r>
    </w:p>
    <w:p w:rsidR="009D705D" w:rsidRPr="00EC39D8" w:rsidRDefault="009D705D" w:rsidP="009D705D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t>Примечание.</w:t>
      </w:r>
    </w:p>
    <w:p w:rsidR="009D705D" w:rsidRPr="00EC39D8" w:rsidRDefault="009D705D" w:rsidP="009D705D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t xml:space="preserve">Примесь A: 4-Аминофенол, </w:t>
      </w:r>
      <w:r w:rsidRPr="00EC39D8">
        <w:rPr>
          <w:rFonts w:ascii="Times New Roman" w:hAnsi="Times New Roman"/>
          <w:b w:val="0"/>
          <w:szCs w:val="28"/>
          <w:lang w:val="en-US"/>
        </w:rPr>
        <w:t>CAS</w:t>
      </w:r>
      <w:r w:rsidRPr="00EC39D8">
        <w:rPr>
          <w:rFonts w:ascii="Times New Roman" w:hAnsi="Times New Roman"/>
          <w:b w:val="0"/>
          <w:szCs w:val="28"/>
        </w:rPr>
        <w:t xml:space="preserve"> 123-30-8.</w:t>
      </w:r>
    </w:p>
    <w:p w:rsidR="009D705D" w:rsidRPr="00EC39D8" w:rsidRDefault="009D705D" w:rsidP="009D705D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t>Примесь </w:t>
      </w:r>
      <w:r w:rsidRPr="00EC39D8">
        <w:rPr>
          <w:rFonts w:ascii="Times New Roman" w:hAnsi="Times New Roman"/>
          <w:b w:val="0"/>
          <w:szCs w:val="28"/>
          <w:lang w:val="en-US"/>
        </w:rPr>
        <w:t>B</w:t>
      </w:r>
      <w:r w:rsidRPr="00EC39D8">
        <w:rPr>
          <w:rFonts w:ascii="Times New Roman" w:hAnsi="Times New Roman"/>
          <w:b w:val="0"/>
          <w:szCs w:val="28"/>
        </w:rPr>
        <w:t xml:space="preserve">: 3-Аминофенол, </w:t>
      </w:r>
      <w:r w:rsidRPr="00EC39D8">
        <w:rPr>
          <w:rFonts w:ascii="Times New Roman" w:hAnsi="Times New Roman"/>
          <w:b w:val="0"/>
          <w:szCs w:val="28"/>
          <w:lang w:val="en-US"/>
        </w:rPr>
        <w:t>CAS</w:t>
      </w:r>
      <w:r w:rsidRPr="00EC39D8">
        <w:rPr>
          <w:rFonts w:ascii="Times New Roman" w:hAnsi="Times New Roman"/>
          <w:b w:val="0"/>
          <w:szCs w:val="28"/>
        </w:rPr>
        <w:t xml:space="preserve"> 591-27-5.</w:t>
      </w:r>
    </w:p>
    <w:p w:rsidR="009D705D" w:rsidRPr="00EC39D8" w:rsidRDefault="009D705D" w:rsidP="009D705D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t xml:space="preserve">Примесь C: 2-Аминофенол, </w:t>
      </w:r>
      <w:r w:rsidRPr="00EC39D8">
        <w:rPr>
          <w:rFonts w:ascii="Times New Roman" w:hAnsi="Times New Roman"/>
          <w:b w:val="0"/>
          <w:szCs w:val="28"/>
          <w:lang w:val="en-US"/>
        </w:rPr>
        <w:t>CAS</w:t>
      </w:r>
      <w:r w:rsidRPr="00EC39D8">
        <w:rPr>
          <w:rFonts w:ascii="Times New Roman" w:hAnsi="Times New Roman"/>
          <w:b w:val="0"/>
          <w:szCs w:val="28"/>
        </w:rPr>
        <w:t xml:space="preserve"> 95-55-6.</w:t>
      </w:r>
    </w:p>
    <w:p w:rsidR="009D705D" w:rsidRPr="00EC39D8" w:rsidRDefault="009D705D" w:rsidP="009D705D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t xml:space="preserve">Примесь D: 3-Аминобензойная кислота, </w:t>
      </w:r>
      <w:r w:rsidRPr="00EC39D8">
        <w:rPr>
          <w:rFonts w:ascii="Times New Roman" w:hAnsi="Times New Roman"/>
          <w:b w:val="0"/>
          <w:szCs w:val="28"/>
          <w:lang w:val="es-ES"/>
        </w:rPr>
        <w:t xml:space="preserve">CAS </w:t>
      </w:r>
      <w:r w:rsidRPr="00EC39D8">
        <w:rPr>
          <w:rFonts w:ascii="Times New Roman" w:hAnsi="Times New Roman"/>
          <w:b w:val="0"/>
          <w:szCs w:val="28"/>
        </w:rPr>
        <w:t>99-05-8.</w:t>
      </w:r>
    </w:p>
    <w:p w:rsidR="009D705D" w:rsidRPr="00EC39D8" w:rsidRDefault="009D705D" w:rsidP="009D705D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t xml:space="preserve">Примесь G: 2,5-Дигидроксибензойная кислота, </w:t>
      </w:r>
      <w:r w:rsidRPr="00EC39D8">
        <w:rPr>
          <w:rFonts w:ascii="Times New Roman" w:hAnsi="Times New Roman"/>
          <w:b w:val="0"/>
          <w:szCs w:val="28"/>
          <w:lang w:val="es-ES"/>
        </w:rPr>
        <w:t xml:space="preserve">CAS </w:t>
      </w:r>
      <w:r w:rsidRPr="00EC39D8">
        <w:rPr>
          <w:rFonts w:ascii="Times New Roman" w:hAnsi="Times New Roman"/>
          <w:b w:val="0"/>
          <w:szCs w:val="28"/>
        </w:rPr>
        <w:t>490-79-9.</w:t>
      </w:r>
    </w:p>
    <w:p w:rsidR="009D705D" w:rsidRPr="00EC39D8" w:rsidRDefault="009D705D" w:rsidP="009D705D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t xml:space="preserve">Примесь H: 2-Гидроксибензойная кислота (салициловая кислота), </w:t>
      </w:r>
      <w:r w:rsidRPr="00EC39D8">
        <w:rPr>
          <w:rFonts w:ascii="Times New Roman" w:hAnsi="Times New Roman"/>
          <w:b w:val="0"/>
          <w:szCs w:val="28"/>
          <w:lang w:val="es-ES"/>
        </w:rPr>
        <w:t>CAS</w:t>
      </w:r>
      <w:r w:rsidRPr="00EC39D8">
        <w:rPr>
          <w:rFonts w:ascii="Times New Roman" w:hAnsi="Times New Roman"/>
          <w:b w:val="0"/>
          <w:szCs w:val="28"/>
        </w:rPr>
        <w:t xml:space="preserve"> 69-72-7.</w:t>
      </w:r>
    </w:p>
    <w:p w:rsidR="009D705D" w:rsidRPr="00EC39D8" w:rsidRDefault="009D705D" w:rsidP="009D705D">
      <w:pPr>
        <w:pStyle w:val="a3"/>
        <w:spacing w:before="120"/>
        <w:ind w:firstLine="720"/>
        <w:rPr>
          <w:rFonts w:ascii="Times New Roman" w:hAnsi="Times New Roman"/>
          <w:b w:val="0"/>
          <w:i/>
          <w:szCs w:val="28"/>
        </w:rPr>
      </w:pPr>
      <w:r w:rsidRPr="00EC39D8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4"/>
        <w:gridCol w:w="6487"/>
      </w:tblGrid>
      <w:tr w:rsidR="009D705D" w:rsidRPr="00EC39D8" w:rsidTr="00A96E1C">
        <w:tc>
          <w:tcPr>
            <w:tcW w:w="1611" w:type="pct"/>
          </w:tcPr>
          <w:p w:rsidR="009D705D" w:rsidRPr="00EC39D8" w:rsidRDefault="009D705D" w:rsidP="00A96E1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9D705D" w:rsidRPr="00EC39D8" w:rsidRDefault="009D705D" w:rsidP="00A96E1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 xml:space="preserve">25 × 0,46 см, </w:t>
            </w:r>
            <w:r w:rsidRPr="00EC39D8">
              <w:rPr>
                <w:rStyle w:val="af3"/>
                <w:rFonts w:ascii="Times New Roman" w:hAnsi="Times New Roman"/>
                <w:szCs w:val="28"/>
              </w:rPr>
              <w:t>силикагель октадецилсилильный для хроматографии (2)</w:t>
            </w:r>
            <w:r w:rsidRPr="00EC39D8">
              <w:rPr>
                <w:rFonts w:ascii="Times New Roman" w:hAnsi="Times New Roman"/>
                <w:b w:val="0"/>
                <w:szCs w:val="28"/>
              </w:rPr>
              <w:t xml:space="preserve"> (С18), 5 мкм;</w:t>
            </w:r>
          </w:p>
        </w:tc>
      </w:tr>
      <w:tr w:rsidR="009D705D" w:rsidRPr="00EC39D8" w:rsidTr="00A96E1C">
        <w:tc>
          <w:tcPr>
            <w:tcW w:w="1611" w:type="pct"/>
          </w:tcPr>
          <w:p w:rsidR="009D705D" w:rsidRPr="00EC39D8" w:rsidRDefault="009D705D" w:rsidP="00A96E1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9D705D" w:rsidRPr="00EC39D8" w:rsidRDefault="009D705D" w:rsidP="00A96E1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30 °С;</w:t>
            </w:r>
          </w:p>
        </w:tc>
      </w:tr>
      <w:tr w:rsidR="009D705D" w:rsidRPr="00EC39D8" w:rsidTr="00A96E1C">
        <w:tc>
          <w:tcPr>
            <w:tcW w:w="1611" w:type="pct"/>
          </w:tcPr>
          <w:p w:rsidR="009D705D" w:rsidRPr="00EC39D8" w:rsidRDefault="009D705D" w:rsidP="00A96E1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9D705D" w:rsidRPr="00EC39D8" w:rsidRDefault="009D705D" w:rsidP="00A96E1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0,9 мл/мин;</w:t>
            </w:r>
          </w:p>
        </w:tc>
      </w:tr>
      <w:tr w:rsidR="009D705D" w:rsidRPr="00EC39D8" w:rsidTr="00A96E1C">
        <w:tc>
          <w:tcPr>
            <w:tcW w:w="1611" w:type="pct"/>
          </w:tcPr>
          <w:p w:rsidR="009D705D" w:rsidRPr="00EC39D8" w:rsidRDefault="009D705D" w:rsidP="00A96E1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9D705D" w:rsidRPr="00EC39D8" w:rsidRDefault="009D705D" w:rsidP="00A96E1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спектрофотометрический, 220 нм;</w:t>
            </w:r>
          </w:p>
        </w:tc>
      </w:tr>
      <w:tr w:rsidR="009D705D" w:rsidRPr="00EC39D8" w:rsidTr="00A96E1C">
        <w:tc>
          <w:tcPr>
            <w:tcW w:w="1611" w:type="pct"/>
          </w:tcPr>
          <w:p w:rsidR="009D705D" w:rsidRPr="00EC39D8" w:rsidRDefault="009D705D" w:rsidP="00A96E1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9D705D" w:rsidRPr="00EC39D8" w:rsidRDefault="009D705D" w:rsidP="00A96E1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20 мкл.</w:t>
            </w:r>
          </w:p>
        </w:tc>
      </w:tr>
    </w:tbl>
    <w:p w:rsidR="009D705D" w:rsidRPr="00EC39D8" w:rsidRDefault="009D705D" w:rsidP="009D705D">
      <w:pPr>
        <w:pStyle w:val="a3"/>
        <w:spacing w:after="120"/>
        <w:rPr>
          <w:rFonts w:ascii="Times New Roman" w:hAnsi="Times New Roman"/>
          <w:b w:val="0"/>
          <w:i/>
          <w:szCs w:val="28"/>
        </w:rPr>
      </w:pPr>
      <w:r w:rsidRPr="00EC39D8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269"/>
        <w:gridCol w:w="2269"/>
        <w:gridCol w:w="3083"/>
      </w:tblGrid>
      <w:tr w:rsidR="009D705D" w:rsidRPr="00EC39D8" w:rsidTr="00A96E1C">
        <w:trPr>
          <w:jc w:val="center"/>
        </w:trPr>
        <w:tc>
          <w:tcPr>
            <w:tcW w:w="2268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2269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2269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  <w:tc>
          <w:tcPr>
            <w:tcW w:w="3083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Режим</w:t>
            </w:r>
          </w:p>
        </w:tc>
      </w:tr>
      <w:tr w:rsidR="009D705D" w:rsidRPr="00EC39D8" w:rsidTr="00A96E1C">
        <w:trPr>
          <w:jc w:val="center"/>
        </w:trPr>
        <w:tc>
          <w:tcPr>
            <w:tcW w:w="2268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0–8</w:t>
            </w:r>
          </w:p>
        </w:tc>
        <w:tc>
          <w:tcPr>
            <w:tcW w:w="2269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  <w:tc>
          <w:tcPr>
            <w:tcW w:w="2269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3083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Изократический</w:t>
            </w:r>
          </w:p>
        </w:tc>
      </w:tr>
      <w:tr w:rsidR="009D705D" w:rsidRPr="00EC39D8" w:rsidTr="00A96E1C">
        <w:trPr>
          <w:jc w:val="center"/>
        </w:trPr>
        <w:tc>
          <w:tcPr>
            <w:tcW w:w="2268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8–25</w:t>
            </w:r>
          </w:p>
        </w:tc>
        <w:tc>
          <w:tcPr>
            <w:tcW w:w="2269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100→40</w:t>
            </w:r>
          </w:p>
        </w:tc>
        <w:tc>
          <w:tcPr>
            <w:tcW w:w="2269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0→60</w:t>
            </w:r>
          </w:p>
        </w:tc>
        <w:tc>
          <w:tcPr>
            <w:tcW w:w="3083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Линейный градиент</w:t>
            </w:r>
          </w:p>
        </w:tc>
      </w:tr>
      <w:tr w:rsidR="009D705D" w:rsidRPr="00EC39D8" w:rsidTr="00A96E1C">
        <w:trPr>
          <w:jc w:val="center"/>
        </w:trPr>
        <w:tc>
          <w:tcPr>
            <w:tcW w:w="2268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25–30</w:t>
            </w:r>
          </w:p>
        </w:tc>
        <w:tc>
          <w:tcPr>
            <w:tcW w:w="2269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40→100</w:t>
            </w:r>
          </w:p>
        </w:tc>
        <w:tc>
          <w:tcPr>
            <w:tcW w:w="2269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60→0</w:t>
            </w:r>
          </w:p>
        </w:tc>
        <w:tc>
          <w:tcPr>
            <w:tcW w:w="3083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Линейный градиент</w:t>
            </w:r>
          </w:p>
        </w:tc>
      </w:tr>
      <w:tr w:rsidR="009D705D" w:rsidRPr="00EC39D8" w:rsidTr="00A96E1C">
        <w:trPr>
          <w:jc w:val="center"/>
        </w:trPr>
        <w:tc>
          <w:tcPr>
            <w:tcW w:w="2268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30–40</w:t>
            </w:r>
          </w:p>
        </w:tc>
        <w:tc>
          <w:tcPr>
            <w:tcW w:w="2269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  <w:tc>
          <w:tcPr>
            <w:tcW w:w="2269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3083" w:type="dxa"/>
            <w:vAlign w:val="center"/>
          </w:tcPr>
          <w:p w:rsidR="009D705D" w:rsidRPr="00EC39D8" w:rsidRDefault="009D705D" w:rsidP="00A96E1C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Изократический</w:t>
            </w:r>
          </w:p>
        </w:tc>
      </w:tr>
    </w:tbl>
    <w:p w:rsidR="009D705D" w:rsidRPr="00EC39D8" w:rsidRDefault="009D705D" w:rsidP="009D705D">
      <w:pPr>
        <w:pStyle w:val="a3"/>
        <w:spacing w:before="24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t>Хроматографируют ПФА, раствор для проверки разделительной способности хроматографической системы, стандартные растворы Б, Г, Д, Е, Ж и испытуемый раствор.</w:t>
      </w:r>
    </w:p>
    <w:p w:rsidR="009D705D" w:rsidRPr="00EC39D8" w:rsidRDefault="009D705D" w:rsidP="009D705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i/>
          <w:szCs w:val="28"/>
        </w:rPr>
        <w:t>Относительные времена удерживания соединений.</w:t>
      </w:r>
      <w:r w:rsidRPr="00EC39D8">
        <w:rPr>
          <w:rFonts w:ascii="Times New Roman" w:hAnsi="Times New Roman"/>
          <w:b w:val="0"/>
          <w:szCs w:val="28"/>
        </w:rPr>
        <w:t xml:space="preserve"> Месалазин – 1 (около 7 мин); примесь А – около 0,5; примесь </w:t>
      </w:r>
      <w:r w:rsidRPr="00EC39D8">
        <w:rPr>
          <w:rFonts w:ascii="Times New Roman" w:hAnsi="Times New Roman"/>
          <w:b w:val="0"/>
          <w:szCs w:val="28"/>
          <w:lang w:val="en-US"/>
        </w:rPr>
        <w:t>B</w:t>
      </w:r>
      <w:r w:rsidRPr="00EC39D8">
        <w:rPr>
          <w:rFonts w:ascii="Times New Roman" w:hAnsi="Times New Roman"/>
          <w:b w:val="0"/>
          <w:szCs w:val="28"/>
        </w:rPr>
        <w:t xml:space="preserve"> – около 0,8; примесь </w:t>
      </w:r>
      <w:r w:rsidRPr="00EC39D8">
        <w:rPr>
          <w:rFonts w:ascii="Times New Roman" w:hAnsi="Times New Roman"/>
          <w:b w:val="0"/>
          <w:szCs w:val="28"/>
          <w:lang w:val="en-US"/>
        </w:rPr>
        <w:t>C</w:t>
      </w:r>
      <w:r w:rsidRPr="00EC39D8">
        <w:rPr>
          <w:rFonts w:ascii="Times New Roman" w:hAnsi="Times New Roman"/>
          <w:b w:val="0"/>
          <w:szCs w:val="28"/>
        </w:rPr>
        <w:t xml:space="preserve"> – около 0,9; примесь </w:t>
      </w:r>
      <w:r w:rsidRPr="00EC39D8">
        <w:rPr>
          <w:rFonts w:ascii="Times New Roman" w:hAnsi="Times New Roman"/>
          <w:b w:val="0"/>
          <w:szCs w:val="28"/>
          <w:lang w:val="en-US"/>
        </w:rPr>
        <w:t>D</w:t>
      </w:r>
      <w:r w:rsidRPr="00EC39D8">
        <w:rPr>
          <w:rFonts w:ascii="Times New Roman" w:hAnsi="Times New Roman"/>
          <w:b w:val="0"/>
          <w:szCs w:val="28"/>
        </w:rPr>
        <w:t xml:space="preserve"> – около 1,2; примесь </w:t>
      </w:r>
      <w:r w:rsidRPr="00EC39D8">
        <w:rPr>
          <w:rFonts w:ascii="Times New Roman" w:hAnsi="Times New Roman"/>
          <w:b w:val="0"/>
          <w:szCs w:val="28"/>
          <w:lang w:val="en-US"/>
        </w:rPr>
        <w:t>G</w:t>
      </w:r>
      <w:r w:rsidRPr="00EC39D8">
        <w:rPr>
          <w:rFonts w:ascii="Times New Roman" w:hAnsi="Times New Roman"/>
          <w:b w:val="0"/>
          <w:szCs w:val="28"/>
        </w:rPr>
        <w:t xml:space="preserve"> – около 3,1; примесь </w:t>
      </w:r>
      <w:r w:rsidRPr="00EC39D8">
        <w:rPr>
          <w:rFonts w:ascii="Times New Roman" w:hAnsi="Times New Roman"/>
          <w:b w:val="0"/>
          <w:szCs w:val="28"/>
          <w:lang w:val="en-US"/>
        </w:rPr>
        <w:t>H</w:t>
      </w:r>
      <w:r w:rsidRPr="00EC39D8">
        <w:rPr>
          <w:rFonts w:ascii="Times New Roman" w:hAnsi="Times New Roman"/>
          <w:b w:val="0"/>
          <w:szCs w:val="28"/>
        </w:rPr>
        <w:t xml:space="preserve"> – около 3,9.</w:t>
      </w:r>
    </w:p>
    <w:p w:rsidR="009D705D" w:rsidRPr="00EC39D8" w:rsidRDefault="009D705D" w:rsidP="009D705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i/>
          <w:szCs w:val="28"/>
        </w:rPr>
        <w:t>Пригодность хроматографической системы.</w:t>
      </w:r>
      <w:r w:rsidRPr="00EC39D8">
        <w:rPr>
          <w:rFonts w:ascii="Times New Roman" w:hAnsi="Times New Roman"/>
          <w:b w:val="0"/>
          <w:szCs w:val="28"/>
        </w:rPr>
        <w:t xml:space="preserve"> На хроматограмме раствора для проверки разделительной способности хроматографической системы:</w:t>
      </w:r>
    </w:p>
    <w:p w:rsidR="009D705D" w:rsidRPr="00EC39D8" w:rsidRDefault="009D705D" w:rsidP="009D705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lastRenderedPageBreak/>
        <w:t>– </w:t>
      </w:r>
      <w:r w:rsidRPr="00EC39D8">
        <w:rPr>
          <w:rFonts w:ascii="Times New Roman" w:hAnsi="Times New Roman"/>
          <w:b w:val="0"/>
          <w:i/>
          <w:color w:val="000000"/>
          <w:szCs w:val="28"/>
        </w:rPr>
        <w:t>разрешение (</w:t>
      </w:r>
      <w:r w:rsidRPr="00EC39D8">
        <w:rPr>
          <w:rFonts w:ascii="Times New Roman" w:hAnsi="Times New Roman"/>
          <w:b w:val="0"/>
          <w:i/>
          <w:color w:val="000000"/>
          <w:szCs w:val="28"/>
          <w:lang w:val="en-US"/>
        </w:rPr>
        <w:t>R</w:t>
      </w:r>
      <w:r w:rsidRPr="00EC39D8">
        <w:rPr>
          <w:rFonts w:ascii="Times New Roman" w:hAnsi="Times New Roman"/>
          <w:b w:val="0"/>
          <w:i/>
          <w:szCs w:val="28"/>
        </w:rPr>
        <w:t>)</w:t>
      </w:r>
      <w:r w:rsidRPr="00EC39D8">
        <w:rPr>
          <w:rFonts w:ascii="Times New Roman" w:hAnsi="Times New Roman"/>
          <w:b w:val="0"/>
          <w:szCs w:val="28"/>
        </w:rPr>
        <w:t xml:space="preserve"> между пиками примеси </w:t>
      </w:r>
      <w:r w:rsidRPr="00EC39D8">
        <w:rPr>
          <w:rFonts w:ascii="Times New Roman" w:hAnsi="Times New Roman"/>
          <w:b w:val="0"/>
          <w:szCs w:val="28"/>
          <w:lang w:val="en-US"/>
        </w:rPr>
        <w:t>C</w:t>
      </w:r>
      <w:r w:rsidRPr="00EC39D8">
        <w:rPr>
          <w:rFonts w:ascii="Times New Roman" w:hAnsi="Times New Roman"/>
          <w:b w:val="0"/>
          <w:szCs w:val="28"/>
        </w:rPr>
        <w:t xml:space="preserve"> и месалазина должно быть не менее 3,0;</w:t>
      </w:r>
    </w:p>
    <w:p w:rsidR="009D705D" w:rsidRPr="00EC39D8" w:rsidRDefault="009D705D" w:rsidP="009D705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C39D8">
        <w:rPr>
          <w:rFonts w:ascii="Times New Roman" w:hAnsi="Times New Roman"/>
          <w:b w:val="0"/>
          <w:szCs w:val="28"/>
        </w:rPr>
        <w:t>– </w:t>
      </w:r>
      <w:r w:rsidRPr="00EC39D8">
        <w:rPr>
          <w:rFonts w:ascii="Times New Roman" w:hAnsi="Times New Roman"/>
          <w:b w:val="0"/>
          <w:i/>
          <w:color w:val="000000"/>
          <w:szCs w:val="28"/>
        </w:rPr>
        <w:t>разрешение (</w:t>
      </w:r>
      <w:r w:rsidRPr="00EC39D8">
        <w:rPr>
          <w:rFonts w:ascii="Times New Roman" w:hAnsi="Times New Roman"/>
          <w:b w:val="0"/>
          <w:i/>
          <w:color w:val="000000"/>
          <w:szCs w:val="28"/>
          <w:lang w:val="en-US"/>
        </w:rPr>
        <w:t>R</w:t>
      </w:r>
      <w:r w:rsidRPr="00EC39D8">
        <w:rPr>
          <w:rFonts w:ascii="Times New Roman" w:hAnsi="Times New Roman"/>
          <w:b w:val="0"/>
          <w:i/>
          <w:szCs w:val="28"/>
        </w:rPr>
        <w:t>)</w:t>
      </w:r>
      <w:r w:rsidRPr="00EC39D8">
        <w:rPr>
          <w:rFonts w:ascii="Times New Roman" w:hAnsi="Times New Roman"/>
          <w:b w:val="0"/>
          <w:szCs w:val="28"/>
        </w:rPr>
        <w:t xml:space="preserve"> между пиками месалазина и примеси </w:t>
      </w:r>
      <w:r w:rsidRPr="00EC39D8">
        <w:rPr>
          <w:rFonts w:ascii="Times New Roman" w:hAnsi="Times New Roman"/>
          <w:b w:val="0"/>
          <w:szCs w:val="28"/>
          <w:lang w:val="en-US"/>
        </w:rPr>
        <w:t>D</w:t>
      </w:r>
      <w:r w:rsidRPr="00EC39D8">
        <w:rPr>
          <w:rFonts w:ascii="Times New Roman" w:hAnsi="Times New Roman"/>
          <w:b w:val="0"/>
          <w:szCs w:val="28"/>
        </w:rPr>
        <w:t xml:space="preserve"> должно быть не менее 6,0.</w:t>
      </w:r>
    </w:p>
    <w:p w:rsidR="009D705D" w:rsidRPr="00EC39D8" w:rsidRDefault="009D705D" w:rsidP="009D705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9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Допустимое содержание примесей. </w:t>
      </w:r>
      <w:r w:rsidRPr="00EC39D8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9D705D" w:rsidRPr="00EC39D8" w:rsidRDefault="009D705D" w:rsidP="009D705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C39D8">
        <w:rPr>
          <w:rFonts w:ascii="Times New Roman" w:hAnsi="Times New Roman"/>
          <w:b w:val="0"/>
          <w:color w:val="000000"/>
          <w:szCs w:val="28"/>
        </w:rPr>
        <w:t xml:space="preserve">– площадь пика </w:t>
      </w:r>
      <w:r w:rsidRPr="00EC39D8">
        <w:rPr>
          <w:rFonts w:ascii="Times New Roman" w:hAnsi="Times New Roman"/>
          <w:b w:val="0"/>
          <w:color w:val="000000"/>
          <w:spacing w:val="-6"/>
          <w:szCs w:val="28"/>
        </w:rPr>
        <w:t>примеси </w:t>
      </w:r>
      <w:r w:rsidRPr="00EC39D8">
        <w:rPr>
          <w:rFonts w:ascii="Times New Roman" w:hAnsi="Times New Roman"/>
          <w:b w:val="0"/>
          <w:color w:val="000000"/>
          <w:spacing w:val="-6"/>
          <w:szCs w:val="28"/>
          <w:lang w:val="en-US"/>
        </w:rPr>
        <w:t>A</w:t>
      </w:r>
      <w:r w:rsidRPr="00EC39D8">
        <w:rPr>
          <w:rFonts w:ascii="Times New Roman" w:hAnsi="Times New Roman"/>
          <w:b w:val="0"/>
          <w:color w:val="000000"/>
          <w:szCs w:val="28"/>
        </w:rPr>
        <w:t xml:space="preserve"> не должна превышать площадь соответствующего пика на хроматограмме стандартного раствора Ж (не более 0,02 %);</w:t>
      </w:r>
    </w:p>
    <w:p w:rsidR="009D705D" w:rsidRPr="00EC39D8" w:rsidRDefault="009D705D" w:rsidP="009D705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C39D8">
        <w:rPr>
          <w:rFonts w:ascii="Times New Roman" w:hAnsi="Times New Roman"/>
          <w:b w:val="0"/>
          <w:color w:val="000000"/>
          <w:szCs w:val="28"/>
        </w:rPr>
        <w:t xml:space="preserve">– площадь пика </w:t>
      </w:r>
      <w:r w:rsidRPr="00EC39D8">
        <w:rPr>
          <w:rFonts w:ascii="Times New Roman" w:hAnsi="Times New Roman"/>
          <w:b w:val="0"/>
          <w:color w:val="000000"/>
          <w:spacing w:val="-6"/>
          <w:szCs w:val="28"/>
        </w:rPr>
        <w:t>примеси </w:t>
      </w:r>
      <w:r w:rsidRPr="00EC39D8">
        <w:rPr>
          <w:rFonts w:ascii="Times New Roman" w:hAnsi="Times New Roman"/>
          <w:b w:val="0"/>
          <w:color w:val="000000"/>
          <w:spacing w:val="-6"/>
          <w:szCs w:val="28"/>
          <w:lang w:val="en-US"/>
        </w:rPr>
        <w:t>B</w:t>
      </w:r>
      <w:r w:rsidRPr="00EC39D8">
        <w:rPr>
          <w:rFonts w:ascii="Times New Roman" w:hAnsi="Times New Roman"/>
          <w:b w:val="0"/>
          <w:color w:val="000000"/>
          <w:szCs w:val="28"/>
        </w:rPr>
        <w:t xml:space="preserve"> не должна превышать площадь соответствующего пика на хроматограмме стандартного раствора Б (не более 0,2 %);</w:t>
      </w:r>
    </w:p>
    <w:p w:rsidR="009D705D" w:rsidRPr="00EC39D8" w:rsidRDefault="009D705D" w:rsidP="009D705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C39D8">
        <w:rPr>
          <w:rFonts w:ascii="Times New Roman" w:hAnsi="Times New Roman"/>
          <w:b w:val="0"/>
          <w:color w:val="000000"/>
          <w:szCs w:val="28"/>
        </w:rPr>
        <w:t xml:space="preserve">– площадь пика </w:t>
      </w:r>
      <w:r w:rsidRPr="00EC39D8">
        <w:rPr>
          <w:rFonts w:ascii="Times New Roman" w:hAnsi="Times New Roman"/>
          <w:b w:val="0"/>
          <w:color w:val="000000"/>
          <w:spacing w:val="-6"/>
          <w:szCs w:val="28"/>
        </w:rPr>
        <w:t>примеси </w:t>
      </w:r>
      <w:r w:rsidRPr="00EC39D8">
        <w:rPr>
          <w:rFonts w:ascii="Times New Roman" w:hAnsi="Times New Roman"/>
          <w:b w:val="0"/>
          <w:color w:val="000000"/>
          <w:spacing w:val="-6"/>
          <w:szCs w:val="28"/>
          <w:lang w:val="en-US"/>
        </w:rPr>
        <w:t>C</w:t>
      </w:r>
      <w:r w:rsidRPr="00EC39D8">
        <w:rPr>
          <w:rFonts w:ascii="Times New Roman" w:hAnsi="Times New Roman"/>
          <w:b w:val="0"/>
          <w:color w:val="000000"/>
          <w:szCs w:val="28"/>
        </w:rPr>
        <w:t xml:space="preserve"> не должна превышать площадь соответствующего пика на хроматограмме стандартного раствора Ж (не более 0,02 %);</w:t>
      </w:r>
    </w:p>
    <w:p w:rsidR="009D705D" w:rsidRPr="00EC39D8" w:rsidRDefault="009D705D" w:rsidP="009D705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C39D8">
        <w:rPr>
          <w:rFonts w:ascii="Times New Roman" w:hAnsi="Times New Roman"/>
          <w:b w:val="0"/>
          <w:color w:val="000000"/>
          <w:szCs w:val="28"/>
        </w:rPr>
        <w:t xml:space="preserve">– площадь пика </w:t>
      </w:r>
      <w:r w:rsidRPr="00EC39D8">
        <w:rPr>
          <w:rFonts w:ascii="Times New Roman" w:hAnsi="Times New Roman"/>
          <w:b w:val="0"/>
          <w:color w:val="000000"/>
          <w:spacing w:val="-6"/>
          <w:szCs w:val="28"/>
        </w:rPr>
        <w:t>примеси </w:t>
      </w:r>
      <w:r w:rsidRPr="00EC39D8">
        <w:rPr>
          <w:rFonts w:ascii="Times New Roman" w:hAnsi="Times New Roman"/>
          <w:b w:val="0"/>
          <w:color w:val="000000"/>
          <w:spacing w:val="-6"/>
          <w:szCs w:val="28"/>
          <w:lang w:val="en-US"/>
        </w:rPr>
        <w:t>D</w:t>
      </w:r>
      <w:r w:rsidRPr="00EC39D8">
        <w:rPr>
          <w:rFonts w:ascii="Times New Roman" w:hAnsi="Times New Roman"/>
          <w:b w:val="0"/>
          <w:color w:val="000000"/>
          <w:szCs w:val="28"/>
        </w:rPr>
        <w:t xml:space="preserve"> не должна превышать площадь соответствующего пика на хроматограмме стандартного раствора Г (не более 0,1 %);</w:t>
      </w:r>
    </w:p>
    <w:p w:rsidR="009D705D" w:rsidRPr="00EC39D8" w:rsidRDefault="009D705D" w:rsidP="009D705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C39D8">
        <w:rPr>
          <w:rFonts w:ascii="Times New Roman" w:hAnsi="Times New Roman"/>
          <w:b w:val="0"/>
          <w:color w:val="000000"/>
          <w:szCs w:val="28"/>
        </w:rPr>
        <w:t xml:space="preserve">– площадь пика </w:t>
      </w:r>
      <w:r w:rsidRPr="00EC39D8">
        <w:rPr>
          <w:rFonts w:ascii="Times New Roman" w:hAnsi="Times New Roman"/>
          <w:b w:val="0"/>
          <w:color w:val="000000"/>
          <w:spacing w:val="-6"/>
          <w:szCs w:val="28"/>
        </w:rPr>
        <w:t>примеси </w:t>
      </w:r>
      <w:r w:rsidRPr="00EC39D8">
        <w:rPr>
          <w:rFonts w:ascii="Times New Roman" w:hAnsi="Times New Roman"/>
          <w:b w:val="0"/>
          <w:color w:val="000000"/>
          <w:spacing w:val="-6"/>
          <w:szCs w:val="28"/>
          <w:lang w:val="en-US"/>
        </w:rPr>
        <w:t>G</w:t>
      </w:r>
      <w:r w:rsidRPr="00EC39D8">
        <w:rPr>
          <w:rFonts w:ascii="Times New Roman" w:hAnsi="Times New Roman"/>
          <w:b w:val="0"/>
          <w:color w:val="000000"/>
          <w:szCs w:val="28"/>
        </w:rPr>
        <w:t xml:space="preserve"> не должна превышать площадь соответствующего пика на хроматограмме стандартного раствора Д (не более 0,1 %);</w:t>
      </w:r>
    </w:p>
    <w:p w:rsidR="009D705D" w:rsidRPr="00EC39D8" w:rsidRDefault="009D705D" w:rsidP="009D705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C39D8">
        <w:rPr>
          <w:rFonts w:ascii="Times New Roman" w:hAnsi="Times New Roman"/>
          <w:b w:val="0"/>
          <w:color w:val="000000"/>
          <w:szCs w:val="28"/>
        </w:rPr>
        <w:t xml:space="preserve">– площадь пика </w:t>
      </w:r>
      <w:r w:rsidRPr="00EC39D8">
        <w:rPr>
          <w:rFonts w:ascii="Times New Roman" w:hAnsi="Times New Roman"/>
          <w:b w:val="0"/>
          <w:color w:val="000000"/>
          <w:spacing w:val="-6"/>
          <w:szCs w:val="28"/>
        </w:rPr>
        <w:t>примеси </w:t>
      </w:r>
      <w:r w:rsidRPr="00EC39D8">
        <w:rPr>
          <w:rFonts w:ascii="Times New Roman" w:hAnsi="Times New Roman"/>
          <w:b w:val="0"/>
          <w:color w:val="000000"/>
          <w:spacing w:val="-6"/>
          <w:szCs w:val="28"/>
          <w:lang w:val="en-US"/>
        </w:rPr>
        <w:t>H</w:t>
      </w:r>
      <w:r w:rsidRPr="00EC39D8">
        <w:rPr>
          <w:rFonts w:ascii="Times New Roman" w:hAnsi="Times New Roman"/>
          <w:b w:val="0"/>
          <w:color w:val="000000"/>
          <w:szCs w:val="28"/>
        </w:rPr>
        <w:t xml:space="preserve"> не должна превышать площадь соответствующего пика на хроматограмме стандартного раствора Е (не более 0,3 %);</w:t>
      </w:r>
    </w:p>
    <w:p w:rsidR="009D705D" w:rsidRPr="00EC39D8" w:rsidRDefault="009D705D" w:rsidP="009D705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C39D8">
        <w:rPr>
          <w:rFonts w:ascii="Times New Roman" w:hAnsi="Times New Roman"/>
          <w:b w:val="0"/>
          <w:color w:val="000000"/>
          <w:szCs w:val="28"/>
        </w:rPr>
        <w:t>– площадь пика любой другой примеси не должна превышать 0,1 площади основного пика на хроматограмме раствора сравнения (не более 0,1 %);</w:t>
      </w:r>
    </w:p>
    <w:p w:rsidR="009D705D" w:rsidRPr="00EC39D8" w:rsidRDefault="009D705D" w:rsidP="009D705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C39D8">
        <w:rPr>
          <w:rFonts w:ascii="Times New Roman" w:hAnsi="Times New Roman"/>
          <w:b w:val="0"/>
          <w:color w:val="000000"/>
          <w:szCs w:val="28"/>
        </w:rPr>
        <w:t>– суммарная площадь пиков всех примесей не должна превышать площадь основного пика на хроматограмме раствора сравнения (не более 1,0 %).</w:t>
      </w:r>
    </w:p>
    <w:p w:rsidR="00267B2D" w:rsidRDefault="009D705D" w:rsidP="009D705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39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учитывают пики ПФА и пики, площадь которых менее 0,05 площади основного пика на хроматограмме растворасравнения (менее 0,05 %).</w:t>
      </w:r>
    </w:p>
    <w:p w:rsidR="00AC59EC" w:rsidRDefault="00AC59EC" w:rsidP="00F5777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550022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Pr="00550022">
        <w:rPr>
          <w:rFonts w:ascii="Times New Roman" w:hAnsi="Times New Roman"/>
          <w:b/>
          <w:color w:val="000000"/>
          <w:szCs w:val="28"/>
        </w:rPr>
        <w:t xml:space="preserve">. </w:t>
      </w:r>
      <w:r w:rsidRPr="00550022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</w:t>
      </w:r>
      <w:r w:rsidRPr="007D7DF7">
        <w:rPr>
          <w:rStyle w:val="8"/>
          <w:rFonts w:eastAsiaTheme="minorHAnsi"/>
          <w:color w:val="000000" w:themeColor="text1"/>
          <w:sz w:val="28"/>
          <w:szCs w:val="28"/>
        </w:rPr>
        <w:t>ОФС «Однородность дозирования».</w:t>
      </w:r>
    </w:p>
    <w:p w:rsidR="00945A88" w:rsidRPr="002E33F6" w:rsidRDefault="00945A88" w:rsidP="00F5777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D7DF7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</w:t>
      </w:r>
      <w:r w:rsidRPr="00AB0CCA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чистота. </w:t>
      </w:r>
      <w:r w:rsidRPr="00AB0CCA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</w:t>
      </w:r>
      <w:r w:rsidRPr="002E33F6">
        <w:rPr>
          <w:rStyle w:val="8"/>
          <w:rFonts w:eastAsiaTheme="minorHAnsi"/>
          <w:color w:val="000000" w:themeColor="text1"/>
          <w:sz w:val="28"/>
          <w:szCs w:val="28"/>
        </w:rPr>
        <w:t>».</w:t>
      </w:r>
    </w:p>
    <w:p w:rsidR="005246B1" w:rsidRPr="00FD6883" w:rsidRDefault="005246B1" w:rsidP="005246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EE5">
        <w:rPr>
          <w:rFonts w:ascii="Times New Roman" w:hAnsi="Times New Roman"/>
          <w:b/>
          <w:sz w:val="28"/>
          <w:szCs w:val="28"/>
        </w:rPr>
        <w:t xml:space="preserve">Количественное определение. </w:t>
      </w:r>
      <w:r w:rsidRPr="00DF6EE5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Pr="00FD6883">
        <w:rPr>
          <w:rFonts w:ascii="Times New Roman" w:hAnsi="Times New Roman"/>
          <w:sz w:val="28"/>
          <w:szCs w:val="28"/>
        </w:rPr>
        <w:t>ВЭЖХ.</w:t>
      </w:r>
    </w:p>
    <w:p w:rsidR="005246B1" w:rsidRPr="00C6664A" w:rsidRDefault="005246B1" w:rsidP="005246B1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i/>
          <w:szCs w:val="28"/>
        </w:rPr>
      </w:pPr>
      <w:r w:rsidRPr="00FD6883">
        <w:rPr>
          <w:rFonts w:ascii="Times New Roman" w:hAnsi="Times New Roman"/>
          <w:b w:val="0"/>
          <w:i/>
          <w:szCs w:val="28"/>
        </w:rPr>
        <w:t>Подвижная фаза (ПФ).</w:t>
      </w:r>
      <w:r w:rsidRPr="00C6664A">
        <w:rPr>
          <w:rStyle w:val="tm71"/>
          <w:rFonts w:ascii="Times New Roman" w:hAnsi="Times New Roman"/>
          <w:b w:val="0"/>
          <w:i w:val="0"/>
        </w:rPr>
        <w:t xml:space="preserve">Растворяют 6,9 г </w:t>
      </w:r>
      <w:r w:rsidRPr="00C6664A">
        <w:rPr>
          <w:rFonts w:ascii="Times New Roman" w:hAnsi="Times New Roman"/>
          <w:b w:val="0"/>
        </w:rPr>
        <w:t>натрия дигидрофосфата моногидрата</w:t>
      </w:r>
      <w:r w:rsidRPr="00C6664A">
        <w:rPr>
          <w:rStyle w:val="tm71"/>
          <w:rFonts w:ascii="Times New Roman" w:hAnsi="Times New Roman"/>
          <w:b w:val="0"/>
          <w:i w:val="0"/>
        </w:rPr>
        <w:t>в воде и доводят значение рН 1 М раствором натрия гидроксида до 6,2. Полученный раствор переносят в мерную колбу вместимостью 1 л и доводят объем раствора водой до метки</w:t>
      </w:r>
      <w:r w:rsidRPr="00C6664A">
        <w:rPr>
          <w:rFonts w:ascii="Times New Roman" w:hAnsi="Times New Roman"/>
          <w:b w:val="0"/>
          <w:i/>
          <w:szCs w:val="28"/>
        </w:rPr>
        <w:t>.</w:t>
      </w:r>
    </w:p>
    <w:p w:rsidR="005246B1" w:rsidRPr="00454BDC" w:rsidRDefault="005246B1" w:rsidP="008618B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6883">
        <w:rPr>
          <w:rFonts w:ascii="Times New Roman" w:hAnsi="Times New Roman" w:cs="Times New Roman"/>
          <w:i/>
          <w:sz w:val="28"/>
          <w:szCs w:val="28"/>
        </w:rPr>
        <w:t>Испытуемый</w:t>
      </w:r>
      <w:r w:rsidRPr="00454BDC">
        <w:rPr>
          <w:rFonts w:ascii="Times New Roman" w:hAnsi="Times New Roman" w:cs="Times New Roman"/>
          <w:i/>
          <w:sz w:val="28"/>
          <w:szCs w:val="28"/>
        </w:rPr>
        <w:t xml:space="preserve"> раствор</w:t>
      </w:r>
      <w:r w:rsidRPr="00454BDC">
        <w:rPr>
          <w:rFonts w:ascii="Times New Roman" w:hAnsi="Times New Roman" w:cs="Times New Roman"/>
          <w:sz w:val="28"/>
          <w:szCs w:val="28"/>
        </w:rPr>
        <w:t xml:space="preserve">. </w:t>
      </w:r>
      <w:r w:rsidRPr="00454BDC">
        <w:rPr>
          <w:rFonts w:ascii="Times New Roman" w:hAnsi="Times New Roman" w:cs="Times New Roman"/>
          <w:iCs/>
          <w:sz w:val="28"/>
          <w:szCs w:val="28"/>
        </w:rPr>
        <w:t xml:space="preserve">Точную </w:t>
      </w:r>
      <w:r w:rsidR="008618BB">
        <w:rPr>
          <w:rFonts w:ascii="Times New Roman" w:hAnsi="Times New Roman" w:cs="Times New Roman"/>
          <w:iCs/>
          <w:sz w:val="28"/>
          <w:szCs w:val="28"/>
        </w:rPr>
        <w:t>н</w:t>
      </w:r>
      <w:r w:rsidR="008618BB" w:rsidRPr="008618BB">
        <w:rPr>
          <w:rFonts w:ascii="Times New Roman" w:hAnsi="Times New Roman" w:cs="Times New Roman"/>
          <w:iCs/>
          <w:sz w:val="28"/>
          <w:szCs w:val="28"/>
        </w:rPr>
        <w:t xml:space="preserve">авеску </w:t>
      </w:r>
      <w:r w:rsidR="00AC59EC">
        <w:rPr>
          <w:rFonts w:ascii="Times New Roman" w:hAnsi="Times New Roman" w:cs="Times New Roman"/>
          <w:iCs/>
          <w:sz w:val="28"/>
          <w:szCs w:val="28"/>
        </w:rPr>
        <w:t>препарата</w:t>
      </w:r>
      <w:r w:rsidR="008618BB" w:rsidRPr="008618BB">
        <w:rPr>
          <w:rFonts w:ascii="Times New Roman" w:hAnsi="Times New Roman" w:cs="Times New Roman"/>
          <w:iCs/>
          <w:sz w:val="28"/>
          <w:szCs w:val="28"/>
        </w:rPr>
        <w:t xml:space="preserve">, содержащую </w:t>
      </w:r>
      <w:r w:rsidR="00AC59EC">
        <w:rPr>
          <w:rFonts w:ascii="Times New Roman" w:hAnsi="Times New Roman" w:cs="Times New Roman"/>
          <w:iCs/>
          <w:sz w:val="28"/>
          <w:szCs w:val="28"/>
        </w:rPr>
        <w:t>25</w:t>
      </w:r>
      <w:r w:rsidR="008618BB" w:rsidRPr="008618BB">
        <w:rPr>
          <w:rFonts w:ascii="Times New Roman" w:hAnsi="Times New Roman" w:cs="Times New Roman"/>
          <w:iCs/>
          <w:sz w:val="28"/>
          <w:szCs w:val="28"/>
        </w:rPr>
        <w:t xml:space="preserve"> мг месалазина, помещают в мерную колбу вместимостью </w:t>
      </w:r>
      <w:r w:rsidR="00AC59EC">
        <w:rPr>
          <w:rFonts w:ascii="Times New Roman" w:hAnsi="Times New Roman" w:cs="Times New Roman"/>
          <w:iCs/>
          <w:sz w:val="28"/>
          <w:szCs w:val="28"/>
        </w:rPr>
        <w:t>25</w:t>
      </w:r>
      <w:r w:rsidR="008618BB" w:rsidRPr="008618BB">
        <w:rPr>
          <w:rFonts w:ascii="Times New Roman" w:hAnsi="Times New Roman" w:cs="Times New Roman"/>
          <w:iCs/>
          <w:sz w:val="28"/>
          <w:szCs w:val="28"/>
        </w:rPr>
        <w:t> мл</w:t>
      </w:r>
      <w:r w:rsidRPr="00454BDC">
        <w:rPr>
          <w:rFonts w:ascii="Times New Roman" w:hAnsi="Times New Roman" w:cs="Times New Roman"/>
          <w:sz w:val="28"/>
          <w:szCs w:val="28"/>
        </w:rPr>
        <w:t xml:space="preserve">, прибавляют </w:t>
      </w:r>
      <w:r w:rsidR="00AC59EC">
        <w:rPr>
          <w:rFonts w:ascii="Times New Roman" w:hAnsi="Times New Roman" w:cs="Times New Roman"/>
          <w:sz w:val="28"/>
          <w:szCs w:val="28"/>
        </w:rPr>
        <w:t>1</w:t>
      </w:r>
      <w:r w:rsidR="008618BB">
        <w:rPr>
          <w:rFonts w:ascii="Times New Roman" w:hAnsi="Times New Roman" w:cs="Times New Roman"/>
          <w:sz w:val="28"/>
          <w:szCs w:val="28"/>
        </w:rPr>
        <w:t>5</w:t>
      </w:r>
      <w:r w:rsidRPr="00454BDC">
        <w:rPr>
          <w:rFonts w:ascii="Times New Roman" w:hAnsi="Times New Roman" w:cs="Times New Roman"/>
          <w:sz w:val="28"/>
          <w:szCs w:val="28"/>
        </w:rPr>
        <w:t xml:space="preserve"> мл </w:t>
      </w:r>
      <w:r w:rsidRPr="00454BDC">
        <w:rPr>
          <w:rFonts w:ascii="Times New Roman" w:hAnsi="Times New Roman" w:cs="Times New Roman"/>
          <w:iCs/>
          <w:sz w:val="28"/>
          <w:szCs w:val="28"/>
        </w:rPr>
        <w:t>0,1 М раствора</w:t>
      </w:r>
      <w:r w:rsidRPr="00454BDC">
        <w:rPr>
          <w:rFonts w:ascii="Times New Roman" w:hAnsi="Times New Roman"/>
          <w:sz w:val="28"/>
          <w:szCs w:val="28"/>
        </w:rPr>
        <w:t>хлористоводородной кислоты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54BDC">
        <w:rPr>
          <w:rFonts w:ascii="Times New Roman" w:hAnsi="Times New Roman" w:cs="Times New Roman"/>
          <w:iCs/>
          <w:sz w:val="28"/>
          <w:szCs w:val="28"/>
        </w:rPr>
        <w:t xml:space="preserve"> обрабатывают ультразвуком в течение 50 мин</w:t>
      </w:r>
      <w:r w:rsidR="008618BB">
        <w:rPr>
          <w:rFonts w:ascii="Times New Roman" w:hAnsi="Times New Roman" w:cs="Times New Roman"/>
          <w:iCs/>
          <w:sz w:val="28"/>
          <w:szCs w:val="28"/>
        </w:rPr>
        <w:t>, периодически перемешивая</w:t>
      </w:r>
      <w:r w:rsidRPr="00454BDC">
        <w:rPr>
          <w:rFonts w:ascii="Times New Roman" w:hAnsi="Times New Roman" w:cs="Times New Roman"/>
          <w:iCs/>
          <w:sz w:val="28"/>
          <w:szCs w:val="28"/>
        </w:rPr>
        <w:t>. После охлаждения до комнатной температуры доводят объём раствора тем же растворителем до метки, перемешивают и фильтруют</w:t>
      </w:r>
      <w:r w:rsidR="008618BB" w:rsidRPr="008618BB">
        <w:rPr>
          <w:rFonts w:ascii="Times New Roman" w:hAnsi="Times New Roman" w:cs="Times New Roman"/>
          <w:iCs/>
          <w:sz w:val="28"/>
          <w:szCs w:val="28"/>
        </w:rPr>
        <w:t>через мембранный фильтр с диаметром пор 0,45 мкм</w:t>
      </w:r>
      <w:r w:rsidRPr="00454BD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618BB">
        <w:rPr>
          <w:rFonts w:ascii="Times New Roman" w:hAnsi="Times New Roman" w:cs="Times New Roman"/>
          <w:iCs/>
          <w:sz w:val="28"/>
          <w:szCs w:val="28"/>
        </w:rPr>
        <w:t>В мерную колбу вместимостью 50 мл, помещают 1,0 мл полученного фильтрата и доводят объём</w:t>
      </w:r>
      <w:r w:rsidRPr="00454BDC">
        <w:rPr>
          <w:rFonts w:ascii="Times New Roman" w:hAnsi="Times New Roman"/>
          <w:sz w:val="28"/>
          <w:szCs w:val="28"/>
        </w:rPr>
        <w:t xml:space="preserve"> раствора 0,1 М раствором хлористоводородной кислоты до метки.</w:t>
      </w:r>
    </w:p>
    <w:p w:rsidR="005246B1" w:rsidRDefault="005246B1" w:rsidP="005246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6C4B">
        <w:rPr>
          <w:rFonts w:ascii="Times New Roman" w:hAnsi="Times New Roman"/>
          <w:i/>
          <w:sz w:val="28"/>
          <w:szCs w:val="28"/>
        </w:rPr>
        <w:t>Раствор стандартного образца месалазина</w:t>
      </w:r>
      <w:r w:rsidRPr="00B96C4B">
        <w:rPr>
          <w:rFonts w:ascii="Times New Roman" w:hAnsi="Times New Roman"/>
          <w:sz w:val="28"/>
          <w:szCs w:val="28"/>
        </w:rPr>
        <w:t xml:space="preserve">. Около 25 мг (точная навеска) стандартного образца месалазина помещают в мерную колбу вместимостью 25 мл, растворяют в </w:t>
      </w:r>
      <w:r w:rsidRPr="00B96C4B">
        <w:rPr>
          <w:rFonts w:ascii="Times New Roman" w:hAnsi="Times New Roman" w:cs="Times New Roman"/>
          <w:iCs/>
          <w:sz w:val="28"/>
          <w:szCs w:val="28"/>
        </w:rPr>
        <w:t>0,1 М растворе</w:t>
      </w:r>
      <w:r w:rsidRPr="00B96C4B">
        <w:rPr>
          <w:rFonts w:ascii="Times New Roman" w:hAnsi="Times New Roman"/>
          <w:sz w:val="28"/>
          <w:szCs w:val="28"/>
        </w:rPr>
        <w:t xml:space="preserve"> хлористоводородной кислоты, при необходимости обрабатывая ультразвуком</w:t>
      </w:r>
      <w:r>
        <w:rPr>
          <w:rFonts w:ascii="Times New Roman" w:hAnsi="Times New Roman"/>
          <w:sz w:val="28"/>
          <w:szCs w:val="28"/>
        </w:rPr>
        <w:t xml:space="preserve">, и </w:t>
      </w:r>
      <w:r w:rsidRPr="00B96C4B">
        <w:rPr>
          <w:rFonts w:ascii="Times New Roman" w:hAnsi="Times New Roman" w:cs="Times New Roman"/>
          <w:iCs/>
          <w:sz w:val="28"/>
          <w:szCs w:val="28"/>
        </w:rPr>
        <w:t xml:space="preserve">доводят объём раствора тем же растворителем до метки. </w:t>
      </w:r>
      <w:r w:rsidRPr="00B96C4B">
        <w:rPr>
          <w:rFonts w:ascii="Times New Roman" w:hAnsi="Times New Roman"/>
          <w:iCs/>
          <w:sz w:val="28"/>
          <w:szCs w:val="28"/>
        </w:rPr>
        <w:t>В</w:t>
      </w:r>
      <w:r w:rsidRPr="00B96C4B">
        <w:rPr>
          <w:rFonts w:ascii="Times New Roman" w:hAnsi="Times New Roman"/>
          <w:sz w:val="28"/>
          <w:szCs w:val="28"/>
        </w:rPr>
        <w:t xml:space="preserve"> мерную колбу вместимостью 50 мл, помещают 1,0 мл полученного </w:t>
      </w:r>
      <w:r>
        <w:rPr>
          <w:rFonts w:ascii="Times New Roman" w:hAnsi="Times New Roman"/>
          <w:sz w:val="28"/>
          <w:szCs w:val="28"/>
        </w:rPr>
        <w:t>раствора</w:t>
      </w:r>
      <w:r w:rsidRPr="00B96C4B">
        <w:rPr>
          <w:rFonts w:ascii="Times New Roman" w:hAnsi="Times New Roman"/>
          <w:sz w:val="28"/>
          <w:szCs w:val="28"/>
        </w:rPr>
        <w:t xml:space="preserve"> и доводят объём раствора 0,1 М </w:t>
      </w:r>
      <w:r w:rsidRPr="00FD6883">
        <w:rPr>
          <w:rFonts w:ascii="Times New Roman" w:hAnsi="Times New Roman"/>
          <w:sz w:val="28"/>
          <w:szCs w:val="28"/>
        </w:rPr>
        <w:t>раствором хлористоводородной кислоты до метки.</w:t>
      </w:r>
    </w:p>
    <w:p w:rsidR="005246B1" w:rsidRPr="00EC39D8" w:rsidRDefault="005246B1" w:rsidP="005246B1">
      <w:pPr>
        <w:pStyle w:val="a3"/>
        <w:spacing w:before="120"/>
        <w:ind w:firstLine="720"/>
        <w:rPr>
          <w:rFonts w:ascii="Times New Roman" w:hAnsi="Times New Roman"/>
          <w:b w:val="0"/>
          <w:i/>
          <w:szCs w:val="28"/>
        </w:rPr>
      </w:pPr>
      <w:r w:rsidRPr="00EC39D8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4"/>
        <w:gridCol w:w="6487"/>
      </w:tblGrid>
      <w:tr w:rsidR="005246B1" w:rsidRPr="00EC39D8" w:rsidTr="00A96E1C">
        <w:tc>
          <w:tcPr>
            <w:tcW w:w="1611" w:type="pct"/>
          </w:tcPr>
          <w:p w:rsidR="005246B1" w:rsidRPr="00EC39D8" w:rsidRDefault="005246B1" w:rsidP="00A96E1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lastRenderedPageBreak/>
              <w:t>Колонка</w:t>
            </w:r>
          </w:p>
        </w:tc>
        <w:tc>
          <w:tcPr>
            <w:tcW w:w="3389" w:type="pct"/>
          </w:tcPr>
          <w:p w:rsidR="005246B1" w:rsidRPr="00EC39D8" w:rsidRDefault="005246B1" w:rsidP="00A96E1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 xml:space="preserve">25 × 0,46 см, </w:t>
            </w:r>
            <w:r w:rsidRPr="00EC39D8">
              <w:rPr>
                <w:rStyle w:val="af3"/>
                <w:rFonts w:ascii="Times New Roman" w:hAnsi="Times New Roman"/>
                <w:szCs w:val="28"/>
              </w:rPr>
              <w:t>силикагель октадецилсилильный для хроматографии (2)</w:t>
            </w:r>
            <w:r w:rsidRPr="00EC39D8">
              <w:rPr>
                <w:rFonts w:ascii="Times New Roman" w:hAnsi="Times New Roman"/>
                <w:b w:val="0"/>
                <w:szCs w:val="28"/>
              </w:rPr>
              <w:t xml:space="preserve"> (С18), 5 мкм;</w:t>
            </w:r>
          </w:p>
        </w:tc>
      </w:tr>
      <w:tr w:rsidR="005246B1" w:rsidRPr="00EC39D8" w:rsidTr="00A96E1C">
        <w:tc>
          <w:tcPr>
            <w:tcW w:w="1611" w:type="pct"/>
          </w:tcPr>
          <w:p w:rsidR="005246B1" w:rsidRPr="00EC39D8" w:rsidRDefault="005246B1" w:rsidP="00A96E1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5246B1" w:rsidRPr="00EC39D8" w:rsidRDefault="005246B1" w:rsidP="00A96E1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</w:t>
            </w:r>
            <w:r w:rsidRPr="00EC39D8">
              <w:rPr>
                <w:rFonts w:ascii="Times New Roman" w:hAnsi="Times New Roman"/>
                <w:b w:val="0"/>
                <w:szCs w:val="28"/>
              </w:rPr>
              <w:t>0 °С;</w:t>
            </w:r>
          </w:p>
        </w:tc>
      </w:tr>
      <w:tr w:rsidR="005246B1" w:rsidRPr="00EC39D8" w:rsidTr="00A96E1C">
        <w:tc>
          <w:tcPr>
            <w:tcW w:w="1611" w:type="pct"/>
          </w:tcPr>
          <w:p w:rsidR="005246B1" w:rsidRPr="00EC39D8" w:rsidRDefault="005246B1" w:rsidP="00A96E1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5246B1" w:rsidRPr="00EC39D8" w:rsidRDefault="005246B1" w:rsidP="00A96E1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EC39D8">
              <w:rPr>
                <w:rFonts w:ascii="Times New Roman" w:hAnsi="Times New Roman"/>
                <w:b w:val="0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Pr="00EC39D8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5246B1" w:rsidRPr="00EC39D8" w:rsidTr="00A96E1C">
        <w:tc>
          <w:tcPr>
            <w:tcW w:w="1611" w:type="pct"/>
          </w:tcPr>
          <w:p w:rsidR="005246B1" w:rsidRPr="00EC39D8" w:rsidRDefault="005246B1" w:rsidP="00A96E1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5246B1" w:rsidRPr="00EC39D8" w:rsidRDefault="005246B1" w:rsidP="00A96E1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4</w:t>
            </w:r>
            <w:r w:rsidRPr="00EC39D8">
              <w:rPr>
                <w:rFonts w:ascii="Times New Roman" w:hAnsi="Times New Roman"/>
                <w:b w:val="0"/>
                <w:szCs w:val="28"/>
              </w:rPr>
              <w:t>0 нм;</w:t>
            </w:r>
          </w:p>
        </w:tc>
      </w:tr>
      <w:tr w:rsidR="005246B1" w:rsidRPr="00EC39D8" w:rsidTr="00A96E1C">
        <w:tc>
          <w:tcPr>
            <w:tcW w:w="1611" w:type="pct"/>
          </w:tcPr>
          <w:p w:rsidR="005246B1" w:rsidRPr="00EC39D8" w:rsidRDefault="005246B1" w:rsidP="00A96E1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5246B1" w:rsidRPr="00EC39D8" w:rsidRDefault="005246B1" w:rsidP="00A96E1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C39D8">
              <w:rPr>
                <w:rFonts w:ascii="Times New Roman" w:hAnsi="Times New Roman"/>
                <w:b w:val="0"/>
                <w:szCs w:val="28"/>
              </w:rPr>
              <w:t>20 мкл.</w:t>
            </w:r>
          </w:p>
        </w:tc>
      </w:tr>
    </w:tbl>
    <w:p w:rsidR="005246B1" w:rsidRPr="00FD6883" w:rsidRDefault="005246B1" w:rsidP="005246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883">
        <w:rPr>
          <w:rFonts w:ascii="Times New Roman" w:hAnsi="Times New Roman"/>
          <w:sz w:val="28"/>
          <w:szCs w:val="28"/>
        </w:rPr>
        <w:t>Хроматографируют испытуемый раствор и раствор стандартного образца месалазина.</w:t>
      </w:r>
    </w:p>
    <w:p w:rsidR="005246B1" w:rsidRPr="00BE42F5" w:rsidRDefault="005246B1" w:rsidP="005246B1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E42F5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BE42F5">
        <w:rPr>
          <w:rFonts w:ascii="Times New Roman" w:hAnsi="Times New Roman"/>
          <w:sz w:val="28"/>
          <w:szCs w:val="28"/>
        </w:rPr>
        <w:t xml:space="preserve">. На хроматограмме </w:t>
      </w:r>
      <w:r w:rsidRPr="00BE42F5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BE42F5">
        <w:rPr>
          <w:rFonts w:ascii="Times New Roman" w:hAnsi="Times New Roman"/>
          <w:sz w:val="28"/>
          <w:szCs w:val="28"/>
        </w:rPr>
        <w:t>стандартного образца месалазина</w:t>
      </w:r>
      <w:r w:rsidRPr="00BE42F5">
        <w:rPr>
          <w:rFonts w:ascii="Times New Roman" w:hAnsi="Times New Roman"/>
          <w:i/>
          <w:iCs/>
          <w:sz w:val="28"/>
          <w:szCs w:val="28"/>
        </w:rPr>
        <w:t>относительное стандартное отклонение</w:t>
      </w:r>
      <w:r w:rsidRPr="00BE42F5">
        <w:rPr>
          <w:rFonts w:ascii="Times New Roman" w:hAnsi="Times New Roman"/>
          <w:iCs/>
          <w:sz w:val="28"/>
          <w:szCs w:val="28"/>
        </w:rPr>
        <w:t xml:space="preserve"> площади пика </w:t>
      </w:r>
      <w:r w:rsidRPr="00BE42F5">
        <w:rPr>
          <w:rFonts w:ascii="Times New Roman" w:hAnsi="Times New Roman"/>
          <w:sz w:val="28"/>
          <w:szCs w:val="28"/>
        </w:rPr>
        <w:t xml:space="preserve">месалазина </w:t>
      </w:r>
      <w:r w:rsidRPr="00BE42F5">
        <w:rPr>
          <w:rFonts w:ascii="Times New Roman" w:hAnsi="Times New Roman"/>
          <w:iCs/>
          <w:sz w:val="28"/>
          <w:szCs w:val="28"/>
        </w:rPr>
        <w:t>должно быть не более 2,0 % (6 определений).</w:t>
      </w:r>
    </w:p>
    <w:p w:rsidR="005246B1" w:rsidRPr="00BE42F5" w:rsidRDefault="005246B1" w:rsidP="005246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2F5">
        <w:rPr>
          <w:rFonts w:ascii="Times New Roman" w:hAnsi="Times New Roman"/>
          <w:sz w:val="28"/>
          <w:szCs w:val="28"/>
        </w:rPr>
        <w:t xml:space="preserve">Содержание </w:t>
      </w:r>
      <w:r w:rsidRPr="00BE42F5">
        <w:rPr>
          <w:rFonts w:ascii="Times New Roman" w:hAnsi="Times New Roman"/>
          <w:spacing w:val="-4"/>
          <w:sz w:val="28"/>
          <w:szCs w:val="28"/>
        </w:rPr>
        <w:t xml:space="preserve">месалазина </w:t>
      </w:r>
      <w:r w:rsidRPr="00BE42F5">
        <w:rPr>
          <w:rFonts w:ascii="Times New Roman" w:hAnsi="Times New Roman"/>
          <w:sz w:val="28"/>
          <w:szCs w:val="28"/>
          <w:lang w:val="en-US"/>
        </w:rPr>
        <w:t>C</w:t>
      </w:r>
      <w:r w:rsidRPr="00BE42F5">
        <w:rPr>
          <w:rFonts w:ascii="Times New Roman" w:hAnsi="Times New Roman"/>
          <w:sz w:val="28"/>
          <w:szCs w:val="28"/>
          <w:vertAlign w:val="subscript"/>
        </w:rPr>
        <w:t>7</w:t>
      </w:r>
      <w:r w:rsidRPr="00BE42F5">
        <w:rPr>
          <w:rFonts w:ascii="Times New Roman" w:hAnsi="Times New Roman"/>
          <w:sz w:val="28"/>
          <w:szCs w:val="28"/>
          <w:lang w:val="en-US"/>
        </w:rPr>
        <w:t>H</w:t>
      </w:r>
      <w:r w:rsidRPr="00BE42F5">
        <w:rPr>
          <w:rFonts w:ascii="Times New Roman" w:hAnsi="Times New Roman"/>
          <w:sz w:val="28"/>
          <w:szCs w:val="28"/>
          <w:vertAlign w:val="subscript"/>
        </w:rPr>
        <w:t>7</w:t>
      </w:r>
      <w:r w:rsidRPr="00BE42F5">
        <w:rPr>
          <w:rFonts w:ascii="Times New Roman" w:hAnsi="Times New Roman"/>
          <w:sz w:val="28"/>
          <w:szCs w:val="28"/>
          <w:lang w:val="en-US"/>
        </w:rPr>
        <w:t>NO</w:t>
      </w:r>
      <w:r w:rsidRPr="00BE42F5">
        <w:rPr>
          <w:rFonts w:ascii="Times New Roman" w:hAnsi="Times New Roman"/>
          <w:sz w:val="28"/>
          <w:szCs w:val="28"/>
          <w:vertAlign w:val="subscript"/>
        </w:rPr>
        <w:t>3</w:t>
      </w:r>
      <w:r w:rsidR="00A827E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618BB" w:rsidRPr="00BE42F5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351FCC">
        <w:rPr>
          <w:rFonts w:ascii="Times New Roman" w:hAnsi="Times New Roman"/>
          <w:sz w:val="28"/>
          <w:szCs w:val="28"/>
        </w:rPr>
        <w:t>препарате</w:t>
      </w:r>
      <w:r w:rsidR="00A827EE">
        <w:rPr>
          <w:rFonts w:ascii="Times New Roman" w:hAnsi="Times New Roman"/>
          <w:sz w:val="28"/>
          <w:szCs w:val="28"/>
        </w:rPr>
        <w:t xml:space="preserve"> </w:t>
      </w:r>
      <w:r w:rsidRPr="00BE42F5">
        <w:rPr>
          <w:rFonts w:ascii="Times New Roman" w:hAnsi="Times New Roman"/>
          <w:sz w:val="28"/>
          <w:szCs w:val="28"/>
        </w:rPr>
        <w:t xml:space="preserve">в </w:t>
      </w:r>
      <w:r w:rsidRPr="00BE42F5">
        <w:rPr>
          <w:rFonts w:ascii="Times New Roman" w:hAnsi="Times New Roman"/>
          <w:sz w:val="28"/>
          <w:szCs w:val="28"/>
          <w:lang w:bidi="ru-RU"/>
        </w:rPr>
        <w:t>процентах от заявленного количества (</w:t>
      </w:r>
      <w:r w:rsidRPr="00BE42F5">
        <w:rPr>
          <w:rFonts w:ascii="Times New Roman" w:hAnsi="Times New Roman"/>
          <w:i/>
          <w:sz w:val="28"/>
          <w:szCs w:val="28"/>
          <w:lang w:bidi="ru-RU"/>
        </w:rPr>
        <w:t>Х</w:t>
      </w:r>
      <w:r w:rsidRPr="00BE42F5">
        <w:rPr>
          <w:rFonts w:ascii="Times New Roman" w:hAnsi="Times New Roman"/>
          <w:sz w:val="28"/>
          <w:szCs w:val="28"/>
          <w:lang w:bidi="ru-RU"/>
        </w:rPr>
        <w:t>) вычисляют по формуле</w:t>
      </w:r>
      <w:r w:rsidRPr="00BE42F5">
        <w:rPr>
          <w:rFonts w:ascii="Times New Roman" w:hAnsi="Times New Roman"/>
          <w:sz w:val="28"/>
          <w:szCs w:val="28"/>
        </w:rPr>
        <w:t>:</w:t>
      </w:r>
    </w:p>
    <w:p w:rsidR="005246B1" w:rsidRPr="00BE42F5" w:rsidRDefault="005246B1" w:rsidP="005246B1">
      <w:pPr>
        <w:pStyle w:val="1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∙25∙1∙50∙P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∙25∙1∙50∙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9498" w:type="dxa"/>
        <w:tblLayout w:type="fixed"/>
        <w:tblLook w:val="0000"/>
      </w:tblPr>
      <w:tblGrid>
        <w:gridCol w:w="675"/>
        <w:gridCol w:w="993"/>
        <w:gridCol w:w="283"/>
        <w:gridCol w:w="7547"/>
      </w:tblGrid>
      <w:tr w:rsidR="005246B1" w:rsidRPr="00BE42F5" w:rsidTr="00A96E1C">
        <w:tc>
          <w:tcPr>
            <w:tcW w:w="675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993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BE42F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BE42F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BE42F5">
              <w:rPr>
                <w:rFonts w:ascii="Times New Roman" w:hAnsi="Times New Roman" w:cs="Times New Roman"/>
                <w:sz w:val="28"/>
                <w:szCs w:val="28"/>
              </w:rPr>
              <w:t xml:space="preserve">месалазина </w:t>
            </w:r>
            <w:r w:rsidRPr="00BE42F5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5246B1" w:rsidRPr="00BE42F5" w:rsidTr="00A96E1C">
        <w:tc>
          <w:tcPr>
            <w:tcW w:w="675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E42F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BE42F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BE42F5">
              <w:rPr>
                <w:rFonts w:ascii="Times New Roman" w:hAnsi="Times New Roman" w:cs="Times New Roman"/>
                <w:sz w:val="28"/>
                <w:szCs w:val="28"/>
              </w:rPr>
              <w:t xml:space="preserve">месалазина </w:t>
            </w:r>
            <w:r w:rsidRPr="00BE42F5">
              <w:rPr>
                <w:rFonts w:ascii="Times New Roman" w:hAnsi="Times New Roman"/>
                <w:sz w:val="28"/>
                <w:szCs w:val="28"/>
              </w:rPr>
              <w:t xml:space="preserve">на хроматограмме раствора стандартного образца </w:t>
            </w:r>
            <w:r w:rsidRPr="00BE42F5">
              <w:rPr>
                <w:rFonts w:ascii="Times New Roman" w:hAnsi="Times New Roman" w:cs="Times New Roman"/>
                <w:sz w:val="28"/>
                <w:szCs w:val="28"/>
              </w:rPr>
              <w:t>месалазина</w:t>
            </w:r>
            <w:r w:rsidRPr="00BE42F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246B1" w:rsidRPr="00BE42F5" w:rsidTr="00A96E1C">
        <w:tc>
          <w:tcPr>
            <w:tcW w:w="675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</w:pPr>
            <w:r w:rsidRPr="00BE42F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BE42F5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5246B1" w:rsidRPr="00BE42F5" w:rsidRDefault="005246B1" w:rsidP="006E639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E42F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навеска </w:t>
            </w:r>
            <w:r w:rsidR="006E639C">
              <w:rPr>
                <w:rFonts w:ascii="Times New Roman" w:hAnsi="Times New Roman"/>
                <w:sz w:val="28"/>
                <w:szCs w:val="28"/>
                <w:lang w:bidi="ru-RU"/>
              </w:rPr>
              <w:t>препарата</w:t>
            </w:r>
            <w:r w:rsidR="00351FC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BE42F5">
              <w:rPr>
                <w:rFonts w:ascii="Times New Roman" w:hAnsi="Times New Roman"/>
                <w:sz w:val="28"/>
                <w:szCs w:val="28"/>
                <w:lang w:bidi="ru-RU"/>
              </w:rPr>
              <w:t>г;</w:t>
            </w:r>
          </w:p>
        </w:tc>
      </w:tr>
      <w:tr w:rsidR="005246B1" w:rsidRPr="00BE42F5" w:rsidTr="00A96E1C">
        <w:tc>
          <w:tcPr>
            <w:tcW w:w="675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42F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BE42F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Pr="00BE42F5">
              <w:rPr>
                <w:rFonts w:ascii="Times New Roman" w:hAnsi="Times New Roman" w:cs="Times New Roman"/>
                <w:sz w:val="28"/>
                <w:szCs w:val="28"/>
              </w:rPr>
              <w:t>месалазина</w:t>
            </w:r>
            <w:r w:rsidRPr="00BE42F5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5246B1" w:rsidRPr="00BE42F5" w:rsidTr="00A96E1C">
        <w:tc>
          <w:tcPr>
            <w:tcW w:w="675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E42F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42F5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Pr="00BE42F5">
              <w:rPr>
                <w:rFonts w:ascii="Times New Roman" w:hAnsi="Times New Roman" w:cs="Times New Roman"/>
                <w:sz w:val="28"/>
                <w:szCs w:val="28"/>
              </w:rPr>
              <w:t xml:space="preserve">месалазина </w:t>
            </w:r>
            <w:r w:rsidRPr="00BE42F5">
              <w:rPr>
                <w:rFonts w:ascii="Times New Roman" w:hAnsi="Times New Roman"/>
                <w:sz w:val="28"/>
                <w:szCs w:val="28"/>
              </w:rPr>
              <w:t xml:space="preserve">в стандартном образце </w:t>
            </w:r>
            <w:r w:rsidRPr="00BE42F5">
              <w:rPr>
                <w:rFonts w:ascii="Times New Roman" w:hAnsi="Times New Roman" w:cs="Times New Roman"/>
                <w:sz w:val="28"/>
                <w:szCs w:val="28"/>
              </w:rPr>
              <w:t>месалазина</w:t>
            </w:r>
            <w:r w:rsidRPr="00BE42F5">
              <w:rPr>
                <w:rFonts w:ascii="Times New Roman" w:hAnsi="Times New Roman"/>
                <w:sz w:val="28"/>
                <w:szCs w:val="28"/>
              </w:rPr>
              <w:t>, %;</w:t>
            </w:r>
          </w:p>
        </w:tc>
      </w:tr>
      <w:tr w:rsidR="005246B1" w:rsidRPr="00100526" w:rsidTr="00A96E1C">
        <w:tc>
          <w:tcPr>
            <w:tcW w:w="675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E42F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5246B1" w:rsidRPr="00BE42F5" w:rsidRDefault="005246B1" w:rsidP="00A96E1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42F5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7" w:type="dxa"/>
          </w:tcPr>
          <w:p w:rsidR="005246B1" w:rsidRPr="00100526" w:rsidRDefault="005246B1" w:rsidP="00351FC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F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заявленное количество </w:t>
            </w:r>
            <w:r w:rsidRPr="00BE42F5">
              <w:rPr>
                <w:rFonts w:ascii="Times New Roman" w:hAnsi="Times New Roman" w:cs="Times New Roman"/>
                <w:sz w:val="28"/>
                <w:szCs w:val="28"/>
              </w:rPr>
              <w:t xml:space="preserve">месалазина </w:t>
            </w:r>
            <w:r w:rsidRPr="00BE42F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 </w:t>
            </w:r>
            <w:r w:rsidR="00351FCC">
              <w:rPr>
                <w:rFonts w:ascii="Times New Roman" w:hAnsi="Times New Roman"/>
                <w:sz w:val="28"/>
                <w:szCs w:val="28"/>
                <w:lang w:bidi="ru-RU"/>
              </w:rPr>
              <w:t>одном флаконе</w:t>
            </w:r>
            <w:r w:rsidRPr="00BE42F5">
              <w:rPr>
                <w:rFonts w:ascii="Times New Roman" w:hAnsi="Times New Roman"/>
                <w:sz w:val="28"/>
                <w:szCs w:val="28"/>
                <w:lang w:bidi="ru-RU"/>
              </w:rPr>
              <w:t>, г.</w:t>
            </w:r>
          </w:p>
        </w:tc>
      </w:tr>
    </w:tbl>
    <w:p w:rsidR="00F961FE" w:rsidRDefault="005246B1" w:rsidP="00760A2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835CDB">
        <w:rPr>
          <w:b/>
          <w:sz w:val="28"/>
          <w:szCs w:val="28"/>
        </w:rPr>
        <w:t xml:space="preserve">Хранение. </w:t>
      </w:r>
      <w:r w:rsidRPr="00835CDB">
        <w:rPr>
          <w:sz w:val="28"/>
          <w:szCs w:val="28"/>
        </w:rPr>
        <w:t>В</w:t>
      </w:r>
      <w:r w:rsidR="00A827EE">
        <w:rPr>
          <w:sz w:val="28"/>
          <w:szCs w:val="28"/>
        </w:rPr>
        <w:t xml:space="preserve"> </w:t>
      </w:r>
      <w:r w:rsidRPr="00835CDB">
        <w:rPr>
          <w:sz w:val="28"/>
          <w:szCs w:val="28"/>
        </w:rPr>
        <w:t>защищённом от света месте.</w:t>
      </w:r>
    </w:p>
    <w:sectPr w:rsidR="00F961FE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931" w:rsidRDefault="001C3931" w:rsidP="00004BE2">
      <w:pPr>
        <w:spacing w:after="0" w:line="240" w:lineRule="auto"/>
      </w:pPr>
      <w:r>
        <w:separator/>
      </w:r>
    </w:p>
  </w:endnote>
  <w:endnote w:type="continuationSeparator" w:id="0">
    <w:p w:rsidR="001C3931" w:rsidRDefault="001C3931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AF" w:rsidRDefault="00DB6DA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1C3931" w:rsidRDefault="0018544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3931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7C1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C3931" w:rsidRDefault="001C393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AF" w:rsidRDefault="00DB6D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931" w:rsidRDefault="001C3931" w:rsidP="00004BE2">
      <w:pPr>
        <w:spacing w:after="0" w:line="240" w:lineRule="auto"/>
      </w:pPr>
      <w:r>
        <w:separator/>
      </w:r>
    </w:p>
  </w:footnote>
  <w:footnote w:type="continuationSeparator" w:id="0">
    <w:p w:rsidR="001C3931" w:rsidRDefault="001C3931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AF" w:rsidRDefault="00DB6DA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AF" w:rsidRDefault="00DB6DA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31" w:rsidRPr="00004BE2" w:rsidRDefault="001C3931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90307"/>
    <w:multiLevelType w:val="hybridMultilevel"/>
    <w:tmpl w:val="2CC4DCA2"/>
    <w:lvl w:ilvl="0" w:tplc="ECDA0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FD372D"/>
    <w:multiLevelType w:val="hybridMultilevel"/>
    <w:tmpl w:val="20163F16"/>
    <w:lvl w:ilvl="0" w:tplc="40FEA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0A1D"/>
    <w:rsid w:val="00004BE2"/>
    <w:rsid w:val="000079D1"/>
    <w:rsid w:val="00011CA6"/>
    <w:rsid w:val="00015E46"/>
    <w:rsid w:val="00016E6C"/>
    <w:rsid w:val="00017134"/>
    <w:rsid w:val="00017BBF"/>
    <w:rsid w:val="00023DC0"/>
    <w:rsid w:val="00024B7C"/>
    <w:rsid w:val="00027D10"/>
    <w:rsid w:val="000320DF"/>
    <w:rsid w:val="00032448"/>
    <w:rsid w:val="00032C7E"/>
    <w:rsid w:val="000353B5"/>
    <w:rsid w:val="00037D82"/>
    <w:rsid w:val="0004248E"/>
    <w:rsid w:val="00042FFB"/>
    <w:rsid w:val="00053125"/>
    <w:rsid w:val="00056D3C"/>
    <w:rsid w:val="00057AB4"/>
    <w:rsid w:val="00065055"/>
    <w:rsid w:val="0007059C"/>
    <w:rsid w:val="000746EB"/>
    <w:rsid w:val="00082577"/>
    <w:rsid w:val="00085811"/>
    <w:rsid w:val="00092E70"/>
    <w:rsid w:val="00095B83"/>
    <w:rsid w:val="00096153"/>
    <w:rsid w:val="0009705C"/>
    <w:rsid w:val="000A0E89"/>
    <w:rsid w:val="000A64B9"/>
    <w:rsid w:val="000A7ED0"/>
    <w:rsid w:val="000B4FBE"/>
    <w:rsid w:val="000B55BE"/>
    <w:rsid w:val="000B6C99"/>
    <w:rsid w:val="000C3133"/>
    <w:rsid w:val="000D154A"/>
    <w:rsid w:val="000D4EA8"/>
    <w:rsid w:val="000D6C38"/>
    <w:rsid w:val="000E2801"/>
    <w:rsid w:val="000E2B4F"/>
    <w:rsid w:val="000E6D3A"/>
    <w:rsid w:val="000E7396"/>
    <w:rsid w:val="000E74D9"/>
    <w:rsid w:val="000F00BD"/>
    <w:rsid w:val="000F7DB0"/>
    <w:rsid w:val="0010084E"/>
    <w:rsid w:val="00100EDB"/>
    <w:rsid w:val="00101F87"/>
    <w:rsid w:val="00112102"/>
    <w:rsid w:val="00114ED4"/>
    <w:rsid w:val="0012145B"/>
    <w:rsid w:val="00121CE4"/>
    <w:rsid w:val="00123CBA"/>
    <w:rsid w:val="001249D7"/>
    <w:rsid w:val="0013090C"/>
    <w:rsid w:val="00135091"/>
    <w:rsid w:val="00136DCE"/>
    <w:rsid w:val="00137F87"/>
    <w:rsid w:val="00144D59"/>
    <w:rsid w:val="00144EDC"/>
    <w:rsid w:val="0016114D"/>
    <w:rsid w:val="00162636"/>
    <w:rsid w:val="00163D9F"/>
    <w:rsid w:val="00171106"/>
    <w:rsid w:val="00173FA7"/>
    <w:rsid w:val="00177C1A"/>
    <w:rsid w:val="001803F9"/>
    <w:rsid w:val="001834CB"/>
    <w:rsid w:val="0018544D"/>
    <w:rsid w:val="00187200"/>
    <w:rsid w:val="00191743"/>
    <w:rsid w:val="00196673"/>
    <w:rsid w:val="001A3A11"/>
    <w:rsid w:val="001B4E29"/>
    <w:rsid w:val="001B778C"/>
    <w:rsid w:val="001C3931"/>
    <w:rsid w:val="001C63EB"/>
    <w:rsid w:val="001D0453"/>
    <w:rsid w:val="001D182E"/>
    <w:rsid w:val="001D380A"/>
    <w:rsid w:val="001D59B0"/>
    <w:rsid w:val="001E0A58"/>
    <w:rsid w:val="001E6BDA"/>
    <w:rsid w:val="001E742E"/>
    <w:rsid w:val="001F1FBC"/>
    <w:rsid w:val="001F4A88"/>
    <w:rsid w:val="002059F0"/>
    <w:rsid w:val="0020778A"/>
    <w:rsid w:val="00207BE3"/>
    <w:rsid w:val="0021473E"/>
    <w:rsid w:val="00216FEC"/>
    <w:rsid w:val="0022025D"/>
    <w:rsid w:val="002217DE"/>
    <w:rsid w:val="00223329"/>
    <w:rsid w:val="0022683A"/>
    <w:rsid w:val="002302B1"/>
    <w:rsid w:val="00231C42"/>
    <w:rsid w:val="00237B2B"/>
    <w:rsid w:val="00242EBA"/>
    <w:rsid w:val="00245514"/>
    <w:rsid w:val="00256FBA"/>
    <w:rsid w:val="00260456"/>
    <w:rsid w:val="00267B2D"/>
    <w:rsid w:val="002717C8"/>
    <w:rsid w:val="00274E48"/>
    <w:rsid w:val="002766CB"/>
    <w:rsid w:val="00281DE6"/>
    <w:rsid w:val="00293CC3"/>
    <w:rsid w:val="002940A5"/>
    <w:rsid w:val="002A00F0"/>
    <w:rsid w:val="002A35E4"/>
    <w:rsid w:val="002A544B"/>
    <w:rsid w:val="002A6986"/>
    <w:rsid w:val="002B0CAB"/>
    <w:rsid w:val="002B2A5C"/>
    <w:rsid w:val="002C2C9E"/>
    <w:rsid w:val="002C7619"/>
    <w:rsid w:val="002D2E5B"/>
    <w:rsid w:val="002D719D"/>
    <w:rsid w:val="002E33F6"/>
    <w:rsid w:val="002E3A03"/>
    <w:rsid w:val="002E3A38"/>
    <w:rsid w:val="002F16E4"/>
    <w:rsid w:val="002F44C8"/>
    <w:rsid w:val="002F62FD"/>
    <w:rsid w:val="002F7B77"/>
    <w:rsid w:val="00303EB3"/>
    <w:rsid w:val="00315901"/>
    <w:rsid w:val="00321F18"/>
    <w:rsid w:val="003243AF"/>
    <w:rsid w:val="00330B27"/>
    <w:rsid w:val="00334C72"/>
    <w:rsid w:val="0034179B"/>
    <w:rsid w:val="00342168"/>
    <w:rsid w:val="00343F50"/>
    <w:rsid w:val="00351FCC"/>
    <w:rsid w:val="0035540D"/>
    <w:rsid w:val="0035744F"/>
    <w:rsid w:val="0036029F"/>
    <w:rsid w:val="00360B5D"/>
    <w:rsid w:val="00361DA2"/>
    <w:rsid w:val="00363A38"/>
    <w:rsid w:val="0036779B"/>
    <w:rsid w:val="00380673"/>
    <w:rsid w:val="00384DE1"/>
    <w:rsid w:val="003857DE"/>
    <w:rsid w:val="00386941"/>
    <w:rsid w:val="00391C67"/>
    <w:rsid w:val="00391F9A"/>
    <w:rsid w:val="00392FF6"/>
    <w:rsid w:val="0039661A"/>
    <w:rsid w:val="00397782"/>
    <w:rsid w:val="003B317B"/>
    <w:rsid w:val="003B548D"/>
    <w:rsid w:val="003B6F1C"/>
    <w:rsid w:val="003C17FC"/>
    <w:rsid w:val="003C3E37"/>
    <w:rsid w:val="003D3032"/>
    <w:rsid w:val="003D33BD"/>
    <w:rsid w:val="003D4D6C"/>
    <w:rsid w:val="003E3731"/>
    <w:rsid w:val="003E404C"/>
    <w:rsid w:val="003E6D10"/>
    <w:rsid w:val="003F3C38"/>
    <w:rsid w:val="003F51F4"/>
    <w:rsid w:val="00403B37"/>
    <w:rsid w:val="00404F35"/>
    <w:rsid w:val="0041008E"/>
    <w:rsid w:val="00417AE0"/>
    <w:rsid w:val="00420888"/>
    <w:rsid w:val="004333C1"/>
    <w:rsid w:val="00434553"/>
    <w:rsid w:val="004463F2"/>
    <w:rsid w:val="004576A7"/>
    <w:rsid w:val="00464603"/>
    <w:rsid w:val="00466878"/>
    <w:rsid w:val="00472094"/>
    <w:rsid w:val="00472A14"/>
    <w:rsid w:val="00472E1B"/>
    <w:rsid w:val="00480D72"/>
    <w:rsid w:val="00481EE0"/>
    <w:rsid w:val="004839A3"/>
    <w:rsid w:val="00485CE3"/>
    <w:rsid w:val="004A07BD"/>
    <w:rsid w:val="004A67EA"/>
    <w:rsid w:val="004A70AA"/>
    <w:rsid w:val="004B225D"/>
    <w:rsid w:val="004C01A7"/>
    <w:rsid w:val="004C0952"/>
    <w:rsid w:val="004C098D"/>
    <w:rsid w:val="004C15E3"/>
    <w:rsid w:val="004C5486"/>
    <w:rsid w:val="004D069E"/>
    <w:rsid w:val="004D07A5"/>
    <w:rsid w:val="004D3012"/>
    <w:rsid w:val="004D3F54"/>
    <w:rsid w:val="004D51FC"/>
    <w:rsid w:val="004D66DB"/>
    <w:rsid w:val="004D6A3D"/>
    <w:rsid w:val="004E23A0"/>
    <w:rsid w:val="004E2747"/>
    <w:rsid w:val="004F1E02"/>
    <w:rsid w:val="004F2EB0"/>
    <w:rsid w:val="004F41E9"/>
    <w:rsid w:val="004F6C1C"/>
    <w:rsid w:val="00502BFC"/>
    <w:rsid w:val="00506E31"/>
    <w:rsid w:val="00510DB1"/>
    <w:rsid w:val="00511AEB"/>
    <w:rsid w:val="00511BA9"/>
    <w:rsid w:val="00513EB1"/>
    <w:rsid w:val="0051450D"/>
    <w:rsid w:val="00516936"/>
    <w:rsid w:val="00516B81"/>
    <w:rsid w:val="00523887"/>
    <w:rsid w:val="00524164"/>
    <w:rsid w:val="005246B1"/>
    <w:rsid w:val="0053012B"/>
    <w:rsid w:val="0053223C"/>
    <w:rsid w:val="0053622E"/>
    <w:rsid w:val="00537219"/>
    <w:rsid w:val="0053759B"/>
    <w:rsid w:val="00541713"/>
    <w:rsid w:val="005450F6"/>
    <w:rsid w:val="00550022"/>
    <w:rsid w:val="0055170B"/>
    <w:rsid w:val="0055266A"/>
    <w:rsid w:val="00553050"/>
    <w:rsid w:val="005530D7"/>
    <w:rsid w:val="00554335"/>
    <w:rsid w:val="005574FA"/>
    <w:rsid w:val="00561699"/>
    <w:rsid w:val="00571988"/>
    <w:rsid w:val="00572CDF"/>
    <w:rsid w:val="0058441B"/>
    <w:rsid w:val="005863D1"/>
    <w:rsid w:val="005A73E5"/>
    <w:rsid w:val="005C2531"/>
    <w:rsid w:val="005C4594"/>
    <w:rsid w:val="005C7553"/>
    <w:rsid w:val="005D36A3"/>
    <w:rsid w:val="005D414A"/>
    <w:rsid w:val="005F01ED"/>
    <w:rsid w:val="005F07E2"/>
    <w:rsid w:val="005F0DDF"/>
    <w:rsid w:val="005F55A9"/>
    <w:rsid w:val="00602765"/>
    <w:rsid w:val="00607524"/>
    <w:rsid w:val="0060778B"/>
    <w:rsid w:val="00615E78"/>
    <w:rsid w:val="00620CEC"/>
    <w:rsid w:val="00623830"/>
    <w:rsid w:val="0062412A"/>
    <w:rsid w:val="00631659"/>
    <w:rsid w:val="00640150"/>
    <w:rsid w:val="00644B76"/>
    <w:rsid w:val="00656C09"/>
    <w:rsid w:val="00665B79"/>
    <w:rsid w:val="006663D1"/>
    <w:rsid w:val="00666921"/>
    <w:rsid w:val="00667B39"/>
    <w:rsid w:val="00672305"/>
    <w:rsid w:val="00676B79"/>
    <w:rsid w:val="00676FB1"/>
    <w:rsid w:val="00695B1F"/>
    <w:rsid w:val="006A0A2E"/>
    <w:rsid w:val="006A1691"/>
    <w:rsid w:val="006A2CED"/>
    <w:rsid w:val="006A4F7A"/>
    <w:rsid w:val="006A5C9F"/>
    <w:rsid w:val="006B0584"/>
    <w:rsid w:val="006B71DD"/>
    <w:rsid w:val="006C7A7D"/>
    <w:rsid w:val="006D0D06"/>
    <w:rsid w:val="006D290E"/>
    <w:rsid w:val="006D6090"/>
    <w:rsid w:val="006D6B61"/>
    <w:rsid w:val="006D6DAD"/>
    <w:rsid w:val="006E5DC9"/>
    <w:rsid w:val="006E639C"/>
    <w:rsid w:val="006E64BD"/>
    <w:rsid w:val="00702112"/>
    <w:rsid w:val="00703F38"/>
    <w:rsid w:val="00714387"/>
    <w:rsid w:val="0071480A"/>
    <w:rsid w:val="00714D8F"/>
    <w:rsid w:val="00716C2C"/>
    <w:rsid w:val="0072290A"/>
    <w:rsid w:val="00726E95"/>
    <w:rsid w:val="00733FF0"/>
    <w:rsid w:val="00734FE1"/>
    <w:rsid w:val="00740A1D"/>
    <w:rsid w:val="00746099"/>
    <w:rsid w:val="0074752E"/>
    <w:rsid w:val="007502FF"/>
    <w:rsid w:val="0075065C"/>
    <w:rsid w:val="00750CD4"/>
    <w:rsid w:val="007533FE"/>
    <w:rsid w:val="00760A2D"/>
    <w:rsid w:val="00763B4F"/>
    <w:rsid w:val="00765B46"/>
    <w:rsid w:val="00771C19"/>
    <w:rsid w:val="0077304A"/>
    <w:rsid w:val="00774C97"/>
    <w:rsid w:val="00776A77"/>
    <w:rsid w:val="007857AA"/>
    <w:rsid w:val="00786BED"/>
    <w:rsid w:val="00790BDE"/>
    <w:rsid w:val="007A2A24"/>
    <w:rsid w:val="007A53C1"/>
    <w:rsid w:val="007B44F3"/>
    <w:rsid w:val="007B7FD3"/>
    <w:rsid w:val="007C0197"/>
    <w:rsid w:val="007C4498"/>
    <w:rsid w:val="007C4D88"/>
    <w:rsid w:val="007D231D"/>
    <w:rsid w:val="007D237A"/>
    <w:rsid w:val="007D4A55"/>
    <w:rsid w:val="007D7DF7"/>
    <w:rsid w:val="007E73CB"/>
    <w:rsid w:val="007F2347"/>
    <w:rsid w:val="007F4CFE"/>
    <w:rsid w:val="007F605C"/>
    <w:rsid w:val="007F682A"/>
    <w:rsid w:val="00800CD1"/>
    <w:rsid w:val="008018CA"/>
    <w:rsid w:val="00802652"/>
    <w:rsid w:val="00805FE6"/>
    <w:rsid w:val="008060C4"/>
    <w:rsid w:val="008117B4"/>
    <w:rsid w:val="0081593C"/>
    <w:rsid w:val="00816A65"/>
    <w:rsid w:val="00817285"/>
    <w:rsid w:val="008268C1"/>
    <w:rsid w:val="00833EEC"/>
    <w:rsid w:val="0083489A"/>
    <w:rsid w:val="008351C8"/>
    <w:rsid w:val="008354DC"/>
    <w:rsid w:val="00836F1F"/>
    <w:rsid w:val="00840251"/>
    <w:rsid w:val="00846379"/>
    <w:rsid w:val="00851246"/>
    <w:rsid w:val="00851981"/>
    <w:rsid w:val="00856056"/>
    <w:rsid w:val="00857DD6"/>
    <w:rsid w:val="00860BF2"/>
    <w:rsid w:val="008618BB"/>
    <w:rsid w:val="0086429C"/>
    <w:rsid w:val="00871723"/>
    <w:rsid w:val="008750B4"/>
    <w:rsid w:val="008767EA"/>
    <w:rsid w:val="00884855"/>
    <w:rsid w:val="00893145"/>
    <w:rsid w:val="008A02C0"/>
    <w:rsid w:val="008B0350"/>
    <w:rsid w:val="008B144D"/>
    <w:rsid w:val="008B3DBC"/>
    <w:rsid w:val="008B4274"/>
    <w:rsid w:val="008B663C"/>
    <w:rsid w:val="008C0690"/>
    <w:rsid w:val="008C09CC"/>
    <w:rsid w:val="008C144B"/>
    <w:rsid w:val="008C1FDB"/>
    <w:rsid w:val="008C5F26"/>
    <w:rsid w:val="008C6A4F"/>
    <w:rsid w:val="008D0D79"/>
    <w:rsid w:val="008D1AC4"/>
    <w:rsid w:val="008D257E"/>
    <w:rsid w:val="008D4BDE"/>
    <w:rsid w:val="008E1AD7"/>
    <w:rsid w:val="008F60BA"/>
    <w:rsid w:val="008F6692"/>
    <w:rsid w:val="00904F41"/>
    <w:rsid w:val="00912040"/>
    <w:rsid w:val="00914982"/>
    <w:rsid w:val="00930924"/>
    <w:rsid w:val="009309ED"/>
    <w:rsid w:val="00936F0D"/>
    <w:rsid w:val="00945A88"/>
    <w:rsid w:val="00946F3A"/>
    <w:rsid w:val="009513F5"/>
    <w:rsid w:val="00952F30"/>
    <w:rsid w:val="0096501A"/>
    <w:rsid w:val="00970BC7"/>
    <w:rsid w:val="009731EE"/>
    <w:rsid w:val="0097323E"/>
    <w:rsid w:val="00983D64"/>
    <w:rsid w:val="0098501F"/>
    <w:rsid w:val="0098584A"/>
    <w:rsid w:val="00986195"/>
    <w:rsid w:val="00987313"/>
    <w:rsid w:val="009A15B8"/>
    <w:rsid w:val="009A1EDA"/>
    <w:rsid w:val="009A44D3"/>
    <w:rsid w:val="009A4963"/>
    <w:rsid w:val="009A58DF"/>
    <w:rsid w:val="009A6D84"/>
    <w:rsid w:val="009C300C"/>
    <w:rsid w:val="009C4F47"/>
    <w:rsid w:val="009D66AE"/>
    <w:rsid w:val="009D6A08"/>
    <w:rsid w:val="009D705D"/>
    <w:rsid w:val="009D745B"/>
    <w:rsid w:val="009E1505"/>
    <w:rsid w:val="009E1FD4"/>
    <w:rsid w:val="009E7707"/>
    <w:rsid w:val="00A022B0"/>
    <w:rsid w:val="00A05241"/>
    <w:rsid w:val="00A12E25"/>
    <w:rsid w:val="00A1739A"/>
    <w:rsid w:val="00A23AA8"/>
    <w:rsid w:val="00A24421"/>
    <w:rsid w:val="00A32BFE"/>
    <w:rsid w:val="00A34D03"/>
    <w:rsid w:val="00A3515E"/>
    <w:rsid w:val="00A363B0"/>
    <w:rsid w:val="00A40540"/>
    <w:rsid w:val="00A424A2"/>
    <w:rsid w:val="00A51B18"/>
    <w:rsid w:val="00A60C4D"/>
    <w:rsid w:val="00A6176A"/>
    <w:rsid w:val="00A65084"/>
    <w:rsid w:val="00A71FE9"/>
    <w:rsid w:val="00A7255A"/>
    <w:rsid w:val="00A73E38"/>
    <w:rsid w:val="00A75F1D"/>
    <w:rsid w:val="00A80C3B"/>
    <w:rsid w:val="00A827EE"/>
    <w:rsid w:val="00A83559"/>
    <w:rsid w:val="00A839F2"/>
    <w:rsid w:val="00A97B0A"/>
    <w:rsid w:val="00AA65E9"/>
    <w:rsid w:val="00AB0CCA"/>
    <w:rsid w:val="00AB3D6A"/>
    <w:rsid w:val="00AC59EC"/>
    <w:rsid w:val="00AC5FB4"/>
    <w:rsid w:val="00AD0A10"/>
    <w:rsid w:val="00AD242E"/>
    <w:rsid w:val="00AD47CF"/>
    <w:rsid w:val="00AE6A81"/>
    <w:rsid w:val="00AF0A42"/>
    <w:rsid w:val="00AF6CBE"/>
    <w:rsid w:val="00B10D08"/>
    <w:rsid w:val="00B11B5B"/>
    <w:rsid w:val="00B17095"/>
    <w:rsid w:val="00B17DB4"/>
    <w:rsid w:val="00B2392C"/>
    <w:rsid w:val="00B25D20"/>
    <w:rsid w:val="00B30457"/>
    <w:rsid w:val="00B314B4"/>
    <w:rsid w:val="00B348FE"/>
    <w:rsid w:val="00B34F49"/>
    <w:rsid w:val="00B36AFA"/>
    <w:rsid w:val="00B36F08"/>
    <w:rsid w:val="00B372A2"/>
    <w:rsid w:val="00B406EA"/>
    <w:rsid w:val="00B40AE6"/>
    <w:rsid w:val="00B4180D"/>
    <w:rsid w:val="00B429C0"/>
    <w:rsid w:val="00B46570"/>
    <w:rsid w:val="00B46F6C"/>
    <w:rsid w:val="00B500E3"/>
    <w:rsid w:val="00B51973"/>
    <w:rsid w:val="00B53682"/>
    <w:rsid w:val="00B54648"/>
    <w:rsid w:val="00B54F51"/>
    <w:rsid w:val="00B6176A"/>
    <w:rsid w:val="00B62FFA"/>
    <w:rsid w:val="00B63E83"/>
    <w:rsid w:val="00B71B16"/>
    <w:rsid w:val="00B71C72"/>
    <w:rsid w:val="00B84B37"/>
    <w:rsid w:val="00B87048"/>
    <w:rsid w:val="00B9278F"/>
    <w:rsid w:val="00BA12A3"/>
    <w:rsid w:val="00BA21C6"/>
    <w:rsid w:val="00BA2979"/>
    <w:rsid w:val="00BA4FA5"/>
    <w:rsid w:val="00BA520B"/>
    <w:rsid w:val="00BA58AE"/>
    <w:rsid w:val="00BA5999"/>
    <w:rsid w:val="00BB13AF"/>
    <w:rsid w:val="00BB267B"/>
    <w:rsid w:val="00BB69FF"/>
    <w:rsid w:val="00BC219A"/>
    <w:rsid w:val="00BC3138"/>
    <w:rsid w:val="00BC3625"/>
    <w:rsid w:val="00BC6254"/>
    <w:rsid w:val="00BC6752"/>
    <w:rsid w:val="00BC7D1B"/>
    <w:rsid w:val="00BD5369"/>
    <w:rsid w:val="00BD5EDE"/>
    <w:rsid w:val="00BE4101"/>
    <w:rsid w:val="00BF3A57"/>
    <w:rsid w:val="00C02EA4"/>
    <w:rsid w:val="00C04792"/>
    <w:rsid w:val="00C11C97"/>
    <w:rsid w:val="00C125C8"/>
    <w:rsid w:val="00C13E98"/>
    <w:rsid w:val="00C14A75"/>
    <w:rsid w:val="00C260BC"/>
    <w:rsid w:val="00C328C3"/>
    <w:rsid w:val="00C35B7B"/>
    <w:rsid w:val="00C3741C"/>
    <w:rsid w:val="00C47010"/>
    <w:rsid w:val="00C501AB"/>
    <w:rsid w:val="00C52182"/>
    <w:rsid w:val="00C52CD3"/>
    <w:rsid w:val="00C52E64"/>
    <w:rsid w:val="00C56B70"/>
    <w:rsid w:val="00C6664A"/>
    <w:rsid w:val="00C67305"/>
    <w:rsid w:val="00C73848"/>
    <w:rsid w:val="00C75356"/>
    <w:rsid w:val="00C86C77"/>
    <w:rsid w:val="00C86C81"/>
    <w:rsid w:val="00C90807"/>
    <w:rsid w:val="00C911AF"/>
    <w:rsid w:val="00C91911"/>
    <w:rsid w:val="00C9386B"/>
    <w:rsid w:val="00C97896"/>
    <w:rsid w:val="00CA6359"/>
    <w:rsid w:val="00CA6DF1"/>
    <w:rsid w:val="00CB3A91"/>
    <w:rsid w:val="00CC70BC"/>
    <w:rsid w:val="00CD638D"/>
    <w:rsid w:val="00CD6454"/>
    <w:rsid w:val="00CD7D05"/>
    <w:rsid w:val="00CF01DB"/>
    <w:rsid w:val="00CF1961"/>
    <w:rsid w:val="00CF423A"/>
    <w:rsid w:val="00CF566A"/>
    <w:rsid w:val="00CF5BBA"/>
    <w:rsid w:val="00CF7A52"/>
    <w:rsid w:val="00D00AC3"/>
    <w:rsid w:val="00D00B03"/>
    <w:rsid w:val="00D07960"/>
    <w:rsid w:val="00D176EB"/>
    <w:rsid w:val="00D202A7"/>
    <w:rsid w:val="00D2069E"/>
    <w:rsid w:val="00D23263"/>
    <w:rsid w:val="00D247AE"/>
    <w:rsid w:val="00D24C0A"/>
    <w:rsid w:val="00D25624"/>
    <w:rsid w:val="00D34145"/>
    <w:rsid w:val="00D4060B"/>
    <w:rsid w:val="00D40995"/>
    <w:rsid w:val="00D409C0"/>
    <w:rsid w:val="00D4415D"/>
    <w:rsid w:val="00D53FAD"/>
    <w:rsid w:val="00D648B2"/>
    <w:rsid w:val="00D65B7C"/>
    <w:rsid w:val="00D71BC6"/>
    <w:rsid w:val="00D71D57"/>
    <w:rsid w:val="00D755DC"/>
    <w:rsid w:val="00D76BBA"/>
    <w:rsid w:val="00D81F0A"/>
    <w:rsid w:val="00D86E21"/>
    <w:rsid w:val="00D93671"/>
    <w:rsid w:val="00D96C27"/>
    <w:rsid w:val="00DA0D22"/>
    <w:rsid w:val="00DA3038"/>
    <w:rsid w:val="00DA5FEC"/>
    <w:rsid w:val="00DA655F"/>
    <w:rsid w:val="00DB15D8"/>
    <w:rsid w:val="00DB3CBC"/>
    <w:rsid w:val="00DB6DAF"/>
    <w:rsid w:val="00DC3D1D"/>
    <w:rsid w:val="00DD3BDC"/>
    <w:rsid w:val="00DD6357"/>
    <w:rsid w:val="00DD7996"/>
    <w:rsid w:val="00DE19FB"/>
    <w:rsid w:val="00DE52B0"/>
    <w:rsid w:val="00DF5B92"/>
    <w:rsid w:val="00E01174"/>
    <w:rsid w:val="00E13761"/>
    <w:rsid w:val="00E14685"/>
    <w:rsid w:val="00E147EC"/>
    <w:rsid w:val="00E1494B"/>
    <w:rsid w:val="00E16DB7"/>
    <w:rsid w:val="00E172CE"/>
    <w:rsid w:val="00E26034"/>
    <w:rsid w:val="00E330AF"/>
    <w:rsid w:val="00E35434"/>
    <w:rsid w:val="00E36649"/>
    <w:rsid w:val="00E42334"/>
    <w:rsid w:val="00E42716"/>
    <w:rsid w:val="00E43930"/>
    <w:rsid w:val="00E4690D"/>
    <w:rsid w:val="00E46BC4"/>
    <w:rsid w:val="00E507FC"/>
    <w:rsid w:val="00E51108"/>
    <w:rsid w:val="00E579A5"/>
    <w:rsid w:val="00E618F3"/>
    <w:rsid w:val="00E61D55"/>
    <w:rsid w:val="00E65F78"/>
    <w:rsid w:val="00E705F7"/>
    <w:rsid w:val="00E71C8F"/>
    <w:rsid w:val="00E71FFF"/>
    <w:rsid w:val="00E76FB0"/>
    <w:rsid w:val="00E8430A"/>
    <w:rsid w:val="00E84D03"/>
    <w:rsid w:val="00E85D8E"/>
    <w:rsid w:val="00E87E73"/>
    <w:rsid w:val="00E92CC8"/>
    <w:rsid w:val="00E939CE"/>
    <w:rsid w:val="00E93F57"/>
    <w:rsid w:val="00EA0165"/>
    <w:rsid w:val="00EA6B91"/>
    <w:rsid w:val="00EB5F0C"/>
    <w:rsid w:val="00EC3AD5"/>
    <w:rsid w:val="00EC5163"/>
    <w:rsid w:val="00EC6553"/>
    <w:rsid w:val="00ED57B6"/>
    <w:rsid w:val="00EE2022"/>
    <w:rsid w:val="00EE2348"/>
    <w:rsid w:val="00EE3196"/>
    <w:rsid w:val="00EE3841"/>
    <w:rsid w:val="00EE65A0"/>
    <w:rsid w:val="00EE6C9B"/>
    <w:rsid w:val="00EF32F4"/>
    <w:rsid w:val="00F053C3"/>
    <w:rsid w:val="00F05E38"/>
    <w:rsid w:val="00F07A61"/>
    <w:rsid w:val="00F1143C"/>
    <w:rsid w:val="00F17082"/>
    <w:rsid w:val="00F203E8"/>
    <w:rsid w:val="00F22254"/>
    <w:rsid w:val="00F239A2"/>
    <w:rsid w:val="00F323C1"/>
    <w:rsid w:val="00F337BE"/>
    <w:rsid w:val="00F36956"/>
    <w:rsid w:val="00F36BC8"/>
    <w:rsid w:val="00F41817"/>
    <w:rsid w:val="00F4756C"/>
    <w:rsid w:val="00F478EE"/>
    <w:rsid w:val="00F548E8"/>
    <w:rsid w:val="00F5610A"/>
    <w:rsid w:val="00F56ECB"/>
    <w:rsid w:val="00F5777A"/>
    <w:rsid w:val="00F63221"/>
    <w:rsid w:val="00F63326"/>
    <w:rsid w:val="00F6407B"/>
    <w:rsid w:val="00F6515C"/>
    <w:rsid w:val="00F675C5"/>
    <w:rsid w:val="00F71A42"/>
    <w:rsid w:val="00F83E00"/>
    <w:rsid w:val="00F87C33"/>
    <w:rsid w:val="00F961FE"/>
    <w:rsid w:val="00FA60A7"/>
    <w:rsid w:val="00FA7606"/>
    <w:rsid w:val="00FB0784"/>
    <w:rsid w:val="00FB2A06"/>
    <w:rsid w:val="00FB5EC4"/>
    <w:rsid w:val="00FB678D"/>
    <w:rsid w:val="00FB7C94"/>
    <w:rsid w:val="00FC0F32"/>
    <w:rsid w:val="00FC1A14"/>
    <w:rsid w:val="00FD0E79"/>
    <w:rsid w:val="00FD119F"/>
    <w:rsid w:val="00FD274C"/>
    <w:rsid w:val="00FD7835"/>
    <w:rsid w:val="00FE038C"/>
    <w:rsid w:val="00FE1E81"/>
    <w:rsid w:val="00FE5662"/>
    <w:rsid w:val="00FF0CF4"/>
    <w:rsid w:val="00FF1F0B"/>
    <w:rsid w:val="00FF2CCF"/>
    <w:rsid w:val="00FF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0D"/>
  </w:style>
  <w:style w:type="paragraph" w:styleId="1">
    <w:name w:val="heading 1"/>
    <w:basedOn w:val="a"/>
    <w:link w:val="10"/>
    <w:uiPriority w:val="9"/>
    <w:qFormat/>
    <w:rsid w:val="00357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styleId="af2">
    <w:name w:val="Placeholder Text"/>
    <w:basedOn w:val="a0"/>
    <w:uiPriority w:val="99"/>
    <w:semiHidden/>
    <w:rsid w:val="00BC6254"/>
    <w:rPr>
      <w:color w:val="808080"/>
    </w:rPr>
  </w:style>
  <w:style w:type="character" w:customStyle="1" w:styleId="tm61">
    <w:name w:val="tm61"/>
    <w:basedOn w:val="a0"/>
    <w:rsid w:val="00884855"/>
    <w:rPr>
      <w:b/>
      <w:bCs/>
    </w:rPr>
  </w:style>
  <w:style w:type="character" w:customStyle="1" w:styleId="tm121">
    <w:name w:val="tm121"/>
    <w:basedOn w:val="a0"/>
    <w:rsid w:val="00DA5FEC"/>
    <w:rPr>
      <w:i/>
      <w:iCs/>
      <w:sz w:val="28"/>
      <w:szCs w:val="28"/>
    </w:rPr>
  </w:style>
  <w:style w:type="character" w:customStyle="1" w:styleId="tm131">
    <w:name w:val="tm131"/>
    <w:basedOn w:val="a0"/>
    <w:rsid w:val="00DA5FEC"/>
    <w:rPr>
      <w:sz w:val="28"/>
      <w:szCs w:val="28"/>
    </w:rPr>
  </w:style>
  <w:style w:type="character" w:customStyle="1" w:styleId="tm71">
    <w:name w:val="tm71"/>
    <w:basedOn w:val="a0"/>
    <w:rsid w:val="00DA5FEC"/>
    <w:rPr>
      <w:i/>
      <w:iCs/>
      <w:sz w:val="28"/>
      <w:szCs w:val="28"/>
    </w:rPr>
  </w:style>
  <w:style w:type="character" w:styleId="af3">
    <w:name w:val="Strong"/>
    <w:basedOn w:val="a0"/>
    <w:uiPriority w:val="22"/>
    <w:qFormat/>
    <w:rsid w:val="009D70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744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styleId="af2">
    <w:name w:val="Placeholder Text"/>
    <w:basedOn w:val="a0"/>
    <w:uiPriority w:val="99"/>
    <w:semiHidden/>
    <w:rsid w:val="00BC6254"/>
    <w:rPr>
      <w:color w:val="808080"/>
    </w:rPr>
  </w:style>
  <w:style w:type="character" w:customStyle="1" w:styleId="tm61">
    <w:name w:val="tm61"/>
    <w:basedOn w:val="a0"/>
    <w:rsid w:val="00884855"/>
    <w:rPr>
      <w:b/>
      <w:bCs/>
    </w:rPr>
  </w:style>
  <w:style w:type="character" w:customStyle="1" w:styleId="tm121">
    <w:name w:val="tm121"/>
    <w:basedOn w:val="a0"/>
    <w:rsid w:val="00DA5FEC"/>
    <w:rPr>
      <w:i/>
      <w:iCs/>
      <w:sz w:val="28"/>
      <w:szCs w:val="28"/>
    </w:rPr>
  </w:style>
  <w:style w:type="character" w:customStyle="1" w:styleId="tm131">
    <w:name w:val="tm131"/>
    <w:basedOn w:val="a0"/>
    <w:rsid w:val="00DA5FEC"/>
    <w:rPr>
      <w:sz w:val="28"/>
      <w:szCs w:val="28"/>
    </w:rPr>
  </w:style>
  <w:style w:type="character" w:customStyle="1" w:styleId="tm71">
    <w:name w:val="tm71"/>
    <w:basedOn w:val="a0"/>
    <w:rsid w:val="00DA5FEC"/>
    <w:rPr>
      <w:i/>
      <w:iCs/>
      <w:sz w:val="28"/>
      <w:szCs w:val="28"/>
    </w:rPr>
  </w:style>
  <w:style w:type="character" w:styleId="af3">
    <w:name w:val="Strong"/>
    <w:basedOn w:val="a0"/>
    <w:uiPriority w:val="22"/>
    <w:qFormat/>
    <w:rsid w:val="009D70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744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C2F4-4D51-4B96-B675-9EF9977D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34</cp:revision>
  <dcterms:created xsi:type="dcterms:W3CDTF">2018-05-26T15:17:00Z</dcterms:created>
  <dcterms:modified xsi:type="dcterms:W3CDTF">2018-09-21T08:30:00Z</dcterms:modified>
</cp:coreProperties>
</file>