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5423AA" w:rsidP="005423A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Ивабрадина</w:t>
      </w:r>
      <w:r w:rsidR="009161D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423AA" w:rsidRDefault="005423AA" w:rsidP="005423A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9161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5157F1" w:rsidRPr="00F604D6" w:rsidRDefault="005423AA" w:rsidP="005423A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Ивабрадин, таблетки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5423AA">
        <w:rPr>
          <w:rFonts w:ascii="Times New Roman" w:hAnsi="Times New Roman"/>
          <w:b w:val="0"/>
          <w:szCs w:val="28"/>
        </w:rPr>
        <w:t>ивабрадина</w:t>
      </w:r>
      <w:r w:rsidR="009161DF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5423AA">
        <w:rPr>
          <w:rFonts w:ascii="Times New Roman" w:hAnsi="Times New Roman"/>
          <w:b w:val="0"/>
          <w:szCs w:val="28"/>
        </w:rPr>
        <w:t>ивабрадина</w:t>
      </w:r>
      <w:proofErr w:type="spellEnd"/>
      <w:r w:rsidR="005423AA" w:rsidRPr="00D35C72">
        <w:rPr>
          <w:rFonts w:ascii="Times New Roman" w:hAnsi="Times New Roman"/>
          <w:b w:val="0"/>
          <w:szCs w:val="28"/>
        </w:rPr>
        <w:t xml:space="preserve"> гидрохлорида</w:t>
      </w:r>
      <w:r w:rsidR="005423AA">
        <w:rPr>
          <w:rFonts w:ascii="Times New Roman" w:hAnsi="Times New Roman"/>
          <w:b w:val="0"/>
          <w:szCs w:val="28"/>
        </w:rPr>
        <w:t xml:space="preserve"> </w:t>
      </w:r>
      <w:r w:rsidR="005423AA" w:rsidRPr="007B7FD4">
        <w:rPr>
          <w:rFonts w:ascii="Times New Roman" w:hAnsi="Times New Roman"/>
          <w:b w:val="0"/>
        </w:rPr>
        <w:t>C</w:t>
      </w:r>
      <w:r w:rsidR="005423AA" w:rsidRPr="007B7FD4">
        <w:rPr>
          <w:rFonts w:ascii="Times New Roman" w:hAnsi="Times New Roman"/>
          <w:b w:val="0"/>
          <w:vertAlign w:val="subscript"/>
        </w:rPr>
        <w:t>27</w:t>
      </w:r>
      <w:r w:rsidR="005423AA" w:rsidRPr="007B7FD4">
        <w:rPr>
          <w:rFonts w:ascii="Times New Roman" w:hAnsi="Times New Roman"/>
          <w:b w:val="0"/>
        </w:rPr>
        <w:t>H</w:t>
      </w:r>
      <w:r w:rsidR="005423AA" w:rsidRPr="007B7FD4">
        <w:rPr>
          <w:rFonts w:ascii="Times New Roman" w:hAnsi="Times New Roman"/>
          <w:b w:val="0"/>
          <w:vertAlign w:val="subscript"/>
        </w:rPr>
        <w:t>36</w:t>
      </w:r>
      <w:r w:rsidR="005423AA" w:rsidRPr="007B7FD4">
        <w:rPr>
          <w:rFonts w:ascii="Times New Roman" w:hAnsi="Times New Roman"/>
          <w:b w:val="0"/>
        </w:rPr>
        <w:t>N</w:t>
      </w:r>
      <w:r w:rsidR="005423AA" w:rsidRPr="007B7FD4">
        <w:rPr>
          <w:rFonts w:ascii="Times New Roman" w:hAnsi="Times New Roman"/>
          <w:b w:val="0"/>
          <w:vertAlign w:val="subscript"/>
        </w:rPr>
        <w:t>2</w:t>
      </w:r>
      <w:r w:rsidR="005423AA" w:rsidRPr="007B7FD4">
        <w:rPr>
          <w:rFonts w:ascii="Times New Roman" w:hAnsi="Times New Roman"/>
          <w:b w:val="0"/>
        </w:rPr>
        <w:t>O</w:t>
      </w:r>
      <w:r w:rsidR="005423AA" w:rsidRPr="007B7FD4">
        <w:rPr>
          <w:rFonts w:ascii="Times New Roman" w:hAnsi="Times New Roman"/>
          <w:b w:val="0"/>
          <w:vertAlign w:val="subscript"/>
        </w:rPr>
        <w:t>5</w:t>
      </w:r>
      <w:r w:rsidR="005423AA" w:rsidRPr="007B7FD4">
        <w:rPr>
          <w:rFonts w:ascii="Times New Roman" w:hAnsi="Times New Roman"/>
          <w:b w:val="0"/>
        </w:rPr>
        <w:t>·</w:t>
      </w:r>
      <w:proofErr w:type="spellStart"/>
      <w:r w:rsidR="005423AA" w:rsidRPr="007B7FD4">
        <w:rPr>
          <w:rFonts w:ascii="Times New Roman" w:hAnsi="Times New Roman"/>
          <w:b w:val="0"/>
        </w:rPr>
        <w:t>HCl</w:t>
      </w:r>
      <w:proofErr w:type="spellEnd"/>
      <w:r w:rsidR="005423AA">
        <w:rPr>
          <w:rFonts w:ascii="Times New Roman" w:hAnsi="Times New Roman"/>
          <w:b w:val="0"/>
          <w:szCs w:val="28"/>
        </w:rPr>
        <w:t xml:space="preserve"> в количестве эквивалентном </w:t>
      </w:r>
      <w:r w:rsidRPr="004B5FD3">
        <w:rPr>
          <w:rFonts w:ascii="Times New Roman" w:hAnsi="Times New Roman"/>
          <w:b w:val="0"/>
          <w:szCs w:val="28"/>
        </w:rPr>
        <w:t>не менее 9</w:t>
      </w:r>
      <w:r w:rsidR="005423AA">
        <w:rPr>
          <w:rFonts w:ascii="Times New Roman" w:hAnsi="Times New Roman"/>
          <w:b w:val="0"/>
          <w:szCs w:val="28"/>
        </w:rPr>
        <w:t>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5423AA">
        <w:rPr>
          <w:rFonts w:ascii="Times New Roman" w:hAnsi="Times New Roman"/>
          <w:b w:val="0"/>
          <w:szCs w:val="28"/>
        </w:rPr>
        <w:t>05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5423AA">
        <w:rPr>
          <w:rFonts w:ascii="Times New Roman" w:hAnsi="Times New Roman"/>
          <w:b w:val="0"/>
          <w:szCs w:val="28"/>
        </w:rPr>
        <w:t>ивабрадина</w:t>
      </w:r>
      <w:r w:rsidR="00D35C72" w:rsidRPr="00D35C72">
        <w:rPr>
          <w:rFonts w:ascii="Times New Roman" w:hAnsi="Times New Roman"/>
          <w:b w:val="0"/>
          <w:szCs w:val="28"/>
        </w:rPr>
        <w:t xml:space="preserve"> </w:t>
      </w:r>
      <w:r w:rsidR="005423AA" w:rsidRPr="007B7FD4">
        <w:rPr>
          <w:rFonts w:ascii="Times New Roman" w:hAnsi="Times New Roman"/>
          <w:b w:val="0"/>
        </w:rPr>
        <w:t>C</w:t>
      </w:r>
      <w:r w:rsidR="005423AA" w:rsidRPr="007B7FD4">
        <w:rPr>
          <w:rFonts w:ascii="Times New Roman" w:hAnsi="Times New Roman"/>
          <w:b w:val="0"/>
          <w:vertAlign w:val="subscript"/>
        </w:rPr>
        <w:t>27</w:t>
      </w:r>
      <w:r w:rsidR="005423AA" w:rsidRPr="007B7FD4">
        <w:rPr>
          <w:rFonts w:ascii="Times New Roman" w:hAnsi="Times New Roman"/>
          <w:b w:val="0"/>
        </w:rPr>
        <w:t>H</w:t>
      </w:r>
      <w:r w:rsidR="005423AA" w:rsidRPr="007B7FD4">
        <w:rPr>
          <w:rFonts w:ascii="Times New Roman" w:hAnsi="Times New Roman"/>
          <w:b w:val="0"/>
          <w:vertAlign w:val="subscript"/>
        </w:rPr>
        <w:t>36</w:t>
      </w:r>
      <w:r w:rsidR="005423AA" w:rsidRPr="007B7FD4">
        <w:rPr>
          <w:rFonts w:ascii="Times New Roman" w:hAnsi="Times New Roman"/>
          <w:b w:val="0"/>
        </w:rPr>
        <w:t>N</w:t>
      </w:r>
      <w:r w:rsidR="005423AA" w:rsidRPr="007B7FD4">
        <w:rPr>
          <w:rFonts w:ascii="Times New Roman" w:hAnsi="Times New Roman"/>
          <w:b w:val="0"/>
          <w:vertAlign w:val="subscript"/>
        </w:rPr>
        <w:t>2</w:t>
      </w:r>
      <w:r w:rsidR="005423AA" w:rsidRPr="007B7FD4">
        <w:rPr>
          <w:rFonts w:ascii="Times New Roman" w:hAnsi="Times New Roman"/>
          <w:b w:val="0"/>
        </w:rPr>
        <w:t>O</w:t>
      </w:r>
      <w:r w:rsidR="005423AA" w:rsidRPr="007B7FD4">
        <w:rPr>
          <w:rFonts w:ascii="Times New Roman" w:hAnsi="Times New Roman"/>
          <w:b w:val="0"/>
          <w:vertAlign w:val="subscript"/>
        </w:rPr>
        <w:t>5</w:t>
      </w:r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5157F1" w:rsidRPr="00D0768C" w:rsidRDefault="005157F1" w:rsidP="00D0768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D0768C">
        <w:rPr>
          <w:rFonts w:ascii="Times New Roman" w:hAnsi="Times New Roman" w:cs="Times New Roman"/>
          <w:i/>
          <w:sz w:val="28"/>
        </w:rPr>
        <w:t xml:space="preserve"> 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100526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5423AA">
        <w:rPr>
          <w:rFonts w:ascii="Times New Roman" w:hAnsi="Times New Roman"/>
          <w:sz w:val="28"/>
          <w:szCs w:val="28"/>
        </w:rPr>
        <w:t>ивабрадина</w:t>
      </w:r>
      <w:r w:rsidR="00D071BF" w:rsidRPr="00100526">
        <w:rPr>
          <w:rFonts w:ascii="Times New Roman" w:hAnsi="Times New Roman"/>
          <w:sz w:val="28"/>
          <w:szCs w:val="28"/>
        </w:rPr>
        <w:t xml:space="preserve">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5423AA">
        <w:rPr>
          <w:rFonts w:ascii="Times New Roman" w:hAnsi="Times New Roman"/>
          <w:sz w:val="28"/>
          <w:szCs w:val="28"/>
        </w:rPr>
        <w:t>ивабрадина</w:t>
      </w:r>
      <w:r w:rsidR="00D071BF" w:rsidRPr="00100526">
        <w:rPr>
          <w:rFonts w:ascii="Times New Roman" w:hAnsi="Times New Roman"/>
          <w:sz w:val="28"/>
          <w:szCs w:val="28"/>
        </w:rPr>
        <w:t xml:space="preserve"> гидрохлорида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100526" w:rsidRPr="00B22E8B" w:rsidRDefault="00100526" w:rsidP="00AA59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AA593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AA59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AA593B" w:rsidRPr="00AA593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EA6362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="001366C0"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0E7839" w:rsidRPr="000E7839" w:rsidRDefault="000E7839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Растворяют 6,8 г калия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дигидрофосфата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в 1,0 воды и доводят значение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рН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полученного раствора фосфорной кислотой концентрированной до 4,0</w:t>
      </w:r>
      <w:r w:rsidRPr="000E7839">
        <w:rPr>
          <w:rFonts w:ascii="Times New Roman" w:hAnsi="Times New Roman"/>
          <w:iCs/>
          <w:color w:val="000000"/>
          <w:sz w:val="28"/>
          <w:szCs w:val="28"/>
        </w:rPr>
        <w:t>±</w:t>
      </w:r>
      <w:r>
        <w:rPr>
          <w:rFonts w:ascii="Times New Roman" w:hAnsi="Times New Roman"/>
          <w:iCs/>
          <w:color w:val="000000"/>
          <w:sz w:val="28"/>
          <w:szCs w:val="28"/>
        </w:rPr>
        <w:t>0,05.</w:t>
      </w:r>
    </w:p>
    <w:p w:rsidR="00A71A86" w:rsidRPr="00EA6362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362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 (ПФ). </w:t>
      </w:r>
      <w:r w:rsidR="000E7839" w:rsidRPr="00EA6362">
        <w:rPr>
          <w:rFonts w:ascii="Times New Roman" w:hAnsi="Times New Roman"/>
          <w:iCs/>
          <w:color w:val="000000"/>
          <w:sz w:val="28"/>
          <w:szCs w:val="28"/>
        </w:rPr>
        <w:t>Ацетонитрил – буферный раствор 25:75</w:t>
      </w:r>
      <w:r w:rsidRPr="00EA636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E7839" w:rsidRPr="000E7839" w:rsidRDefault="000E7839" w:rsidP="000E78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124D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Растворитель. </w:t>
      </w:r>
      <w:r w:rsidRPr="003124D3">
        <w:rPr>
          <w:rFonts w:ascii="Times New Roman" w:hAnsi="Times New Roman"/>
          <w:iCs/>
          <w:color w:val="000000"/>
          <w:sz w:val="28"/>
          <w:szCs w:val="28"/>
        </w:rPr>
        <w:t>Вода – ацетонитрил 40:60.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AA593B">
        <w:rPr>
          <w:rFonts w:ascii="Times New Roman" w:hAnsi="Times New Roman"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Cs/>
          <w:color w:val="000000"/>
          <w:sz w:val="28"/>
          <w:szCs w:val="28"/>
        </w:rPr>
        <w:t>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EA6362">
        <w:rPr>
          <w:rFonts w:ascii="Times New Roman" w:hAnsi="Times New Roman"/>
          <w:iCs/>
          <w:color w:val="000000"/>
          <w:sz w:val="28"/>
          <w:szCs w:val="28"/>
        </w:rPr>
        <w:t>15 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EA6362">
        <w:rPr>
          <w:rFonts w:ascii="Times New Roman" w:hAnsi="Times New Roman"/>
          <w:iCs/>
          <w:color w:val="000000"/>
          <w:sz w:val="28"/>
          <w:szCs w:val="28"/>
        </w:rPr>
        <w:t>ивабрадина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EA6362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EA6362">
        <w:rPr>
          <w:rFonts w:ascii="Times New Roman" w:hAnsi="Times New Roman"/>
          <w:color w:val="000000"/>
          <w:sz w:val="28"/>
          <w:szCs w:val="28"/>
        </w:rPr>
        <w:t>около 3</w:t>
      </w:r>
      <w:r w:rsidR="00CD6D7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EA6362">
        <w:rPr>
          <w:rFonts w:ascii="Times New Roman" w:hAnsi="Times New Roman"/>
          <w:color w:val="000000"/>
          <w:sz w:val="28"/>
          <w:szCs w:val="28"/>
        </w:rPr>
        <w:t>растворителя и обрабатывают ультразвуком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A173E8">
        <w:rPr>
          <w:rFonts w:ascii="Times New Roman" w:hAnsi="Times New Roman"/>
          <w:color w:val="000000"/>
          <w:sz w:val="28"/>
          <w:szCs w:val="28"/>
        </w:rPr>
        <w:t>1</w:t>
      </w:r>
      <w:r w:rsidR="00637CF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EA6362">
        <w:rPr>
          <w:rFonts w:ascii="Times New Roman" w:hAnsi="Times New Roman"/>
          <w:color w:val="000000"/>
          <w:sz w:val="28"/>
          <w:szCs w:val="28"/>
        </w:rPr>
        <w:t xml:space="preserve">. После охлаждения до комнатной </w:t>
      </w:r>
      <w:r w:rsidR="00EA6362">
        <w:rPr>
          <w:rFonts w:ascii="Times New Roman" w:hAnsi="Times New Roman"/>
          <w:color w:val="000000"/>
          <w:sz w:val="28"/>
          <w:szCs w:val="28"/>
        </w:rPr>
        <w:lastRenderedPageBreak/>
        <w:t>температуры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15694E" w:rsidRPr="00A71A86" w:rsidRDefault="0015694E" w:rsidP="001569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AF7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>сравнения</w:t>
      </w:r>
      <w:r w:rsidRPr="00757AF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57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0,5 мл испытуемого раствора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CD6D76">
        <w:rPr>
          <w:rFonts w:ascii="Times New Roman" w:hAnsi="Times New Roman"/>
          <w:color w:val="000000"/>
          <w:sz w:val="28"/>
          <w:szCs w:val="28"/>
        </w:rPr>
        <w:t>.</w:t>
      </w:r>
    </w:p>
    <w:p w:rsidR="0063501F" w:rsidRPr="00A60544" w:rsidRDefault="0063501F" w:rsidP="0006656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544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362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EA6362">
        <w:rPr>
          <w:rFonts w:ascii="Times New Roman" w:hAnsi="Times New Roman"/>
          <w:color w:val="000000"/>
          <w:sz w:val="28"/>
          <w:szCs w:val="28"/>
        </w:rPr>
        <w:t>50</w:t>
      </w:r>
      <w:r w:rsidR="00EA6362"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EA6362">
        <w:rPr>
          <w:rFonts w:ascii="Times New Roman" w:hAnsi="Times New Roman"/>
          <w:color w:val="000000"/>
          <w:sz w:val="28"/>
          <w:szCs w:val="28"/>
        </w:rPr>
        <w:t>около 1</w:t>
      </w:r>
      <w:r w:rsidR="00EA6362" w:rsidRPr="00CD6D76">
        <w:rPr>
          <w:rFonts w:ascii="Times New Roman" w:hAnsi="Times New Roman"/>
          <w:color w:val="000000"/>
          <w:sz w:val="28"/>
          <w:szCs w:val="28"/>
        </w:rPr>
        <w:t xml:space="preserve">5 мг стандартного образца </w:t>
      </w:r>
      <w:r w:rsidR="00EA6362">
        <w:rPr>
          <w:rFonts w:ascii="Times New Roman" w:hAnsi="Times New Roman"/>
          <w:color w:val="000000"/>
          <w:sz w:val="28"/>
          <w:szCs w:val="28"/>
        </w:rPr>
        <w:t>ивабрадина</w:t>
      </w:r>
      <w:r w:rsidR="00EA6362" w:rsidRPr="00CD6D76">
        <w:rPr>
          <w:rFonts w:ascii="Times New Roman" w:hAnsi="Times New Roman"/>
          <w:color w:val="000000"/>
          <w:sz w:val="28"/>
          <w:szCs w:val="28"/>
        </w:rPr>
        <w:t xml:space="preserve"> гидрохлорида, </w:t>
      </w:r>
      <w:r w:rsidR="00EA6362">
        <w:rPr>
          <w:rFonts w:ascii="Times New Roman" w:hAnsi="Times New Roman"/>
          <w:color w:val="000000"/>
          <w:sz w:val="28"/>
          <w:szCs w:val="28"/>
        </w:rPr>
        <w:t>прибавляют 5,0 мл 1 М раствора хлористоводородной кислоты</w:t>
      </w:r>
      <w:r w:rsidR="00066569">
        <w:rPr>
          <w:rFonts w:ascii="Times New Roman" w:hAnsi="Times New Roman"/>
          <w:color w:val="000000"/>
          <w:sz w:val="28"/>
          <w:szCs w:val="28"/>
        </w:rPr>
        <w:t xml:space="preserve"> и нагревают на водяной бане при 60 </w:t>
      </w:r>
      <w:r w:rsidR="00066569" w:rsidRPr="00066569">
        <w:rPr>
          <w:rFonts w:ascii="Times New Roman" w:hAnsi="Times New Roman"/>
          <w:color w:val="000000"/>
          <w:sz w:val="28"/>
          <w:szCs w:val="28"/>
        </w:rPr>
        <w:t>°</w:t>
      </w:r>
      <w:r w:rsidR="00066569">
        <w:rPr>
          <w:rFonts w:ascii="Times New Roman" w:hAnsi="Times New Roman"/>
          <w:color w:val="000000"/>
          <w:sz w:val="28"/>
          <w:szCs w:val="28"/>
        </w:rPr>
        <w:t>С</w:t>
      </w:r>
      <w:r w:rsidR="00EA6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569">
        <w:rPr>
          <w:rFonts w:ascii="Times New Roman" w:hAnsi="Times New Roman"/>
          <w:color w:val="000000"/>
          <w:sz w:val="28"/>
          <w:szCs w:val="28"/>
        </w:rPr>
        <w:t xml:space="preserve">в течение 30 мин. После охлаждения до комнатной температуры прибавляют 5,0 мл 1 М раствора натрия </w:t>
      </w:r>
      <w:proofErr w:type="spellStart"/>
      <w:r w:rsidR="00066569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="00066569">
        <w:rPr>
          <w:rFonts w:ascii="Times New Roman" w:hAnsi="Times New Roman"/>
          <w:color w:val="000000"/>
          <w:sz w:val="28"/>
          <w:szCs w:val="28"/>
        </w:rPr>
        <w:t xml:space="preserve">, 20 мл растворителя, перемешивают в течение 15 мин и доводят </w:t>
      </w:r>
      <w:r w:rsidR="00EA6362">
        <w:rPr>
          <w:rFonts w:ascii="Times New Roman" w:hAnsi="Times New Roman"/>
          <w:color w:val="000000"/>
          <w:sz w:val="28"/>
          <w:szCs w:val="28"/>
        </w:rPr>
        <w:t>объем раствора</w:t>
      </w:r>
      <w:r w:rsidR="00EA6362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362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EA6362"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A60544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A71A86" w:rsidP="0006656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757AF7" w:rsidP="0006656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4F4567">
              <w:rPr>
                <w:rFonts w:ascii="Times New Roman" w:hAnsi="Times New Roman"/>
                <w:b w:val="0"/>
              </w:rPr>
              <w:t xml:space="preserve">25 × 0,46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066569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0665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6656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0665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6656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066569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66569" w:rsidRDefault="00066569" w:rsidP="00066569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A86" w:rsidRPr="004F4567" w:rsidRDefault="00066569" w:rsidP="00066569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мин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066569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15694E">
        <w:rPr>
          <w:rFonts w:ascii="Times New Roman" w:hAnsi="Times New Roman"/>
          <w:color w:val="000000"/>
          <w:sz w:val="28"/>
          <w:szCs w:val="28"/>
        </w:rPr>
        <w:t xml:space="preserve"> растворитель,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</w:t>
      </w:r>
      <w:r w:rsidR="00077793" w:rsidRPr="00066569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066569" w:rsidRPr="00066569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066569" w:rsidRPr="00066569">
        <w:rPr>
          <w:rFonts w:ascii="Times New Roman" w:hAnsi="Times New Roman"/>
          <w:iCs/>
          <w:color w:val="000000"/>
          <w:sz w:val="28"/>
          <w:szCs w:val="28"/>
        </w:rPr>
        <w:t>ивабрадина гидрохлорида</w:t>
      </w:r>
      <w:r w:rsidR="00066569" w:rsidRPr="0006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B36" w:rsidRPr="00066569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066569">
        <w:rPr>
          <w:rFonts w:ascii="Times New Roman" w:hAnsi="Times New Roman"/>
          <w:color w:val="000000"/>
          <w:sz w:val="28"/>
          <w:szCs w:val="28"/>
        </w:rPr>
        <w:t>раствор</w:t>
      </w:r>
      <w:r w:rsidRPr="00066569">
        <w:rPr>
          <w:rFonts w:ascii="Times New Roman" w:hAnsi="Times New Roman"/>
          <w:color w:val="000000"/>
          <w:sz w:val="28"/>
          <w:szCs w:val="28"/>
        </w:rPr>
        <w:t>.</w:t>
      </w:r>
    </w:p>
    <w:p w:rsidR="00D43D55" w:rsidRPr="00D43D55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06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</w:t>
      </w:r>
      <w:r w:rsidR="00066569">
        <w:rPr>
          <w:rFonts w:ascii="Times New Roman" w:hAnsi="Times New Roman"/>
          <w:color w:val="000000"/>
          <w:sz w:val="28"/>
          <w:szCs w:val="28"/>
        </w:rPr>
        <w:t>ом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569">
        <w:rPr>
          <w:rFonts w:ascii="Times New Roman" w:hAnsi="Times New Roman"/>
          <w:color w:val="000000"/>
          <w:sz w:val="28"/>
          <w:szCs w:val="28"/>
        </w:rPr>
        <w:t>ивабрадина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66569">
        <w:rPr>
          <w:rFonts w:ascii="Times New Roman" w:hAnsi="Times New Roman"/>
          <w:color w:val="000000"/>
          <w:sz w:val="28"/>
          <w:szCs w:val="28"/>
        </w:rPr>
        <w:t>пиком примеси с относительным временем удерживания около 1,9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66569">
        <w:rPr>
          <w:rFonts w:ascii="Times New Roman" w:hAnsi="Times New Roman"/>
          <w:color w:val="000000"/>
          <w:sz w:val="28"/>
          <w:szCs w:val="28"/>
        </w:rPr>
        <w:t>5.</w:t>
      </w:r>
    </w:p>
    <w:p w:rsidR="0015694E" w:rsidRPr="00A138EF" w:rsidRDefault="0015694E" w:rsidP="001569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8E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A138E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15694E" w:rsidRDefault="0015694E" w:rsidP="001569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 </w:t>
      </w:r>
      <w:r w:rsidRPr="006170CA">
        <w:rPr>
          <w:rFonts w:ascii="Times New Roman" w:hAnsi="Times New Roman"/>
          <w:sz w:val="28"/>
        </w:rPr>
        <w:t xml:space="preserve">площадь пика любой примеси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ивабрадина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0,5 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15694E" w:rsidRPr="006170CA" w:rsidRDefault="0015694E" w:rsidP="001569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>сумма</w:t>
      </w:r>
      <w:r>
        <w:rPr>
          <w:rFonts w:ascii="Times New Roman" w:hAnsi="Times New Roman"/>
          <w:sz w:val="28"/>
        </w:rPr>
        <w:t>рная</w:t>
      </w:r>
      <w:r w:rsidRPr="006170CA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ь</w:t>
      </w:r>
      <w:r w:rsidRPr="006170CA">
        <w:rPr>
          <w:rFonts w:ascii="Times New Roman" w:hAnsi="Times New Roman"/>
          <w:sz w:val="28"/>
        </w:rPr>
        <w:t xml:space="preserve"> пиков всех примесей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sz w:val="28"/>
          <w:szCs w:val="28"/>
        </w:rPr>
        <w:t xml:space="preserve">четырехкратную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ивабрадина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0CA">
        <w:rPr>
          <w:rFonts w:ascii="Times New Roman" w:hAnsi="Times New Roman"/>
          <w:sz w:val="28"/>
        </w:rPr>
        <w:t>на хроматограмме раствора сравнения</w:t>
      </w:r>
      <w:r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 xml:space="preserve">(не более </w:t>
      </w:r>
      <w:r>
        <w:rPr>
          <w:rFonts w:ascii="Times New Roman" w:hAnsi="Times New Roman"/>
          <w:sz w:val="28"/>
        </w:rPr>
        <w:t>2</w:t>
      </w:r>
      <w:r w:rsidRPr="006170C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0 </w:t>
      </w:r>
      <w:r w:rsidRPr="006170CA">
        <w:rPr>
          <w:rFonts w:ascii="Times New Roman" w:hAnsi="Times New Roman"/>
          <w:sz w:val="28"/>
        </w:rPr>
        <w:t>%).</w:t>
      </w:r>
    </w:p>
    <w:p w:rsidR="0015694E" w:rsidRPr="0015694E" w:rsidRDefault="0015694E" w:rsidP="001569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</w:t>
      </w:r>
      <w:r>
        <w:rPr>
          <w:rFonts w:ascii="Times New Roman" w:hAnsi="Times New Roman"/>
          <w:sz w:val="28"/>
          <w:szCs w:val="28"/>
        </w:rPr>
        <w:t>ют пики растворителя и пики, площадь которых менее 0,1</w:t>
      </w:r>
      <w:r w:rsidRPr="006170CA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ивабрадина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0CA">
        <w:rPr>
          <w:rFonts w:ascii="Times New Roman" w:hAnsi="Times New Roman"/>
          <w:sz w:val="28"/>
          <w:szCs w:val="28"/>
        </w:rPr>
        <w:t>на хроматограмме раствора сравнения (менее 0,0</w:t>
      </w:r>
      <w:r>
        <w:rPr>
          <w:rFonts w:ascii="Times New Roman" w:hAnsi="Times New Roman"/>
          <w:sz w:val="28"/>
          <w:szCs w:val="28"/>
        </w:rPr>
        <w:t>5 </w:t>
      </w:r>
      <w:r w:rsidRPr="006170CA">
        <w:rPr>
          <w:rFonts w:ascii="Times New Roman" w:hAnsi="Times New Roman"/>
          <w:sz w:val="28"/>
          <w:szCs w:val="28"/>
        </w:rPr>
        <w:t>%).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184B05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AA593B" w:rsidRPr="00EA6362" w:rsidRDefault="00AA593B" w:rsidP="00AA59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362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 (ПФ). </w:t>
      </w:r>
      <w:r w:rsidRPr="00EA6362">
        <w:rPr>
          <w:rFonts w:ascii="Times New Roman" w:hAnsi="Times New Roman"/>
          <w:iCs/>
          <w:color w:val="000000"/>
          <w:sz w:val="28"/>
          <w:szCs w:val="28"/>
        </w:rPr>
        <w:t xml:space="preserve">Ацетонитрил – буферный раствор </w:t>
      </w:r>
      <w:r>
        <w:rPr>
          <w:rFonts w:ascii="Times New Roman" w:hAnsi="Times New Roman"/>
          <w:iCs/>
          <w:color w:val="000000"/>
          <w:sz w:val="28"/>
          <w:szCs w:val="28"/>
        </w:rPr>
        <w:t>30</w:t>
      </w:r>
      <w:r w:rsidRPr="00EA6362">
        <w:rPr>
          <w:rFonts w:ascii="Times New Roman" w:hAnsi="Times New Roman"/>
          <w:iCs/>
          <w:color w:val="000000"/>
          <w:sz w:val="28"/>
          <w:szCs w:val="28"/>
        </w:rPr>
        <w:t>:7</w:t>
      </w:r>
      <w:r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EA636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A593B" w:rsidRDefault="00AA593B" w:rsidP="007B32B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около 15 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iCs/>
          <w:color w:val="000000"/>
          <w:sz w:val="28"/>
          <w:szCs w:val="28"/>
        </w:rPr>
        <w:t>ивабрадина,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около 30 мл растворителя и обрабатывают ультразвуком в течение 15 мин. После охлаждения до комнатной температуры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A593B" w:rsidRDefault="00AA593B" w:rsidP="007B32B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стандартного образца ивабрадина гидрохлорида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Около 15 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iCs/>
          <w:color w:val="000000"/>
          <w:sz w:val="28"/>
          <w:szCs w:val="28"/>
        </w:rPr>
        <w:t>(точная навеска) стандартного образца ивабрадина гидрохлорида,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растворяют в растворителе, при необходимости обрабатывая ультразвуком. После охлаждения до комнатной температуры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</w:p>
    <w:p w:rsidR="00AA593B" w:rsidRPr="004F4567" w:rsidRDefault="00AA593B" w:rsidP="00AA59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AA593B" w:rsidRPr="004F4567" w:rsidTr="00AA593B">
        <w:tc>
          <w:tcPr>
            <w:tcW w:w="3794" w:type="dxa"/>
          </w:tcPr>
          <w:p w:rsidR="00AA593B" w:rsidRPr="004F4567" w:rsidRDefault="00AA593B" w:rsidP="00F06C9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AA593B" w:rsidRPr="004F4567" w:rsidRDefault="00AA593B" w:rsidP="00F06C93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мин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B19CD" w:rsidRP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lastRenderedPageBreak/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A593B">
        <w:rPr>
          <w:rFonts w:ascii="Times New Roman" w:hAnsi="Times New Roman"/>
          <w:iCs/>
          <w:sz w:val="28"/>
          <w:szCs w:val="28"/>
        </w:rPr>
        <w:t>ивабрадина</w:t>
      </w:r>
      <w:r w:rsidRPr="000B19CD">
        <w:rPr>
          <w:rFonts w:ascii="Times New Roman" w:hAnsi="Times New Roman"/>
          <w:iCs/>
          <w:sz w:val="28"/>
          <w:szCs w:val="28"/>
        </w:rPr>
        <w:t xml:space="preserve"> гидрохлорида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Pr="003124D3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3124D3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3124D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3124D3" w:rsidRPr="003124D3">
        <w:rPr>
          <w:rFonts w:ascii="Times New Roman" w:hAnsi="Times New Roman"/>
          <w:iCs/>
          <w:color w:val="000000"/>
          <w:sz w:val="28"/>
          <w:szCs w:val="28"/>
        </w:rPr>
        <w:t xml:space="preserve">ивабрадина </w:t>
      </w:r>
      <w:r w:rsidRPr="003124D3">
        <w:rPr>
          <w:rFonts w:ascii="Times New Roman" w:hAnsi="Times New Roman"/>
          <w:iCs/>
          <w:sz w:val="28"/>
          <w:szCs w:val="28"/>
        </w:rPr>
        <w:t>гидрохлорида: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Pr="000B19CD">
        <w:rPr>
          <w:rFonts w:ascii="Times New Roman" w:hAnsi="Times New Roman"/>
          <w:sz w:val="28"/>
          <w:szCs w:val="28"/>
        </w:rPr>
        <w:t xml:space="preserve"> пика (</w:t>
      </w:r>
      <w:r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B19CD">
        <w:rPr>
          <w:rFonts w:ascii="Times New Roman" w:hAnsi="Times New Roman"/>
          <w:sz w:val="28"/>
          <w:szCs w:val="28"/>
        </w:rPr>
        <w:t xml:space="preserve">) </w:t>
      </w:r>
      <w:r w:rsidR="003124D3" w:rsidRPr="003124D3">
        <w:rPr>
          <w:rFonts w:ascii="Times New Roman" w:hAnsi="Times New Roman"/>
          <w:iCs/>
          <w:color w:val="000000"/>
          <w:sz w:val="28"/>
          <w:szCs w:val="28"/>
        </w:rPr>
        <w:t>ивабрадина</w:t>
      </w:r>
      <w:r w:rsidR="003124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3124D3">
        <w:rPr>
          <w:rFonts w:ascii="Times New Roman" w:hAnsi="Times New Roman"/>
          <w:sz w:val="28"/>
          <w:szCs w:val="28"/>
        </w:rPr>
        <w:t>2</w:t>
      </w:r>
      <w:r w:rsidRPr="000B19CD">
        <w:rPr>
          <w:rFonts w:ascii="Times New Roman" w:hAnsi="Times New Roman"/>
          <w:sz w:val="28"/>
          <w:szCs w:val="28"/>
        </w:rPr>
        <w:t>,</w:t>
      </w:r>
      <w:r w:rsidR="003124D3">
        <w:rPr>
          <w:rFonts w:ascii="Times New Roman" w:hAnsi="Times New Roman"/>
          <w:sz w:val="28"/>
          <w:szCs w:val="28"/>
        </w:rPr>
        <w:t>0</w:t>
      </w:r>
      <w:r w:rsidRPr="000B19CD">
        <w:rPr>
          <w:rFonts w:ascii="Times New Roman" w:hAnsi="Times New Roman"/>
          <w:sz w:val="28"/>
          <w:szCs w:val="28"/>
        </w:rPr>
        <w:t>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3124D3" w:rsidRPr="003124D3">
        <w:rPr>
          <w:rFonts w:ascii="Times New Roman" w:hAnsi="Times New Roman"/>
          <w:iCs/>
          <w:color w:val="000000"/>
          <w:sz w:val="28"/>
          <w:szCs w:val="28"/>
        </w:rPr>
        <w:t>ивабрадина</w:t>
      </w:r>
      <w:r w:rsidR="003124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B19C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3124D3" w:rsidRPr="003124D3">
        <w:rPr>
          <w:rFonts w:ascii="Times New Roman" w:hAnsi="Times New Roman"/>
          <w:iCs/>
          <w:color w:val="000000"/>
          <w:sz w:val="28"/>
          <w:szCs w:val="28"/>
        </w:rPr>
        <w:t>ивабрадина</w:t>
      </w:r>
      <w:r w:rsidRPr="000B19CD">
        <w:rPr>
          <w:rFonts w:ascii="Times New Roman" w:hAnsi="Times New Roman"/>
          <w:sz w:val="28"/>
          <w:szCs w:val="28"/>
        </w:rPr>
        <w:t>, должна составлять не менее 2</w:t>
      </w:r>
      <w:r w:rsidR="003124D3">
        <w:rPr>
          <w:rFonts w:ascii="Times New Roman" w:hAnsi="Times New Roman"/>
          <w:sz w:val="28"/>
          <w:szCs w:val="28"/>
        </w:rPr>
        <w:t>0</w:t>
      </w:r>
      <w:r w:rsidRPr="000B19CD">
        <w:rPr>
          <w:rFonts w:ascii="Times New Roman" w:hAnsi="Times New Roman"/>
          <w:sz w:val="28"/>
          <w:szCs w:val="28"/>
        </w:rPr>
        <w:t>00 теоретических тарелок.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4D3">
        <w:rPr>
          <w:rFonts w:ascii="Times New Roman" w:hAnsi="Times New Roman"/>
          <w:sz w:val="28"/>
          <w:szCs w:val="28"/>
        </w:rPr>
        <w:t xml:space="preserve">Содержание </w:t>
      </w:r>
      <w:r w:rsidR="003124D3" w:rsidRPr="003124D3">
        <w:rPr>
          <w:rFonts w:ascii="Times New Roman" w:hAnsi="Times New Roman"/>
          <w:sz w:val="28"/>
          <w:szCs w:val="28"/>
        </w:rPr>
        <w:t>ивабрадина C</w:t>
      </w:r>
      <w:r w:rsidR="003124D3" w:rsidRPr="003124D3">
        <w:rPr>
          <w:rFonts w:ascii="Times New Roman" w:hAnsi="Times New Roman"/>
          <w:sz w:val="28"/>
          <w:szCs w:val="28"/>
          <w:vertAlign w:val="subscript"/>
        </w:rPr>
        <w:t>27</w:t>
      </w:r>
      <w:r w:rsidR="003124D3" w:rsidRPr="003124D3">
        <w:rPr>
          <w:rFonts w:ascii="Times New Roman" w:hAnsi="Times New Roman"/>
          <w:sz w:val="28"/>
          <w:szCs w:val="28"/>
        </w:rPr>
        <w:t>H</w:t>
      </w:r>
      <w:r w:rsidR="003124D3" w:rsidRPr="003124D3">
        <w:rPr>
          <w:rFonts w:ascii="Times New Roman" w:hAnsi="Times New Roman"/>
          <w:sz w:val="28"/>
          <w:szCs w:val="28"/>
          <w:vertAlign w:val="subscript"/>
        </w:rPr>
        <w:t>36</w:t>
      </w:r>
      <w:r w:rsidR="003124D3" w:rsidRPr="003124D3">
        <w:rPr>
          <w:rFonts w:ascii="Times New Roman" w:hAnsi="Times New Roman"/>
          <w:sz w:val="28"/>
          <w:szCs w:val="28"/>
        </w:rPr>
        <w:t>N</w:t>
      </w:r>
      <w:r w:rsidR="003124D3" w:rsidRPr="003124D3">
        <w:rPr>
          <w:rFonts w:ascii="Times New Roman" w:hAnsi="Times New Roman"/>
          <w:sz w:val="28"/>
          <w:szCs w:val="28"/>
          <w:vertAlign w:val="subscript"/>
        </w:rPr>
        <w:t>2</w:t>
      </w:r>
      <w:r w:rsidR="003124D3" w:rsidRPr="003124D3">
        <w:rPr>
          <w:rFonts w:ascii="Times New Roman" w:hAnsi="Times New Roman"/>
          <w:sz w:val="28"/>
          <w:szCs w:val="28"/>
        </w:rPr>
        <w:t>O</w:t>
      </w:r>
      <w:r w:rsidR="003124D3" w:rsidRPr="003124D3">
        <w:rPr>
          <w:rFonts w:ascii="Times New Roman" w:hAnsi="Times New Roman"/>
          <w:sz w:val="28"/>
          <w:szCs w:val="28"/>
          <w:vertAlign w:val="subscript"/>
        </w:rPr>
        <w:t>5</w:t>
      </w:r>
      <w:r w:rsidR="003124D3">
        <w:rPr>
          <w:rFonts w:ascii="Times New Roman" w:hAnsi="Times New Roman"/>
          <w:sz w:val="28"/>
          <w:szCs w:val="28"/>
        </w:rPr>
        <w:t xml:space="preserve"> </w:t>
      </w:r>
      <w:r w:rsidR="007B32B4" w:rsidRPr="003124D3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3124D3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3124D3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F62BAF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∙50∙G∙P∙0,9278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∙G∙P∙0,9278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гидрохлорида;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>ивабрадина</w:t>
            </w:r>
            <w:r w:rsidR="003124D3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гидрохлорида в стандартном образце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гидрохлорида, %;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3124D3">
        <w:tc>
          <w:tcPr>
            <w:tcW w:w="675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100526" w:rsidRPr="00100526" w:rsidRDefault="00100526" w:rsidP="003124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3124D3"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</w:t>
            </w:r>
            <w:r w:rsidR="003124D3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3124D3" w:rsidRPr="00100526" w:rsidTr="003124D3">
        <w:tc>
          <w:tcPr>
            <w:tcW w:w="675" w:type="dxa"/>
          </w:tcPr>
          <w:p w:rsidR="003124D3" w:rsidRPr="00100526" w:rsidRDefault="003124D3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4D3" w:rsidRPr="003124D3" w:rsidRDefault="003124D3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0,9278</w:t>
            </w:r>
          </w:p>
        </w:tc>
        <w:tc>
          <w:tcPr>
            <w:tcW w:w="283" w:type="dxa"/>
          </w:tcPr>
          <w:p w:rsidR="003124D3" w:rsidRPr="003124D3" w:rsidRDefault="003124D3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3124D3" w:rsidRPr="00F604D6" w:rsidRDefault="003124D3" w:rsidP="00F06C9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Pr="003124D3">
              <w:rPr>
                <w:rFonts w:ascii="Times New Roman" w:hAnsi="Times New Roman"/>
                <w:sz w:val="28"/>
                <w:szCs w:val="28"/>
              </w:rPr>
              <w:t xml:space="preserve">ивабрадина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гидрохлорида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ивабрадин.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3124D3">
        <w:rPr>
          <w:rFonts w:ascii="Times New Roman" w:hAnsi="Times New Roman"/>
          <w:sz w:val="28"/>
          <w:szCs w:val="28"/>
        </w:rPr>
        <w:t>При температуре не выше 30 </w:t>
      </w:r>
      <w:r w:rsidR="003124D3" w:rsidRPr="003124D3">
        <w:rPr>
          <w:rFonts w:ascii="Times New Roman" w:hAnsi="Times New Roman"/>
          <w:sz w:val="28"/>
          <w:szCs w:val="28"/>
        </w:rPr>
        <w:t>°</w:t>
      </w:r>
      <w:r w:rsidR="003124D3">
        <w:rPr>
          <w:rFonts w:ascii="Times New Roman" w:hAnsi="Times New Roman"/>
          <w:sz w:val="28"/>
          <w:szCs w:val="28"/>
        </w:rPr>
        <w:t>С</w:t>
      </w:r>
      <w:r w:rsidRPr="00835CDB">
        <w:rPr>
          <w:rFonts w:ascii="Times New Roman" w:hAnsi="Times New Roman"/>
          <w:sz w:val="28"/>
          <w:szCs w:val="28"/>
        </w:rPr>
        <w:t>.</w:t>
      </w:r>
    </w:p>
    <w:p w:rsidR="0015694E" w:rsidRPr="00D52959" w:rsidRDefault="0015694E" w:rsidP="0015694E">
      <w:pPr>
        <w:spacing w:before="120"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sz w:val="28"/>
          <w:szCs w:val="28"/>
        </w:rPr>
        <w:t xml:space="preserve">*В случае, если содержание какой-либо </w:t>
      </w:r>
      <w:proofErr w:type="spellStart"/>
      <w:r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15694E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62" w:rsidRPr="007B3006" w:rsidRDefault="00EA636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A6362" w:rsidRPr="007B3006" w:rsidRDefault="00EA636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1" w:rsidRDefault="004B15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A6362" w:rsidRDefault="0043746B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36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38D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1" w:rsidRDefault="004B15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62" w:rsidRPr="007B3006" w:rsidRDefault="00EA636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A6362" w:rsidRPr="007B3006" w:rsidRDefault="00EA6362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1" w:rsidRDefault="004B15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1" w:rsidRDefault="004B15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62" w:rsidRDefault="00EA6362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2341"/>
    <w:rsid w:val="00064A9E"/>
    <w:rsid w:val="00066569"/>
    <w:rsid w:val="00077793"/>
    <w:rsid w:val="00097C8B"/>
    <w:rsid w:val="000B19CD"/>
    <w:rsid w:val="000B2FB5"/>
    <w:rsid w:val="000E7839"/>
    <w:rsid w:val="001001F4"/>
    <w:rsid w:val="00100526"/>
    <w:rsid w:val="00117643"/>
    <w:rsid w:val="001366C0"/>
    <w:rsid w:val="00141EBD"/>
    <w:rsid w:val="0015694E"/>
    <w:rsid w:val="001639D3"/>
    <w:rsid w:val="00184796"/>
    <w:rsid w:val="001900AB"/>
    <w:rsid w:val="001965CE"/>
    <w:rsid w:val="00214387"/>
    <w:rsid w:val="00234462"/>
    <w:rsid w:val="002C3B9E"/>
    <w:rsid w:val="002E199C"/>
    <w:rsid w:val="002E6C40"/>
    <w:rsid w:val="002F1006"/>
    <w:rsid w:val="003124D3"/>
    <w:rsid w:val="00342634"/>
    <w:rsid w:val="00342B36"/>
    <w:rsid w:val="00377EE8"/>
    <w:rsid w:val="003A13EC"/>
    <w:rsid w:val="003B01A7"/>
    <w:rsid w:val="003D38D3"/>
    <w:rsid w:val="003D472F"/>
    <w:rsid w:val="004268E2"/>
    <w:rsid w:val="00431E3D"/>
    <w:rsid w:val="004361A8"/>
    <w:rsid w:val="0043746B"/>
    <w:rsid w:val="004659E2"/>
    <w:rsid w:val="004935E0"/>
    <w:rsid w:val="004A0056"/>
    <w:rsid w:val="004B1561"/>
    <w:rsid w:val="004B5FD3"/>
    <w:rsid w:val="004D4FB1"/>
    <w:rsid w:val="004D6F8F"/>
    <w:rsid w:val="004F1EA9"/>
    <w:rsid w:val="004F4125"/>
    <w:rsid w:val="004F4567"/>
    <w:rsid w:val="004F74D9"/>
    <w:rsid w:val="005157F1"/>
    <w:rsid w:val="00523CBD"/>
    <w:rsid w:val="005277F7"/>
    <w:rsid w:val="005423AA"/>
    <w:rsid w:val="00542E95"/>
    <w:rsid w:val="00547AC7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A2ACD"/>
    <w:rsid w:val="006B69D1"/>
    <w:rsid w:val="006D2285"/>
    <w:rsid w:val="006E43F8"/>
    <w:rsid w:val="006F2376"/>
    <w:rsid w:val="00724EAB"/>
    <w:rsid w:val="00742230"/>
    <w:rsid w:val="00757AF7"/>
    <w:rsid w:val="00777604"/>
    <w:rsid w:val="007A5699"/>
    <w:rsid w:val="007B32B4"/>
    <w:rsid w:val="00843CAB"/>
    <w:rsid w:val="008802A2"/>
    <w:rsid w:val="009161DF"/>
    <w:rsid w:val="00923941"/>
    <w:rsid w:val="009C5719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A593B"/>
    <w:rsid w:val="00AB0440"/>
    <w:rsid w:val="00AB7D71"/>
    <w:rsid w:val="00AF4902"/>
    <w:rsid w:val="00B22E8B"/>
    <w:rsid w:val="00B250D9"/>
    <w:rsid w:val="00B25A6A"/>
    <w:rsid w:val="00B5797B"/>
    <w:rsid w:val="00BA27BD"/>
    <w:rsid w:val="00BD51D0"/>
    <w:rsid w:val="00BF387E"/>
    <w:rsid w:val="00C15037"/>
    <w:rsid w:val="00C31A03"/>
    <w:rsid w:val="00C52765"/>
    <w:rsid w:val="00C64C33"/>
    <w:rsid w:val="00C72A88"/>
    <w:rsid w:val="00CA0F7E"/>
    <w:rsid w:val="00CC7401"/>
    <w:rsid w:val="00CD6D76"/>
    <w:rsid w:val="00CE3DC8"/>
    <w:rsid w:val="00D012B6"/>
    <w:rsid w:val="00D071BF"/>
    <w:rsid w:val="00D0768C"/>
    <w:rsid w:val="00D10654"/>
    <w:rsid w:val="00D17EDB"/>
    <w:rsid w:val="00D34F4B"/>
    <w:rsid w:val="00D35C72"/>
    <w:rsid w:val="00D43D55"/>
    <w:rsid w:val="00D52959"/>
    <w:rsid w:val="00D537A1"/>
    <w:rsid w:val="00D72611"/>
    <w:rsid w:val="00D90599"/>
    <w:rsid w:val="00D97A13"/>
    <w:rsid w:val="00DA46CC"/>
    <w:rsid w:val="00E1710E"/>
    <w:rsid w:val="00E26978"/>
    <w:rsid w:val="00EA6362"/>
    <w:rsid w:val="00F44318"/>
    <w:rsid w:val="00F62BAF"/>
    <w:rsid w:val="00F67271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52</cp:revision>
  <dcterms:created xsi:type="dcterms:W3CDTF">2017-11-20T14:10:00Z</dcterms:created>
  <dcterms:modified xsi:type="dcterms:W3CDTF">2018-09-21T07:31:00Z</dcterms:modified>
</cp:coreProperties>
</file>