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14ED7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Pr="00A14ED7">
        <w:rPr>
          <w:rFonts w:ascii="Times New Roman" w:hAnsi="Times New Roman"/>
          <w:b/>
          <w:color w:val="000000" w:themeColor="text1"/>
          <w:sz w:val="28"/>
          <w:szCs w:val="28"/>
        </w:rPr>
        <w:t>ендазола гидрохлорид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65190" w:rsidRPr="006651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4ED7" w:rsidRDefault="00A15918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r w:rsidR="00A14E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внутривенного и</w:t>
      </w:r>
    </w:p>
    <w:p w:rsidR="00A15918" w:rsidRPr="004D254F" w:rsidRDefault="00665190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5D15B4" w:rsidRDefault="00A14ED7" w:rsidP="00A14ED7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Pr="00A14ED7">
        <w:rPr>
          <w:rFonts w:ascii="Times New Roman" w:hAnsi="Times New Roman"/>
          <w:b/>
          <w:color w:val="000000" w:themeColor="text1"/>
          <w:sz w:val="28"/>
          <w:szCs w:val="28"/>
        </w:rPr>
        <w:t>ендазол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65190" w:rsidRPr="006651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</w:p>
    <w:p w:rsidR="00A14ED7" w:rsidRDefault="00A14ED7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и</w:t>
      </w:r>
    </w:p>
    <w:p w:rsidR="00A15918" w:rsidRPr="00A859E6" w:rsidRDefault="00A15918" w:rsidP="00A14ED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  <w:r w:rsidR="00A859E6" w:rsidRPr="00A859E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A859E6" w:rsidRPr="00A859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14ED7">
        <w:rPr>
          <w:rFonts w:ascii="Times New Roman" w:hAnsi="Times New Roman"/>
          <w:b/>
          <w:color w:val="000000" w:themeColor="text1"/>
          <w:sz w:val="28"/>
          <w:szCs w:val="28"/>
        </w:rPr>
        <w:t>68</w:t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1-98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557747">
        <w:rPr>
          <w:rFonts w:ascii="Times New Roman" w:hAnsi="Times New Roman"/>
          <w:b w:val="0"/>
          <w:szCs w:val="28"/>
        </w:rPr>
        <w:t>бендазола</w:t>
      </w:r>
      <w:r w:rsidR="00557747" w:rsidRPr="00377EE8">
        <w:rPr>
          <w:rFonts w:ascii="Times New Roman" w:hAnsi="Times New Roman"/>
          <w:b w:val="0"/>
          <w:szCs w:val="28"/>
        </w:rPr>
        <w:t xml:space="preserve"> гидрохлорид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>раствор для</w:t>
      </w:r>
      <w:r w:rsidR="00557747">
        <w:rPr>
          <w:rFonts w:ascii="Times New Roman" w:hAnsi="Times New Roman"/>
          <w:b w:val="0"/>
          <w:szCs w:val="28"/>
        </w:rPr>
        <w:t xml:space="preserve"> </w:t>
      </w:r>
      <w:r w:rsidR="00557747">
        <w:rPr>
          <w:rFonts w:ascii="Times New Roman" w:hAnsi="Times New Roman"/>
          <w:b w:val="0"/>
          <w:color w:val="000000" w:themeColor="text1"/>
          <w:szCs w:val="28"/>
        </w:rPr>
        <w:t>внутривенного и</w:t>
      </w:r>
      <w:r w:rsidR="005A508B" w:rsidRPr="00A3721B">
        <w:rPr>
          <w:rFonts w:ascii="Times New Roman" w:hAnsi="Times New Roman"/>
          <w:b w:val="0"/>
          <w:szCs w:val="28"/>
        </w:rPr>
        <w:t xml:space="preserve"> </w:t>
      </w:r>
      <w:r w:rsidR="00F51FB0">
        <w:rPr>
          <w:rFonts w:ascii="Times New Roman" w:hAnsi="Times New Roman"/>
          <w:b w:val="0"/>
          <w:color w:val="000000" w:themeColor="text1"/>
          <w:szCs w:val="28"/>
        </w:rPr>
        <w:t>внутримышечного введения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557747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</w:t>
      </w:r>
      <w:r w:rsidR="00557747">
        <w:rPr>
          <w:rFonts w:ascii="Times New Roman" w:hAnsi="Times New Roman"/>
          <w:b w:val="0"/>
          <w:szCs w:val="28"/>
        </w:rPr>
        <w:t>0</w:t>
      </w:r>
      <w:r w:rsidRPr="00A3721B">
        <w:rPr>
          <w:rFonts w:ascii="Times New Roman" w:hAnsi="Times New Roman"/>
          <w:b w:val="0"/>
          <w:szCs w:val="28"/>
        </w:rPr>
        <w:t>,0 %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557747">
        <w:rPr>
          <w:rFonts w:ascii="Times New Roman" w:hAnsi="Times New Roman"/>
          <w:b w:val="0"/>
          <w:szCs w:val="28"/>
        </w:rPr>
        <w:t xml:space="preserve">количества </w:t>
      </w:r>
      <w:r w:rsidR="00557747" w:rsidRPr="00557747">
        <w:rPr>
          <w:rFonts w:ascii="Times New Roman" w:hAnsi="Times New Roman"/>
          <w:b w:val="0"/>
          <w:szCs w:val="28"/>
        </w:rPr>
        <w:t xml:space="preserve">бендазола гидрохлорид </w:t>
      </w:r>
      <w:r w:rsidR="00557747" w:rsidRPr="00557747">
        <w:rPr>
          <w:rFonts w:ascii="Times New Roman" w:hAnsi="Times New Roman"/>
          <w:b w:val="0"/>
          <w:szCs w:val="28"/>
          <w:lang w:val="en-US"/>
        </w:rPr>
        <w:t>C</w:t>
      </w:r>
      <w:r w:rsidR="00557747" w:rsidRPr="00557747">
        <w:rPr>
          <w:rFonts w:ascii="Times New Roman" w:hAnsi="Times New Roman"/>
          <w:b w:val="0"/>
          <w:szCs w:val="28"/>
          <w:vertAlign w:val="subscript"/>
        </w:rPr>
        <w:t>14</w:t>
      </w:r>
      <w:r w:rsidR="00557747" w:rsidRPr="00557747">
        <w:rPr>
          <w:rFonts w:ascii="Times New Roman" w:hAnsi="Times New Roman"/>
          <w:b w:val="0"/>
          <w:szCs w:val="28"/>
          <w:lang w:val="en-US"/>
        </w:rPr>
        <w:t>H</w:t>
      </w:r>
      <w:r w:rsidR="00557747" w:rsidRPr="00557747">
        <w:rPr>
          <w:rFonts w:ascii="Times New Roman" w:hAnsi="Times New Roman"/>
          <w:b w:val="0"/>
          <w:szCs w:val="28"/>
          <w:vertAlign w:val="subscript"/>
        </w:rPr>
        <w:t>12</w:t>
      </w:r>
      <w:r w:rsidR="00557747" w:rsidRPr="00557747">
        <w:rPr>
          <w:rFonts w:ascii="Times New Roman" w:hAnsi="Times New Roman"/>
          <w:b w:val="0"/>
          <w:szCs w:val="28"/>
          <w:lang w:val="en-US"/>
        </w:rPr>
        <w:t>N</w:t>
      </w:r>
      <w:r w:rsidR="00557747" w:rsidRPr="00557747">
        <w:rPr>
          <w:rFonts w:ascii="Times New Roman" w:hAnsi="Times New Roman"/>
          <w:b w:val="0"/>
          <w:szCs w:val="28"/>
          <w:vertAlign w:val="subscript"/>
        </w:rPr>
        <w:t>2</w:t>
      </w:r>
      <w:r w:rsidR="00557747" w:rsidRPr="00557747">
        <w:rPr>
          <w:rFonts w:ascii="Times New Roman" w:hAnsi="Times New Roman"/>
          <w:b w:val="0"/>
          <w:szCs w:val="28"/>
        </w:rPr>
        <w:t>·</w:t>
      </w:r>
      <w:r w:rsidR="00557747" w:rsidRPr="00557747">
        <w:rPr>
          <w:rFonts w:ascii="Times New Roman" w:hAnsi="Times New Roman"/>
          <w:b w:val="0"/>
          <w:szCs w:val="28"/>
          <w:lang w:val="en-US"/>
        </w:rPr>
        <w:t>HCl</w:t>
      </w:r>
      <w:r w:rsidRPr="00557747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F51FB0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Fonts w:ascii="Times New Roman" w:hAnsi="Times New Roman" w:cs="Times New Roman"/>
          <w:i/>
          <w:sz w:val="28"/>
        </w:rPr>
        <w:t>.</w:t>
      </w:r>
    </w:p>
    <w:p w:rsidR="000159CE" w:rsidRPr="000159CE" w:rsidRDefault="000159CE" w:rsidP="000159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Спектрофотометрия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064A9E">
        <w:rPr>
          <w:rFonts w:ascii="Times New Roman" w:hAnsi="Times New Roman" w:cs="Times New Roman"/>
          <w:sz w:val="28"/>
        </w:rPr>
        <w:t>Спектр</w:t>
      </w:r>
      <w:r>
        <w:rPr>
          <w:rFonts w:ascii="Times New Roman" w:hAnsi="Times New Roman" w:cs="Times New Roman"/>
          <w:sz w:val="28"/>
        </w:rPr>
        <w:t>ы</w:t>
      </w:r>
      <w:r w:rsidRPr="00064A9E">
        <w:rPr>
          <w:rFonts w:ascii="Times New Roman" w:hAnsi="Times New Roman" w:cs="Times New Roman"/>
          <w:sz w:val="28"/>
        </w:rPr>
        <w:t xml:space="preserve"> поглощения испытуемого раствора </w:t>
      </w:r>
      <w:r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BF4D02">
        <w:rPr>
          <w:rFonts w:ascii="Times New Roman" w:hAnsi="Times New Roman" w:cs="Times New Roman"/>
          <w:sz w:val="28"/>
        </w:rPr>
        <w:t xml:space="preserve">и раствора стандартного образца </w:t>
      </w:r>
      <w:r w:rsidRPr="00BF4D02">
        <w:rPr>
          <w:rFonts w:ascii="Times New Roman" w:hAnsi="Times New Roman"/>
          <w:sz w:val="28"/>
          <w:szCs w:val="28"/>
        </w:rPr>
        <w:t xml:space="preserve">бендазола гидрохлорида </w:t>
      </w:r>
      <w:r w:rsidRPr="00BF4D02">
        <w:rPr>
          <w:rFonts w:ascii="Times New Roman" w:hAnsi="Times New Roman" w:cs="Times New Roman"/>
          <w:sz w:val="28"/>
        </w:rPr>
        <w:t>в области длин</w:t>
      </w:r>
      <w:r w:rsidRPr="00064A9E">
        <w:rPr>
          <w:rFonts w:ascii="Times New Roman" w:hAnsi="Times New Roman" w:cs="Times New Roman"/>
          <w:sz w:val="28"/>
        </w:rPr>
        <w:t xml:space="preserve"> волн от 2</w:t>
      </w:r>
      <w:r>
        <w:rPr>
          <w:rFonts w:ascii="Times New Roman" w:hAnsi="Times New Roman" w:cs="Times New Roman"/>
          <w:sz w:val="28"/>
        </w:rPr>
        <w:t>0</w:t>
      </w:r>
      <w:r w:rsidRPr="00064A9E">
        <w:rPr>
          <w:rFonts w:ascii="Times New Roman" w:hAnsi="Times New Roman" w:cs="Times New Roman"/>
          <w:sz w:val="28"/>
        </w:rPr>
        <w:t xml:space="preserve">0 до </w:t>
      </w:r>
      <w:r>
        <w:rPr>
          <w:rFonts w:ascii="Times New Roman" w:hAnsi="Times New Roman" w:cs="Times New Roman"/>
          <w:sz w:val="28"/>
        </w:rPr>
        <w:t>30</w:t>
      </w:r>
      <w:r w:rsidRPr="00064A9E">
        <w:rPr>
          <w:rFonts w:ascii="Times New Roman" w:hAnsi="Times New Roman" w:cs="Times New Roman"/>
          <w:sz w:val="28"/>
        </w:rPr>
        <w:t>0 нм долж</w:t>
      </w:r>
      <w:r>
        <w:rPr>
          <w:rFonts w:ascii="Times New Roman" w:hAnsi="Times New Roman" w:cs="Times New Roman"/>
          <w:sz w:val="28"/>
        </w:rPr>
        <w:t>ны</w:t>
      </w:r>
      <w:r w:rsidRPr="00064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иметь максимумы и минимумы при одних и </w:t>
      </w:r>
      <w:r w:rsidRPr="000159CE">
        <w:rPr>
          <w:rFonts w:ascii="Times New Roman" w:hAnsi="Times New Roman" w:cs="Times New Roman"/>
          <w:sz w:val="28"/>
        </w:rPr>
        <w:t xml:space="preserve">тех же длинах волн </w:t>
      </w:r>
      <w:r w:rsidRPr="000159CE"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«Количественное определение»).</w:t>
      </w:r>
    </w:p>
    <w:p w:rsidR="000159CE" w:rsidRPr="001C531A" w:rsidRDefault="000159CE" w:rsidP="000159C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объему препарата, содержащему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1C531A">
        <w:rPr>
          <w:rFonts w:ascii="Times New Roman" w:hAnsi="Times New Roman"/>
          <w:sz w:val="28"/>
          <w:szCs w:val="28"/>
        </w:rPr>
        <w:t> </w:t>
      </w:r>
      <w:r w:rsidRPr="00BA0A66">
        <w:rPr>
          <w:rFonts w:ascii="Times New Roman" w:hAnsi="Times New Roman"/>
          <w:sz w:val="28"/>
          <w:szCs w:val="28"/>
        </w:rPr>
        <w:t>мг бендазола гидрохлорида</w:t>
      </w:r>
      <w:r w:rsidR="00FF0968">
        <w:rPr>
          <w:rFonts w:ascii="Times New Roman" w:hAnsi="Times New Roman"/>
          <w:sz w:val="28"/>
          <w:szCs w:val="28"/>
        </w:rPr>
        <w:t>,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прибавляют 0,15 мл хлористоводородной кислоты разведенной 8,3 %</w:t>
      </w:r>
      <w:r w:rsidRPr="001C53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0,15 мл 0,1 М раствора йода и взбалтывают; должен образоваться красновато-серебристый осадок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0159CE" w:rsidRPr="004A0056" w:rsidRDefault="000159CE" w:rsidP="000159CE">
      <w:pPr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2"/>
          <w:lang w:bidi="ar-SA"/>
        </w:rPr>
      </w:pPr>
      <w:r w:rsidRPr="001C531A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</w:t>
      </w:r>
      <w:r w:rsidRPr="007018D1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7018D1">
        <w:rPr>
          <w:rFonts w:ascii="Times New Roman" w:hAnsi="Times New Roman"/>
          <w:sz w:val="28"/>
          <w:szCs w:val="28"/>
        </w:rPr>
        <w:t xml:space="preserve"> давать характерную реакцию на</w:t>
      </w:r>
      <w:r>
        <w:rPr>
          <w:rFonts w:ascii="Times New Roman" w:hAnsi="Times New Roman"/>
          <w:sz w:val="28"/>
          <w:szCs w:val="28"/>
        </w:rPr>
        <w:t xml:space="preserve"> хлориды</w:t>
      </w:r>
      <w:r w:rsidRPr="007018D1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2D0518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b/>
          <w:color w:val="000000" w:themeColor="text1"/>
          <w:sz w:val="28"/>
          <w:szCs w:val="28"/>
        </w:rPr>
        <w:t xml:space="preserve"> раствора</w:t>
      </w:r>
      <w:r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Pr="004E0D97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FF0968">
        <w:rPr>
          <w:rFonts w:ascii="Times New Roman" w:hAnsi="Times New Roman"/>
          <w:sz w:val="28"/>
          <w:szCs w:val="28"/>
        </w:rPr>
        <w:t>2</w:t>
      </w:r>
      <w:r w:rsidR="0043672E">
        <w:rPr>
          <w:rFonts w:ascii="Times New Roman" w:hAnsi="Times New Roman"/>
          <w:sz w:val="28"/>
          <w:szCs w:val="28"/>
        </w:rPr>
        <w:t>,</w:t>
      </w:r>
      <w:r w:rsidR="00FF09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FF0968">
        <w:rPr>
          <w:rFonts w:ascii="Times New Roman" w:hAnsi="Times New Roman"/>
          <w:sz w:val="28"/>
          <w:szCs w:val="28"/>
        </w:rPr>
        <w:t>3</w:t>
      </w:r>
      <w:r w:rsidR="00FC5F9A">
        <w:rPr>
          <w:rFonts w:ascii="Times New Roman" w:hAnsi="Times New Roman"/>
          <w:sz w:val="28"/>
          <w:szCs w:val="28"/>
        </w:rPr>
        <w:t>,</w:t>
      </w:r>
      <w:r w:rsidR="00923D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135BD6" w:rsidRPr="00032247" w:rsidRDefault="00135BD6" w:rsidP="00135BD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32247">
        <w:rPr>
          <w:rStyle w:val="af7"/>
          <w:rFonts w:ascii="Times New Roman" w:hAnsi="Times New Roman"/>
          <w:b/>
          <w:bCs w:val="0"/>
          <w:iCs/>
        </w:rPr>
        <w:t>1,2</w:t>
      </w:r>
      <w:r w:rsidRPr="00032247">
        <w:rPr>
          <w:rStyle w:val="af7"/>
          <w:rFonts w:ascii="Times New Roman" w:hAnsi="Times New Roman"/>
          <w:b/>
          <w:szCs w:val="28"/>
        </w:rPr>
        <w:t>-Фенилендиамин</w:t>
      </w:r>
      <w:r w:rsidRPr="00032247">
        <w:rPr>
          <w:rFonts w:ascii="Times New Roman" w:hAnsi="Times New Roman"/>
          <w:b w:val="0"/>
          <w:szCs w:val="28"/>
        </w:rPr>
        <w:t>.</w:t>
      </w:r>
    </w:p>
    <w:p w:rsidR="00135BD6" w:rsidRPr="00032247" w:rsidRDefault="00135BD6" w:rsidP="00135BD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32247">
        <w:rPr>
          <w:rFonts w:ascii="Times New Roman" w:hAnsi="Times New Roman"/>
          <w:b w:val="0"/>
          <w:i/>
          <w:szCs w:val="28"/>
        </w:rPr>
        <w:t>Испытуемый раствор.</w:t>
      </w:r>
      <w:r w:rsidRPr="00032247">
        <w:rPr>
          <w:rFonts w:ascii="Times New Roman" w:hAnsi="Times New Roman"/>
          <w:b w:val="0"/>
          <w:szCs w:val="28"/>
        </w:rPr>
        <w:t xml:space="preserve"> </w:t>
      </w:r>
      <w:r w:rsidR="00032247" w:rsidRPr="00032247">
        <w:rPr>
          <w:rFonts w:ascii="Times New Roman" w:hAnsi="Times New Roman"/>
          <w:b w:val="0"/>
          <w:szCs w:val="28"/>
        </w:rPr>
        <w:t>Используют препарат без разведения</w:t>
      </w:r>
      <w:r w:rsidRPr="00032247">
        <w:rPr>
          <w:rFonts w:ascii="Times New Roman" w:hAnsi="Times New Roman"/>
          <w:b w:val="0"/>
          <w:szCs w:val="28"/>
        </w:rPr>
        <w:t>.</w:t>
      </w:r>
    </w:p>
    <w:p w:rsidR="00135BD6" w:rsidRPr="00032247" w:rsidRDefault="00135BD6" w:rsidP="00135BD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32247">
        <w:rPr>
          <w:rFonts w:ascii="Times New Roman" w:hAnsi="Times New Roman"/>
          <w:b w:val="0"/>
          <w:i/>
          <w:szCs w:val="28"/>
        </w:rPr>
        <w:t>Раствор сравнения.</w:t>
      </w:r>
      <w:r w:rsidRPr="00032247">
        <w:rPr>
          <w:rFonts w:ascii="Times New Roman" w:hAnsi="Times New Roman"/>
          <w:b w:val="0"/>
          <w:szCs w:val="28"/>
        </w:rPr>
        <w:t xml:space="preserve"> </w:t>
      </w:r>
      <w:r w:rsidR="00032247" w:rsidRPr="00032247">
        <w:rPr>
          <w:rFonts w:ascii="Times New Roman" w:hAnsi="Times New Roman"/>
          <w:b w:val="0"/>
          <w:szCs w:val="28"/>
        </w:rPr>
        <w:t>Вода</w:t>
      </w:r>
      <w:r w:rsidRPr="00032247">
        <w:rPr>
          <w:rFonts w:ascii="Times New Roman" w:hAnsi="Times New Roman"/>
          <w:b w:val="0"/>
          <w:szCs w:val="28"/>
        </w:rPr>
        <w:t>.</w:t>
      </w:r>
    </w:p>
    <w:p w:rsidR="00135BD6" w:rsidRPr="00032247" w:rsidRDefault="00135BD6" w:rsidP="0003224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32247">
        <w:rPr>
          <w:rFonts w:ascii="Times New Roman" w:hAnsi="Times New Roman"/>
          <w:b w:val="0"/>
          <w:szCs w:val="28"/>
        </w:rPr>
        <w:t xml:space="preserve">К </w:t>
      </w:r>
      <w:r w:rsidR="00032247">
        <w:rPr>
          <w:rFonts w:ascii="Times New Roman" w:hAnsi="Times New Roman"/>
          <w:b w:val="0"/>
          <w:szCs w:val="28"/>
        </w:rPr>
        <w:t xml:space="preserve">10 мл испытуемого </w:t>
      </w:r>
      <w:r w:rsidRPr="00032247">
        <w:rPr>
          <w:rFonts w:ascii="Times New Roman" w:hAnsi="Times New Roman"/>
          <w:b w:val="0"/>
          <w:szCs w:val="28"/>
        </w:rPr>
        <w:t>раствор</w:t>
      </w:r>
      <w:r w:rsidR="00032247">
        <w:rPr>
          <w:rFonts w:ascii="Times New Roman" w:hAnsi="Times New Roman"/>
          <w:b w:val="0"/>
          <w:szCs w:val="28"/>
        </w:rPr>
        <w:t>а</w:t>
      </w:r>
      <w:r w:rsidRPr="00032247">
        <w:rPr>
          <w:rFonts w:ascii="Times New Roman" w:hAnsi="Times New Roman"/>
          <w:b w:val="0"/>
          <w:szCs w:val="28"/>
        </w:rPr>
        <w:t xml:space="preserve"> и раствор</w:t>
      </w:r>
      <w:r w:rsidR="00032247">
        <w:rPr>
          <w:rFonts w:ascii="Times New Roman" w:hAnsi="Times New Roman"/>
          <w:b w:val="0"/>
          <w:szCs w:val="28"/>
        </w:rPr>
        <w:t>а</w:t>
      </w:r>
      <w:r w:rsidRPr="00032247">
        <w:rPr>
          <w:rFonts w:ascii="Times New Roman" w:hAnsi="Times New Roman"/>
          <w:b w:val="0"/>
          <w:szCs w:val="28"/>
        </w:rPr>
        <w:t xml:space="preserve"> сравнения прибавляют по </w:t>
      </w:r>
      <w:r w:rsidR="00032247" w:rsidRPr="00032247">
        <w:rPr>
          <w:rFonts w:ascii="Times New Roman" w:hAnsi="Times New Roman"/>
          <w:b w:val="0"/>
          <w:szCs w:val="28"/>
        </w:rPr>
        <w:t xml:space="preserve">0,5 мл 0,1 М раствора хлористоводородной кислоты </w:t>
      </w:r>
      <w:r w:rsidR="00032247">
        <w:rPr>
          <w:rFonts w:ascii="Times New Roman" w:hAnsi="Times New Roman"/>
          <w:b w:val="0"/>
          <w:szCs w:val="28"/>
        </w:rPr>
        <w:t xml:space="preserve">и </w:t>
      </w:r>
      <w:r w:rsidRPr="00032247">
        <w:rPr>
          <w:rFonts w:ascii="Times New Roman" w:hAnsi="Times New Roman"/>
          <w:b w:val="0"/>
          <w:szCs w:val="28"/>
        </w:rPr>
        <w:t>50 мкл 1 % раствора железа(III) хлорида; окраска испытуемого раствора не должна превышать окраски раствора сравнения.</w:t>
      </w:r>
    </w:p>
    <w:p w:rsidR="0030657D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D6798D" w:rsidRPr="009D0D06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FE33AC">
        <w:rPr>
          <w:rFonts w:ascii="Times New Roman" w:hAnsi="Times New Roman"/>
          <w:sz w:val="28"/>
        </w:rPr>
        <w:t xml:space="preserve">Не более </w:t>
      </w:r>
      <w:r w:rsidR="009D0D06">
        <w:rPr>
          <w:rFonts w:ascii="Times New Roman" w:hAnsi="Times New Roman"/>
          <w:sz w:val="28"/>
        </w:rPr>
        <w:t>8</w:t>
      </w:r>
      <w:r w:rsidR="0091316A">
        <w:rPr>
          <w:rFonts w:ascii="Times New Roman" w:hAnsi="Times New Roman"/>
          <w:sz w:val="28"/>
        </w:rPr>
        <w:t>,</w:t>
      </w:r>
      <w:r w:rsidR="009D0D06">
        <w:rPr>
          <w:rFonts w:ascii="Times New Roman" w:hAnsi="Times New Roman"/>
          <w:sz w:val="28"/>
        </w:rPr>
        <w:t>75</w:t>
      </w:r>
      <w:r w:rsidR="0091316A" w:rsidRPr="009D0D06">
        <w:rPr>
          <w:rFonts w:ascii="Times New Roman" w:hAnsi="Times New Roman"/>
          <w:sz w:val="28"/>
        </w:rPr>
        <w:t> </w:t>
      </w:r>
      <w:r w:rsidR="0091316A" w:rsidRPr="00FE33AC">
        <w:rPr>
          <w:rFonts w:ascii="Times New Roman" w:hAnsi="Times New Roman"/>
          <w:sz w:val="28"/>
        </w:rPr>
        <w:t>ЕЭ на 1</w:t>
      </w:r>
      <w:r w:rsidR="0091316A">
        <w:rPr>
          <w:rFonts w:ascii="Times New Roman" w:hAnsi="Times New Roman"/>
          <w:sz w:val="28"/>
        </w:rPr>
        <w:t> </w:t>
      </w:r>
      <w:r w:rsidR="0091316A" w:rsidRPr="00FE33AC">
        <w:rPr>
          <w:rFonts w:ascii="Times New Roman" w:hAnsi="Times New Roman"/>
          <w:sz w:val="28"/>
        </w:rPr>
        <w:t>мг</w:t>
      </w:r>
      <w:r w:rsidR="008617F9" w:rsidRPr="009D0D06">
        <w:rPr>
          <w:rFonts w:ascii="Times New Roman" w:hAnsi="Times New Roman"/>
          <w:sz w:val="28"/>
        </w:rPr>
        <w:t xml:space="preserve"> </w:t>
      </w:r>
      <w:r w:rsidR="009D0D06" w:rsidRPr="009D0D06">
        <w:rPr>
          <w:rFonts w:ascii="Times New Roman" w:hAnsi="Times New Roman"/>
          <w:sz w:val="28"/>
        </w:rPr>
        <w:t>бендазола гидрохлорида</w:t>
      </w:r>
      <w:r w:rsidRPr="009D0D06">
        <w:rPr>
          <w:rFonts w:ascii="Times New Roman" w:hAnsi="Times New Roman"/>
          <w:sz w:val="28"/>
        </w:rPr>
        <w:t xml:space="preserve"> </w:t>
      </w:r>
      <w:r w:rsidR="008617F9" w:rsidRPr="009D0D06">
        <w:rPr>
          <w:rFonts w:ascii="Times New Roman" w:hAnsi="Times New Roman"/>
          <w:sz w:val="28"/>
        </w:rPr>
        <w:t>(ОФС «</w:t>
      </w:r>
      <w:r w:rsidRPr="009D0D06">
        <w:rPr>
          <w:rFonts w:ascii="Times New Roman" w:hAnsi="Times New Roman"/>
          <w:sz w:val="28"/>
        </w:rPr>
        <w:t>Бактериальные эндотоксины</w:t>
      </w:r>
      <w:r w:rsidR="008617F9" w:rsidRPr="009D0D06">
        <w:rPr>
          <w:rFonts w:ascii="Times New Roman" w:hAnsi="Times New Roman"/>
          <w:sz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D0D06" w:rsidRPr="00F604D6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9D0D06" w:rsidRPr="00F604D6" w:rsidRDefault="009D0D06" w:rsidP="009D0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F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>, 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935F21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10 мг </w:t>
      </w:r>
      <w:r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бендазола гидрохлорида</w:t>
      </w:r>
      <w:r w:rsidRPr="00935F21">
        <w:rPr>
          <w:rFonts w:ascii="Times New Roman" w:hAnsi="Times New Roman"/>
          <w:sz w:val="28"/>
          <w:szCs w:val="28"/>
        </w:rPr>
        <w:t>, помещают в мерную колбу вместимостью 10</w:t>
      </w:r>
      <w:r w:rsidRPr="00935F21">
        <w:rPr>
          <w:rFonts w:ascii="Times New Roman" w:hAnsi="Times New Roman" w:cs="Times New Roman"/>
          <w:sz w:val="28"/>
          <w:szCs w:val="28"/>
        </w:rPr>
        <w:t>0 мл</w:t>
      </w:r>
      <w:r w:rsidR="000B4F3C">
        <w:rPr>
          <w:rFonts w:ascii="Times New Roman" w:hAnsi="Times New Roman" w:cs="Times New Roman"/>
          <w:sz w:val="28"/>
          <w:szCs w:val="28"/>
        </w:rPr>
        <w:t xml:space="preserve"> и</w:t>
      </w:r>
      <w:r w:rsidRPr="00935F21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0B4F3C">
        <w:rPr>
          <w:rFonts w:ascii="Times New Roman" w:hAnsi="Times New Roman" w:cs="Times New Roman"/>
          <w:sz w:val="28"/>
          <w:szCs w:val="28"/>
        </w:rPr>
        <w:t>водой</w:t>
      </w:r>
      <w:r w:rsidRPr="00935F21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50 мл переносят 5,0 мл полученного раствора и доводят объем раствора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водой</w:t>
      </w:r>
      <w:r w:rsidRPr="00935F2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D0D06" w:rsidRPr="00D97A13" w:rsidRDefault="009D0D06" w:rsidP="009D0D0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67E1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Pr="00367E1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ru-RU"/>
        </w:rPr>
        <w:t>бендазола гидрохлорида</w:t>
      </w:r>
      <w:r w:rsidRPr="00367E18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мерную колбу вместимостью 100 мл помещают около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10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мг (точная навеска) стандартного образца бендазола гидрохлорида, растворяют в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воде и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доводят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объём раствора тем же растворителем метки. В мерную колбу вместимостью 50 мл переносят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,0 мл полученного раствора и доводят объём раствора </w:t>
      </w:r>
      <w:r w:rsidR="000B4F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водой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 </w:t>
      </w:r>
      <w:r w:rsidRPr="00367E1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метки.</w:t>
      </w:r>
    </w:p>
    <w:p w:rsidR="009D0D06" w:rsidRDefault="009D0D06" w:rsidP="009D0D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35F21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935F21">
        <w:rPr>
          <w:rStyle w:val="8"/>
          <w:color w:val="000000" w:themeColor="text1"/>
          <w:sz w:val="28"/>
          <w:szCs w:val="28"/>
        </w:rPr>
        <w:t xml:space="preserve">. </w:t>
      </w:r>
      <w:r w:rsidR="000B4F3C">
        <w:rPr>
          <w:color w:val="000000" w:themeColor="text1"/>
          <w:sz w:val="28"/>
          <w:szCs w:val="28"/>
          <w:lang w:bidi="ru-RU"/>
        </w:rPr>
        <w:t>Вода</w:t>
      </w:r>
      <w:r w:rsidRPr="00935F21">
        <w:rPr>
          <w:rStyle w:val="8"/>
          <w:color w:val="000000" w:themeColor="text1"/>
          <w:sz w:val="28"/>
          <w:szCs w:val="28"/>
        </w:rPr>
        <w:t>.</w:t>
      </w:r>
    </w:p>
    <w:p w:rsidR="009D0D06" w:rsidRDefault="009D0D06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</w:t>
      </w:r>
      <w:r w:rsidRPr="00935F21">
        <w:rPr>
          <w:rFonts w:ascii="Times New Roman" w:hAnsi="Times New Roman" w:cs="Times New Roman"/>
          <w:sz w:val="28"/>
          <w:szCs w:val="28"/>
        </w:rPr>
        <w:t xml:space="preserve">плотность испытуемого раствора и </w:t>
      </w:r>
      <w:r w:rsidRPr="00935F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r w:rsidRPr="00935F21">
        <w:rPr>
          <w:rFonts w:ascii="Times New Roman" w:hAnsi="Times New Roman" w:cs="Times New Roman"/>
          <w:iCs/>
          <w:color w:val="000000" w:themeColor="text1"/>
          <w:sz w:val="28"/>
          <w:szCs w:val="28"/>
          <w:lang w:bidi="ru-RU"/>
        </w:rPr>
        <w:t>бендазола гидрохлорида</w:t>
      </w:r>
      <w:r w:rsidRPr="00935F2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4F3C">
        <w:rPr>
          <w:rFonts w:ascii="Times New Roman" w:hAnsi="Times New Roman" w:cs="Times New Roman"/>
          <w:sz w:val="28"/>
          <w:szCs w:val="28"/>
        </w:rPr>
        <w:t>6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 см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7B5E73" w:rsidRDefault="007B5E73" w:rsidP="009D0D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E73">
        <w:rPr>
          <w:rFonts w:ascii="Times New Roman" w:hAnsi="Times New Roman" w:cs="Times New Roman"/>
          <w:sz w:val="28"/>
        </w:rPr>
        <w:t xml:space="preserve">Содержание </w:t>
      </w:r>
      <w:r w:rsidRPr="007B5E73">
        <w:rPr>
          <w:rFonts w:ascii="Times New Roman" w:hAnsi="Times New Roman" w:cs="Times New Roman"/>
          <w:sz w:val="28"/>
          <w:szCs w:val="28"/>
        </w:rPr>
        <w:t xml:space="preserve">бендазола гидрохлорида </w:t>
      </w:r>
      <w:r w:rsidRPr="007B5E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5E7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7B5E7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B5E73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B5E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5E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5E73">
        <w:rPr>
          <w:rFonts w:ascii="Times New Roman" w:hAnsi="Times New Roman" w:cs="Times New Roman"/>
          <w:sz w:val="28"/>
          <w:szCs w:val="28"/>
        </w:rPr>
        <w:t>·</w:t>
      </w:r>
      <w:r w:rsidRPr="007B5E7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7B5E73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 w:rsidRPr="007B5E73">
        <w:rPr>
          <w:rFonts w:ascii="Times New Roman" w:hAnsi="Times New Roman" w:cs="Times New Roman"/>
          <w:sz w:val="28"/>
        </w:rPr>
        <w:t>препарате</w:t>
      </w:r>
      <w:r w:rsidRPr="007B5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E73">
        <w:rPr>
          <w:rFonts w:ascii="Times New Roman" w:hAnsi="Times New Roman" w:cs="Times New Roman"/>
          <w:sz w:val="28"/>
          <w:szCs w:val="28"/>
        </w:rPr>
        <w:t>в</w:t>
      </w:r>
      <w:r w:rsidRPr="00431E3D">
        <w:rPr>
          <w:rFonts w:ascii="Times New Roman" w:hAnsi="Times New Roman"/>
          <w:sz w:val="28"/>
          <w:szCs w:val="28"/>
        </w:rPr>
        <w:t xml:space="preserve"> </w:t>
      </w:r>
      <w:r w:rsidRPr="00431E3D">
        <w:rPr>
          <w:rFonts w:ascii="Times New Roman" w:hAnsi="Times New Roman"/>
          <w:sz w:val="28"/>
          <w:szCs w:val="28"/>
          <w:lang w:bidi="ru-RU"/>
        </w:rPr>
        <w:t>процентах</w:t>
      </w:r>
      <w:r w:rsidRPr="00A025D5">
        <w:rPr>
          <w:rFonts w:ascii="Times New Roman" w:hAnsi="Times New Roman"/>
          <w:sz w:val="28"/>
          <w:szCs w:val="28"/>
          <w:lang w:bidi="ru-RU"/>
        </w:rPr>
        <w:t xml:space="preserve"> от</w:t>
      </w:r>
      <w:r w:rsidRPr="00D52959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5791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5791D">
        <w:rPr>
          <w:rFonts w:ascii="Times New Roman" w:hAnsi="Times New Roman"/>
          <w:sz w:val="28"/>
        </w:rPr>
        <w:t>вычисляют по формуле</w:t>
      </w:r>
      <w:r w:rsidRPr="00D5791D">
        <w:rPr>
          <w:rFonts w:ascii="Times New Roman" w:hAnsi="Times New Roman"/>
          <w:color w:val="000000"/>
          <w:sz w:val="28"/>
          <w:szCs w:val="28"/>
        </w:rPr>
        <w:t>:</w:t>
      </w:r>
    </w:p>
    <w:p w:rsidR="009D0D06" w:rsidRPr="00C52966" w:rsidRDefault="009D0D06" w:rsidP="009D0D06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∙100∙5∙50∙P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∙100∙5∙50∙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9D0D06" w:rsidRPr="00303C0A" w:rsidRDefault="009D0D06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D2328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935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935F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bidi="ru-RU"/>
              </w:rPr>
              <w:t>бендазола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>бендазола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B5E73" w:rsidRPr="00303C0A" w:rsidTr="00ED2328">
        <w:tc>
          <w:tcPr>
            <w:tcW w:w="333" w:type="pct"/>
          </w:tcPr>
          <w:p w:rsidR="007B5E73" w:rsidRPr="00303C0A" w:rsidRDefault="007B5E73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B5E73" w:rsidRPr="00303C0A" w:rsidRDefault="007B5E73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B5E73" w:rsidRPr="00303C0A" w:rsidRDefault="007B5E73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5E73" w:rsidRPr="00D61316" w:rsidRDefault="007B5E73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ED232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бендазола 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>бендазола гидрохлорида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9D0D06" w:rsidRPr="00303C0A" w:rsidTr="00ED2328">
        <w:tc>
          <w:tcPr>
            <w:tcW w:w="333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D0D06" w:rsidRPr="00303C0A" w:rsidRDefault="009D0D06" w:rsidP="00ED23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9D0D06" w:rsidRPr="00303C0A" w:rsidRDefault="009D0D06" w:rsidP="00ED23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0D06" w:rsidRPr="00303C0A" w:rsidRDefault="009D0D06" w:rsidP="007B5E7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935F21">
              <w:rPr>
                <w:rFonts w:ascii="Times New Roman" w:hAnsi="Times New Roman"/>
                <w:sz w:val="28"/>
                <w:szCs w:val="28"/>
              </w:rPr>
              <w:t xml:space="preserve">бендазола гидрохлорида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7B5E7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7B5E7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75E86" w:rsidRPr="00945D2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945D2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26" w:rsidRDefault="00C82826" w:rsidP="00004BE2">
      <w:pPr>
        <w:spacing w:after="0" w:line="240" w:lineRule="auto"/>
      </w:pPr>
      <w:r>
        <w:separator/>
      </w:r>
    </w:p>
  </w:endnote>
  <w:endnote w:type="continuationSeparator" w:id="0">
    <w:p w:rsidR="00C82826" w:rsidRDefault="00C8282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91" w:rsidRDefault="0037639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82826" w:rsidRDefault="00E427E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282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3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826" w:rsidRDefault="00C8282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91" w:rsidRDefault="003763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26" w:rsidRDefault="00C82826" w:rsidP="00004BE2">
      <w:pPr>
        <w:spacing w:after="0" w:line="240" w:lineRule="auto"/>
      </w:pPr>
      <w:r>
        <w:separator/>
      </w:r>
    </w:p>
  </w:footnote>
  <w:footnote w:type="continuationSeparator" w:id="0">
    <w:p w:rsidR="00C82826" w:rsidRDefault="00C8282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91" w:rsidRDefault="003763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91" w:rsidRDefault="003763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26" w:rsidRPr="00004BE2" w:rsidRDefault="00C8282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4EDC"/>
    <w:rsid w:val="00150D6B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3A17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0C9D"/>
    <w:rsid w:val="00363A38"/>
    <w:rsid w:val="00366915"/>
    <w:rsid w:val="0036779B"/>
    <w:rsid w:val="00372497"/>
    <w:rsid w:val="00375E5A"/>
    <w:rsid w:val="00376391"/>
    <w:rsid w:val="003842C0"/>
    <w:rsid w:val="00384EA0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3F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E6975"/>
    <w:rsid w:val="007F4CFE"/>
    <w:rsid w:val="007F53BA"/>
    <w:rsid w:val="007F6DA0"/>
    <w:rsid w:val="008060C4"/>
    <w:rsid w:val="00816A65"/>
    <w:rsid w:val="00830350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C5F26"/>
    <w:rsid w:val="008D7E7D"/>
    <w:rsid w:val="008E1AD7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3797"/>
    <w:rsid w:val="00AB7375"/>
    <w:rsid w:val="00AC4644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72E6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27E1"/>
    <w:rsid w:val="00E431F8"/>
    <w:rsid w:val="00E43930"/>
    <w:rsid w:val="00E46679"/>
    <w:rsid w:val="00E4690D"/>
    <w:rsid w:val="00E50EA5"/>
    <w:rsid w:val="00E5189F"/>
    <w:rsid w:val="00E618F3"/>
    <w:rsid w:val="00E62C53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9148-E501-4B83-A67D-E3D621AB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dcterms:created xsi:type="dcterms:W3CDTF">2018-05-01T14:12:00Z</dcterms:created>
  <dcterms:modified xsi:type="dcterms:W3CDTF">2018-09-21T07:24:00Z</dcterms:modified>
</cp:coreProperties>
</file>