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293E9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242EBA" w:rsidRDefault="003A4556" w:rsidP="003A4556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Апротинин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AD58F8" w:rsidRPr="00AD58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A420E9" w:rsidRDefault="00A420E9" w:rsidP="003A4556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лиофилизат для приготовления</w:t>
      </w:r>
    </w:p>
    <w:p w:rsidR="00136C0E" w:rsidRDefault="003D5DF1" w:rsidP="003A4556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раствора</w:t>
      </w:r>
      <w:r w:rsidR="00A420E9" w:rsidRPr="00A420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для </w:t>
      </w:r>
      <w:r w:rsidR="00136C0E">
        <w:rPr>
          <w:rFonts w:ascii="Times New Roman" w:hAnsi="Times New Roman"/>
          <w:b/>
          <w:color w:val="000000" w:themeColor="text1"/>
          <w:sz w:val="28"/>
          <w:szCs w:val="28"/>
        </w:rPr>
        <w:t>внутривенного</w:t>
      </w:r>
    </w:p>
    <w:p w:rsidR="003A4556" w:rsidRDefault="00136C0E" w:rsidP="003A4556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введения</w:t>
      </w:r>
    </w:p>
    <w:p w:rsidR="003A4556" w:rsidRDefault="003A4556" w:rsidP="003A4556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Апротинин,</w:t>
      </w:r>
    </w:p>
    <w:p w:rsidR="003A4556" w:rsidRDefault="003A4556" w:rsidP="003A4556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лиофилизат для приготовления</w:t>
      </w:r>
    </w:p>
    <w:p w:rsidR="003A4556" w:rsidRDefault="003A4556" w:rsidP="003A4556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раствора</w:t>
      </w:r>
      <w:r w:rsidRPr="00A420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для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внутривенного</w:t>
      </w:r>
    </w:p>
    <w:p w:rsidR="003A4556" w:rsidRDefault="003A4556" w:rsidP="003A4556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введения</w:t>
      </w:r>
    </w:p>
    <w:p w:rsidR="00740A1D" w:rsidRPr="00242EBA" w:rsidRDefault="00740A1D" w:rsidP="003A4556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205DB3">
        <w:rPr>
          <w:rFonts w:ascii="Times New Roman" w:hAnsi="Times New Roman"/>
          <w:b/>
          <w:color w:val="000000" w:themeColor="text1"/>
          <w:sz w:val="28"/>
          <w:szCs w:val="28"/>
        </w:rPr>
        <w:t>Вводится впервые</w:t>
      </w:r>
    </w:p>
    <w:p w:rsidR="00740A1D" w:rsidRPr="00746099" w:rsidRDefault="00740A1D" w:rsidP="00293E98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417AE0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D1312B" w:rsidRDefault="00363A38" w:rsidP="00293E98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34E1E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E033D4">
        <w:rPr>
          <w:rFonts w:ascii="Times New Roman" w:hAnsi="Times New Roman"/>
          <w:b w:val="0"/>
          <w:szCs w:val="28"/>
        </w:rPr>
        <w:t xml:space="preserve">лекарственный </w:t>
      </w:r>
      <w:r w:rsidRPr="00334E1E">
        <w:rPr>
          <w:rFonts w:ascii="Times New Roman" w:hAnsi="Times New Roman"/>
          <w:b w:val="0"/>
          <w:szCs w:val="28"/>
        </w:rPr>
        <w:t>препарат</w:t>
      </w:r>
      <w:r w:rsidR="00DB3CBC" w:rsidRPr="00334E1E">
        <w:rPr>
          <w:rFonts w:ascii="Times New Roman" w:hAnsi="Times New Roman"/>
          <w:b w:val="0"/>
          <w:szCs w:val="28"/>
        </w:rPr>
        <w:t xml:space="preserve"> </w:t>
      </w:r>
      <w:r w:rsidR="003A4556">
        <w:rPr>
          <w:rFonts w:ascii="Times New Roman" w:hAnsi="Times New Roman"/>
          <w:b w:val="0"/>
          <w:szCs w:val="28"/>
        </w:rPr>
        <w:t>апротинин</w:t>
      </w:r>
      <w:r w:rsidRPr="005D4422">
        <w:rPr>
          <w:rFonts w:ascii="Times New Roman" w:hAnsi="Times New Roman"/>
          <w:b w:val="0"/>
          <w:szCs w:val="28"/>
        </w:rPr>
        <w:t xml:space="preserve">, </w:t>
      </w:r>
      <w:r w:rsidR="00A420E9" w:rsidRPr="00A420E9">
        <w:rPr>
          <w:rFonts w:ascii="Times New Roman" w:hAnsi="Times New Roman"/>
          <w:b w:val="0"/>
          <w:szCs w:val="28"/>
        </w:rPr>
        <w:t xml:space="preserve">лиофилизат для приготовления </w:t>
      </w:r>
      <w:r w:rsidR="003D5DF1">
        <w:rPr>
          <w:rFonts w:ascii="Times New Roman" w:hAnsi="Times New Roman"/>
          <w:b w:val="0"/>
          <w:szCs w:val="28"/>
        </w:rPr>
        <w:t xml:space="preserve">раствора для </w:t>
      </w:r>
      <w:r w:rsidR="00136C0E">
        <w:rPr>
          <w:rFonts w:ascii="Times New Roman" w:hAnsi="Times New Roman"/>
          <w:b w:val="0"/>
          <w:szCs w:val="28"/>
        </w:rPr>
        <w:t>внутривенного введения</w:t>
      </w:r>
      <w:r w:rsidRPr="005D4422">
        <w:rPr>
          <w:rFonts w:ascii="Times New Roman" w:hAnsi="Times New Roman"/>
          <w:b w:val="0"/>
          <w:szCs w:val="28"/>
        </w:rPr>
        <w:t>.</w:t>
      </w:r>
      <w:r w:rsidR="009954DB">
        <w:rPr>
          <w:rFonts w:ascii="Times New Roman" w:hAnsi="Times New Roman"/>
          <w:b w:val="0"/>
          <w:szCs w:val="28"/>
        </w:rPr>
        <w:t xml:space="preserve"> </w:t>
      </w:r>
      <w:r w:rsidR="00585C83">
        <w:rPr>
          <w:rFonts w:ascii="Times New Roman" w:hAnsi="Times New Roman"/>
          <w:b w:val="0"/>
          <w:szCs w:val="28"/>
        </w:rPr>
        <w:t>Препарат</w:t>
      </w:r>
      <w:r w:rsidR="009954DB">
        <w:rPr>
          <w:rFonts w:ascii="Times New Roman" w:hAnsi="Times New Roman"/>
          <w:b w:val="0"/>
          <w:szCs w:val="28"/>
        </w:rPr>
        <w:t xml:space="preserve"> должен соответствовать требованиям ОФС «</w:t>
      </w:r>
      <w:r w:rsidR="00F73FA3">
        <w:rPr>
          <w:rFonts w:ascii="Times New Roman" w:hAnsi="Times New Roman"/>
          <w:b w:val="0"/>
          <w:szCs w:val="28"/>
        </w:rPr>
        <w:t>Лиофилизаты</w:t>
      </w:r>
      <w:r w:rsidR="009954DB">
        <w:rPr>
          <w:rFonts w:ascii="Times New Roman" w:hAnsi="Times New Roman"/>
          <w:b w:val="0"/>
          <w:szCs w:val="28"/>
        </w:rPr>
        <w:t>»</w:t>
      </w:r>
      <w:r w:rsidR="009A44A9">
        <w:rPr>
          <w:rFonts w:ascii="Times New Roman" w:hAnsi="Times New Roman"/>
          <w:b w:val="0"/>
          <w:szCs w:val="28"/>
        </w:rPr>
        <w:t>, ОФС «</w:t>
      </w:r>
      <w:r w:rsidR="003C5D4F" w:rsidRPr="003C5D4F">
        <w:rPr>
          <w:rFonts w:ascii="Times New Roman" w:hAnsi="Times New Roman"/>
          <w:b w:val="0"/>
          <w:szCs w:val="28"/>
        </w:rPr>
        <w:t>Лекарственные формы для парентерального применения</w:t>
      </w:r>
      <w:r w:rsidR="009A44A9">
        <w:rPr>
          <w:rFonts w:ascii="Times New Roman" w:hAnsi="Times New Roman"/>
          <w:b w:val="0"/>
          <w:szCs w:val="28"/>
        </w:rPr>
        <w:t>»</w:t>
      </w:r>
      <w:r w:rsidR="009954DB">
        <w:rPr>
          <w:rFonts w:ascii="Times New Roman" w:hAnsi="Times New Roman"/>
          <w:b w:val="0"/>
          <w:szCs w:val="28"/>
        </w:rPr>
        <w:t xml:space="preserve"> и ниже приведенным требованиям.</w:t>
      </w:r>
    </w:p>
    <w:p w:rsidR="00822891" w:rsidRDefault="002F0ED9" w:rsidP="0082289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="005E2657" w:rsidRPr="00A731CF">
        <w:rPr>
          <w:rFonts w:ascii="Times New Roman" w:hAnsi="Times New Roman"/>
          <w:b w:val="0"/>
          <w:szCs w:val="28"/>
        </w:rPr>
        <w:t>одержит не менее 9</w:t>
      </w:r>
      <w:r w:rsidR="0039721C" w:rsidRPr="00A731CF">
        <w:rPr>
          <w:rFonts w:ascii="Times New Roman" w:hAnsi="Times New Roman"/>
          <w:b w:val="0"/>
          <w:szCs w:val="28"/>
        </w:rPr>
        <w:t>0</w:t>
      </w:r>
      <w:r w:rsidR="005E2657" w:rsidRPr="00A731CF">
        <w:rPr>
          <w:rFonts w:ascii="Times New Roman" w:hAnsi="Times New Roman"/>
          <w:b w:val="0"/>
          <w:szCs w:val="28"/>
        </w:rPr>
        <w:t>,</w:t>
      </w:r>
      <w:r w:rsidR="0039721C" w:rsidRPr="00A731CF">
        <w:rPr>
          <w:rFonts w:ascii="Times New Roman" w:hAnsi="Times New Roman"/>
          <w:b w:val="0"/>
          <w:szCs w:val="28"/>
        </w:rPr>
        <w:t>0</w:t>
      </w:r>
      <w:r w:rsidR="00136C0E">
        <w:rPr>
          <w:rFonts w:ascii="Times New Roman" w:hAnsi="Times New Roman"/>
          <w:b w:val="0"/>
          <w:szCs w:val="28"/>
        </w:rPr>
        <w:t> </w:t>
      </w:r>
      <w:r w:rsidR="005D0640">
        <w:rPr>
          <w:rFonts w:ascii="Times New Roman" w:hAnsi="Times New Roman"/>
          <w:b w:val="0"/>
          <w:szCs w:val="28"/>
        </w:rPr>
        <w:t>% и не более 11</w:t>
      </w:r>
      <w:r w:rsidR="00705EBF">
        <w:rPr>
          <w:rFonts w:ascii="Times New Roman" w:hAnsi="Times New Roman"/>
          <w:b w:val="0"/>
          <w:szCs w:val="28"/>
        </w:rPr>
        <w:t>0</w:t>
      </w:r>
      <w:r w:rsidR="005E2657" w:rsidRPr="00A731CF">
        <w:rPr>
          <w:rFonts w:ascii="Times New Roman" w:hAnsi="Times New Roman"/>
          <w:b w:val="0"/>
          <w:szCs w:val="28"/>
        </w:rPr>
        <w:t>,0</w:t>
      </w:r>
      <w:r w:rsidR="00136C0E">
        <w:rPr>
          <w:rFonts w:ascii="Times New Roman" w:hAnsi="Times New Roman"/>
          <w:b w:val="0"/>
          <w:szCs w:val="28"/>
        </w:rPr>
        <w:t> </w:t>
      </w:r>
      <w:r w:rsidR="005E2657" w:rsidRPr="00A731CF">
        <w:rPr>
          <w:rFonts w:ascii="Times New Roman" w:hAnsi="Times New Roman"/>
          <w:b w:val="0"/>
          <w:szCs w:val="28"/>
        </w:rPr>
        <w:t>% от заявленного</w:t>
      </w:r>
      <w:r w:rsidR="005E2657" w:rsidRPr="005D4422">
        <w:rPr>
          <w:rFonts w:ascii="Times New Roman" w:hAnsi="Times New Roman"/>
          <w:b w:val="0"/>
          <w:szCs w:val="28"/>
        </w:rPr>
        <w:t xml:space="preserve"> количества</w:t>
      </w:r>
      <w:r w:rsidR="00F75E6E">
        <w:rPr>
          <w:rFonts w:ascii="Times New Roman" w:hAnsi="Times New Roman"/>
          <w:b w:val="0"/>
          <w:szCs w:val="28"/>
        </w:rPr>
        <w:t xml:space="preserve"> </w:t>
      </w:r>
      <w:r w:rsidR="000D742D">
        <w:rPr>
          <w:rFonts w:ascii="Times New Roman" w:hAnsi="Times New Roman"/>
          <w:b w:val="0"/>
          <w:szCs w:val="28"/>
        </w:rPr>
        <w:t>калликреиновых единиц (КИЕ)</w:t>
      </w:r>
      <w:r w:rsidR="005E2657" w:rsidRPr="005D064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822891" w:rsidRPr="00822891" w:rsidRDefault="00822891" w:rsidP="0082289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822891">
        <w:rPr>
          <w:rFonts w:ascii="Times New Roman" w:hAnsi="Times New Roman"/>
          <w:b w:val="0"/>
          <w:szCs w:val="28"/>
        </w:rPr>
        <w:t>1 калликреиновая единица соответствует 0,75 антитрипсиновых единиц. 1000 калликреиновых единиц соответствуют 0,56 апротининовых единиц Европейской фармакопеи.</w:t>
      </w:r>
    </w:p>
    <w:p w:rsidR="007365FE" w:rsidRPr="005D0640" w:rsidRDefault="007365FE" w:rsidP="00293E98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9A44A9" w:rsidRDefault="00C73848" w:rsidP="00293E98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w:r w:rsidRPr="00A731CF">
        <w:rPr>
          <w:rStyle w:val="8"/>
          <w:b/>
          <w:color w:val="000000" w:themeColor="text1"/>
          <w:sz w:val="28"/>
          <w:szCs w:val="28"/>
        </w:rPr>
        <w:t>Описание</w:t>
      </w:r>
      <w:r w:rsidRPr="00A731CF">
        <w:rPr>
          <w:rStyle w:val="8"/>
          <w:color w:val="000000" w:themeColor="text1"/>
          <w:sz w:val="28"/>
          <w:szCs w:val="28"/>
        </w:rPr>
        <w:t xml:space="preserve">. </w:t>
      </w:r>
      <w:r w:rsidR="00E6416F" w:rsidRPr="00A731CF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требованиями ОФС «</w:t>
      </w:r>
      <w:r w:rsidR="00A731CF" w:rsidRPr="00A731CF">
        <w:rPr>
          <w:color w:val="000000" w:themeColor="text1"/>
          <w:sz w:val="28"/>
          <w:szCs w:val="28"/>
          <w:lang w:eastAsia="ru-RU" w:bidi="ru-RU"/>
        </w:rPr>
        <w:t>Лиофилизаты</w:t>
      </w:r>
      <w:r w:rsidR="00E6416F" w:rsidRPr="00A731CF">
        <w:rPr>
          <w:color w:val="000000" w:themeColor="text1"/>
          <w:sz w:val="28"/>
          <w:szCs w:val="28"/>
          <w:lang w:eastAsia="ru-RU" w:bidi="ru-RU"/>
        </w:rPr>
        <w:t>».</w:t>
      </w:r>
    </w:p>
    <w:p w:rsidR="00A166F6" w:rsidRPr="00A166F6" w:rsidRDefault="00C73848" w:rsidP="00A166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34E1E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334E1E" w:rsidRPr="00136C0E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A166F6" w:rsidRPr="00A166F6">
        <w:rPr>
          <w:rFonts w:ascii="Times New Roman" w:hAnsi="Times New Roman" w:cs="Times New Roman"/>
          <w:sz w:val="28"/>
        </w:rPr>
        <w:t>Субстанция должна обладать ингибирующей активностью по отношению к трипсину (испытание "Количественное определение").</w:t>
      </w:r>
      <w:r w:rsidR="00560F07">
        <w:rPr>
          <w:rFonts w:ascii="Times New Roman" w:hAnsi="Times New Roman" w:cs="Times New Roman"/>
          <w:sz w:val="28"/>
        </w:rPr>
        <w:t xml:space="preserve"> </w:t>
      </w:r>
    </w:p>
    <w:p w:rsidR="00F2612D" w:rsidRDefault="00394913" w:rsidP="00A166F6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B86FEF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Время </w:t>
      </w:r>
      <w:r w:rsidR="00672B77" w:rsidRPr="00B86FEF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растворения</w:t>
      </w:r>
      <w:r w:rsidRPr="00350ECB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496E6A" w:rsidRPr="00350ECB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F2612D">
        <w:rPr>
          <w:rStyle w:val="8"/>
          <w:rFonts w:eastAsiaTheme="minorHAnsi"/>
          <w:color w:val="000000" w:themeColor="text1"/>
          <w:sz w:val="28"/>
          <w:szCs w:val="28"/>
        </w:rPr>
        <w:t>Не более 3 мин (ОФС «Время растворения»).</w:t>
      </w:r>
    </w:p>
    <w:p w:rsidR="00496E6A" w:rsidRDefault="00B8650C" w:rsidP="00A16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</w:t>
      </w:r>
      <w:r w:rsidR="00496E6A" w:rsidRPr="00A10FFC">
        <w:rPr>
          <w:rFonts w:ascii="Times New Roman" w:hAnsi="Times New Roman" w:cs="Times New Roman"/>
          <w:sz w:val="28"/>
          <w:szCs w:val="28"/>
        </w:rPr>
        <w:t>одержимо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496E6A" w:rsidRPr="00A10FFC">
        <w:rPr>
          <w:rFonts w:ascii="Times New Roman" w:hAnsi="Times New Roman" w:cs="Times New Roman"/>
          <w:sz w:val="28"/>
          <w:szCs w:val="28"/>
        </w:rPr>
        <w:t xml:space="preserve"> </w:t>
      </w:r>
      <w:r w:rsidR="00D26006">
        <w:rPr>
          <w:rFonts w:ascii="Times New Roman" w:hAnsi="Times New Roman" w:cs="Times New Roman"/>
          <w:sz w:val="28"/>
          <w:szCs w:val="28"/>
        </w:rPr>
        <w:t xml:space="preserve">флакона </w:t>
      </w:r>
      <w:r w:rsidR="00496E6A" w:rsidRPr="00A10FFC">
        <w:rPr>
          <w:rFonts w:ascii="Times New Roman" w:hAnsi="Times New Roman" w:cs="Times New Roman"/>
          <w:sz w:val="28"/>
          <w:szCs w:val="28"/>
        </w:rPr>
        <w:t xml:space="preserve">прибавляют </w:t>
      </w:r>
      <w:r w:rsidR="00D26006">
        <w:rPr>
          <w:rFonts w:ascii="Times New Roman" w:hAnsi="Times New Roman" w:cs="Times New Roman"/>
          <w:sz w:val="28"/>
          <w:szCs w:val="28"/>
        </w:rPr>
        <w:t>при комнатной температуре</w:t>
      </w:r>
      <w:r w:rsidR="00D26006" w:rsidRPr="00A10FFC">
        <w:rPr>
          <w:rFonts w:ascii="Times New Roman" w:hAnsi="Times New Roman" w:cs="Times New Roman"/>
          <w:sz w:val="28"/>
          <w:szCs w:val="28"/>
        </w:rPr>
        <w:t xml:space="preserve"> </w:t>
      </w:r>
      <w:r w:rsidR="002E3380">
        <w:rPr>
          <w:rFonts w:ascii="Times New Roman" w:hAnsi="Times New Roman" w:cs="Times New Roman"/>
          <w:sz w:val="28"/>
          <w:szCs w:val="28"/>
        </w:rPr>
        <w:t>2 мл натрия хлорида</w:t>
      </w:r>
      <w:r w:rsidR="00B86FEF">
        <w:rPr>
          <w:rFonts w:ascii="Times New Roman" w:hAnsi="Times New Roman" w:cs="Times New Roman"/>
          <w:sz w:val="28"/>
          <w:szCs w:val="28"/>
        </w:rPr>
        <w:t xml:space="preserve"> </w:t>
      </w:r>
      <w:r w:rsidR="00F2612D">
        <w:rPr>
          <w:rFonts w:ascii="Times New Roman" w:hAnsi="Times New Roman" w:cs="Times New Roman"/>
          <w:sz w:val="28"/>
          <w:szCs w:val="28"/>
        </w:rPr>
        <w:t xml:space="preserve">раствора 0,9 % </w:t>
      </w:r>
      <w:r w:rsidR="00496E6A" w:rsidRPr="00A10FFC">
        <w:rPr>
          <w:rFonts w:ascii="Times New Roman" w:hAnsi="Times New Roman" w:cs="Times New Roman"/>
          <w:sz w:val="28"/>
          <w:szCs w:val="28"/>
        </w:rPr>
        <w:t xml:space="preserve">и непрерывно встряхивают до полного растворения. </w:t>
      </w:r>
      <w:r w:rsidR="00496E6A">
        <w:rPr>
          <w:rFonts w:ascii="Times New Roman" w:hAnsi="Times New Roman" w:cs="Times New Roman"/>
          <w:sz w:val="28"/>
          <w:szCs w:val="28"/>
        </w:rPr>
        <w:t>Визуально о</w:t>
      </w:r>
      <w:r w:rsidR="00496E6A" w:rsidRPr="00A10FFC">
        <w:rPr>
          <w:rFonts w:ascii="Times New Roman" w:hAnsi="Times New Roman" w:cs="Times New Roman"/>
          <w:sz w:val="28"/>
          <w:szCs w:val="28"/>
        </w:rPr>
        <w:t xml:space="preserve">пределяют время, за которое произошло полное растворение содержимого </w:t>
      </w:r>
      <w:r w:rsidR="00D26006">
        <w:rPr>
          <w:rFonts w:ascii="Times New Roman" w:hAnsi="Times New Roman" w:cs="Times New Roman"/>
          <w:sz w:val="28"/>
          <w:szCs w:val="28"/>
        </w:rPr>
        <w:t>флакона</w:t>
      </w:r>
      <w:r w:rsidR="00496E6A" w:rsidRPr="00A10FFC">
        <w:rPr>
          <w:rFonts w:ascii="Times New Roman" w:hAnsi="Times New Roman" w:cs="Times New Roman"/>
          <w:sz w:val="28"/>
          <w:szCs w:val="28"/>
        </w:rPr>
        <w:t>.</w:t>
      </w:r>
    </w:p>
    <w:p w:rsidR="008B7822" w:rsidRPr="002E3380" w:rsidRDefault="008B7822" w:rsidP="00293E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380">
        <w:rPr>
          <w:rFonts w:ascii="Times New Roman" w:hAnsi="Times New Roman" w:cs="Times New Roman"/>
          <w:b/>
          <w:sz w:val="28"/>
          <w:szCs w:val="28"/>
        </w:rPr>
        <w:lastRenderedPageBreak/>
        <w:t>Прозрачность раствора</w:t>
      </w:r>
      <w:r w:rsidR="00560F07" w:rsidRPr="002E3380">
        <w:rPr>
          <w:rFonts w:ascii="Times New Roman" w:hAnsi="Times New Roman" w:cs="Times New Roman"/>
          <w:sz w:val="28"/>
          <w:szCs w:val="28"/>
        </w:rPr>
        <w:t xml:space="preserve">. </w:t>
      </w:r>
      <w:r w:rsidR="00E63AEF">
        <w:rPr>
          <w:rFonts w:ascii="Times New Roman" w:hAnsi="Times New Roman" w:cs="Times New Roman"/>
          <w:sz w:val="28"/>
          <w:szCs w:val="28"/>
        </w:rPr>
        <w:t>0,2 % раствор препарата</w:t>
      </w:r>
      <w:r w:rsidRPr="002E3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7185" w:rsidRPr="002E3380">
        <w:rPr>
          <w:rFonts w:ascii="Times New Roman" w:hAnsi="Times New Roman" w:cs="Times New Roman"/>
          <w:sz w:val="28"/>
          <w:szCs w:val="28"/>
        </w:rPr>
        <w:t>долж</w:t>
      </w:r>
      <w:r w:rsidR="00913366" w:rsidRPr="002E3380">
        <w:rPr>
          <w:rFonts w:ascii="Times New Roman" w:hAnsi="Times New Roman" w:cs="Times New Roman"/>
          <w:sz w:val="28"/>
          <w:szCs w:val="28"/>
        </w:rPr>
        <w:t>ен</w:t>
      </w:r>
      <w:r w:rsidR="00317185" w:rsidRPr="002E3380">
        <w:rPr>
          <w:rFonts w:ascii="Times New Roman" w:hAnsi="Times New Roman" w:cs="Times New Roman"/>
          <w:sz w:val="28"/>
          <w:szCs w:val="28"/>
        </w:rPr>
        <w:t xml:space="preserve"> </w:t>
      </w:r>
      <w:r w:rsidR="00913366" w:rsidRPr="002E3380">
        <w:rPr>
          <w:rFonts w:ascii="Times New Roman" w:hAnsi="Times New Roman" w:cs="Times New Roman"/>
          <w:sz w:val="28"/>
          <w:szCs w:val="28"/>
        </w:rPr>
        <w:t>быть прозрачным</w:t>
      </w:r>
      <w:r w:rsidRPr="002E3380">
        <w:rPr>
          <w:rFonts w:ascii="Times New Roman" w:eastAsia="Calibri" w:hAnsi="Times New Roman" w:cs="Times New Roman"/>
          <w:sz w:val="28"/>
          <w:szCs w:val="28"/>
        </w:rPr>
        <w:t xml:space="preserve"> (ОФС «Прозрачность и степень мутности жидкостей»).</w:t>
      </w:r>
    </w:p>
    <w:p w:rsidR="00D54A8E" w:rsidRPr="002E3380" w:rsidRDefault="00D54A8E" w:rsidP="00293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380">
        <w:rPr>
          <w:rFonts w:ascii="Times New Roman" w:eastAsia="Calibri" w:hAnsi="Times New Roman" w:cs="Times New Roman"/>
          <w:b/>
          <w:sz w:val="28"/>
          <w:szCs w:val="28"/>
        </w:rPr>
        <w:t>Цветность раствора</w:t>
      </w:r>
      <w:r w:rsidRPr="002E338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3AEF">
        <w:rPr>
          <w:rFonts w:ascii="Times New Roman" w:hAnsi="Times New Roman" w:cs="Times New Roman"/>
          <w:sz w:val="28"/>
          <w:szCs w:val="28"/>
        </w:rPr>
        <w:t xml:space="preserve">0,2 % раствор препарата </w:t>
      </w:r>
      <w:r w:rsidRPr="002E3380">
        <w:rPr>
          <w:rFonts w:ascii="Times New Roman" w:eastAsia="Calibri" w:hAnsi="Times New Roman" w:cs="Times New Roman"/>
          <w:sz w:val="28"/>
          <w:szCs w:val="28"/>
        </w:rPr>
        <w:t xml:space="preserve">должен </w:t>
      </w:r>
      <w:r w:rsidRPr="002E3380">
        <w:rPr>
          <w:rFonts w:ascii="Times New Roman" w:hAnsi="Times New Roman"/>
          <w:sz w:val="28"/>
          <w:szCs w:val="28"/>
        </w:rPr>
        <w:t xml:space="preserve">выдерживать сравнение с эталоном </w:t>
      </w:r>
      <w:r w:rsidRPr="002E3380">
        <w:rPr>
          <w:rFonts w:ascii="Times New Roman" w:hAnsi="Times New Roman"/>
          <w:sz w:val="28"/>
          <w:szCs w:val="28"/>
          <w:lang w:val="en-US"/>
        </w:rPr>
        <w:t>Y</w:t>
      </w:r>
      <w:r w:rsidRPr="002E3380">
        <w:rPr>
          <w:rFonts w:ascii="Times New Roman" w:hAnsi="Times New Roman"/>
          <w:sz w:val="28"/>
          <w:szCs w:val="28"/>
          <w:vertAlign w:val="subscript"/>
        </w:rPr>
        <w:t>6</w:t>
      </w:r>
      <w:r w:rsidRPr="002E3380">
        <w:rPr>
          <w:rFonts w:ascii="Times New Roman" w:hAnsi="Times New Roman"/>
          <w:sz w:val="28"/>
          <w:szCs w:val="28"/>
        </w:rPr>
        <w:t xml:space="preserve"> (ОФС «Степень окраски жидкостей», метод 2).</w:t>
      </w:r>
    </w:p>
    <w:p w:rsidR="00DE1AD6" w:rsidRPr="00DE1AD6" w:rsidRDefault="00317185" w:rsidP="00293E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380">
        <w:rPr>
          <w:rFonts w:ascii="Times New Roman" w:hAnsi="Times New Roman" w:cs="Times New Roman"/>
          <w:b/>
          <w:sz w:val="28"/>
          <w:szCs w:val="28"/>
        </w:rPr>
        <w:t>рН</w:t>
      </w:r>
      <w:r w:rsidRPr="002E3380">
        <w:rPr>
          <w:rFonts w:ascii="Times New Roman" w:hAnsi="Times New Roman" w:cs="Times New Roman"/>
          <w:sz w:val="28"/>
          <w:szCs w:val="28"/>
        </w:rPr>
        <w:t xml:space="preserve">. </w:t>
      </w:r>
      <w:r w:rsidRPr="002E338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13366" w:rsidRPr="002E3380">
        <w:rPr>
          <w:rFonts w:ascii="Times New Roman" w:eastAsia="Calibri" w:hAnsi="Times New Roman" w:cs="Times New Roman"/>
          <w:sz w:val="28"/>
          <w:szCs w:val="28"/>
        </w:rPr>
        <w:t>4</w:t>
      </w:r>
      <w:r w:rsidRPr="002E3380">
        <w:rPr>
          <w:rFonts w:ascii="Times New Roman" w:hAnsi="Times New Roman" w:cs="Times New Roman"/>
          <w:sz w:val="28"/>
          <w:szCs w:val="28"/>
        </w:rPr>
        <w:t>,</w:t>
      </w:r>
      <w:r w:rsidR="00913366" w:rsidRPr="002E3380">
        <w:rPr>
          <w:rFonts w:ascii="Times New Roman" w:hAnsi="Times New Roman" w:cs="Times New Roman"/>
          <w:sz w:val="28"/>
          <w:szCs w:val="28"/>
        </w:rPr>
        <w:t>5</w:t>
      </w:r>
      <w:r w:rsidRPr="002E3380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913366" w:rsidRPr="002E3380">
        <w:rPr>
          <w:rFonts w:ascii="Times New Roman" w:eastAsia="Calibri" w:hAnsi="Times New Roman" w:cs="Times New Roman"/>
          <w:sz w:val="28"/>
          <w:szCs w:val="28"/>
        </w:rPr>
        <w:t>7</w:t>
      </w:r>
      <w:r w:rsidRPr="002E3380">
        <w:rPr>
          <w:rFonts w:ascii="Times New Roman" w:hAnsi="Times New Roman" w:cs="Times New Roman"/>
          <w:sz w:val="28"/>
          <w:szCs w:val="28"/>
        </w:rPr>
        <w:t>,</w:t>
      </w:r>
      <w:r w:rsidR="00FA2502" w:rsidRPr="002E3380">
        <w:rPr>
          <w:rFonts w:ascii="Times New Roman" w:hAnsi="Times New Roman" w:cs="Times New Roman"/>
          <w:sz w:val="28"/>
          <w:szCs w:val="28"/>
        </w:rPr>
        <w:t>5</w:t>
      </w:r>
      <w:r w:rsidRPr="002E338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63AEF">
        <w:rPr>
          <w:rFonts w:ascii="Times New Roman" w:hAnsi="Times New Roman" w:cs="Times New Roman"/>
          <w:sz w:val="28"/>
          <w:szCs w:val="28"/>
        </w:rPr>
        <w:t>0,2 % раствор препарата,</w:t>
      </w:r>
      <w:r w:rsidR="00E63AEF" w:rsidRPr="002E3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3380">
        <w:rPr>
          <w:rFonts w:ascii="Times New Roman" w:eastAsia="Calibri" w:hAnsi="Times New Roman" w:cs="Times New Roman"/>
          <w:sz w:val="28"/>
          <w:szCs w:val="28"/>
        </w:rPr>
        <w:t>ОФС «Ионометрия», метод</w:t>
      </w:r>
      <w:r w:rsidR="00FA2502" w:rsidRPr="002E3380">
        <w:rPr>
          <w:rFonts w:ascii="Times New Roman" w:eastAsia="Calibri" w:hAnsi="Times New Roman" w:cs="Times New Roman"/>
          <w:sz w:val="28"/>
          <w:szCs w:val="28"/>
        </w:rPr>
        <w:t> </w:t>
      </w:r>
      <w:r w:rsidRPr="002E3380">
        <w:rPr>
          <w:rFonts w:ascii="Times New Roman" w:eastAsia="Calibri" w:hAnsi="Times New Roman" w:cs="Times New Roman"/>
          <w:sz w:val="28"/>
          <w:szCs w:val="28"/>
        </w:rPr>
        <w:t>3).</w:t>
      </w:r>
    </w:p>
    <w:p w:rsidR="00DE1AD6" w:rsidRDefault="00DE1AD6" w:rsidP="00DE1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D6">
        <w:rPr>
          <w:rFonts w:ascii="Times New Roman" w:hAnsi="Times New Roman" w:cs="Times New Roman"/>
          <w:b/>
          <w:sz w:val="28"/>
          <w:szCs w:val="28"/>
        </w:rPr>
        <w:t xml:space="preserve">Олигомеры апротинина. </w:t>
      </w:r>
      <w:r w:rsidR="005E66B7" w:rsidRPr="005E66B7">
        <w:rPr>
          <w:rFonts w:ascii="Times New Roman" w:hAnsi="Times New Roman" w:cs="Times New Roman"/>
          <w:sz w:val="28"/>
          <w:szCs w:val="28"/>
        </w:rPr>
        <w:t>Не более 1,5 %.</w:t>
      </w:r>
      <w:r w:rsidR="005E6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AD6">
        <w:rPr>
          <w:rFonts w:ascii="Times New Roman" w:hAnsi="Times New Roman" w:cs="Times New Roman"/>
          <w:sz w:val="28"/>
          <w:szCs w:val="28"/>
        </w:rPr>
        <w:t>Определение проводят методом эксклюзионной хроматографии</w:t>
      </w:r>
      <w:r w:rsidR="00BB40CD">
        <w:rPr>
          <w:rFonts w:ascii="Times New Roman" w:hAnsi="Times New Roman" w:cs="Times New Roman"/>
          <w:sz w:val="28"/>
          <w:szCs w:val="28"/>
        </w:rPr>
        <w:t xml:space="preserve"> (ОФС «Высокоэффективная жидкостная хроматография»)</w:t>
      </w:r>
      <w:r w:rsidRPr="00DE1AD6">
        <w:rPr>
          <w:rFonts w:ascii="Times New Roman" w:hAnsi="Times New Roman" w:cs="Times New Roman"/>
          <w:sz w:val="28"/>
          <w:szCs w:val="28"/>
        </w:rPr>
        <w:t>.</w:t>
      </w:r>
    </w:p>
    <w:p w:rsidR="00DE1AD6" w:rsidRPr="00DE1AD6" w:rsidRDefault="00DE1AD6" w:rsidP="00DE1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D6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DE1AD6">
        <w:rPr>
          <w:rFonts w:ascii="Times New Roman" w:hAnsi="Times New Roman" w:cs="Times New Roman"/>
          <w:sz w:val="28"/>
          <w:szCs w:val="28"/>
        </w:rPr>
        <w:t xml:space="preserve"> Ацетонитрил</w:t>
      </w:r>
      <w:r w:rsidR="00BB40CD">
        <w:rPr>
          <w:rFonts w:ascii="Times New Roman" w:hAnsi="Times New Roman" w:cs="Times New Roman"/>
          <w:sz w:val="28"/>
          <w:szCs w:val="28"/>
        </w:rPr>
        <w:t>—</w:t>
      </w:r>
      <w:r w:rsidRPr="00DE1AD6">
        <w:rPr>
          <w:rFonts w:ascii="Times New Roman" w:hAnsi="Times New Roman" w:cs="Times New Roman"/>
          <w:sz w:val="28"/>
          <w:szCs w:val="28"/>
        </w:rPr>
        <w:t>уксусная кислота</w:t>
      </w:r>
      <w:r w:rsidR="00BB40CD">
        <w:rPr>
          <w:rFonts w:ascii="Times New Roman" w:hAnsi="Times New Roman" w:cs="Times New Roman"/>
          <w:sz w:val="28"/>
          <w:szCs w:val="28"/>
        </w:rPr>
        <w:t>—</w:t>
      </w:r>
      <w:r w:rsidRPr="00DE1AD6">
        <w:rPr>
          <w:rFonts w:ascii="Times New Roman" w:hAnsi="Times New Roman" w:cs="Times New Roman"/>
          <w:sz w:val="28"/>
          <w:szCs w:val="28"/>
        </w:rPr>
        <w:t xml:space="preserve">вода </w:t>
      </w:r>
      <w:r w:rsidR="007D1708">
        <w:rPr>
          <w:rFonts w:ascii="Times New Roman" w:hAnsi="Times New Roman" w:cs="Times New Roman"/>
          <w:sz w:val="28"/>
          <w:szCs w:val="28"/>
        </w:rPr>
        <w:t>2:2:6</w:t>
      </w:r>
      <w:r w:rsidRPr="00A12D4F">
        <w:rPr>
          <w:rFonts w:ascii="Times New Roman" w:hAnsi="Times New Roman" w:cs="Times New Roman"/>
          <w:sz w:val="28"/>
          <w:szCs w:val="28"/>
        </w:rPr>
        <w:t>.</w:t>
      </w:r>
    </w:p>
    <w:p w:rsidR="00DE1AD6" w:rsidRPr="00DE1AD6" w:rsidRDefault="00DE1AD6" w:rsidP="00DE1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D6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DE1AD6">
        <w:rPr>
          <w:rFonts w:ascii="Times New Roman" w:hAnsi="Times New Roman" w:cs="Times New Roman"/>
          <w:sz w:val="28"/>
          <w:szCs w:val="28"/>
        </w:rPr>
        <w:t xml:space="preserve"> </w:t>
      </w:r>
      <w:r w:rsidR="00CC6A8F">
        <w:rPr>
          <w:rFonts w:ascii="Times New Roman" w:hAnsi="Times New Roman" w:cs="Times New Roman"/>
          <w:sz w:val="28"/>
          <w:szCs w:val="28"/>
        </w:rPr>
        <w:t xml:space="preserve">Навеску препарата, соответствующую </w:t>
      </w:r>
      <w:r w:rsidR="00905E73" w:rsidRPr="00905E73">
        <w:rPr>
          <w:rFonts w:ascii="Times New Roman" w:hAnsi="Times New Roman" w:cs="Times New Roman"/>
          <w:sz w:val="28"/>
          <w:szCs w:val="28"/>
        </w:rPr>
        <w:t>9</w:t>
      </w:r>
      <w:r w:rsidR="00CC6A8F" w:rsidRPr="00905E73">
        <w:rPr>
          <w:rFonts w:ascii="Times New Roman" w:hAnsi="Times New Roman" w:cs="Times New Roman"/>
          <w:sz w:val="28"/>
          <w:szCs w:val="28"/>
        </w:rPr>
        <w:t>0000 КИЕ</w:t>
      </w:r>
      <w:r w:rsidR="00CC6A8F">
        <w:rPr>
          <w:rFonts w:ascii="Times New Roman" w:hAnsi="Times New Roman" w:cs="Times New Roman"/>
          <w:sz w:val="28"/>
          <w:szCs w:val="28"/>
        </w:rPr>
        <w:t xml:space="preserve"> </w:t>
      </w:r>
      <w:r w:rsidRPr="00DE1AD6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</w:t>
      </w:r>
      <w:r w:rsidR="00BB40CD">
        <w:rPr>
          <w:rFonts w:ascii="Times New Roman" w:hAnsi="Times New Roman" w:cs="Times New Roman"/>
          <w:sz w:val="28"/>
          <w:szCs w:val="28"/>
        </w:rPr>
        <w:t> </w:t>
      </w:r>
      <w:r w:rsidRPr="00DE1AD6">
        <w:rPr>
          <w:rFonts w:ascii="Times New Roman" w:hAnsi="Times New Roman" w:cs="Times New Roman"/>
          <w:sz w:val="28"/>
          <w:szCs w:val="28"/>
        </w:rPr>
        <w:t xml:space="preserve">мл, растворяют в </w:t>
      </w:r>
      <w:r w:rsidR="00E94D2E">
        <w:rPr>
          <w:rFonts w:ascii="Times New Roman" w:hAnsi="Times New Roman" w:cs="Times New Roman"/>
          <w:sz w:val="28"/>
          <w:szCs w:val="28"/>
        </w:rPr>
        <w:t xml:space="preserve">воде </w:t>
      </w:r>
      <w:r w:rsidRPr="00DE1AD6">
        <w:rPr>
          <w:rFonts w:ascii="Times New Roman" w:hAnsi="Times New Roman" w:cs="Times New Roman"/>
          <w:sz w:val="28"/>
          <w:szCs w:val="28"/>
        </w:rPr>
        <w:t xml:space="preserve">и доводят объём раствора </w:t>
      </w:r>
      <w:r w:rsidR="00E94D2E">
        <w:rPr>
          <w:rFonts w:ascii="Times New Roman" w:hAnsi="Times New Roman" w:cs="Times New Roman"/>
          <w:sz w:val="28"/>
          <w:szCs w:val="28"/>
        </w:rPr>
        <w:t>водой</w:t>
      </w:r>
      <w:r w:rsidRPr="00DE1AD6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70012C" w:rsidRPr="0070012C" w:rsidRDefault="006B3E95" w:rsidP="006B3E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E95">
        <w:rPr>
          <w:rFonts w:ascii="Times New Roman" w:hAnsi="Times New Roman" w:cs="Times New Roman"/>
          <w:i/>
          <w:sz w:val="28"/>
          <w:szCs w:val="28"/>
        </w:rPr>
        <w:t>Раствор для проверки пригодности хроматог</w:t>
      </w:r>
      <w:r>
        <w:rPr>
          <w:rFonts w:ascii="Times New Roman" w:hAnsi="Times New Roman" w:cs="Times New Roman"/>
          <w:i/>
          <w:sz w:val="28"/>
          <w:szCs w:val="28"/>
        </w:rPr>
        <w:t>рафической</w:t>
      </w:r>
      <w:r w:rsidRPr="006B3E95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0012C" w:rsidRPr="0070012C">
        <w:rPr>
          <w:rFonts w:ascii="Times New Roman" w:hAnsi="Times New Roman" w:cs="Times New Roman"/>
          <w:color w:val="000000"/>
          <w:sz w:val="28"/>
          <w:szCs w:val="28"/>
        </w:rPr>
        <w:t>Около 30</w:t>
      </w:r>
      <w:r w:rsidR="00BB40C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0012C" w:rsidRPr="0070012C">
        <w:rPr>
          <w:rFonts w:ascii="Times New Roman" w:hAnsi="Times New Roman" w:cs="Times New Roman"/>
          <w:color w:val="000000"/>
          <w:sz w:val="28"/>
          <w:szCs w:val="28"/>
        </w:rPr>
        <w:t>мг субстанции помещают в стеклянный флакон с завинчивающейся крышкой и выдерживают в сушильном шкафу при 110±5 °С в течение 4</w:t>
      </w:r>
      <w:r w:rsidR="00BB40C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0012C" w:rsidRPr="0070012C">
        <w:rPr>
          <w:rFonts w:ascii="Times New Roman" w:hAnsi="Times New Roman" w:cs="Times New Roman"/>
          <w:color w:val="000000"/>
          <w:sz w:val="28"/>
          <w:szCs w:val="28"/>
        </w:rPr>
        <w:t>ч. После охлаждения 18</w:t>
      </w:r>
      <w:r w:rsidR="00BB40C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0012C" w:rsidRPr="0070012C">
        <w:rPr>
          <w:rFonts w:ascii="Times New Roman" w:hAnsi="Times New Roman" w:cs="Times New Roman"/>
          <w:color w:val="000000"/>
          <w:sz w:val="28"/>
          <w:szCs w:val="28"/>
        </w:rPr>
        <w:t>мг субстанции помещают в мерную колбу вместимостью 10</w:t>
      </w:r>
      <w:r w:rsidR="00BB40C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0012C" w:rsidRPr="0070012C">
        <w:rPr>
          <w:rFonts w:ascii="Times New Roman" w:hAnsi="Times New Roman" w:cs="Times New Roman"/>
          <w:color w:val="000000"/>
          <w:sz w:val="28"/>
          <w:szCs w:val="28"/>
        </w:rPr>
        <w:t>мл, растворяют в воде и доводят объём раствора водой до метки.</w:t>
      </w:r>
    </w:p>
    <w:p w:rsidR="00DE1AD6" w:rsidRPr="00DE1AD6" w:rsidRDefault="00DE1AD6" w:rsidP="00DE1AD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AD6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652"/>
        <w:gridCol w:w="5812"/>
      </w:tblGrid>
      <w:tr w:rsidR="00DE1AD6" w:rsidRPr="00DE1AD6" w:rsidTr="0070012C">
        <w:trPr>
          <w:cantSplit/>
        </w:trPr>
        <w:tc>
          <w:tcPr>
            <w:tcW w:w="3652" w:type="dxa"/>
          </w:tcPr>
          <w:p w:rsidR="00DE1AD6" w:rsidRPr="00DE1AD6" w:rsidRDefault="00DE1AD6" w:rsidP="00CC6A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D6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DE1AD6" w:rsidRPr="00DE1AD6" w:rsidRDefault="00DE1AD6" w:rsidP="00CC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D6">
              <w:rPr>
                <w:rFonts w:ascii="Times New Roman" w:hAnsi="Times New Roman" w:cs="Times New Roman"/>
                <w:sz w:val="28"/>
                <w:szCs w:val="28"/>
              </w:rPr>
              <w:t>Три последовательно с</w:t>
            </w:r>
            <w:r w:rsidR="006B3E95">
              <w:rPr>
                <w:rFonts w:ascii="Times New Roman" w:hAnsi="Times New Roman" w:cs="Times New Roman"/>
                <w:sz w:val="28"/>
                <w:szCs w:val="28"/>
              </w:rPr>
              <w:t>оединённые колонки 30 × 0,78 см,</w:t>
            </w:r>
            <w:r w:rsidRPr="00DE1AD6">
              <w:rPr>
                <w:rFonts w:ascii="Times New Roman" w:hAnsi="Times New Roman" w:cs="Times New Roman"/>
                <w:sz w:val="28"/>
                <w:szCs w:val="28"/>
              </w:rPr>
              <w:t xml:space="preserve"> силикагель гидрофильный для хроматографии, подходящий для разделения глобулярных белков с относительной молекулярной массой от 20 000 до 10 000 000, 8 мкм;</w:t>
            </w:r>
          </w:p>
        </w:tc>
      </w:tr>
      <w:tr w:rsidR="00DE1AD6" w:rsidRPr="00DE1AD6" w:rsidTr="0070012C">
        <w:trPr>
          <w:cantSplit/>
        </w:trPr>
        <w:tc>
          <w:tcPr>
            <w:tcW w:w="3652" w:type="dxa"/>
          </w:tcPr>
          <w:p w:rsidR="00DE1AD6" w:rsidRPr="00DE1AD6" w:rsidRDefault="00CC6A8F" w:rsidP="00CC6A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</w:t>
            </w:r>
            <w:r w:rsidR="00DE1AD6" w:rsidRPr="00DE1AD6"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5812" w:type="dxa"/>
          </w:tcPr>
          <w:p w:rsidR="00DE1AD6" w:rsidRPr="00DE1AD6" w:rsidRDefault="00DE1AD6" w:rsidP="00CC6A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D6">
              <w:rPr>
                <w:rFonts w:ascii="Times New Roman" w:hAnsi="Times New Roman" w:cs="Times New Roman"/>
                <w:sz w:val="28"/>
                <w:szCs w:val="28"/>
              </w:rPr>
              <w:t>25 °С;</w:t>
            </w:r>
          </w:p>
        </w:tc>
      </w:tr>
      <w:tr w:rsidR="00DE1AD6" w:rsidRPr="00DE1AD6" w:rsidTr="0070012C">
        <w:trPr>
          <w:cantSplit/>
        </w:trPr>
        <w:tc>
          <w:tcPr>
            <w:tcW w:w="3652" w:type="dxa"/>
          </w:tcPr>
          <w:p w:rsidR="00DE1AD6" w:rsidRPr="00DE1AD6" w:rsidRDefault="00DE1AD6" w:rsidP="00CC6A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D6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DE1AD6" w:rsidRPr="00DE1AD6" w:rsidRDefault="00DE1AD6" w:rsidP="00BB40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D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BB40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1AD6">
              <w:rPr>
                <w:rFonts w:ascii="Times New Roman" w:hAnsi="Times New Roman" w:cs="Times New Roman"/>
                <w:sz w:val="28"/>
                <w:szCs w:val="28"/>
              </w:rPr>
              <w:t>мл/мин;</w:t>
            </w:r>
          </w:p>
        </w:tc>
      </w:tr>
      <w:tr w:rsidR="00DE1AD6" w:rsidRPr="00DE1AD6" w:rsidTr="0070012C">
        <w:trPr>
          <w:cantSplit/>
        </w:trPr>
        <w:tc>
          <w:tcPr>
            <w:tcW w:w="3652" w:type="dxa"/>
          </w:tcPr>
          <w:p w:rsidR="00DE1AD6" w:rsidRPr="00DE1AD6" w:rsidRDefault="00DE1AD6" w:rsidP="00CC6A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D6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DE1AD6" w:rsidRPr="00DE1AD6" w:rsidRDefault="00DE1AD6" w:rsidP="00BB40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D6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277</w:t>
            </w:r>
            <w:r w:rsidR="00BB40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1AD6">
              <w:rPr>
                <w:rFonts w:ascii="Times New Roman" w:hAnsi="Times New Roman" w:cs="Times New Roman"/>
                <w:sz w:val="28"/>
                <w:szCs w:val="28"/>
              </w:rPr>
              <w:t>нм;</w:t>
            </w:r>
          </w:p>
        </w:tc>
      </w:tr>
      <w:tr w:rsidR="00DE1AD6" w:rsidRPr="00DE1AD6" w:rsidTr="0070012C">
        <w:trPr>
          <w:cantSplit/>
        </w:trPr>
        <w:tc>
          <w:tcPr>
            <w:tcW w:w="3652" w:type="dxa"/>
          </w:tcPr>
          <w:p w:rsidR="00DE1AD6" w:rsidRPr="00DE1AD6" w:rsidRDefault="00DE1AD6" w:rsidP="00CC6A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D6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DE1AD6" w:rsidRPr="00DE1AD6" w:rsidRDefault="00DE1AD6" w:rsidP="00BB40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B40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1AD6">
              <w:rPr>
                <w:rFonts w:ascii="Times New Roman" w:hAnsi="Times New Roman" w:cs="Times New Roman"/>
                <w:sz w:val="28"/>
                <w:szCs w:val="28"/>
              </w:rPr>
              <w:t>мкл</w:t>
            </w:r>
            <w:r w:rsidR="00A43A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E1AD6" w:rsidRPr="00DE1AD6" w:rsidTr="0070012C">
        <w:trPr>
          <w:cantSplit/>
        </w:trPr>
        <w:tc>
          <w:tcPr>
            <w:tcW w:w="3652" w:type="dxa"/>
          </w:tcPr>
          <w:p w:rsidR="00DE1AD6" w:rsidRPr="00DE1AD6" w:rsidRDefault="00DE1AD6" w:rsidP="0070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D6"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DE1AD6" w:rsidRPr="00DE1AD6" w:rsidRDefault="00DE1AD6" w:rsidP="0070012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AD6" w:rsidRPr="00DE1AD6" w:rsidRDefault="00DE1AD6" w:rsidP="00BB4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A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B40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1AD6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DE1AD6" w:rsidRPr="00DE1AD6" w:rsidRDefault="00DE1AD6" w:rsidP="0070012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AD6">
        <w:rPr>
          <w:rFonts w:ascii="Times New Roman" w:hAnsi="Times New Roman" w:cs="Times New Roman"/>
          <w:sz w:val="28"/>
          <w:szCs w:val="28"/>
        </w:rPr>
        <w:t>Хроматографиру</w:t>
      </w:r>
      <w:r w:rsidR="00A43AC4">
        <w:rPr>
          <w:rFonts w:ascii="Times New Roman" w:hAnsi="Times New Roman" w:cs="Times New Roman"/>
          <w:sz w:val="28"/>
          <w:szCs w:val="28"/>
        </w:rPr>
        <w:t>ют испытуемый раствор и раствор</w:t>
      </w:r>
      <w:r w:rsidRPr="00DE1AD6">
        <w:rPr>
          <w:rFonts w:ascii="Times New Roman" w:hAnsi="Times New Roman" w:cs="Times New Roman"/>
          <w:sz w:val="28"/>
          <w:szCs w:val="28"/>
        </w:rPr>
        <w:t xml:space="preserve"> </w:t>
      </w:r>
      <w:r w:rsidR="00A43AC4" w:rsidRPr="00A43AC4">
        <w:rPr>
          <w:rFonts w:ascii="Times New Roman" w:hAnsi="Times New Roman" w:cs="Times New Roman"/>
          <w:sz w:val="28"/>
          <w:szCs w:val="28"/>
        </w:rPr>
        <w:t>для проверки пригодности хроматографической системы</w:t>
      </w:r>
      <w:r w:rsidRPr="00A43AC4">
        <w:rPr>
          <w:rFonts w:ascii="Times New Roman" w:hAnsi="Times New Roman" w:cs="Times New Roman"/>
          <w:sz w:val="28"/>
          <w:szCs w:val="28"/>
        </w:rPr>
        <w:t>.</w:t>
      </w:r>
    </w:p>
    <w:p w:rsidR="00DE1AD6" w:rsidRPr="00DE1AD6" w:rsidRDefault="00DE1AD6" w:rsidP="00DE1AD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AD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Идентификация примесей. </w:t>
      </w:r>
      <w:r w:rsidRPr="00DE1AD6">
        <w:rPr>
          <w:rFonts w:ascii="Times New Roman" w:hAnsi="Times New Roman" w:cs="Times New Roman"/>
          <w:sz w:val="28"/>
          <w:szCs w:val="28"/>
        </w:rPr>
        <w:t xml:space="preserve">Хроматограмма раствора </w:t>
      </w:r>
      <w:r w:rsidR="00A43AC4" w:rsidRPr="00A43AC4">
        <w:rPr>
          <w:rFonts w:ascii="Times New Roman" w:hAnsi="Times New Roman" w:cs="Times New Roman"/>
          <w:sz w:val="28"/>
          <w:szCs w:val="28"/>
        </w:rPr>
        <w:t>для проверки пригодности хроматографической системы</w:t>
      </w:r>
      <w:r w:rsidRPr="00DE1AD6">
        <w:rPr>
          <w:rFonts w:ascii="Times New Roman" w:hAnsi="Times New Roman" w:cs="Times New Roman"/>
          <w:sz w:val="28"/>
          <w:szCs w:val="28"/>
        </w:rPr>
        <w:t xml:space="preserve"> используется для идентификации пика димера апротинина.</w:t>
      </w:r>
    </w:p>
    <w:p w:rsidR="00DE1AD6" w:rsidRPr="00DE1AD6" w:rsidRDefault="00DE1AD6" w:rsidP="00DE1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D6">
        <w:rPr>
          <w:rFonts w:ascii="Times New Roman" w:hAnsi="Times New Roman" w:cs="Times New Roman"/>
          <w:i/>
          <w:sz w:val="28"/>
          <w:szCs w:val="28"/>
        </w:rPr>
        <w:t>Относительные времена удерживания соединений.</w:t>
      </w:r>
      <w:r w:rsidRPr="00DE1AD6">
        <w:rPr>
          <w:rFonts w:ascii="Times New Roman" w:hAnsi="Times New Roman" w:cs="Times New Roman"/>
          <w:sz w:val="28"/>
          <w:szCs w:val="28"/>
        </w:rPr>
        <w:t xml:space="preserve"> Мономер апротинина – 1 (около 25 мин);  димер апротинина – около 0,9.</w:t>
      </w:r>
    </w:p>
    <w:p w:rsidR="00DE1AD6" w:rsidRPr="00DE1AD6" w:rsidRDefault="00DE1AD6" w:rsidP="00DE1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D6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Pr="00DE1AD6">
        <w:rPr>
          <w:rFonts w:ascii="Times New Roman" w:hAnsi="Times New Roman" w:cs="Times New Roman"/>
          <w:sz w:val="28"/>
          <w:szCs w:val="28"/>
        </w:rPr>
        <w:t xml:space="preserve">На хроматограмме раствора </w:t>
      </w:r>
      <w:r w:rsidR="00A43AC4" w:rsidRPr="00A43AC4">
        <w:rPr>
          <w:rFonts w:ascii="Times New Roman" w:hAnsi="Times New Roman" w:cs="Times New Roman"/>
          <w:sz w:val="28"/>
          <w:szCs w:val="28"/>
        </w:rPr>
        <w:t>для проверки пригодности хроматографической системы</w:t>
      </w:r>
      <w:r w:rsidRPr="00DE1A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1AD6" w:rsidRPr="00DE1AD6" w:rsidRDefault="00A43AC4" w:rsidP="00DE1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 </w:t>
      </w:r>
      <w:r w:rsidR="00DE1AD6" w:rsidRPr="00DE1AD6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="00DE1AD6" w:rsidRPr="00DE1AD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DE1AD6" w:rsidRPr="00DE1AD6">
        <w:rPr>
          <w:rFonts w:ascii="Times New Roman" w:hAnsi="Times New Roman" w:cs="Times New Roman"/>
          <w:i/>
          <w:sz w:val="28"/>
          <w:szCs w:val="28"/>
        </w:rPr>
        <w:t>)</w:t>
      </w:r>
      <w:r w:rsidR="00DE1AD6" w:rsidRPr="00DE1AD6">
        <w:rPr>
          <w:rFonts w:ascii="Times New Roman" w:hAnsi="Times New Roman" w:cs="Times New Roman"/>
          <w:sz w:val="28"/>
          <w:szCs w:val="28"/>
        </w:rPr>
        <w:t xml:space="preserve"> между пика</w:t>
      </w:r>
      <w:r w:rsidR="00BB40CD">
        <w:rPr>
          <w:rFonts w:ascii="Times New Roman" w:hAnsi="Times New Roman" w:cs="Times New Roman"/>
          <w:sz w:val="28"/>
          <w:szCs w:val="28"/>
        </w:rPr>
        <w:t>ми мономера и димера апротинина</w:t>
      </w:r>
      <w:r w:rsidR="00DE1AD6" w:rsidRPr="00DE1AD6">
        <w:rPr>
          <w:rFonts w:ascii="Times New Roman" w:hAnsi="Times New Roman" w:cs="Times New Roman"/>
          <w:sz w:val="28"/>
          <w:szCs w:val="28"/>
        </w:rPr>
        <w:t xml:space="preserve"> должно быть не менее 1,3;</w:t>
      </w:r>
    </w:p>
    <w:p w:rsidR="00DE1AD6" w:rsidRPr="00DE1AD6" w:rsidRDefault="00A43AC4" w:rsidP="00DE1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 </w:t>
      </w:r>
      <w:r w:rsidR="00DE1AD6" w:rsidRPr="00DE1AD6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="00DE1AD6" w:rsidRPr="00DE1AD6">
        <w:rPr>
          <w:rFonts w:ascii="Times New Roman" w:hAnsi="Times New Roman" w:cs="Times New Roman"/>
          <w:sz w:val="28"/>
          <w:szCs w:val="28"/>
        </w:rPr>
        <w:t xml:space="preserve"> пика (</w:t>
      </w:r>
      <w:r w:rsidR="00DE1AD6" w:rsidRPr="00DE1AD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DE1AD6" w:rsidRPr="00DE1AD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DE1AD6" w:rsidRPr="00DE1AD6">
        <w:rPr>
          <w:rFonts w:ascii="Times New Roman" w:hAnsi="Times New Roman" w:cs="Times New Roman"/>
          <w:sz w:val="28"/>
          <w:szCs w:val="28"/>
        </w:rPr>
        <w:t>) мономера апротинина должен быть не более 2,5.</w:t>
      </w:r>
    </w:p>
    <w:p w:rsidR="00173945" w:rsidRDefault="00173945" w:rsidP="0017394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олигомеров апротинина </w:t>
      </w: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центах (Х) вычисляют по формуле</w:t>
      </w:r>
      <w:r w:rsidRPr="00A604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3945" w:rsidRPr="00417C43" w:rsidRDefault="0050150D" w:rsidP="00173945">
      <w:pPr>
        <w:tabs>
          <w:tab w:val="left" w:pos="3819"/>
          <w:tab w:val="right" w:pos="9348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2E3380">
        <w:rPr>
          <w:rFonts w:ascii="Times New Roman" w:eastAsia="Times New Roman" w:hAnsi="Times New Roman"/>
          <w:position w:val="-60"/>
          <w:sz w:val="28"/>
          <w:szCs w:val="28"/>
        </w:rPr>
        <w:object w:dxaOrig="1579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pt;height:89.3pt" o:ole="">
            <v:imagedata r:id="rId8" o:title=""/>
          </v:shape>
          <o:OLEObject Type="Embed" ProgID="Equation.3" ShapeID="_x0000_i1025" DrawAspect="Content" ObjectID="_1599030566" r:id="rId9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895"/>
        <w:gridCol w:w="416"/>
        <w:gridCol w:w="7585"/>
      </w:tblGrid>
      <w:tr w:rsidR="00173945" w:rsidRPr="009260FA" w:rsidTr="0050150D">
        <w:tc>
          <w:tcPr>
            <w:tcW w:w="675" w:type="dxa"/>
          </w:tcPr>
          <w:p w:rsidR="00173945" w:rsidRPr="009260FA" w:rsidRDefault="00173945" w:rsidP="0017394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260F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895" w:type="dxa"/>
            <w:vAlign w:val="center"/>
          </w:tcPr>
          <w:p w:rsidR="00173945" w:rsidRPr="00BD7CBC" w:rsidRDefault="0050150D" w:rsidP="0017394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</w:pPr>
            <w:r w:rsidRPr="00222CF2">
              <w:rPr>
                <w:position w:val="-28"/>
              </w:rPr>
              <w:object w:dxaOrig="560" w:dyaOrig="680">
                <v:shape id="_x0000_i1026" type="#_x0000_t75" style="width:32.85pt;height:39.15pt" o:ole="">
                  <v:imagedata r:id="rId10" o:title=""/>
                </v:shape>
                <o:OLEObject Type="Embed" ProgID="Equation.3" ShapeID="_x0000_i1026" DrawAspect="Content" ObjectID="_1599030567" r:id="rId11"/>
              </w:object>
            </w:r>
          </w:p>
        </w:tc>
        <w:tc>
          <w:tcPr>
            <w:tcW w:w="416" w:type="dxa"/>
            <w:vAlign w:val="center"/>
          </w:tcPr>
          <w:p w:rsidR="00173945" w:rsidRPr="00C54B4F" w:rsidRDefault="00173945" w:rsidP="0017394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C54B4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85" w:type="dxa"/>
            <w:vAlign w:val="center"/>
          </w:tcPr>
          <w:p w:rsidR="00173945" w:rsidRPr="009260FA" w:rsidRDefault="005E66B7" w:rsidP="0017394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сумма площадей пиков с относительным временем удерживания меньше 1,0 на </w:t>
            </w:r>
            <w:r w:rsidRPr="00BD7CBC">
              <w:rPr>
                <w:rFonts w:ascii="Times New Roman" w:eastAsia="Times New Roman" w:hAnsi="Times New Roman"/>
                <w:sz w:val="28"/>
                <w:szCs w:val="28"/>
              </w:rPr>
              <w:t>хроматограмме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испытуемого раствора</w:t>
            </w:r>
            <w:r w:rsidR="00173945" w:rsidRPr="00BD7CB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173945" w:rsidRPr="009260FA" w:rsidTr="0050150D">
        <w:trPr>
          <w:trHeight w:val="761"/>
        </w:trPr>
        <w:tc>
          <w:tcPr>
            <w:tcW w:w="675" w:type="dxa"/>
          </w:tcPr>
          <w:p w:rsidR="00173945" w:rsidRPr="009260FA" w:rsidRDefault="00173945" w:rsidP="0017394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173945" w:rsidRPr="00BD7CBC" w:rsidRDefault="00173945" w:rsidP="00173945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BD7CBC">
              <w:rPr>
                <w:rStyle w:val="8"/>
                <w:rFonts w:eastAsiaTheme="minorHAnsi"/>
                <w:i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>
                  <wp:extent cx="438150" cy="504825"/>
                  <wp:effectExtent l="1905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  <w:vAlign w:val="center"/>
          </w:tcPr>
          <w:p w:rsidR="00173945" w:rsidRPr="00C54B4F" w:rsidRDefault="00173945" w:rsidP="00173945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B4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85" w:type="dxa"/>
            <w:vAlign w:val="center"/>
          </w:tcPr>
          <w:p w:rsidR="00173945" w:rsidRPr="009260FA" w:rsidRDefault="00173945" w:rsidP="005E66B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BD7CBC">
              <w:rPr>
                <w:rFonts w:ascii="Times New Roman" w:eastAsia="Times New Roman" w:hAnsi="Times New Roman"/>
                <w:sz w:val="28"/>
                <w:szCs w:val="28"/>
              </w:rPr>
              <w:t>сумма площадей всех пиков на хроматограмме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испытуемого раствора.</w:t>
            </w:r>
          </w:p>
        </w:tc>
      </w:tr>
    </w:tbl>
    <w:p w:rsidR="00DE1AD6" w:rsidRDefault="00DE1AD6" w:rsidP="00293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D6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="005E6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6B7">
        <w:rPr>
          <w:rFonts w:ascii="Times New Roman" w:hAnsi="Times New Roman" w:cs="Times New Roman"/>
          <w:sz w:val="28"/>
          <w:szCs w:val="28"/>
        </w:rPr>
        <w:t>Определение проводят методом ВЭЖХ.</w:t>
      </w:r>
      <w:r w:rsidR="005479D5">
        <w:rPr>
          <w:rFonts w:ascii="Times New Roman" w:hAnsi="Times New Roman" w:cs="Times New Roman"/>
          <w:sz w:val="28"/>
          <w:szCs w:val="28"/>
        </w:rPr>
        <w:t xml:space="preserve"> </w:t>
      </w:r>
      <w:r w:rsidR="005479D5" w:rsidRPr="005479D5">
        <w:rPr>
          <w:rFonts w:ascii="Times New Roman" w:hAnsi="Times New Roman" w:cs="Times New Roman"/>
          <w:sz w:val="28"/>
          <w:szCs w:val="28"/>
        </w:rPr>
        <w:t>(ОФС «Высокоэффективная жидкостная хроматография»).</w:t>
      </w:r>
    </w:p>
    <w:p w:rsidR="00A32D36" w:rsidRPr="0047429C" w:rsidRDefault="00A32D36" w:rsidP="00A32D3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D36">
        <w:rPr>
          <w:rFonts w:ascii="Times New Roman" w:hAnsi="Times New Roman" w:cs="Times New Roman"/>
          <w:i/>
          <w:sz w:val="28"/>
          <w:szCs w:val="28"/>
        </w:rPr>
        <w:t>Подвижная фаза А (ПФА)</w:t>
      </w:r>
      <w:r w:rsidRPr="00A32D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Около 3,52 г калия</w:t>
      </w:r>
      <w:r>
        <w:rPr>
          <w:rFonts w:ascii="Times New Roman" w:hAnsi="Times New Roman"/>
          <w:sz w:val="28"/>
          <w:szCs w:val="28"/>
        </w:rPr>
        <w:t xml:space="preserve"> дигидрофосфата и 7,26 г динатрия ги</w:t>
      </w:r>
      <w:r w:rsidR="006266A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рофосфата</w:t>
      </w:r>
      <w:r w:rsidR="007D1708">
        <w:rPr>
          <w:rFonts w:ascii="Times New Roman" w:hAnsi="Times New Roman"/>
          <w:sz w:val="28"/>
          <w:szCs w:val="28"/>
        </w:rPr>
        <w:t xml:space="preserve"> безводного</w:t>
      </w:r>
      <w:r>
        <w:rPr>
          <w:rFonts w:ascii="Times New Roman" w:hAnsi="Times New Roman"/>
          <w:sz w:val="28"/>
          <w:szCs w:val="28"/>
        </w:rPr>
        <w:t xml:space="preserve"> помещают в мерную колбу вместимостью 1 л, растворяют в воде и доводят объем раствора водой до метки.</w:t>
      </w:r>
    </w:p>
    <w:p w:rsidR="00A32D36" w:rsidRDefault="00A32D36" w:rsidP="00A32D3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2D36">
        <w:rPr>
          <w:rFonts w:ascii="Times New Roman" w:hAnsi="Times New Roman" w:cs="Times New Roman"/>
          <w:i/>
          <w:sz w:val="28"/>
          <w:szCs w:val="28"/>
        </w:rPr>
        <w:t>Подвижная фаза Б (ПФБ)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2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 3,52 г калия</w:t>
      </w:r>
      <w:r>
        <w:rPr>
          <w:rFonts w:ascii="Times New Roman" w:hAnsi="Times New Roman"/>
          <w:sz w:val="28"/>
          <w:szCs w:val="28"/>
        </w:rPr>
        <w:t xml:space="preserve"> дигидрофосфата, 7,26 г динатрия гидрофосфата </w:t>
      </w:r>
      <w:r w:rsidR="007D1708">
        <w:rPr>
          <w:rFonts w:ascii="Times New Roman" w:hAnsi="Times New Roman"/>
          <w:sz w:val="28"/>
          <w:szCs w:val="28"/>
        </w:rPr>
        <w:t>безводного</w:t>
      </w:r>
      <w:r>
        <w:rPr>
          <w:rFonts w:ascii="Times New Roman" w:hAnsi="Times New Roman"/>
          <w:sz w:val="28"/>
          <w:szCs w:val="28"/>
        </w:rPr>
        <w:t xml:space="preserve"> и 66,07 г аммония сульфата помещают в мерную колбу вместимостью 1 л, растворяют в воде и доводят объем раствора водой до метки.</w:t>
      </w:r>
    </w:p>
    <w:p w:rsidR="00AA3502" w:rsidRDefault="0078298F" w:rsidP="00AA3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8F">
        <w:rPr>
          <w:rFonts w:ascii="Times New Roman" w:hAnsi="Times New Roman"/>
          <w:i/>
          <w:sz w:val="28"/>
          <w:szCs w:val="28"/>
        </w:rPr>
        <w:lastRenderedPageBreak/>
        <w:t>Испытуемый раствор.</w:t>
      </w:r>
      <w:r w:rsidR="00AA3502">
        <w:rPr>
          <w:rFonts w:ascii="Times New Roman" w:hAnsi="Times New Roman"/>
          <w:sz w:val="28"/>
          <w:szCs w:val="28"/>
        </w:rPr>
        <w:t xml:space="preserve"> </w:t>
      </w:r>
      <w:r w:rsidR="00AA3502">
        <w:rPr>
          <w:rFonts w:ascii="Times New Roman" w:hAnsi="Times New Roman" w:cs="Times New Roman"/>
          <w:sz w:val="28"/>
          <w:szCs w:val="28"/>
        </w:rPr>
        <w:t xml:space="preserve">Навеску препарата, соответствующую </w:t>
      </w:r>
      <w:r w:rsidR="00AA3502" w:rsidRPr="00905E73">
        <w:rPr>
          <w:rFonts w:ascii="Times New Roman" w:hAnsi="Times New Roman" w:cs="Times New Roman"/>
          <w:sz w:val="28"/>
          <w:szCs w:val="28"/>
        </w:rPr>
        <w:t>90000 КИЕ</w:t>
      </w:r>
      <w:r w:rsidR="00AA3502" w:rsidRPr="00DE1AD6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</w:t>
      </w:r>
      <w:r w:rsidR="00BB40CD">
        <w:rPr>
          <w:rFonts w:ascii="Times New Roman" w:hAnsi="Times New Roman" w:cs="Times New Roman"/>
          <w:sz w:val="28"/>
          <w:szCs w:val="28"/>
        </w:rPr>
        <w:t> </w:t>
      </w:r>
      <w:r w:rsidR="00AA3502" w:rsidRPr="00DE1AD6">
        <w:rPr>
          <w:rFonts w:ascii="Times New Roman" w:hAnsi="Times New Roman" w:cs="Times New Roman"/>
          <w:sz w:val="28"/>
          <w:szCs w:val="28"/>
        </w:rPr>
        <w:t xml:space="preserve">мл, растворяют в </w:t>
      </w:r>
      <w:r w:rsidR="00AA3502">
        <w:rPr>
          <w:rFonts w:ascii="Times New Roman" w:hAnsi="Times New Roman" w:cs="Times New Roman"/>
          <w:sz w:val="28"/>
          <w:szCs w:val="28"/>
        </w:rPr>
        <w:t>ПФА</w:t>
      </w:r>
      <w:r w:rsidR="00AA3502" w:rsidRPr="00DE1AD6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AA3502">
        <w:rPr>
          <w:rFonts w:ascii="Times New Roman" w:hAnsi="Times New Roman" w:cs="Times New Roman"/>
          <w:sz w:val="28"/>
          <w:szCs w:val="28"/>
        </w:rPr>
        <w:t>ПФА</w:t>
      </w:r>
      <w:r w:rsidR="00AA3502" w:rsidRPr="00DE1AD6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FD1FC9" w:rsidRPr="00DE1AD6" w:rsidRDefault="00FD1FC9" w:rsidP="00AA3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FC9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="00BB40CD">
        <w:rPr>
          <w:rFonts w:ascii="Times New Roman" w:hAnsi="Times New Roman" w:cs="Times New Roman"/>
          <w:sz w:val="28"/>
          <w:szCs w:val="28"/>
        </w:rPr>
        <w:t>В</w:t>
      </w:r>
      <w:r w:rsidR="00BB40CD" w:rsidRPr="00FD1FC9">
        <w:rPr>
          <w:rFonts w:ascii="Times New Roman" w:hAnsi="Times New Roman" w:cs="Times New Roman"/>
          <w:sz w:val="28"/>
          <w:szCs w:val="28"/>
        </w:rPr>
        <w:t xml:space="preserve"> мерную колбу вместимостью 50</w:t>
      </w:r>
      <w:r w:rsidR="00BB40CD">
        <w:rPr>
          <w:rFonts w:ascii="Times New Roman" w:hAnsi="Times New Roman" w:cs="Times New Roman"/>
          <w:sz w:val="28"/>
          <w:szCs w:val="28"/>
        </w:rPr>
        <w:t> </w:t>
      </w:r>
      <w:r w:rsidR="00BB40CD" w:rsidRPr="00FD1FC9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Pr="00FD1FC9">
        <w:rPr>
          <w:rFonts w:ascii="Times New Roman" w:hAnsi="Times New Roman" w:cs="Times New Roman"/>
          <w:sz w:val="28"/>
          <w:szCs w:val="28"/>
        </w:rPr>
        <w:t>1,0</w:t>
      </w:r>
      <w:r w:rsidR="00BB40CD">
        <w:rPr>
          <w:rFonts w:ascii="Times New Roman" w:hAnsi="Times New Roman" w:cs="Times New Roman"/>
          <w:sz w:val="28"/>
          <w:szCs w:val="28"/>
        </w:rPr>
        <w:t> </w:t>
      </w:r>
      <w:r w:rsidRPr="00FD1FC9">
        <w:rPr>
          <w:rFonts w:ascii="Times New Roman" w:hAnsi="Times New Roman" w:cs="Times New Roman"/>
          <w:sz w:val="28"/>
          <w:szCs w:val="28"/>
        </w:rPr>
        <w:t xml:space="preserve">мл испытуемого раствора и доводят объём раствора ПФА до метки. </w:t>
      </w:r>
      <w:r w:rsidR="00BB40CD">
        <w:rPr>
          <w:rFonts w:ascii="Times New Roman" w:hAnsi="Times New Roman" w:cs="Times New Roman"/>
          <w:sz w:val="28"/>
          <w:szCs w:val="28"/>
        </w:rPr>
        <w:t>В</w:t>
      </w:r>
      <w:r w:rsidR="00BB40CD" w:rsidRPr="00FD1FC9">
        <w:rPr>
          <w:rFonts w:ascii="Times New Roman" w:hAnsi="Times New Roman" w:cs="Times New Roman"/>
          <w:sz w:val="28"/>
          <w:szCs w:val="28"/>
        </w:rPr>
        <w:t xml:space="preserve"> мерную колбу вместимостью 20</w:t>
      </w:r>
      <w:r w:rsidR="00BB40CD">
        <w:rPr>
          <w:rFonts w:ascii="Times New Roman" w:hAnsi="Times New Roman" w:cs="Times New Roman"/>
          <w:sz w:val="28"/>
          <w:szCs w:val="28"/>
        </w:rPr>
        <w:t> </w:t>
      </w:r>
      <w:r w:rsidR="00BB40CD" w:rsidRPr="00FD1FC9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Pr="00FD1FC9">
        <w:rPr>
          <w:rFonts w:ascii="Times New Roman" w:hAnsi="Times New Roman" w:cs="Times New Roman"/>
          <w:sz w:val="28"/>
          <w:szCs w:val="28"/>
        </w:rPr>
        <w:t>1,0</w:t>
      </w:r>
      <w:r w:rsidR="00BB40CD">
        <w:rPr>
          <w:rFonts w:ascii="Times New Roman" w:hAnsi="Times New Roman" w:cs="Times New Roman"/>
          <w:sz w:val="28"/>
          <w:szCs w:val="28"/>
        </w:rPr>
        <w:t> </w:t>
      </w:r>
      <w:r w:rsidRPr="00FD1FC9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ПФА до метки.</w:t>
      </w:r>
    </w:p>
    <w:p w:rsidR="0078298F" w:rsidRDefault="00AA3502" w:rsidP="00AA3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E95">
        <w:rPr>
          <w:rFonts w:ascii="Times New Roman" w:hAnsi="Times New Roman" w:cs="Times New Roman"/>
          <w:i/>
          <w:sz w:val="28"/>
          <w:szCs w:val="28"/>
        </w:rPr>
        <w:t>Раствор для проверки пригодности хроматог</w:t>
      </w:r>
      <w:r>
        <w:rPr>
          <w:rFonts w:ascii="Times New Roman" w:hAnsi="Times New Roman" w:cs="Times New Roman"/>
          <w:i/>
          <w:sz w:val="28"/>
          <w:szCs w:val="28"/>
        </w:rPr>
        <w:t>рафической</w:t>
      </w:r>
      <w:r w:rsidRPr="006B3E95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Содержимое виалы стандартного образца апротинина для пригодности системы растворяют в 2,0 мл ПФА.</w:t>
      </w:r>
    </w:p>
    <w:p w:rsidR="00277C9F" w:rsidRPr="00277C9F" w:rsidRDefault="00277C9F" w:rsidP="00277C9F">
      <w:pPr>
        <w:pStyle w:val="a3"/>
        <w:ind w:firstLine="720"/>
        <w:rPr>
          <w:rFonts w:ascii="Times New Roman" w:hAnsi="Times New Roman"/>
          <w:b w:val="0"/>
          <w:szCs w:val="28"/>
        </w:rPr>
      </w:pPr>
      <w:r w:rsidRPr="00277C9F">
        <w:rPr>
          <w:rFonts w:ascii="Times New Roman" w:hAnsi="Times New Roman"/>
          <w:b w:val="0"/>
          <w:szCs w:val="28"/>
        </w:rPr>
        <w:t>Примечание.</w:t>
      </w:r>
    </w:p>
    <w:p w:rsidR="00277C9F" w:rsidRPr="00277C9F" w:rsidRDefault="0002579E" w:rsidP="0002579E">
      <w:pPr>
        <w:pStyle w:val="a3"/>
        <w:spacing w:after="120"/>
        <w:ind w:firstLine="72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Примесь С</w:t>
      </w:r>
      <w:r w:rsidR="00277C9F" w:rsidRPr="00277C9F">
        <w:rPr>
          <w:rFonts w:ascii="Times New Roman" w:hAnsi="Times New Roman"/>
          <w:b w:val="0"/>
          <w:szCs w:val="28"/>
        </w:rPr>
        <w:t xml:space="preserve">: </w:t>
      </w:r>
      <w:r w:rsidRPr="0002579E">
        <w:rPr>
          <w:b w:val="0"/>
          <w:i/>
          <w:snapToGrid w:val="0"/>
          <w:color w:val="000000"/>
          <w:lang w:val="en-US"/>
        </w:rPr>
        <w:t>S</w:t>
      </w:r>
      <w:r w:rsidRPr="0002579E">
        <w:rPr>
          <w:b w:val="0"/>
          <w:snapToGrid w:val="0"/>
          <w:color w:val="000000"/>
          <w:vertAlign w:val="superscript"/>
        </w:rPr>
        <w:t>6</w:t>
      </w:r>
      <w:r w:rsidRPr="0002579E">
        <w:rPr>
          <w:b w:val="0"/>
          <w:snapToGrid w:val="0"/>
          <w:color w:val="000000"/>
        </w:rPr>
        <w:t>,</w:t>
      </w:r>
      <w:r w:rsidRPr="0002579E">
        <w:rPr>
          <w:b w:val="0"/>
          <w:i/>
          <w:snapToGrid w:val="0"/>
          <w:color w:val="000000"/>
          <w:lang w:val="en-US"/>
        </w:rPr>
        <w:t>S</w:t>
      </w:r>
      <w:r w:rsidRPr="0002579E">
        <w:rPr>
          <w:b w:val="0"/>
          <w:snapToGrid w:val="0"/>
          <w:color w:val="000000"/>
          <w:vertAlign w:val="superscript"/>
        </w:rPr>
        <w:t>56</w:t>
      </w:r>
      <w:r w:rsidRPr="0002579E">
        <w:rPr>
          <w:b w:val="0"/>
          <w:snapToGrid w:val="0"/>
          <w:color w:val="000000"/>
        </w:rPr>
        <w:t>:</w:t>
      </w:r>
      <w:r w:rsidRPr="0002579E">
        <w:rPr>
          <w:b w:val="0"/>
          <w:i/>
          <w:snapToGrid w:val="0"/>
          <w:color w:val="000000"/>
          <w:lang w:val="en-US"/>
        </w:rPr>
        <w:t>S</w:t>
      </w:r>
      <w:r w:rsidRPr="0002579E">
        <w:rPr>
          <w:b w:val="0"/>
          <w:snapToGrid w:val="0"/>
          <w:color w:val="000000"/>
          <w:vertAlign w:val="superscript"/>
        </w:rPr>
        <w:t>15</w:t>
      </w:r>
      <w:r w:rsidRPr="0002579E">
        <w:rPr>
          <w:b w:val="0"/>
          <w:snapToGrid w:val="0"/>
          <w:color w:val="000000"/>
        </w:rPr>
        <w:t>,</w:t>
      </w:r>
      <w:r w:rsidRPr="0002579E">
        <w:rPr>
          <w:b w:val="0"/>
          <w:i/>
          <w:snapToGrid w:val="0"/>
          <w:color w:val="000000"/>
          <w:lang w:val="en-US"/>
        </w:rPr>
        <w:t>S</w:t>
      </w:r>
      <w:r w:rsidRPr="0002579E">
        <w:rPr>
          <w:b w:val="0"/>
          <w:snapToGrid w:val="0"/>
          <w:color w:val="000000"/>
          <w:vertAlign w:val="superscript"/>
        </w:rPr>
        <w:t>39</w:t>
      </w:r>
      <w:r w:rsidRPr="0002579E">
        <w:rPr>
          <w:b w:val="0"/>
          <w:snapToGrid w:val="0"/>
          <w:color w:val="000000"/>
        </w:rPr>
        <w:t>:</w:t>
      </w:r>
      <w:r w:rsidRPr="0002579E">
        <w:rPr>
          <w:b w:val="0"/>
          <w:i/>
          <w:snapToGrid w:val="0"/>
          <w:color w:val="000000"/>
          <w:lang w:val="en-US"/>
        </w:rPr>
        <w:t>S</w:t>
      </w:r>
      <w:r w:rsidRPr="0002579E">
        <w:rPr>
          <w:b w:val="0"/>
          <w:snapToGrid w:val="0"/>
          <w:color w:val="000000"/>
          <w:vertAlign w:val="superscript"/>
        </w:rPr>
        <w:t>31</w:t>
      </w:r>
      <w:r w:rsidRPr="0002579E">
        <w:rPr>
          <w:b w:val="0"/>
          <w:snapToGrid w:val="0"/>
          <w:color w:val="000000"/>
        </w:rPr>
        <w:t>,</w:t>
      </w:r>
      <w:r w:rsidRPr="0002579E">
        <w:rPr>
          <w:b w:val="0"/>
          <w:i/>
          <w:snapToGrid w:val="0"/>
          <w:color w:val="000000"/>
          <w:lang w:val="en-US"/>
        </w:rPr>
        <w:t>S</w:t>
      </w:r>
      <w:r w:rsidRPr="0002579E">
        <w:rPr>
          <w:b w:val="0"/>
          <w:snapToGrid w:val="0"/>
          <w:color w:val="000000"/>
          <w:vertAlign w:val="superscript"/>
        </w:rPr>
        <w:t>52</w:t>
      </w:r>
      <w:r w:rsidRPr="0002579E">
        <w:rPr>
          <w:b w:val="0"/>
          <w:snapToGrid w:val="0"/>
          <w:color w:val="000000"/>
        </w:rPr>
        <w:t>-Трицикло(5-оксопролил-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-аргинил-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-пролил-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-аспартил-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-фенилаланил-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-цистеинил-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-лейцил-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-глутамил-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-пролил-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-пролил-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-тирозил-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-треонилглицил-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-пролил-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-цистеинил-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-лизил-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-аланил-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-аргиил-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-изолейцил-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-изолейцил-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-аргинил-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-тирозил-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-фенилаланил-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-тирозил-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-аспарагинил-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-аланил-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-лизил-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-аланилглицил-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-лейцил-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-цистеинил-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-глутаминил-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-треонил-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-фенилаланил-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-валил-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-тирозилглицилглицил-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-цистеинил-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-аргинил-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-аланил-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-лизил-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-аргинил-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-аспарагинил-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-аспарагинил-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-фенилаланил-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-лизил-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-серил-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-аланил-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-глутамил-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-аспартил-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-цистеинил-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-метионил-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-аргинил-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-треонил-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-цистеинилглицилглицил-</w:t>
      </w:r>
      <w:r w:rsidRPr="0002579E">
        <w:rPr>
          <w:b w:val="0"/>
          <w:snapToGrid w:val="0"/>
          <w:color w:val="000000"/>
          <w:szCs w:val="24"/>
          <w:lang w:val="en-US"/>
        </w:rPr>
        <w:t>L</w:t>
      </w:r>
      <w:r w:rsidRPr="0002579E">
        <w:rPr>
          <w:b w:val="0"/>
          <w:snapToGrid w:val="0"/>
          <w:color w:val="000000"/>
        </w:rPr>
        <w:t>-аланин)</w:t>
      </w:r>
      <w:r>
        <w:rPr>
          <w:b w:val="0"/>
          <w:snapToGrid w:val="0"/>
          <w:color w:val="000000"/>
        </w:rPr>
        <w:t xml:space="preserve">; </w:t>
      </w:r>
      <w:r w:rsidRPr="00B90CCC">
        <w:rPr>
          <w:b w:val="0"/>
          <w:szCs w:val="24"/>
        </w:rPr>
        <w:t>(5-Оксопролил)апротинин</w:t>
      </w:r>
      <w:r w:rsidRPr="0002579E">
        <w:rPr>
          <w:rFonts w:ascii="Times New Roman" w:hAnsi="Times New Roman"/>
          <w:b w:val="0"/>
          <w:szCs w:val="28"/>
        </w:rPr>
        <w:t>.</w:t>
      </w:r>
    </w:p>
    <w:p w:rsidR="00AA3502" w:rsidRPr="00F604D6" w:rsidRDefault="00AA3502" w:rsidP="00AA3502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604D6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085"/>
        <w:gridCol w:w="6379"/>
      </w:tblGrid>
      <w:tr w:rsidR="00AA3502" w:rsidRPr="00F604D6" w:rsidTr="00AA3502">
        <w:tc>
          <w:tcPr>
            <w:tcW w:w="3085" w:type="dxa"/>
          </w:tcPr>
          <w:p w:rsidR="00AA3502" w:rsidRPr="00F604D6" w:rsidRDefault="00AA3502" w:rsidP="00AA350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AA3502" w:rsidRPr="002561F4" w:rsidRDefault="00AA3502" w:rsidP="00AA350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7,5 </w:t>
            </w:r>
            <w:r w:rsidRPr="002561F4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0,75 с</w:t>
            </w:r>
            <w:r w:rsidRPr="002561F4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="00A12D4F">
              <w:rPr>
                <w:rFonts w:ascii="Times New Roman" w:hAnsi="Times New Roman"/>
                <w:b w:val="0"/>
                <w:szCs w:val="28"/>
              </w:rPr>
              <w:t>с</w:t>
            </w:r>
            <w:r w:rsidR="00A12D4F" w:rsidRPr="00A12D4F">
              <w:rPr>
                <w:rFonts w:ascii="Times New Roman" w:hAnsi="Times New Roman"/>
                <w:b w:val="0"/>
                <w:szCs w:val="28"/>
              </w:rPr>
              <w:t>иликагель для хроматографии, сильный катионит</w:t>
            </w:r>
            <w:r w:rsidR="00A12D4F">
              <w:rPr>
                <w:rFonts w:ascii="Times New Roman" w:hAnsi="Times New Roman"/>
                <w:b w:val="0"/>
                <w:szCs w:val="28"/>
              </w:rPr>
              <w:t>, 10</w:t>
            </w:r>
            <w:r w:rsidRPr="005E2B15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AA3502" w:rsidRPr="00F604D6" w:rsidTr="00AA3502">
        <w:tc>
          <w:tcPr>
            <w:tcW w:w="3085" w:type="dxa"/>
          </w:tcPr>
          <w:p w:rsidR="00AA3502" w:rsidRPr="00F604D6" w:rsidRDefault="00AA3502" w:rsidP="00AA350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AA3502" w:rsidRPr="00F604D6" w:rsidRDefault="00A12D4F" w:rsidP="00AA350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40</w:t>
            </w:r>
            <w:r w:rsidR="00AA3502" w:rsidRPr="00F604D6">
              <w:rPr>
                <w:rFonts w:ascii="Times New Roman" w:hAnsi="Times New Roman"/>
                <w:b w:val="0"/>
                <w:szCs w:val="28"/>
              </w:rPr>
              <w:t> °С;</w:t>
            </w:r>
          </w:p>
        </w:tc>
      </w:tr>
      <w:tr w:rsidR="00AA3502" w:rsidRPr="00F604D6" w:rsidTr="00AA3502">
        <w:tc>
          <w:tcPr>
            <w:tcW w:w="3085" w:type="dxa"/>
          </w:tcPr>
          <w:p w:rsidR="00AA3502" w:rsidRPr="00F604D6" w:rsidRDefault="00AA3502" w:rsidP="00AA350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AA3502" w:rsidRPr="00F604D6" w:rsidRDefault="00AA3502" w:rsidP="00AA350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1,</w:t>
            </w:r>
            <w:r w:rsidR="00A12D4F">
              <w:rPr>
                <w:rFonts w:ascii="Times New Roman" w:hAnsi="Times New Roman"/>
                <w:b w:val="0"/>
                <w:szCs w:val="28"/>
              </w:rPr>
              <w:t>0</w:t>
            </w:r>
            <w:r w:rsidRPr="00F604D6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AA3502" w:rsidRPr="00F604D6" w:rsidTr="00AA3502">
        <w:tc>
          <w:tcPr>
            <w:tcW w:w="3085" w:type="dxa"/>
          </w:tcPr>
          <w:p w:rsidR="00AA3502" w:rsidRPr="00F604D6" w:rsidRDefault="00AA3502" w:rsidP="00AA350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AA3502" w:rsidRPr="00F604D6" w:rsidRDefault="00AA3502" w:rsidP="00AA350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604D6">
              <w:rPr>
                <w:rFonts w:ascii="Times New Roman" w:hAnsi="Times New Roman"/>
                <w:b w:val="0"/>
                <w:szCs w:val="28"/>
              </w:rPr>
              <w:t>спектрофотометрический</w:t>
            </w:r>
            <w:r w:rsidR="00A12D4F">
              <w:rPr>
                <w:rFonts w:ascii="Times New Roman" w:hAnsi="Times New Roman"/>
                <w:b w:val="0"/>
                <w:szCs w:val="28"/>
              </w:rPr>
              <w:t>, 21</w:t>
            </w:r>
            <w:r w:rsidRPr="00953F31">
              <w:rPr>
                <w:rFonts w:ascii="Times New Roman" w:hAnsi="Times New Roman"/>
                <w:b w:val="0"/>
                <w:szCs w:val="28"/>
              </w:rPr>
              <w:t>0 нм</w:t>
            </w:r>
            <w:r w:rsidRPr="00F604D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AA3502" w:rsidRPr="00F604D6" w:rsidTr="00AA3502">
        <w:tc>
          <w:tcPr>
            <w:tcW w:w="3085" w:type="dxa"/>
          </w:tcPr>
          <w:p w:rsidR="00AA3502" w:rsidRPr="009A3CB3" w:rsidRDefault="00AA3502" w:rsidP="00AA350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A3CB3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AA3502" w:rsidRPr="00F604D6" w:rsidRDefault="00A12D4F" w:rsidP="00AA350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</w:t>
            </w:r>
            <w:r w:rsidR="00AA3502" w:rsidRPr="009A3CB3">
              <w:rPr>
                <w:rFonts w:ascii="Times New Roman" w:hAnsi="Times New Roman"/>
                <w:b w:val="0"/>
                <w:szCs w:val="28"/>
              </w:rPr>
              <w:t>0 мкл;</w:t>
            </w:r>
          </w:p>
        </w:tc>
      </w:tr>
    </w:tbl>
    <w:p w:rsidR="00A12D4F" w:rsidRPr="00A12D4F" w:rsidRDefault="00A12D4F" w:rsidP="00A12D4F">
      <w:pPr>
        <w:keepNext/>
        <w:spacing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D4F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7"/>
        <w:gridCol w:w="3955"/>
        <w:gridCol w:w="3955"/>
      </w:tblGrid>
      <w:tr w:rsidR="004A2ED8" w:rsidRPr="00A12D4F" w:rsidTr="004A2ED8">
        <w:tc>
          <w:tcPr>
            <w:tcW w:w="942" w:type="pct"/>
          </w:tcPr>
          <w:p w:rsidR="004A2ED8" w:rsidRPr="00A12D4F" w:rsidRDefault="004A2ED8" w:rsidP="00A12D4F">
            <w:pPr>
              <w:pStyle w:val="a3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12D4F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2029" w:type="pct"/>
          </w:tcPr>
          <w:p w:rsidR="004A2ED8" w:rsidRPr="00A12D4F" w:rsidRDefault="004A2ED8" w:rsidP="00A12D4F">
            <w:pPr>
              <w:pStyle w:val="a3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12D4F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2029" w:type="pct"/>
          </w:tcPr>
          <w:p w:rsidR="004A2ED8" w:rsidRPr="00A12D4F" w:rsidRDefault="004A2ED8" w:rsidP="00A12D4F">
            <w:pPr>
              <w:pStyle w:val="a3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12D4F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4A2ED8" w:rsidRPr="00A12D4F" w:rsidTr="004A2ED8">
        <w:tc>
          <w:tcPr>
            <w:tcW w:w="942" w:type="pct"/>
          </w:tcPr>
          <w:p w:rsidR="004A2ED8" w:rsidRPr="00A12D4F" w:rsidRDefault="004A2ED8" w:rsidP="00A12D4F">
            <w:pPr>
              <w:pStyle w:val="a3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A12D4F">
              <w:rPr>
                <w:rFonts w:ascii="Times New Roman" w:hAnsi="Times New Roman"/>
                <w:b w:val="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szCs w:val="28"/>
              </w:rPr>
              <w:t>21</w:t>
            </w:r>
          </w:p>
        </w:tc>
        <w:tc>
          <w:tcPr>
            <w:tcW w:w="2029" w:type="pct"/>
          </w:tcPr>
          <w:p w:rsidR="004A2ED8" w:rsidRPr="00A12D4F" w:rsidRDefault="004A2ED8" w:rsidP="00A12D4F">
            <w:pPr>
              <w:pStyle w:val="a3"/>
              <w:spacing w:line="276" w:lineRule="auto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92</w:t>
            </w:r>
            <w:r w:rsidRPr="00A12D4F">
              <w:rPr>
                <w:rFonts w:ascii="Times New Roman" w:hAnsi="Times New Roman"/>
                <w:b w:val="0"/>
                <w:szCs w:val="28"/>
              </w:rPr>
              <w:t>→</w:t>
            </w:r>
            <w:r>
              <w:rPr>
                <w:rFonts w:ascii="Times New Roman" w:hAnsi="Times New Roman"/>
                <w:b w:val="0"/>
                <w:szCs w:val="28"/>
              </w:rPr>
              <w:t>64</w:t>
            </w:r>
          </w:p>
        </w:tc>
        <w:tc>
          <w:tcPr>
            <w:tcW w:w="2029" w:type="pct"/>
          </w:tcPr>
          <w:p w:rsidR="004A2ED8" w:rsidRPr="00A12D4F" w:rsidRDefault="004A2ED8" w:rsidP="00A12D4F">
            <w:pPr>
              <w:pStyle w:val="a3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8</w:t>
            </w:r>
            <w:r w:rsidRPr="00A12D4F">
              <w:rPr>
                <w:rFonts w:ascii="Times New Roman" w:hAnsi="Times New Roman"/>
                <w:b w:val="0"/>
                <w:szCs w:val="28"/>
              </w:rPr>
              <w:t>→</w:t>
            </w:r>
            <w:r>
              <w:rPr>
                <w:rFonts w:ascii="Times New Roman" w:hAnsi="Times New Roman"/>
                <w:b w:val="0"/>
                <w:szCs w:val="28"/>
              </w:rPr>
              <w:t>36</w:t>
            </w:r>
          </w:p>
        </w:tc>
      </w:tr>
      <w:tr w:rsidR="004A2ED8" w:rsidRPr="00A12D4F" w:rsidTr="004A2ED8">
        <w:trPr>
          <w:trHeight w:val="390"/>
        </w:trPr>
        <w:tc>
          <w:tcPr>
            <w:tcW w:w="942" w:type="pct"/>
          </w:tcPr>
          <w:p w:rsidR="004A2ED8" w:rsidRPr="00A12D4F" w:rsidRDefault="004A2ED8" w:rsidP="00A12D4F">
            <w:pPr>
              <w:pStyle w:val="a3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21</w:t>
            </w:r>
            <w:r w:rsidRPr="00A12D4F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30</w:t>
            </w:r>
          </w:p>
        </w:tc>
        <w:tc>
          <w:tcPr>
            <w:tcW w:w="2029" w:type="pct"/>
          </w:tcPr>
          <w:p w:rsidR="004A2ED8" w:rsidRPr="00A12D4F" w:rsidRDefault="004A2ED8" w:rsidP="00A12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A12D4F">
              <w:rPr>
                <w:rFonts w:ascii="Times New Roman" w:hAnsi="Times New Roman" w:cs="Times New Roman"/>
                <w:sz w:val="28"/>
                <w:szCs w:val="28"/>
              </w:rPr>
              <w:t>→0</w:t>
            </w:r>
          </w:p>
        </w:tc>
        <w:tc>
          <w:tcPr>
            <w:tcW w:w="2029" w:type="pct"/>
          </w:tcPr>
          <w:p w:rsidR="004A2ED8" w:rsidRPr="00A12D4F" w:rsidRDefault="004A2ED8" w:rsidP="00A12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A12D4F">
              <w:rPr>
                <w:rFonts w:ascii="Times New Roman" w:hAnsi="Times New Roman" w:cs="Times New Roman"/>
                <w:sz w:val="28"/>
                <w:szCs w:val="28"/>
              </w:rPr>
              <w:t>→100</w:t>
            </w:r>
          </w:p>
        </w:tc>
      </w:tr>
      <w:tr w:rsidR="004A2ED8" w:rsidRPr="00A12D4F" w:rsidTr="004A2ED8">
        <w:trPr>
          <w:trHeight w:val="390"/>
        </w:trPr>
        <w:tc>
          <w:tcPr>
            <w:tcW w:w="942" w:type="pct"/>
          </w:tcPr>
          <w:p w:rsidR="004A2ED8" w:rsidRDefault="004A2ED8" w:rsidP="00A12D4F">
            <w:pPr>
              <w:pStyle w:val="a3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30</w:t>
            </w:r>
            <w:r w:rsidRPr="00A12D4F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31</w:t>
            </w:r>
          </w:p>
        </w:tc>
        <w:tc>
          <w:tcPr>
            <w:tcW w:w="2029" w:type="pct"/>
          </w:tcPr>
          <w:p w:rsidR="004A2ED8" w:rsidRDefault="004A2ED8" w:rsidP="00A12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2D4F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029" w:type="pct"/>
          </w:tcPr>
          <w:p w:rsidR="004A2ED8" w:rsidRDefault="004A2ED8" w:rsidP="00A12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A12D4F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2ED8" w:rsidRPr="00A12D4F" w:rsidTr="004A2ED8">
        <w:trPr>
          <w:trHeight w:val="390"/>
        </w:trPr>
        <w:tc>
          <w:tcPr>
            <w:tcW w:w="942" w:type="pct"/>
          </w:tcPr>
          <w:p w:rsidR="004A2ED8" w:rsidRDefault="004A2ED8" w:rsidP="00A12D4F">
            <w:pPr>
              <w:pStyle w:val="a3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31</w:t>
            </w:r>
            <w:r w:rsidRPr="00A12D4F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40</w:t>
            </w:r>
          </w:p>
        </w:tc>
        <w:tc>
          <w:tcPr>
            <w:tcW w:w="2029" w:type="pct"/>
          </w:tcPr>
          <w:p w:rsidR="004A2ED8" w:rsidRDefault="004A2ED8" w:rsidP="00A12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029" w:type="pct"/>
          </w:tcPr>
          <w:p w:rsidR="004A2ED8" w:rsidRDefault="004A2ED8" w:rsidP="00A12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A2ED8" w:rsidRPr="004A2ED8" w:rsidRDefault="00A12D4F" w:rsidP="004A2ED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D6">
        <w:rPr>
          <w:rFonts w:ascii="Times New Roman" w:hAnsi="Times New Roman" w:cs="Times New Roman"/>
          <w:sz w:val="28"/>
          <w:szCs w:val="28"/>
        </w:rPr>
        <w:lastRenderedPageBreak/>
        <w:t>Хроматографиру</w:t>
      </w:r>
      <w:r>
        <w:rPr>
          <w:rFonts w:ascii="Times New Roman" w:hAnsi="Times New Roman" w:cs="Times New Roman"/>
          <w:sz w:val="28"/>
          <w:szCs w:val="28"/>
        </w:rPr>
        <w:t>ют испытуемый раствор</w:t>
      </w:r>
      <w:r w:rsidR="00BB40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раствор</w:t>
      </w:r>
      <w:r w:rsidRPr="00DE1AD6">
        <w:rPr>
          <w:rFonts w:ascii="Times New Roman" w:hAnsi="Times New Roman" w:cs="Times New Roman"/>
          <w:sz w:val="28"/>
          <w:szCs w:val="28"/>
        </w:rPr>
        <w:t xml:space="preserve"> </w:t>
      </w:r>
      <w:r w:rsidRPr="00A43AC4">
        <w:rPr>
          <w:rFonts w:ascii="Times New Roman" w:hAnsi="Times New Roman" w:cs="Times New Roman"/>
          <w:sz w:val="28"/>
          <w:szCs w:val="28"/>
        </w:rPr>
        <w:t>для проверки пригодности хроматографической системы</w:t>
      </w:r>
      <w:r w:rsidR="004A2ED8">
        <w:rPr>
          <w:rFonts w:ascii="Times New Roman" w:hAnsi="Times New Roman" w:cs="Times New Roman"/>
          <w:sz w:val="28"/>
          <w:szCs w:val="28"/>
        </w:rPr>
        <w:t xml:space="preserve"> </w:t>
      </w:r>
      <w:r w:rsidR="004A2ED8" w:rsidRPr="004A2ED8">
        <w:rPr>
          <w:rFonts w:ascii="Times New Roman" w:hAnsi="Times New Roman" w:cs="Times New Roman"/>
          <w:sz w:val="28"/>
          <w:szCs w:val="28"/>
        </w:rPr>
        <w:t>и раствор для проверки чувствительности хроматографической системы.</w:t>
      </w:r>
    </w:p>
    <w:p w:rsidR="00277C9F" w:rsidRPr="00DE1AD6" w:rsidRDefault="00277C9F" w:rsidP="004A2ED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1AD6">
        <w:rPr>
          <w:rFonts w:ascii="Times New Roman" w:hAnsi="Times New Roman" w:cs="Times New Roman"/>
          <w:i/>
          <w:sz w:val="28"/>
          <w:szCs w:val="28"/>
        </w:rPr>
        <w:t xml:space="preserve">Идентификация примесей. </w:t>
      </w:r>
      <w:r w:rsidRPr="00DE1AD6">
        <w:rPr>
          <w:rFonts w:ascii="Times New Roman" w:hAnsi="Times New Roman" w:cs="Times New Roman"/>
          <w:sz w:val="28"/>
          <w:szCs w:val="28"/>
        </w:rPr>
        <w:t xml:space="preserve">Хроматограмма раствора </w:t>
      </w:r>
      <w:r w:rsidRPr="00A43AC4">
        <w:rPr>
          <w:rFonts w:ascii="Times New Roman" w:hAnsi="Times New Roman" w:cs="Times New Roman"/>
          <w:sz w:val="28"/>
          <w:szCs w:val="28"/>
        </w:rPr>
        <w:t>для проверки пригодности хроматографической системы</w:t>
      </w:r>
      <w:r w:rsidRPr="00DE1AD6">
        <w:rPr>
          <w:rFonts w:ascii="Times New Roman" w:hAnsi="Times New Roman" w:cs="Times New Roman"/>
          <w:sz w:val="28"/>
          <w:szCs w:val="28"/>
        </w:rPr>
        <w:t xml:space="preserve"> используется для идентификации </w:t>
      </w:r>
      <w:r>
        <w:rPr>
          <w:rFonts w:ascii="Times New Roman" w:hAnsi="Times New Roman" w:cs="Times New Roman"/>
          <w:sz w:val="28"/>
          <w:szCs w:val="28"/>
        </w:rPr>
        <w:t>примеси С</w:t>
      </w:r>
      <w:r w:rsidRPr="00DE1AD6">
        <w:rPr>
          <w:rFonts w:ascii="Times New Roman" w:hAnsi="Times New Roman" w:cs="Times New Roman"/>
          <w:sz w:val="28"/>
          <w:szCs w:val="28"/>
        </w:rPr>
        <w:t>.</w:t>
      </w:r>
    </w:p>
    <w:p w:rsidR="00277C9F" w:rsidRPr="00DE1AD6" w:rsidRDefault="00277C9F" w:rsidP="00277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D6">
        <w:rPr>
          <w:rFonts w:ascii="Times New Roman" w:hAnsi="Times New Roman" w:cs="Times New Roman"/>
          <w:i/>
          <w:sz w:val="28"/>
          <w:szCs w:val="28"/>
        </w:rPr>
        <w:t>Относительные времена удерживания соединений.</w:t>
      </w:r>
      <w:r w:rsidRPr="00DE1AD6">
        <w:rPr>
          <w:rFonts w:ascii="Times New Roman" w:hAnsi="Times New Roman" w:cs="Times New Roman"/>
          <w:sz w:val="28"/>
          <w:szCs w:val="28"/>
        </w:rPr>
        <w:t xml:space="preserve"> </w:t>
      </w:r>
      <w:r w:rsidR="0002579E">
        <w:rPr>
          <w:rFonts w:ascii="Times New Roman" w:hAnsi="Times New Roman" w:cs="Times New Roman"/>
          <w:sz w:val="28"/>
          <w:szCs w:val="28"/>
        </w:rPr>
        <w:t>Апротинин</w:t>
      </w:r>
      <w:r w:rsidR="004A2ED8">
        <w:rPr>
          <w:rFonts w:ascii="Times New Roman" w:hAnsi="Times New Roman" w:cs="Times New Roman"/>
          <w:sz w:val="28"/>
          <w:szCs w:val="28"/>
        </w:rPr>
        <w:t xml:space="preserve"> – 1; </w:t>
      </w:r>
      <w:r w:rsidR="0002579E">
        <w:rPr>
          <w:rFonts w:ascii="Times New Roman" w:hAnsi="Times New Roman" w:cs="Times New Roman"/>
          <w:sz w:val="28"/>
          <w:szCs w:val="28"/>
        </w:rPr>
        <w:t>примесь С</w:t>
      </w:r>
      <w:r w:rsidRPr="00DE1AD6">
        <w:rPr>
          <w:rFonts w:ascii="Times New Roman" w:hAnsi="Times New Roman" w:cs="Times New Roman"/>
          <w:sz w:val="28"/>
          <w:szCs w:val="28"/>
        </w:rPr>
        <w:t xml:space="preserve"> – около 0,9.</w:t>
      </w:r>
    </w:p>
    <w:p w:rsidR="00277C9F" w:rsidRDefault="00277C9F" w:rsidP="00277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D6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Pr="00DE1AD6">
        <w:rPr>
          <w:rFonts w:ascii="Times New Roman" w:hAnsi="Times New Roman" w:cs="Times New Roman"/>
          <w:sz w:val="28"/>
          <w:szCs w:val="28"/>
        </w:rPr>
        <w:t xml:space="preserve">На хроматограмме раствора </w:t>
      </w:r>
      <w:r w:rsidRPr="00A43AC4">
        <w:rPr>
          <w:rFonts w:ascii="Times New Roman" w:hAnsi="Times New Roman" w:cs="Times New Roman"/>
          <w:sz w:val="28"/>
          <w:szCs w:val="28"/>
        </w:rPr>
        <w:t>для проверки пригодности хроматографической системы</w:t>
      </w:r>
      <w:r w:rsidRPr="00DE1A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79D5" w:rsidRPr="00DE1AD6" w:rsidRDefault="005479D5" w:rsidP="00277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 </w:t>
      </w:r>
      <w:r w:rsidRPr="005479D5">
        <w:rPr>
          <w:rFonts w:ascii="Times New Roman" w:hAnsi="Times New Roman" w:cs="Times New Roman"/>
          <w:sz w:val="28"/>
          <w:szCs w:val="28"/>
        </w:rPr>
        <w:t xml:space="preserve">время удерживания </w:t>
      </w:r>
      <w:r w:rsidRPr="005479D5">
        <w:rPr>
          <w:rFonts w:ascii="Times New Roman" w:hAnsi="Times New Roman" w:cs="Times New Roman"/>
          <w:i/>
          <w:sz w:val="28"/>
          <w:szCs w:val="28"/>
        </w:rPr>
        <w:t>(</w:t>
      </w:r>
      <w:r w:rsidRPr="005479D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5479D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R</w:t>
      </w:r>
      <w:r w:rsidRPr="005479D5">
        <w:rPr>
          <w:rFonts w:ascii="Times New Roman" w:hAnsi="Times New Roman" w:cs="Times New Roman"/>
          <w:i/>
          <w:sz w:val="28"/>
          <w:szCs w:val="28"/>
        </w:rPr>
        <w:t>)</w:t>
      </w:r>
      <w:r w:rsidRPr="005479D5">
        <w:rPr>
          <w:rFonts w:ascii="Times New Roman" w:hAnsi="Times New Roman" w:cs="Times New Roman"/>
          <w:sz w:val="28"/>
          <w:szCs w:val="28"/>
        </w:rPr>
        <w:t xml:space="preserve"> апротинина должно быть от 17 до 20 мин;</w:t>
      </w:r>
    </w:p>
    <w:p w:rsidR="00277C9F" w:rsidRPr="00DE1AD6" w:rsidRDefault="00277C9F" w:rsidP="00277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 </w:t>
      </w:r>
      <w:r w:rsidRPr="00DE1AD6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DE1AD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DE1AD6">
        <w:rPr>
          <w:rFonts w:ascii="Times New Roman" w:hAnsi="Times New Roman" w:cs="Times New Roman"/>
          <w:i/>
          <w:sz w:val="28"/>
          <w:szCs w:val="28"/>
        </w:rPr>
        <w:t>)</w:t>
      </w:r>
      <w:r w:rsidRPr="00DE1AD6">
        <w:rPr>
          <w:rFonts w:ascii="Times New Roman" w:hAnsi="Times New Roman" w:cs="Times New Roman"/>
          <w:sz w:val="28"/>
          <w:szCs w:val="28"/>
        </w:rPr>
        <w:t xml:space="preserve"> между пиками </w:t>
      </w:r>
      <w:r w:rsidR="0002579E">
        <w:rPr>
          <w:rFonts w:ascii="Times New Roman" w:hAnsi="Times New Roman" w:cs="Times New Roman"/>
          <w:sz w:val="28"/>
          <w:szCs w:val="28"/>
        </w:rPr>
        <w:t>примеси С</w:t>
      </w:r>
      <w:r w:rsidRPr="00DE1AD6">
        <w:rPr>
          <w:rFonts w:ascii="Times New Roman" w:hAnsi="Times New Roman" w:cs="Times New Roman"/>
          <w:sz w:val="28"/>
          <w:szCs w:val="28"/>
        </w:rPr>
        <w:t xml:space="preserve"> </w:t>
      </w:r>
      <w:r w:rsidR="0002579E">
        <w:rPr>
          <w:rFonts w:ascii="Times New Roman" w:hAnsi="Times New Roman" w:cs="Times New Roman"/>
          <w:sz w:val="28"/>
          <w:szCs w:val="28"/>
        </w:rPr>
        <w:t xml:space="preserve">и </w:t>
      </w:r>
      <w:r w:rsidRPr="00DE1AD6">
        <w:rPr>
          <w:rFonts w:ascii="Times New Roman" w:hAnsi="Times New Roman" w:cs="Times New Roman"/>
          <w:sz w:val="28"/>
          <w:szCs w:val="28"/>
        </w:rPr>
        <w:t>апро</w:t>
      </w:r>
      <w:r w:rsidR="0002579E">
        <w:rPr>
          <w:rFonts w:ascii="Times New Roman" w:hAnsi="Times New Roman" w:cs="Times New Roman"/>
          <w:sz w:val="28"/>
          <w:szCs w:val="28"/>
        </w:rPr>
        <w:t>тинина должно быть не менее 1,5</w:t>
      </w:r>
      <w:r w:rsidRPr="00DE1AD6">
        <w:rPr>
          <w:rFonts w:ascii="Times New Roman" w:hAnsi="Times New Roman" w:cs="Times New Roman"/>
          <w:sz w:val="28"/>
          <w:szCs w:val="28"/>
        </w:rPr>
        <w:t>;</w:t>
      </w:r>
    </w:p>
    <w:p w:rsidR="00277C9F" w:rsidRDefault="00277C9F" w:rsidP="00277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 </w:t>
      </w:r>
      <w:r w:rsidRPr="00DE1AD6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Pr="00DE1AD6">
        <w:rPr>
          <w:rFonts w:ascii="Times New Roman" w:hAnsi="Times New Roman" w:cs="Times New Roman"/>
          <w:sz w:val="28"/>
          <w:szCs w:val="28"/>
        </w:rPr>
        <w:t xml:space="preserve"> пика (</w:t>
      </w:r>
      <w:r w:rsidRPr="00DE1AD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DE1AD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DE1AD6">
        <w:rPr>
          <w:rFonts w:ascii="Times New Roman" w:hAnsi="Times New Roman" w:cs="Times New Roman"/>
          <w:sz w:val="28"/>
          <w:szCs w:val="28"/>
        </w:rPr>
        <w:t>) мономера а</w:t>
      </w:r>
      <w:r w:rsidR="0002579E">
        <w:rPr>
          <w:rFonts w:ascii="Times New Roman" w:hAnsi="Times New Roman" w:cs="Times New Roman"/>
          <w:sz w:val="28"/>
          <w:szCs w:val="28"/>
        </w:rPr>
        <w:t>протинина должен быть не более 1,3</w:t>
      </w:r>
      <w:r w:rsidRPr="00DE1AD6">
        <w:rPr>
          <w:rFonts w:ascii="Times New Roman" w:hAnsi="Times New Roman" w:cs="Times New Roman"/>
          <w:sz w:val="28"/>
          <w:szCs w:val="28"/>
        </w:rPr>
        <w:t>.</w:t>
      </w:r>
    </w:p>
    <w:p w:rsidR="004A2ED8" w:rsidRPr="00DE1AD6" w:rsidRDefault="004A2ED8" w:rsidP="00277C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ED8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4A2ED8"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 w:rsidRPr="004A2ED8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A2ED8">
        <w:rPr>
          <w:rFonts w:ascii="Times New Roman" w:hAnsi="Times New Roman" w:cs="Times New Roman"/>
          <w:i/>
          <w:sz w:val="28"/>
          <w:szCs w:val="28"/>
        </w:rPr>
        <w:t>/</w:t>
      </w:r>
      <w:r w:rsidRPr="004A2ED8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A2ED8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4A2ED8">
        <w:rPr>
          <w:rFonts w:ascii="Times New Roman" w:hAnsi="Times New Roman" w:cs="Times New Roman"/>
          <w:sz w:val="28"/>
          <w:szCs w:val="28"/>
        </w:rPr>
        <w:t>для пика апротинина должно быть не менее 10.</w:t>
      </w:r>
    </w:p>
    <w:p w:rsidR="0002579E" w:rsidRPr="00417C43" w:rsidRDefault="0002579E" w:rsidP="0002579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C8E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Pr="009A59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C43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Содержание каждой из примесей в препарате в процентах (</w:t>
      </w:r>
      <w:r w:rsidRPr="00417C43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eastAsia="ru-RU"/>
        </w:rPr>
        <w:t>Х</w:t>
      </w:r>
      <w:r w:rsidRPr="00417C43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vertAlign w:val="subscript"/>
          <w:lang w:val="en-US" w:eastAsia="ru-RU"/>
        </w:rPr>
        <w:t>i</w:t>
      </w:r>
      <w:r w:rsidRPr="00417C43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) вычисля</w:t>
      </w:r>
      <w:r w:rsidR="004A2ED8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ют согласно методу нормирования</w:t>
      </w:r>
      <w:r w:rsidRPr="00417C43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по формуле:</w:t>
      </w:r>
    </w:p>
    <w:p w:rsidR="0002579E" w:rsidRPr="00417C43" w:rsidRDefault="0002579E" w:rsidP="0002579E">
      <w:pPr>
        <w:tabs>
          <w:tab w:val="left" w:pos="3819"/>
          <w:tab w:val="right" w:pos="9348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position w:val="-60"/>
          <w:sz w:val="28"/>
          <w:szCs w:val="28"/>
          <w:lang w:eastAsia="ru-RU"/>
        </w:rPr>
        <w:drawing>
          <wp:inline distT="0" distB="0" distL="0" distR="0">
            <wp:extent cx="1049655" cy="723265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00"/>
        <w:gridCol w:w="936"/>
        <w:gridCol w:w="416"/>
        <w:gridCol w:w="7585"/>
      </w:tblGrid>
      <w:tr w:rsidR="0002579E" w:rsidRPr="009260FA" w:rsidTr="0002579E">
        <w:tc>
          <w:tcPr>
            <w:tcW w:w="634" w:type="dxa"/>
            <w:gridSpan w:val="2"/>
            <w:vAlign w:val="center"/>
          </w:tcPr>
          <w:p w:rsidR="0002579E" w:rsidRPr="009260FA" w:rsidRDefault="0002579E" w:rsidP="0002579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260F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936" w:type="dxa"/>
            <w:vAlign w:val="center"/>
          </w:tcPr>
          <w:p w:rsidR="0002579E" w:rsidRPr="00BD7CBC" w:rsidRDefault="0002579E" w:rsidP="0002579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</w:pPr>
            <w:r w:rsidRPr="00BD7CB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/>
              </w:rPr>
              <w:t>S</w:t>
            </w:r>
            <w:r w:rsidRPr="00BD7CBC">
              <w:rPr>
                <w:rFonts w:ascii="Times New Roman" w:eastAsia="Times New Roman" w:hAnsi="Times New Roman"/>
                <w:i/>
                <w:iCs/>
                <w:sz w:val="28"/>
                <w:szCs w:val="28"/>
                <w:vertAlign w:val="subscript"/>
                <w:lang w:val="en-US"/>
              </w:rPr>
              <w:t>i</w:t>
            </w:r>
            <w:r w:rsidRPr="00BD7CBC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16" w:type="dxa"/>
            <w:vAlign w:val="center"/>
          </w:tcPr>
          <w:p w:rsidR="0002579E" w:rsidRPr="007D1708" w:rsidRDefault="0002579E" w:rsidP="0002579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D170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85" w:type="dxa"/>
            <w:vAlign w:val="center"/>
          </w:tcPr>
          <w:p w:rsidR="0002579E" w:rsidRPr="009260FA" w:rsidRDefault="0002579E" w:rsidP="0002579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площадь </w:t>
            </w:r>
            <w:r w:rsidRPr="00BD7CBC">
              <w:rPr>
                <w:rFonts w:ascii="Times New Roman" w:eastAsia="Times New Roman" w:hAnsi="Times New Roman"/>
                <w:sz w:val="28"/>
                <w:szCs w:val="28"/>
              </w:rPr>
              <w:t>пика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каждой из примесей </w:t>
            </w:r>
            <w:r w:rsidRPr="00BD7CBC">
              <w:rPr>
                <w:rFonts w:ascii="Times New Roman" w:eastAsia="Times New Roman" w:hAnsi="Times New Roman"/>
                <w:sz w:val="28"/>
                <w:szCs w:val="28"/>
              </w:rPr>
              <w:t>на хроматограмме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испытуемого раствора</w:t>
            </w:r>
            <w:r w:rsidRPr="00BD7CB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02579E" w:rsidRPr="009260FA" w:rsidTr="0002579E">
        <w:trPr>
          <w:trHeight w:val="761"/>
        </w:trPr>
        <w:tc>
          <w:tcPr>
            <w:tcW w:w="534" w:type="dxa"/>
          </w:tcPr>
          <w:p w:rsidR="0002579E" w:rsidRPr="009260FA" w:rsidRDefault="0002579E" w:rsidP="0002579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6" w:type="dxa"/>
            <w:gridSpan w:val="2"/>
          </w:tcPr>
          <w:p w:rsidR="0002579E" w:rsidRPr="00BD7CBC" w:rsidRDefault="0002579E" w:rsidP="0002579E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BD7CBC">
              <w:rPr>
                <w:rStyle w:val="8"/>
                <w:rFonts w:eastAsiaTheme="minorHAnsi"/>
                <w:i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>
                  <wp:extent cx="438150" cy="5048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  <w:vAlign w:val="center"/>
          </w:tcPr>
          <w:p w:rsidR="0002579E" w:rsidRPr="007D1708" w:rsidRDefault="0002579E" w:rsidP="0002579E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70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85" w:type="dxa"/>
            <w:vAlign w:val="center"/>
          </w:tcPr>
          <w:p w:rsidR="0002579E" w:rsidRPr="009260FA" w:rsidRDefault="0002579E" w:rsidP="0002579E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сумма площадей</w:t>
            </w:r>
            <w:r w:rsidRPr="00BD7CBC">
              <w:rPr>
                <w:rFonts w:ascii="Times New Roman" w:eastAsia="Times New Roman" w:hAnsi="Times New Roman"/>
                <w:sz w:val="28"/>
                <w:szCs w:val="28"/>
              </w:rPr>
              <w:t xml:space="preserve"> всех пиков на хроматограмме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испытуемого раствора.</w:t>
            </w:r>
          </w:p>
        </w:tc>
      </w:tr>
    </w:tbl>
    <w:p w:rsidR="00A12D4F" w:rsidRDefault="004B7FCA" w:rsidP="004B7F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Примеси С должно быть</w:t>
      </w:r>
      <w:r w:rsidRPr="00DC0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более 1</w:t>
      </w:r>
      <w:r w:rsidRPr="00DC01EF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 </w:t>
      </w:r>
      <w:r w:rsidRPr="00DC01EF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 xml:space="preserve">единичной неидентифицированной </w:t>
      </w:r>
      <w:r w:rsidRPr="00DC01EF">
        <w:rPr>
          <w:rFonts w:ascii="Times New Roman" w:hAnsi="Times New Roman"/>
          <w:sz w:val="28"/>
          <w:szCs w:val="28"/>
        </w:rPr>
        <w:t>примеси – не более 0,5</w:t>
      </w:r>
      <w:r>
        <w:rPr>
          <w:rFonts w:ascii="Times New Roman" w:hAnsi="Times New Roman"/>
          <w:sz w:val="28"/>
          <w:szCs w:val="28"/>
        </w:rPr>
        <w:t> </w:t>
      </w:r>
      <w:r w:rsidRPr="00DC01EF">
        <w:rPr>
          <w:rFonts w:ascii="Times New Roman" w:hAnsi="Times New Roman"/>
          <w:sz w:val="28"/>
          <w:szCs w:val="28"/>
        </w:rPr>
        <w:t>%, суммы</w:t>
      </w:r>
      <w:r>
        <w:rPr>
          <w:rFonts w:ascii="Times New Roman" w:hAnsi="Times New Roman"/>
          <w:sz w:val="28"/>
          <w:szCs w:val="28"/>
        </w:rPr>
        <w:t xml:space="preserve"> единичных неидентифицированных примесей – не более 1</w:t>
      </w:r>
      <w:r w:rsidRPr="00DC01EF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 </w:t>
      </w:r>
      <w:r w:rsidRPr="00DC01EF">
        <w:rPr>
          <w:rFonts w:ascii="Times New Roman" w:hAnsi="Times New Roman"/>
          <w:sz w:val="28"/>
          <w:szCs w:val="28"/>
        </w:rPr>
        <w:t>%.</w:t>
      </w:r>
    </w:p>
    <w:p w:rsidR="004A2ED8" w:rsidRPr="004A2ED8" w:rsidRDefault="004A2ED8" w:rsidP="004A2E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2ED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Не учитывают примеси, составляющие менее 0,1 %.</w:t>
      </w:r>
    </w:p>
    <w:p w:rsidR="0008725F" w:rsidRDefault="0008725F" w:rsidP="00A12D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25F">
        <w:rPr>
          <w:rFonts w:ascii="Times New Roman" w:eastAsia="Calibri" w:hAnsi="Times New Roman" w:cs="Times New Roman"/>
          <w:b/>
          <w:sz w:val="28"/>
          <w:szCs w:val="28"/>
        </w:rPr>
        <w:t>Механические включения</w:t>
      </w:r>
      <w:r w:rsidRPr="00D96680">
        <w:rPr>
          <w:rFonts w:ascii="Times New Roman" w:hAnsi="Times New Roman" w:cs="Times New Roman"/>
          <w:sz w:val="28"/>
          <w:szCs w:val="28"/>
        </w:rPr>
        <w:t>.</w:t>
      </w:r>
      <w:r w:rsidR="0030595C" w:rsidRPr="00D96680">
        <w:rPr>
          <w:rFonts w:ascii="Times New Roman" w:hAnsi="Times New Roman" w:cs="Times New Roman"/>
          <w:sz w:val="28"/>
          <w:szCs w:val="28"/>
        </w:rPr>
        <w:t xml:space="preserve"> </w:t>
      </w:r>
      <w:r w:rsidRPr="003059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«Видимые механические включения в лекарственных формах для парентерального применения и глазных лекарственных формах».</w:t>
      </w:r>
    </w:p>
    <w:p w:rsidR="0008725F" w:rsidRPr="0008725F" w:rsidRDefault="0008725F" w:rsidP="00293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0E">
        <w:rPr>
          <w:rFonts w:ascii="Times New Roman" w:hAnsi="Times New Roman" w:cs="Times New Roman"/>
          <w:i/>
          <w:color w:val="000000"/>
          <w:sz w:val="28"/>
          <w:szCs w:val="28"/>
        </w:rPr>
        <w:t>Невидимые</w:t>
      </w:r>
      <w:r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«Невидимые механические включения в лекарственных формах для парентерального применения».</w:t>
      </w:r>
    </w:p>
    <w:p w:rsidR="008B1B32" w:rsidRDefault="00814E21" w:rsidP="00C3629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Потеря в массе при высушивании</w:t>
      </w:r>
      <w:r w:rsidR="008B1B32" w:rsidRPr="0004135E">
        <w:rPr>
          <w:rFonts w:ascii="Times New Roman" w:hAnsi="Times New Roman" w:cs="Times New Roman"/>
          <w:sz w:val="28"/>
        </w:rPr>
        <w:t xml:space="preserve">. Не более </w:t>
      </w:r>
      <w:r w:rsidR="00FA21B5">
        <w:rPr>
          <w:rFonts w:ascii="Times New Roman" w:hAnsi="Times New Roman" w:cs="Times New Roman"/>
          <w:sz w:val="28"/>
        </w:rPr>
        <w:t>10</w:t>
      </w:r>
      <w:r w:rsidR="008B1B32" w:rsidRPr="0004135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0</w:t>
      </w:r>
      <w:r w:rsidR="008B1B32" w:rsidRPr="0004135E">
        <w:rPr>
          <w:rFonts w:ascii="Times New Roman" w:hAnsi="Times New Roman" w:cs="Times New Roman"/>
          <w:sz w:val="28"/>
        </w:rPr>
        <w:t> % (ОФС «</w:t>
      </w:r>
      <w:r w:rsidR="002F51E6">
        <w:rPr>
          <w:rFonts w:ascii="Times New Roman" w:hAnsi="Times New Roman" w:cs="Times New Roman"/>
          <w:sz w:val="28"/>
        </w:rPr>
        <w:t>Потеря в массе при высушивании</w:t>
      </w:r>
      <w:r w:rsidR="008B1B32">
        <w:rPr>
          <w:rFonts w:ascii="Times New Roman" w:hAnsi="Times New Roman" w:cs="Times New Roman"/>
          <w:sz w:val="28"/>
        </w:rPr>
        <w:t>»</w:t>
      </w:r>
      <w:r w:rsidR="00DA5E2D">
        <w:rPr>
          <w:rFonts w:ascii="Times New Roman" w:hAnsi="Times New Roman" w:cs="Times New Roman"/>
          <w:sz w:val="28"/>
        </w:rPr>
        <w:t xml:space="preserve">, </w:t>
      </w:r>
      <w:r w:rsidR="002F51E6">
        <w:rPr>
          <w:rFonts w:ascii="Times New Roman" w:hAnsi="Times New Roman" w:cs="Times New Roman"/>
          <w:sz w:val="28"/>
        </w:rPr>
        <w:t>способ</w:t>
      </w:r>
      <w:r>
        <w:rPr>
          <w:rFonts w:ascii="Times New Roman" w:hAnsi="Times New Roman" w:cs="Times New Roman"/>
          <w:sz w:val="28"/>
        </w:rPr>
        <w:t> </w:t>
      </w:r>
      <w:r w:rsidR="00DA5E2D">
        <w:rPr>
          <w:rFonts w:ascii="Times New Roman" w:hAnsi="Times New Roman" w:cs="Times New Roman"/>
          <w:sz w:val="28"/>
        </w:rPr>
        <w:t>1</w:t>
      </w:r>
      <w:r w:rsidR="008B1B32" w:rsidRPr="00DA5E2D">
        <w:rPr>
          <w:rFonts w:ascii="Times New Roman" w:hAnsi="Times New Roman" w:cs="Times New Roman"/>
          <w:sz w:val="28"/>
          <w:szCs w:val="28"/>
        </w:rPr>
        <w:t>)</w:t>
      </w:r>
      <w:r w:rsidR="00DA5E2D" w:rsidRPr="00DA5E2D">
        <w:rPr>
          <w:rFonts w:ascii="Times New Roman" w:hAnsi="Times New Roman"/>
          <w:color w:val="000000"/>
          <w:sz w:val="28"/>
          <w:szCs w:val="28"/>
        </w:rPr>
        <w:t xml:space="preserve">. Для определения используют около </w:t>
      </w:r>
      <w:r w:rsidR="00FA21B5">
        <w:rPr>
          <w:rFonts w:ascii="Times New Roman" w:hAnsi="Times New Roman"/>
          <w:color w:val="000000"/>
          <w:sz w:val="28"/>
          <w:szCs w:val="28"/>
        </w:rPr>
        <w:t>0</w:t>
      </w:r>
      <w:r w:rsidR="00CA4ACB">
        <w:rPr>
          <w:rFonts w:ascii="Times New Roman" w:hAnsi="Times New Roman"/>
          <w:color w:val="000000"/>
          <w:sz w:val="28"/>
          <w:szCs w:val="28"/>
        </w:rPr>
        <w:t>,</w:t>
      </w:r>
      <w:r w:rsidR="00FA21B5">
        <w:rPr>
          <w:rFonts w:ascii="Times New Roman" w:hAnsi="Times New Roman"/>
          <w:color w:val="000000"/>
          <w:sz w:val="28"/>
          <w:szCs w:val="28"/>
        </w:rPr>
        <w:t>2</w:t>
      </w:r>
      <w:r w:rsidR="002F51E6">
        <w:rPr>
          <w:rFonts w:ascii="Times New Roman" w:hAnsi="Times New Roman"/>
          <w:color w:val="000000"/>
          <w:sz w:val="28"/>
          <w:szCs w:val="28"/>
        </w:rPr>
        <w:t> </w:t>
      </w:r>
      <w:r w:rsidR="00DA5E2D" w:rsidRPr="00DA5E2D">
        <w:rPr>
          <w:rFonts w:ascii="Times New Roman" w:hAnsi="Times New Roman"/>
          <w:color w:val="000000"/>
          <w:sz w:val="28"/>
          <w:szCs w:val="28"/>
        </w:rPr>
        <w:t xml:space="preserve">г (точная навеска) </w:t>
      </w:r>
      <w:r w:rsidR="009E2D44">
        <w:rPr>
          <w:rFonts w:ascii="Times New Roman" w:hAnsi="Times New Roman"/>
          <w:color w:val="000000"/>
          <w:sz w:val="28"/>
          <w:szCs w:val="28"/>
        </w:rPr>
        <w:t>препарата</w:t>
      </w:r>
      <w:r w:rsidR="00DA5E2D" w:rsidRPr="00DA5E2D">
        <w:rPr>
          <w:rFonts w:ascii="Times New Roman" w:hAnsi="Times New Roman"/>
          <w:color w:val="000000"/>
          <w:sz w:val="28"/>
          <w:szCs w:val="28"/>
        </w:rPr>
        <w:t>.</w:t>
      </w:r>
    </w:p>
    <w:p w:rsidR="00AB329F" w:rsidRDefault="00AB329F" w:rsidP="00293E9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58F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</w:t>
      </w:r>
      <w:r w:rsidRPr="0076558F">
        <w:rPr>
          <w:rFonts w:ascii="Times New Roman" w:hAnsi="Times New Roman"/>
          <w:color w:val="000000"/>
          <w:szCs w:val="28"/>
        </w:rPr>
        <w:t>.</w:t>
      </w:r>
      <w:r w:rsidR="00153911">
        <w:rPr>
          <w:rFonts w:ascii="Times New Roman" w:hAnsi="Times New Roman"/>
          <w:color w:val="000000"/>
          <w:szCs w:val="28"/>
        </w:rPr>
        <w:t xml:space="preserve"> </w:t>
      </w:r>
      <w:r w:rsidR="001539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6558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 «Однородность дозирования»</w:t>
      </w:r>
      <w:r w:rsidR="001539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79D5" w:rsidRPr="005479D5" w:rsidRDefault="005479D5" w:rsidP="005479D5">
      <w:pPr>
        <w:pStyle w:val="a3"/>
        <w:spacing w:line="360" w:lineRule="auto"/>
        <w:ind w:firstLine="720"/>
        <w:jc w:val="both"/>
        <w:rPr>
          <w:b w:val="0"/>
          <w:szCs w:val="28"/>
        </w:rPr>
      </w:pPr>
      <w:r w:rsidRPr="00812CFB">
        <w:rPr>
          <w:bCs/>
          <w:szCs w:val="28"/>
        </w:rPr>
        <w:t>Аномальная токсичность</w:t>
      </w:r>
      <w:r>
        <w:rPr>
          <w:rFonts w:asciiTheme="minorHAnsi" w:hAnsiTheme="minorHAnsi"/>
          <w:bCs/>
          <w:szCs w:val="28"/>
        </w:rPr>
        <w:t xml:space="preserve">. </w:t>
      </w:r>
      <w:r w:rsidRPr="005479D5">
        <w:rPr>
          <w:rFonts w:ascii="Times New Roman" w:hAnsi="Times New Roman"/>
          <w:b w:val="0"/>
          <w:color w:val="000000"/>
          <w:szCs w:val="28"/>
        </w:rPr>
        <w:t>Субстанция должна быть нетоксичной (ОФС «Аномальная токсичность»). Тест-доза – 2707 АТрЕ или 3600 КИЕ апротинина в 0,5 мл воды для инъекций на мышь, внутривенно. Срок наблюдения 48 ч.</w:t>
      </w:r>
      <w:r w:rsidRPr="005479D5">
        <w:rPr>
          <w:b w:val="0"/>
          <w:bCs/>
          <w:szCs w:val="28"/>
        </w:rPr>
        <w:t xml:space="preserve"> </w:t>
      </w:r>
    </w:p>
    <w:p w:rsidR="005479D5" w:rsidRDefault="00B15444" w:rsidP="005479D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72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Бактериальные</w:t>
      </w:r>
      <w:r w:rsidRPr="000872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872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эндотоксины</w:t>
      </w:r>
      <w:r w:rsidRPr="00D9668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479D5" w:rsidRPr="00356596">
        <w:rPr>
          <w:rFonts w:ascii="Times New Roman" w:hAnsi="Times New Roman"/>
          <w:bCs/>
          <w:sz w:val="28"/>
          <w:szCs w:val="28"/>
        </w:rPr>
        <w:t>Не более 1,166 ЕЭ</w:t>
      </w:r>
      <w:r w:rsidR="005479D5">
        <w:rPr>
          <w:rFonts w:ascii="Times New Roman" w:hAnsi="Times New Roman"/>
          <w:bCs/>
          <w:sz w:val="28"/>
          <w:szCs w:val="28"/>
        </w:rPr>
        <w:t xml:space="preserve"> на </w:t>
      </w:r>
      <w:r w:rsidR="005479D5" w:rsidRPr="00356596">
        <w:rPr>
          <w:rFonts w:ascii="Times New Roman" w:hAnsi="Times New Roman"/>
          <w:bCs/>
          <w:sz w:val="28"/>
          <w:szCs w:val="28"/>
        </w:rPr>
        <w:t xml:space="preserve">1000 АТрЕ </w:t>
      </w:r>
      <w:r w:rsidR="005479D5">
        <w:rPr>
          <w:rFonts w:ascii="Times New Roman" w:hAnsi="Times New Roman"/>
          <w:bCs/>
          <w:sz w:val="28"/>
          <w:szCs w:val="28"/>
        </w:rPr>
        <w:t xml:space="preserve">апротинина </w:t>
      </w:r>
      <w:r w:rsidR="005479D5" w:rsidRPr="00356596">
        <w:rPr>
          <w:rFonts w:ascii="Times New Roman" w:hAnsi="Times New Roman"/>
          <w:bCs/>
          <w:sz w:val="28"/>
          <w:szCs w:val="28"/>
        </w:rPr>
        <w:t xml:space="preserve">или </w:t>
      </w:r>
      <w:r w:rsidR="005479D5">
        <w:rPr>
          <w:rFonts w:ascii="Times New Roman" w:hAnsi="Times New Roman"/>
          <w:bCs/>
          <w:sz w:val="28"/>
          <w:szCs w:val="28"/>
        </w:rPr>
        <w:t xml:space="preserve">не более </w:t>
      </w:r>
      <w:r w:rsidR="005479D5" w:rsidRPr="00356596">
        <w:rPr>
          <w:rFonts w:ascii="Times New Roman" w:hAnsi="Times New Roman"/>
          <w:bCs/>
          <w:sz w:val="28"/>
          <w:szCs w:val="28"/>
        </w:rPr>
        <w:t>0,87</w:t>
      </w:r>
      <w:r w:rsidR="005479D5">
        <w:rPr>
          <w:rFonts w:ascii="Times New Roman" w:hAnsi="Times New Roman"/>
          <w:bCs/>
          <w:sz w:val="28"/>
          <w:szCs w:val="28"/>
        </w:rPr>
        <w:t> </w:t>
      </w:r>
      <w:r w:rsidR="005479D5" w:rsidRPr="00356596">
        <w:rPr>
          <w:rFonts w:ascii="Times New Roman" w:hAnsi="Times New Roman"/>
          <w:bCs/>
          <w:sz w:val="28"/>
          <w:szCs w:val="28"/>
        </w:rPr>
        <w:t>ЕЭ</w:t>
      </w:r>
      <w:r w:rsidR="005479D5">
        <w:rPr>
          <w:rFonts w:ascii="Times New Roman" w:hAnsi="Times New Roman"/>
          <w:bCs/>
          <w:sz w:val="28"/>
          <w:szCs w:val="28"/>
        </w:rPr>
        <w:t xml:space="preserve"> на </w:t>
      </w:r>
      <w:r w:rsidR="005479D5" w:rsidRPr="00356596">
        <w:rPr>
          <w:rFonts w:ascii="Times New Roman" w:hAnsi="Times New Roman"/>
          <w:bCs/>
          <w:sz w:val="28"/>
          <w:szCs w:val="28"/>
        </w:rPr>
        <w:t>1000 КИЕ апротинина.</w:t>
      </w:r>
      <w:r w:rsidR="005479D5">
        <w:rPr>
          <w:rFonts w:ascii="Times New Roman" w:hAnsi="Times New Roman"/>
          <w:bCs/>
          <w:sz w:val="28"/>
          <w:szCs w:val="28"/>
        </w:rPr>
        <w:t xml:space="preserve"> </w:t>
      </w:r>
      <w:r w:rsidR="005479D5" w:rsidRPr="00543451">
        <w:rPr>
          <w:rFonts w:ascii="Times New Roman" w:eastAsia="Calibri" w:hAnsi="Times New Roman" w:cs="Times New Roman"/>
          <w:color w:val="000000"/>
          <w:sz w:val="28"/>
          <w:szCs w:val="28"/>
        </w:rPr>
        <w:t>(ОФС «Бактериальные эндотоксины»).</w:t>
      </w:r>
    </w:p>
    <w:p w:rsidR="005479D5" w:rsidRPr="005479D5" w:rsidRDefault="005479D5" w:rsidP="005479D5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D52C6D">
        <w:rPr>
          <w:rFonts w:ascii="Times New Roman" w:hAnsi="Times New Roman"/>
          <w:szCs w:val="28"/>
        </w:rPr>
        <w:t xml:space="preserve">Гистамин. </w:t>
      </w:r>
      <w:r w:rsidRPr="005479D5">
        <w:rPr>
          <w:rFonts w:ascii="Times New Roman" w:hAnsi="Times New Roman"/>
          <w:b w:val="0"/>
          <w:iCs/>
          <w:szCs w:val="28"/>
        </w:rPr>
        <w:t>Не более 0,2</w:t>
      </w:r>
      <w:r w:rsidR="00BB40CD">
        <w:rPr>
          <w:rFonts w:ascii="Times New Roman" w:hAnsi="Times New Roman"/>
          <w:b w:val="0"/>
          <w:iCs/>
          <w:szCs w:val="28"/>
        </w:rPr>
        <w:t> </w:t>
      </w:r>
      <w:r w:rsidRPr="005479D5">
        <w:rPr>
          <w:rFonts w:ascii="Times New Roman" w:hAnsi="Times New Roman"/>
          <w:b w:val="0"/>
          <w:iCs/>
          <w:szCs w:val="28"/>
        </w:rPr>
        <w:t>мкг гистамина-основания на 4060 АТрЕ апротинина или на 5400 КИЕ апротинина (ОФС «Испытание на гистамин»).</w:t>
      </w:r>
    </w:p>
    <w:p w:rsidR="00317185" w:rsidRPr="0008725F" w:rsidRDefault="00B15444" w:rsidP="005479D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AAC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964A8D" w:rsidRDefault="00FC53D0" w:rsidP="00964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38B">
        <w:rPr>
          <w:rFonts w:ascii="Times New Roman" w:hAnsi="Times New Roman" w:cs="Times New Roman"/>
          <w:b/>
          <w:sz w:val="28"/>
        </w:rPr>
        <w:t>Количественное определение</w:t>
      </w:r>
      <w:r w:rsidRPr="002B038B">
        <w:rPr>
          <w:rFonts w:ascii="Times New Roman" w:hAnsi="Times New Roman" w:cs="Times New Roman"/>
          <w:sz w:val="28"/>
        </w:rPr>
        <w:t xml:space="preserve">. </w:t>
      </w:r>
      <w:r w:rsidR="00964A8D" w:rsidRPr="002B038B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r w:rsidR="009D5710">
        <w:rPr>
          <w:rFonts w:ascii="Times New Roman" w:hAnsi="Times New Roman" w:cs="Times New Roman"/>
          <w:sz w:val="28"/>
          <w:szCs w:val="28"/>
        </w:rPr>
        <w:t>спектрофотометрии</w:t>
      </w:r>
      <w:r w:rsidR="00BB40CD">
        <w:rPr>
          <w:rFonts w:ascii="Times New Roman" w:hAnsi="Times New Roman" w:cs="Times New Roman"/>
          <w:sz w:val="28"/>
          <w:szCs w:val="28"/>
        </w:rPr>
        <w:t xml:space="preserve"> (ОФС «</w:t>
      </w:r>
      <w:r w:rsidR="00BB40CD" w:rsidRPr="00BB40CD">
        <w:rPr>
          <w:rFonts w:ascii="Times New Roman" w:hAnsi="Times New Roman" w:cs="Times New Roman"/>
          <w:sz w:val="28"/>
          <w:szCs w:val="28"/>
        </w:rPr>
        <w:t>Спектрофотометрия в ультрафиолетовой и видимой областях»)</w:t>
      </w:r>
      <w:r w:rsidR="009D5710">
        <w:rPr>
          <w:rFonts w:ascii="Times New Roman" w:hAnsi="Times New Roman" w:cs="Times New Roman"/>
          <w:sz w:val="28"/>
          <w:szCs w:val="28"/>
        </w:rPr>
        <w:t>.</w:t>
      </w:r>
    </w:p>
    <w:p w:rsidR="00782237" w:rsidRPr="002B038B" w:rsidRDefault="00782237" w:rsidP="00964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237">
        <w:rPr>
          <w:rFonts w:ascii="Times New Roman" w:hAnsi="Times New Roman" w:cs="Times New Roman"/>
          <w:sz w:val="28"/>
          <w:szCs w:val="28"/>
          <w:lang w:bidi="ru-RU"/>
        </w:rPr>
        <w:t xml:space="preserve">Метод основан на определении изменения количества </w:t>
      </w:r>
      <w:r w:rsidRPr="00782237">
        <w:rPr>
          <w:rFonts w:ascii="Times New Roman" w:hAnsi="Times New Roman" w:cs="Times New Roman"/>
          <w:i/>
          <w:sz w:val="28"/>
          <w:szCs w:val="28"/>
          <w:lang w:bidi="ru-RU"/>
        </w:rPr>
        <w:t>п</w:t>
      </w:r>
      <w:r w:rsidRPr="00782237">
        <w:rPr>
          <w:rFonts w:ascii="Times New Roman" w:hAnsi="Times New Roman" w:cs="Times New Roman"/>
          <w:sz w:val="28"/>
          <w:szCs w:val="28"/>
          <w:lang w:bidi="ru-RU"/>
        </w:rPr>
        <w:t>-нитроанилина, освобождаемого трипсином из синтетического субстрата</w:t>
      </w:r>
      <w:r w:rsidRPr="007822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2237">
        <w:rPr>
          <w:rFonts w:ascii="Times New Roman" w:hAnsi="Times New Roman" w:cs="Times New Roman"/>
          <w:sz w:val="28"/>
          <w:szCs w:val="28"/>
          <w:lang w:bidi="ru-RU"/>
        </w:rPr>
        <w:t>– БАПНА в присутствии апротинина. Все растворы используют свежеприготовленными.</w:t>
      </w:r>
    </w:p>
    <w:p w:rsidR="00357F8D" w:rsidRDefault="00AA27B1" w:rsidP="00357F8D">
      <w:pPr>
        <w:spacing w:after="0" w:line="360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9E0D08">
        <w:rPr>
          <w:rFonts w:ascii="Times New Roman" w:hAnsi="Times New Roman"/>
          <w:i/>
          <w:sz w:val="28"/>
        </w:rPr>
        <w:t>Испытуемый раствор</w:t>
      </w:r>
      <w:r w:rsidRPr="00AA27B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Точную навеску препарата, </w:t>
      </w:r>
      <w:r w:rsidR="00357F8D">
        <w:rPr>
          <w:rFonts w:ascii="Times New Roman" w:hAnsi="Times New Roman"/>
          <w:sz w:val="28"/>
        </w:rPr>
        <w:t>соответствующую 13300 КИЕ</w:t>
      </w:r>
      <w:r>
        <w:rPr>
          <w:rFonts w:ascii="Times New Roman" w:hAnsi="Times New Roman"/>
          <w:sz w:val="28"/>
        </w:rPr>
        <w:t xml:space="preserve"> </w:t>
      </w:r>
      <w:r w:rsidR="00357F8D">
        <w:rPr>
          <w:rFonts w:ascii="Times New Roman" w:hAnsi="Times New Roman"/>
          <w:sz w:val="28"/>
        </w:rPr>
        <w:t>апротинина</w:t>
      </w:r>
      <w:r>
        <w:rPr>
          <w:rFonts w:ascii="Times New Roman" w:hAnsi="Times New Roman"/>
          <w:sz w:val="28"/>
        </w:rPr>
        <w:t>,</w:t>
      </w:r>
      <w:r w:rsidRPr="009E0D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пом</w:t>
      </w:r>
      <w:r w:rsidRPr="00357F8D">
        <w:rPr>
          <w:rFonts w:ascii="Times New Roman" w:hAnsi="Times New Roman" w:cs="Times New Roman"/>
          <w:sz w:val="28"/>
        </w:rPr>
        <w:t xml:space="preserve">ещают в мерную колбу вместимостью 10 мл, </w:t>
      </w:r>
      <w:r w:rsidR="00357F8D" w:rsidRPr="00357F8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растворяют в 0,1 М трис – гидрохлорид буферном растворе pH 7,8 и доводят </w:t>
      </w:r>
      <w:r w:rsidR="00357F8D" w:rsidRPr="00357F8D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объём раствора тем же растворителем до метки. 1,0 мл полученного раствора помещаю</w:t>
      </w:r>
      <w:r w:rsidR="00357F8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 в мерную колбу вместимостью 5</w:t>
      </w:r>
      <w:r w:rsidR="00357F8D" w:rsidRPr="00357F8D">
        <w:rPr>
          <w:rFonts w:ascii="Times New Roman" w:hAnsi="Times New Roman" w:cs="Times New Roman"/>
          <w:color w:val="000000"/>
          <w:sz w:val="28"/>
          <w:szCs w:val="28"/>
          <w:lang w:bidi="ru-RU"/>
        </w:rPr>
        <w:t>0 мл и доводят объём раствора тем же растворителем до метки.</w:t>
      </w:r>
    </w:p>
    <w:p w:rsidR="00357F8D" w:rsidRPr="00357F8D" w:rsidRDefault="00357F8D" w:rsidP="00357F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F8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Раствор трипсина. </w:t>
      </w:r>
      <w:r w:rsidRPr="00357F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Около 5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,0</w:t>
      </w:r>
      <w:r w:rsidRPr="00357F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мг (точная навеска) трипсина помещают в мерную колбу вместимостью 100 мл, растворяют в 0,1 М трис </w:t>
      </w:r>
      <w:r w:rsidRPr="0035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гидрохлорид </w:t>
      </w:r>
      <w:r w:rsidRPr="00357F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буферном растворе pH 7,8 и доводят объём раствора тем же растворителем до метки.</w:t>
      </w:r>
    </w:p>
    <w:p w:rsidR="00357F8D" w:rsidRDefault="00357F8D" w:rsidP="00357F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57F8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Раствор субстрата.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Около </w:t>
      </w:r>
      <w:r w:rsidRPr="00357F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0,1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09</w:t>
      </w:r>
      <w:r w:rsidRPr="00357F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 (точная навеска) БАПНА растворяют при 35 ± 2 °С в 10 мл диметилсульфоксида.</w:t>
      </w:r>
    </w:p>
    <w:p w:rsidR="00357F8D" w:rsidRPr="00357F8D" w:rsidRDefault="00357F8D" w:rsidP="00357F8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357F8D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Проведение анализа</w:t>
      </w:r>
    </w:p>
    <w:p w:rsidR="001E1D58" w:rsidRDefault="00357F8D" w:rsidP="001E1D5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57F8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Определение ингибирующей активности препарата проводят в пробирках вместимостью 20</w:t>
      </w:r>
      <w:r w:rsidR="003C6C7D">
        <w:rPr>
          <w:rFonts w:ascii="Times New Roman" w:hAnsi="Times New Roman" w:cs="Times New Roman"/>
          <w:color w:val="000000"/>
          <w:sz w:val="28"/>
          <w:szCs w:val="28"/>
          <w:lang w:bidi="ru-RU"/>
        </w:rPr>
        <w:t> </w:t>
      </w:r>
      <w:r w:rsidRPr="00357F8D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мл по следующей схеме:</w:t>
      </w:r>
    </w:p>
    <w:tbl>
      <w:tblPr>
        <w:tblStyle w:val="ac"/>
        <w:tblW w:w="0" w:type="auto"/>
        <w:tblInd w:w="108" w:type="dxa"/>
        <w:tblLook w:val="04A0"/>
      </w:tblPr>
      <w:tblGrid>
        <w:gridCol w:w="3828"/>
        <w:gridCol w:w="1878"/>
        <w:gridCol w:w="1878"/>
        <w:gridCol w:w="1879"/>
      </w:tblGrid>
      <w:tr w:rsidR="00357F8D" w:rsidTr="003C6C7D">
        <w:tc>
          <w:tcPr>
            <w:tcW w:w="3828" w:type="dxa"/>
            <w:vAlign w:val="center"/>
          </w:tcPr>
          <w:p w:rsidR="00357F8D" w:rsidRPr="001874EE" w:rsidRDefault="00357F8D" w:rsidP="003C6C7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78" w:type="dxa"/>
            <w:vAlign w:val="center"/>
          </w:tcPr>
          <w:p w:rsidR="00357F8D" w:rsidRPr="001874EE" w:rsidRDefault="00357F8D" w:rsidP="003C6C7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874E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Испытуемая проба</w:t>
            </w:r>
          </w:p>
        </w:tc>
        <w:tc>
          <w:tcPr>
            <w:tcW w:w="1878" w:type="dxa"/>
            <w:vAlign w:val="center"/>
          </w:tcPr>
          <w:p w:rsidR="00357F8D" w:rsidRPr="001874EE" w:rsidRDefault="00357F8D" w:rsidP="003C6C7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Трипсиновая проба</w:t>
            </w:r>
          </w:p>
        </w:tc>
        <w:tc>
          <w:tcPr>
            <w:tcW w:w="1879" w:type="dxa"/>
            <w:vAlign w:val="center"/>
          </w:tcPr>
          <w:p w:rsidR="00357F8D" w:rsidRPr="001874EE" w:rsidRDefault="00357F8D" w:rsidP="003C6C7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B3AC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Контрольная проба</w:t>
            </w:r>
          </w:p>
        </w:tc>
      </w:tr>
      <w:tr w:rsidR="00357F8D" w:rsidTr="003C6C7D">
        <w:tc>
          <w:tcPr>
            <w:tcW w:w="3828" w:type="dxa"/>
            <w:vAlign w:val="center"/>
          </w:tcPr>
          <w:p w:rsidR="00357F8D" w:rsidRPr="001874EE" w:rsidRDefault="00357F8D" w:rsidP="003C6C7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874E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Испытуемый раствор</w:t>
            </w:r>
          </w:p>
        </w:tc>
        <w:tc>
          <w:tcPr>
            <w:tcW w:w="1878" w:type="dxa"/>
            <w:vAlign w:val="center"/>
          </w:tcPr>
          <w:p w:rsidR="00357F8D" w:rsidRPr="001874EE" w:rsidRDefault="001E1D58" w:rsidP="003C6C7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0,4</w:t>
            </w:r>
            <w:r w:rsidR="00357F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мл</w:t>
            </w:r>
          </w:p>
        </w:tc>
        <w:tc>
          <w:tcPr>
            <w:tcW w:w="1878" w:type="dxa"/>
            <w:vAlign w:val="center"/>
          </w:tcPr>
          <w:p w:rsidR="00357F8D" w:rsidRPr="005B199A" w:rsidRDefault="00357F8D" w:rsidP="003C6C7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–</w:t>
            </w:r>
          </w:p>
        </w:tc>
        <w:tc>
          <w:tcPr>
            <w:tcW w:w="1879" w:type="dxa"/>
            <w:vAlign w:val="center"/>
          </w:tcPr>
          <w:p w:rsidR="00357F8D" w:rsidRPr="005B199A" w:rsidRDefault="00357F8D" w:rsidP="003C6C7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–</w:t>
            </w:r>
          </w:p>
        </w:tc>
      </w:tr>
      <w:tr w:rsidR="00357F8D" w:rsidTr="003C6C7D">
        <w:tc>
          <w:tcPr>
            <w:tcW w:w="3828" w:type="dxa"/>
            <w:vAlign w:val="center"/>
          </w:tcPr>
          <w:p w:rsidR="00357F8D" w:rsidRPr="001874EE" w:rsidRDefault="00357F8D" w:rsidP="003C6C7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Раствор трипсина</w:t>
            </w:r>
          </w:p>
        </w:tc>
        <w:tc>
          <w:tcPr>
            <w:tcW w:w="1878" w:type="dxa"/>
            <w:vAlign w:val="center"/>
          </w:tcPr>
          <w:p w:rsidR="00357F8D" w:rsidRPr="001874EE" w:rsidRDefault="001E1D58" w:rsidP="003C6C7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0,4</w:t>
            </w:r>
            <w:r w:rsidR="00357F8D" w:rsidRPr="001874E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мл</w:t>
            </w:r>
          </w:p>
        </w:tc>
        <w:tc>
          <w:tcPr>
            <w:tcW w:w="1878" w:type="dxa"/>
            <w:vAlign w:val="center"/>
          </w:tcPr>
          <w:p w:rsidR="00357F8D" w:rsidRPr="001874EE" w:rsidRDefault="001E1D58" w:rsidP="003C6C7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0,4</w:t>
            </w:r>
            <w:r w:rsidR="00357F8D" w:rsidRPr="001874E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мл</w:t>
            </w:r>
          </w:p>
        </w:tc>
        <w:tc>
          <w:tcPr>
            <w:tcW w:w="1879" w:type="dxa"/>
            <w:vAlign w:val="center"/>
          </w:tcPr>
          <w:p w:rsidR="00357F8D" w:rsidRPr="001874EE" w:rsidRDefault="00357F8D" w:rsidP="003C6C7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357F8D" w:rsidTr="003C6C7D">
        <w:tc>
          <w:tcPr>
            <w:tcW w:w="3828" w:type="dxa"/>
            <w:vAlign w:val="center"/>
          </w:tcPr>
          <w:p w:rsidR="00357F8D" w:rsidRPr="001874EE" w:rsidRDefault="00357F8D" w:rsidP="003C6C7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874E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0,1 М трис – гидрохлорид буферн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ый</w:t>
            </w:r>
            <w:r w:rsidRPr="001874E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раствор pH 7,8</w:t>
            </w:r>
          </w:p>
        </w:tc>
        <w:tc>
          <w:tcPr>
            <w:tcW w:w="1878" w:type="dxa"/>
            <w:vAlign w:val="center"/>
          </w:tcPr>
          <w:p w:rsidR="00357F8D" w:rsidRPr="001874EE" w:rsidRDefault="001E1D58" w:rsidP="003C6C7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4,0</w:t>
            </w:r>
            <w:r w:rsidR="00357F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мл</w:t>
            </w:r>
          </w:p>
        </w:tc>
        <w:tc>
          <w:tcPr>
            <w:tcW w:w="1878" w:type="dxa"/>
            <w:vAlign w:val="center"/>
          </w:tcPr>
          <w:p w:rsidR="00357F8D" w:rsidRPr="001874EE" w:rsidRDefault="001E1D58" w:rsidP="003C6C7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4,4</w:t>
            </w:r>
            <w:r w:rsidR="00357F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мл</w:t>
            </w:r>
          </w:p>
        </w:tc>
        <w:tc>
          <w:tcPr>
            <w:tcW w:w="1879" w:type="dxa"/>
            <w:vAlign w:val="center"/>
          </w:tcPr>
          <w:p w:rsidR="00357F8D" w:rsidRPr="001874EE" w:rsidRDefault="00357F8D" w:rsidP="003C6C7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4,8 мл</w:t>
            </w:r>
          </w:p>
        </w:tc>
      </w:tr>
      <w:tr w:rsidR="00357F8D" w:rsidTr="003C6C7D">
        <w:tc>
          <w:tcPr>
            <w:tcW w:w="9463" w:type="dxa"/>
            <w:gridSpan w:val="4"/>
            <w:vAlign w:val="center"/>
          </w:tcPr>
          <w:p w:rsidR="00357F8D" w:rsidRPr="001874EE" w:rsidRDefault="00357F8D" w:rsidP="003C6C7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Содержимое пробирок быстро перемешивают и выдерживают </w:t>
            </w:r>
            <w:r w:rsidR="001E1D5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 течение 5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мин в водяной бане при 25±0,5 °С.</w:t>
            </w:r>
          </w:p>
        </w:tc>
      </w:tr>
      <w:tr w:rsidR="00357F8D" w:rsidTr="003C6C7D">
        <w:tc>
          <w:tcPr>
            <w:tcW w:w="3828" w:type="dxa"/>
            <w:vAlign w:val="center"/>
          </w:tcPr>
          <w:p w:rsidR="00357F8D" w:rsidRPr="001874EE" w:rsidRDefault="00357F8D" w:rsidP="003C6C7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Раствор субстрата, нагретый до 25 °С</w:t>
            </w:r>
          </w:p>
        </w:tc>
        <w:tc>
          <w:tcPr>
            <w:tcW w:w="1878" w:type="dxa"/>
            <w:vAlign w:val="center"/>
          </w:tcPr>
          <w:p w:rsidR="00357F8D" w:rsidRPr="001874EE" w:rsidRDefault="00357F8D" w:rsidP="003C6C7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874E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0,2 мл</w:t>
            </w:r>
          </w:p>
        </w:tc>
        <w:tc>
          <w:tcPr>
            <w:tcW w:w="1878" w:type="dxa"/>
            <w:vAlign w:val="center"/>
          </w:tcPr>
          <w:p w:rsidR="00357F8D" w:rsidRPr="001874EE" w:rsidRDefault="00357F8D" w:rsidP="003C6C7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874E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0,2 мл</w:t>
            </w:r>
          </w:p>
        </w:tc>
        <w:tc>
          <w:tcPr>
            <w:tcW w:w="1879" w:type="dxa"/>
            <w:vAlign w:val="center"/>
          </w:tcPr>
          <w:p w:rsidR="00357F8D" w:rsidRPr="001874EE" w:rsidRDefault="00357F8D" w:rsidP="003C6C7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874E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0,2 мл</w:t>
            </w:r>
          </w:p>
        </w:tc>
      </w:tr>
      <w:tr w:rsidR="00357F8D" w:rsidTr="003C6C7D">
        <w:tc>
          <w:tcPr>
            <w:tcW w:w="9463" w:type="dxa"/>
            <w:gridSpan w:val="4"/>
            <w:vAlign w:val="center"/>
          </w:tcPr>
          <w:p w:rsidR="00357F8D" w:rsidRPr="001874EE" w:rsidRDefault="00357F8D" w:rsidP="003C6C7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874E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Содержимое пробирок быстро перемешивают и выдерживают</w:t>
            </w:r>
            <w:r w:rsidR="001E1D5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в течение</w:t>
            </w:r>
            <w:r w:rsidRPr="001874E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1E1D5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15 мин</w:t>
            </w:r>
            <w:r w:rsidRPr="001874E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при 25±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0,5</w:t>
            </w:r>
            <w:r w:rsidRPr="001874E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°С.</w:t>
            </w:r>
          </w:p>
        </w:tc>
      </w:tr>
      <w:tr w:rsidR="00357F8D" w:rsidTr="003C6C7D">
        <w:tc>
          <w:tcPr>
            <w:tcW w:w="3828" w:type="dxa"/>
            <w:vAlign w:val="center"/>
          </w:tcPr>
          <w:p w:rsidR="00357F8D" w:rsidRPr="001874EE" w:rsidRDefault="00357F8D" w:rsidP="003C6C7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 М раствор уксусной кислоты</w:t>
            </w:r>
          </w:p>
        </w:tc>
        <w:tc>
          <w:tcPr>
            <w:tcW w:w="1878" w:type="dxa"/>
            <w:vAlign w:val="center"/>
          </w:tcPr>
          <w:p w:rsidR="00357F8D" w:rsidRPr="001874EE" w:rsidRDefault="00357F8D" w:rsidP="003C6C7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1,0 мл</w:t>
            </w:r>
          </w:p>
        </w:tc>
        <w:tc>
          <w:tcPr>
            <w:tcW w:w="1878" w:type="dxa"/>
            <w:vAlign w:val="center"/>
          </w:tcPr>
          <w:p w:rsidR="00357F8D" w:rsidRPr="001874EE" w:rsidRDefault="00357F8D" w:rsidP="003C6C7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874E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1,0 мл</w:t>
            </w:r>
          </w:p>
        </w:tc>
        <w:tc>
          <w:tcPr>
            <w:tcW w:w="1879" w:type="dxa"/>
            <w:vAlign w:val="center"/>
          </w:tcPr>
          <w:p w:rsidR="00357F8D" w:rsidRPr="001874EE" w:rsidRDefault="00357F8D" w:rsidP="003C6C7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874E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1,0 мл</w:t>
            </w:r>
          </w:p>
        </w:tc>
      </w:tr>
      <w:tr w:rsidR="00357F8D" w:rsidTr="003C6C7D">
        <w:tc>
          <w:tcPr>
            <w:tcW w:w="9463" w:type="dxa"/>
            <w:gridSpan w:val="4"/>
            <w:vAlign w:val="center"/>
          </w:tcPr>
          <w:p w:rsidR="00357F8D" w:rsidRPr="00411A97" w:rsidRDefault="00357F8D" w:rsidP="003C6C7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11A9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Содержимое пробирок быстро перемешивают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357F8D" w:rsidRPr="001E1D58" w:rsidRDefault="00357F8D" w:rsidP="001E1D58">
      <w:pPr>
        <w:spacing w:before="120" w:after="0" w:line="360" w:lineRule="auto"/>
        <w:ind w:firstLine="68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E1D58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Измеряют оптическую плотность испытуемой и трипсиновой проб на спектрофотометре при длине волны 40</w:t>
      </w:r>
      <w:r w:rsidR="001E1D58">
        <w:rPr>
          <w:rFonts w:ascii="Times New Roman" w:hAnsi="Times New Roman" w:cs="Times New Roman"/>
          <w:color w:val="000000"/>
          <w:sz w:val="28"/>
          <w:szCs w:val="28"/>
          <w:lang w:bidi="ru-RU"/>
        </w:rPr>
        <w:t>5 нм в кювете с толщиной слоя 1 с</w:t>
      </w:r>
      <w:r w:rsidRPr="001E1D5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 по сравнению с контрольной пробой. </w:t>
      </w:r>
    </w:p>
    <w:p w:rsidR="001E1D58" w:rsidRPr="00357F8D" w:rsidRDefault="00357F8D" w:rsidP="001E1D58">
      <w:pPr>
        <w:pStyle w:val="37"/>
        <w:widowControl/>
        <w:shd w:val="clear" w:color="auto" w:fill="FFFFFF"/>
        <w:spacing w:before="0" w:line="360" w:lineRule="auto"/>
        <w:ind w:firstLine="688"/>
        <w:rPr>
          <w:sz w:val="28"/>
          <w:szCs w:val="28"/>
        </w:rPr>
      </w:pPr>
      <w:r>
        <w:rPr>
          <w:sz w:val="28"/>
          <w:szCs w:val="28"/>
        </w:rPr>
        <w:t xml:space="preserve">Оптическая плотность трипсиновой пробы должна быть в пределах от 0,35 до 0,5. В ином случае навеску трипсина соответственно изменяют. </w:t>
      </w:r>
      <w:r>
        <w:rPr>
          <w:sz w:val="28"/>
          <w:szCs w:val="28"/>
        </w:rPr>
        <w:lastRenderedPageBreak/>
        <w:t>Оптическая плотность испытуемой пробы должна составлять 30</w:t>
      </w:r>
      <w:r w:rsidRPr="008E626F">
        <w:rPr>
          <w:sz w:val="28"/>
          <w:szCs w:val="28"/>
        </w:rPr>
        <w:t>–</w:t>
      </w:r>
      <w:r w:rsidR="001E1D58">
        <w:rPr>
          <w:sz w:val="28"/>
          <w:szCs w:val="28"/>
        </w:rPr>
        <w:t>70 </w:t>
      </w:r>
      <w:r>
        <w:rPr>
          <w:sz w:val="28"/>
          <w:szCs w:val="28"/>
        </w:rPr>
        <w:t xml:space="preserve">% от оптической плотности трипсиновой пробы, в противном случае необходимо изменить </w:t>
      </w:r>
      <w:r w:rsidR="001B3AC9">
        <w:rPr>
          <w:sz w:val="28"/>
          <w:szCs w:val="28"/>
        </w:rPr>
        <w:t>концентрацию</w:t>
      </w:r>
      <w:r>
        <w:rPr>
          <w:sz w:val="28"/>
          <w:szCs w:val="28"/>
        </w:rPr>
        <w:t xml:space="preserve"> испытуемого раствора</w:t>
      </w:r>
      <w:r w:rsidR="001B3AC9">
        <w:rPr>
          <w:sz w:val="28"/>
          <w:szCs w:val="28"/>
        </w:rPr>
        <w:t xml:space="preserve"> или его количество,</w:t>
      </w:r>
      <w:r w:rsidR="001B3AC9" w:rsidRPr="001B3AC9">
        <w:rPr>
          <w:sz w:val="28"/>
          <w:szCs w:val="28"/>
        </w:rPr>
        <w:t xml:space="preserve"> </w:t>
      </w:r>
      <w:r w:rsidR="001B3AC9">
        <w:rPr>
          <w:sz w:val="28"/>
          <w:szCs w:val="28"/>
        </w:rPr>
        <w:t xml:space="preserve">скорректировав одновременно объём </w:t>
      </w:r>
      <w:r w:rsidR="001B3AC9">
        <w:rPr>
          <w:sz w:val="28"/>
          <w:szCs w:val="28"/>
          <w:lang w:bidi="ru-RU"/>
        </w:rPr>
        <w:t>0,1 М трис – </w:t>
      </w:r>
      <w:r w:rsidR="001B3AC9" w:rsidRPr="00411A97">
        <w:rPr>
          <w:sz w:val="28"/>
          <w:szCs w:val="28"/>
          <w:lang w:bidi="ru-RU"/>
        </w:rPr>
        <w:t>гидрохлорид буферн</w:t>
      </w:r>
      <w:r w:rsidR="001B3AC9">
        <w:rPr>
          <w:sz w:val="28"/>
          <w:szCs w:val="28"/>
          <w:lang w:bidi="ru-RU"/>
        </w:rPr>
        <w:t>ого</w:t>
      </w:r>
      <w:r w:rsidR="001B3AC9" w:rsidRPr="00411A97">
        <w:rPr>
          <w:sz w:val="28"/>
          <w:szCs w:val="28"/>
          <w:lang w:bidi="ru-RU"/>
        </w:rPr>
        <w:t xml:space="preserve"> раствор</w:t>
      </w:r>
      <w:r w:rsidR="001B3AC9">
        <w:rPr>
          <w:sz w:val="28"/>
          <w:szCs w:val="28"/>
          <w:lang w:bidi="ru-RU"/>
        </w:rPr>
        <w:t>а</w:t>
      </w:r>
      <w:r w:rsidR="001B3AC9" w:rsidRPr="00411A97">
        <w:rPr>
          <w:sz w:val="28"/>
          <w:szCs w:val="28"/>
          <w:lang w:bidi="ru-RU"/>
        </w:rPr>
        <w:t xml:space="preserve"> pH 7,8</w:t>
      </w:r>
      <w:r w:rsidR="001B3AC9">
        <w:rPr>
          <w:sz w:val="28"/>
          <w:szCs w:val="28"/>
          <w:lang w:bidi="ru-RU"/>
        </w:rPr>
        <w:t xml:space="preserve"> так, чтобы общий объём равнялся 5,0 мл</w:t>
      </w:r>
      <w:r w:rsidR="001B3AC9">
        <w:rPr>
          <w:sz w:val="28"/>
          <w:szCs w:val="28"/>
        </w:rPr>
        <w:t>.</w:t>
      </w:r>
    </w:p>
    <w:p w:rsidR="00387A17" w:rsidRDefault="001B3AC9" w:rsidP="00387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Активность</w:t>
      </w:r>
      <w:r w:rsidR="00964A8D" w:rsidRPr="00ED30C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апротинина</w:t>
      </w:r>
      <w:r w:rsidR="00964A8D" w:rsidRPr="00ED30C8">
        <w:rPr>
          <w:rFonts w:ascii="Times New Roman" w:hAnsi="Times New Roman" w:cs="Times New Roman"/>
          <w:sz w:val="28"/>
          <w:szCs w:val="28"/>
        </w:rPr>
        <w:t xml:space="preserve"> </w:t>
      </w:r>
      <w:r w:rsidR="00964A8D" w:rsidRPr="00ED30C8">
        <w:rPr>
          <w:rFonts w:ascii="Times New Roman" w:hAnsi="Times New Roman" w:cs="Times New Roman"/>
          <w:noProof/>
          <w:sz w:val="28"/>
          <w:szCs w:val="28"/>
        </w:rPr>
        <w:t>в процентах от заявленного количества (</w:t>
      </w:r>
      <w:r w:rsidR="00964A8D" w:rsidRPr="00ED30C8">
        <w:rPr>
          <w:rFonts w:ascii="Times New Roman" w:hAnsi="Times New Roman" w:cs="Times New Roman"/>
          <w:i/>
          <w:noProof/>
          <w:sz w:val="28"/>
          <w:szCs w:val="28"/>
        </w:rPr>
        <w:t>Х</w:t>
      </w:r>
      <w:r w:rsidR="00964A8D" w:rsidRPr="00ED30C8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="00964A8D" w:rsidRPr="00ED30C8"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964A8D" w:rsidRPr="001B3AC9" w:rsidRDefault="00C4524B" w:rsidP="00387A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2A3B">
        <w:rPr>
          <w:rFonts w:ascii="Times New Roman" w:hAnsi="Times New Roman" w:cs="Times New Roman"/>
          <w:position w:val="-30"/>
          <w:sz w:val="28"/>
          <w:szCs w:val="28"/>
          <w:lang w:bidi="ru-RU"/>
        </w:rPr>
        <w:object w:dxaOrig="2960" w:dyaOrig="680">
          <v:shape id="_x0000_i1027" type="#_x0000_t75" style="width:183.75pt;height:41.45pt" o:ole="">
            <v:imagedata r:id="rId14" o:title=""/>
          </v:shape>
          <o:OLEObject Type="Embed" ProgID="Equation.3" ShapeID="_x0000_i1027" DrawAspect="Content" ObjectID="_1599030568" r:id="rId15"/>
        </w:object>
      </w:r>
    </w:p>
    <w:tbl>
      <w:tblPr>
        <w:tblW w:w="0" w:type="auto"/>
        <w:tblLayout w:type="fixed"/>
        <w:tblLook w:val="04A0"/>
      </w:tblPr>
      <w:tblGrid>
        <w:gridCol w:w="675"/>
        <w:gridCol w:w="851"/>
        <w:gridCol w:w="425"/>
        <w:gridCol w:w="7620"/>
      </w:tblGrid>
      <w:tr w:rsidR="001B3AC9" w:rsidRPr="00F87B85" w:rsidTr="00C4524B">
        <w:tc>
          <w:tcPr>
            <w:tcW w:w="675" w:type="dxa"/>
          </w:tcPr>
          <w:p w:rsidR="001B3AC9" w:rsidRPr="00F87B85" w:rsidRDefault="001B3AC9" w:rsidP="001B3AC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87B8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851" w:type="dxa"/>
          </w:tcPr>
          <w:p w:rsidR="001B3AC9" w:rsidRPr="00F87B85" w:rsidRDefault="001B3AC9" w:rsidP="001B3AC9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87B8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87B85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1B3AC9" w:rsidRPr="00F87B85" w:rsidRDefault="001B3AC9" w:rsidP="001B3AC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87B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1B3AC9" w:rsidRPr="00F87B85" w:rsidRDefault="00387A17" w:rsidP="00387A1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испытуемой</w:t>
            </w:r>
            <w:r w:rsidR="001B3AC9" w:rsidRPr="00F87B85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пробы</w:t>
            </w:r>
            <w:r w:rsidR="001B3AC9" w:rsidRPr="00F87B8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1B3AC9" w:rsidRPr="00F87B85" w:rsidTr="00C4524B">
        <w:tc>
          <w:tcPr>
            <w:tcW w:w="675" w:type="dxa"/>
          </w:tcPr>
          <w:p w:rsidR="001B3AC9" w:rsidRPr="00F87B85" w:rsidRDefault="001B3AC9" w:rsidP="001B3AC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1B3AC9" w:rsidRPr="00F87B85" w:rsidRDefault="001B3AC9" w:rsidP="001B3AC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F87B8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87B85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1B3AC9" w:rsidRPr="00F87B85" w:rsidRDefault="001B3AC9" w:rsidP="001B3AC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87B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1B3AC9" w:rsidRPr="00F87B85" w:rsidRDefault="001B3AC9" w:rsidP="00387A17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87B85">
              <w:rPr>
                <w:rStyle w:val="8"/>
                <w:rFonts w:eastAsia="Calibri"/>
                <w:sz w:val="28"/>
                <w:szCs w:val="28"/>
              </w:rPr>
              <w:t xml:space="preserve">оптическая плотность </w:t>
            </w:r>
            <w:r w:rsidR="00387A17">
              <w:rPr>
                <w:rStyle w:val="8"/>
                <w:rFonts w:eastAsia="Calibri"/>
                <w:sz w:val="28"/>
                <w:szCs w:val="28"/>
              </w:rPr>
              <w:t>трипсиновой пробы</w:t>
            </w:r>
            <w:r w:rsidRPr="00F87B8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772A3B" w:rsidRPr="00F87B85" w:rsidTr="00C4524B">
        <w:tc>
          <w:tcPr>
            <w:tcW w:w="675" w:type="dxa"/>
          </w:tcPr>
          <w:p w:rsidR="00772A3B" w:rsidRPr="00F87B85" w:rsidRDefault="00772A3B" w:rsidP="001B3AC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72A3B" w:rsidRPr="00772A3B" w:rsidRDefault="00772A3B" w:rsidP="001B3AC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772A3B" w:rsidRPr="00F87B85" w:rsidRDefault="00772A3B" w:rsidP="001B3AC9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7B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772A3B" w:rsidRPr="00772A3B" w:rsidRDefault="00772A3B" w:rsidP="00387A17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объем испытуемого раствора, взятый на анализ, мл;</w:t>
            </w:r>
          </w:p>
        </w:tc>
      </w:tr>
      <w:tr w:rsidR="00C4524B" w:rsidRPr="00F87B85" w:rsidTr="00C4524B">
        <w:tc>
          <w:tcPr>
            <w:tcW w:w="675" w:type="dxa"/>
          </w:tcPr>
          <w:p w:rsidR="00C4524B" w:rsidRPr="00F87B85" w:rsidRDefault="00C4524B" w:rsidP="001B3AC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C4524B" w:rsidRPr="00C4524B" w:rsidRDefault="00C4524B" w:rsidP="001B3AC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C4524B" w:rsidRPr="00F87B85" w:rsidRDefault="00C4524B" w:rsidP="001B3AC9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7B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C4524B" w:rsidRPr="00C4524B" w:rsidRDefault="00C4524B" w:rsidP="000D742D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заявленное количество КИЕ в препарате, КИЕ;</w:t>
            </w:r>
          </w:p>
        </w:tc>
      </w:tr>
      <w:tr w:rsidR="001B3AC9" w:rsidRPr="00F87B85" w:rsidTr="00C4524B">
        <w:tc>
          <w:tcPr>
            <w:tcW w:w="675" w:type="dxa"/>
          </w:tcPr>
          <w:p w:rsidR="001B3AC9" w:rsidRPr="00F87B85" w:rsidRDefault="001B3AC9" w:rsidP="001B3AC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1B3AC9" w:rsidRPr="00387A17" w:rsidRDefault="00387A17" w:rsidP="001B3AC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10,4</w:t>
            </w:r>
          </w:p>
        </w:tc>
        <w:tc>
          <w:tcPr>
            <w:tcW w:w="425" w:type="dxa"/>
          </w:tcPr>
          <w:p w:rsidR="001B3AC9" w:rsidRPr="00F87B85" w:rsidRDefault="001B3AC9" w:rsidP="001B3AC9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7B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1B3AC9" w:rsidRPr="00772A3B" w:rsidRDefault="00387A17" w:rsidP="00C4524B">
            <w:pPr>
              <w:spacing w:after="120" w:line="240" w:lineRule="auto"/>
              <w:ind w:right="-1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  <w:lang w:eastAsia="en-US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молярный коэффициент поглощения </w:t>
            </w:r>
            <w:r w:rsidRPr="00782237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п</w:t>
            </w:r>
            <w:r w:rsidRPr="0078223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-нитроанилина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при 405 нм</w:t>
            </w:r>
            <w:r w:rsidR="001B3AC9" w:rsidRPr="00F87B8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1B3AC9" w:rsidRPr="00F87B85" w:rsidTr="00C4524B">
        <w:tc>
          <w:tcPr>
            <w:tcW w:w="675" w:type="dxa"/>
          </w:tcPr>
          <w:p w:rsidR="001B3AC9" w:rsidRPr="00F87B85" w:rsidRDefault="001B3AC9" w:rsidP="001B3AC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1B3AC9" w:rsidRPr="00772A3B" w:rsidRDefault="00772A3B" w:rsidP="001B3AC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15</w:t>
            </w:r>
          </w:p>
        </w:tc>
        <w:tc>
          <w:tcPr>
            <w:tcW w:w="425" w:type="dxa"/>
          </w:tcPr>
          <w:p w:rsidR="001B3AC9" w:rsidRPr="00F87B85" w:rsidRDefault="001B3AC9" w:rsidP="001B3AC9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7B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1B3AC9" w:rsidRPr="00F87B85" w:rsidRDefault="00772A3B" w:rsidP="001B3AC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время реакции, мин</w:t>
            </w:r>
            <w:r w:rsidR="001B3AC9" w:rsidRPr="00F87B8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1B3AC9" w:rsidRPr="00F87B85" w:rsidTr="00C4524B">
        <w:tc>
          <w:tcPr>
            <w:tcW w:w="675" w:type="dxa"/>
          </w:tcPr>
          <w:p w:rsidR="001B3AC9" w:rsidRPr="00F87B85" w:rsidRDefault="001B3AC9" w:rsidP="001B3AC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1B3AC9" w:rsidRPr="00C4524B" w:rsidRDefault="00C4524B" w:rsidP="001B3AC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1330</w:t>
            </w:r>
          </w:p>
        </w:tc>
        <w:tc>
          <w:tcPr>
            <w:tcW w:w="425" w:type="dxa"/>
          </w:tcPr>
          <w:p w:rsidR="001B3AC9" w:rsidRPr="00F87B85" w:rsidRDefault="001B3AC9" w:rsidP="001B3AC9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7B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1B3AC9" w:rsidRPr="00F87B85" w:rsidRDefault="00C4524B" w:rsidP="001B3AC9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коэффициент пересчета </w:t>
            </w:r>
            <w:r w:rsidR="00F75E6E">
              <w:rPr>
                <w:rStyle w:val="8"/>
                <w:rFonts w:eastAsia="Calibri"/>
                <w:sz w:val="28"/>
                <w:szCs w:val="28"/>
              </w:rPr>
              <w:t>единиц ингибитора протеаз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в КИЕ</w:t>
            </w:r>
            <w:r w:rsidR="001B3AC9" w:rsidRPr="00F87B85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F961FE" w:rsidRPr="00762F95" w:rsidRDefault="00FC53D0" w:rsidP="00C4524B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62F95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762F95">
        <w:rPr>
          <w:rStyle w:val="8"/>
          <w:rFonts w:eastAsiaTheme="minorHAnsi"/>
          <w:color w:val="000000" w:themeColor="text1"/>
          <w:sz w:val="28"/>
          <w:szCs w:val="28"/>
        </w:rPr>
        <w:t>. В защищенном от света месте.</w:t>
      </w:r>
    </w:p>
    <w:sectPr w:rsidR="00F961FE" w:rsidRPr="00762F95" w:rsidSect="004B5F6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6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0CD" w:rsidRDefault="00BB40CD" w:rsidP="00004BE2">
      <w:pPr>
        <w:spacing w:after="0" w:line="240" w:lineRule="auto"/>
      </w:pPr>
      <w:r>
        <w:separator/>
      </w:r>
    </w:p>
  </w:endnote>
  <w:endnote w:type="continuationSeparator" w:id="0">
    <w:p w:rsidR="00BB40CD" w:rsidRDefault="00BB40CD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9EC" w:rsidRDefault="00EB69E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BB40CD" w:rsidRDefault="009809C2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B40CD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00E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40CD" w:rsidRDefault="00BB40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9EC" w:rsidRDefault="00EB69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0CD" w:rsidRDefault="00BB40CD" w:rsidP="00004BE2">
      <w:pPr>
        <w:spacing w:after="0" w:line="240" w:lineRule="auto"/>
      </w:pPr>
      <w:r>
        <w:separator/>
      </w:r>
    </w:p>
  </w:footnote>
  <w:footnote w:type="continuationSeparator" w:id="0">
    <w:p w:rsidR="00BB40CD" w:rsidRDefault="00BB40CD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9EC" w:rsidRDefault="00EB69E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9EC" w:rsidRDefault="00EB69E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CD" w:rsidRPr="00004BE2" w:rsidRDefault="00BB40CD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1A69"/>
    <w:rsid w:val="00004324"/>
    <w:rsid w:val="00004BE2"/>
    <w:rsid w:val="000079D1"/>
    <w:rsid w:val="00011CA6"/>
    <w:rsid w:val="00016E6C"/>
    <w:rsid w:val="00017134"/>
    <w:rsid w:val="000176E3"/>
    <w:rsid w:val="00017BBF"/>
    <w:rsid w:val="00023DC0"/>
    <w:rsid w:val="00024B7C"/>
    <w:rsid w:val="000254BB"/>
    <w:rsid w:val="0002579E"/>
    <w:rsid w:val="00025AD6"/>
    <w:rsid w:val="00027D10"/>
    <w:rsid w:val="000320DF"/>
    <w:rsid w:val="00037D82"/>
    <w:rsid w:val="00042FFB"/>
    <w:rsid w:val="00046855"/>
    <w:rsid w:val="00051052"/>
    <w:rsid w:val="00056D3C"/>
    <w:rsid w:val="000612D0"/>
    <w:rsid w:val="00065055"/>
    <w:rsid w:val="00065AA9"/>
    <w:rsid w:val="00067572"/>
    <w:rsid w:val="000675C8"/>
    <w:rsid w:val="0007059C"/>
    <w:rsid w:val="00070AC4"/>
    <w:rsid w:val="00085811"/>
    <w:rsid w:val="0008725F"/>
    <w:rsid w:val="00092F2F"/>
    <w:rsid w:val="000964DB"/>
    <w:rsid w:val="0009705C"/>
    <w:rsid w:val="000A0E89"/>
    <w:rsid w:val="000A7ED0"/>
    <w:rsid w:val="000B10B2"/>
    <w:rsid w:val="000B55BE"/>
    <w:rsid w:val="000C02CE"/>
    <w:rsid w:val="000C65EB"/>
    <w:rsid w:val="000D0DE4"/>
    <w:rsid w:val="000D154A"/>
    <w:rsid w:val="000D24C2"/>
    <w:rsid w:val="000D4EA8"/>
    <w:rsid w:val="000D6C38"/>
    <w:rsid w:val="000D742D"/>
    <w:rsid w:val="000E2801"/>
    <w:rsid w:val="000E6D3A"/>
    <w:rsid w:val="000F00BD"/>
    <w:rsid w:val="000F285B"/>
    <w:rsid w:val="000F3A5F"/>
    <w:rsid w:val="000F6716"/>
    <w:rsid w:val="000F7DB0"/>
    <w:rsid w:val="0010084E"/>
    <w:rsid w:val="00100EDB"/>
    <w:rsid w:val="00101F87"/>
    <w:rsid w:val="001100E2"/>
    <w:rsid w:val="0011111B"/>
    <w:rsid w:val="00112102"/>
    <w:rsid w:val="0011346E"/>
    <w:rsid w:val="00114ED4"/>
    <w:rsid w:val="001152F1"/>
    <w:rsid w:val="00120393"/>
    <w:rsid w:val="00123CBA"/>
    <w:rsid w:val="001249D7"/>
    <w:rsid w:val="0013090C"/>
    <w:rsid w:val="00135091"/>
    <w:rsid w:val="001360F7"/>
    <w:rsid w:val="00136C0E"/>
    <w:rsid w:val="00136DCE"/>
    <w:rsid w:val="0013701D"/>
    <w:rsid w:val="00137F87"/>
    <w:rsid w:val="00144EDC"/>
    <w:rsid w:val="00153911"/>
    <w:rsid w:val="0016114D"/>
    <w:rsid w:val="00161FA2"/>
    <w:rsid w:val="00162636"/>
    <w:rsid w:val="00163D9F"/>
    <w:rsid w:val="00170EB7"/>
    <w:rsid w:val="00171106"/>
    <w:rsid w:val="00173945"/>
    <w:rsid w:val="00173FA7"/>
    <w:rsid w:val="00175B42"/>
    <w:rsid w:val="001803F9"/>
    <w:rsid w:val="00187200"/>
    <w:rsid w:val="00191743"/>
    <w:rsid w:val="00197FC8"/>
    <w:rsid w:val="001A72A5"/>
    <w:rsid w:val="001B3A3D"/>
    <w:rsid w:val="001B3AC9"/>
    <w:rsid w:val="001B46B4"/>
    <w:rsid w:val="001B4E29"/>
    <w:rsid w:val="001B537E"/>
    <w:rsid w:val="001B778C"/>
    <w:rsid w:val="001C199E"/>
    <w:rsid w:val="001D182E"/>
    <w:rsid w:val="001D1B5A"/>
    <w:rsid w:val="001D380A"/>
    <w:rsid w:val="001D59B0"/>
    <w:rsid w:val="001E1D58"/>
    <w:rsid w:val="001E5D02"/>
    <w:rsid w:val="001E742E"/>
    <w:rsid w:val="001F1FBC"/>
    <w:rsid w:val="001F27B6"/>
    <w:rsid w:val="001F308B"/>
    <w:rsid w:val="001F4A88"/>
    <w:rsid w:val="00201EBA"/>
    <w:rsid w:val="00203336"/>
    <w:rsid w:val="00205DB3"/>
    <w:rsid w:val="0020778A"/>
    <w:rsid w:val="00207BE3"/>
    <w:rsid w:val="0021473E"/>
    <w:rsid w:val="0022025D"/>
    <w:rsid w:val="002217DE"/>
    <w:rsid w:val="00223329"/>
    <w:rsid w:val="0022683A"/>
    <w:rsid w:val="002302B1"/>
    <w:rsid w:val="00231C42"/>
    <w:rsid w:val="0023717A"/>
    <w:rsid w:val="00237B2B"/>
    <w:rsid w:val="00240958"/>
    <w:rsid w:val="00242EBA"/>
    <w:rsid w:val="00244B1C"/>
    <w:rsid w:val="00245B70"/>
    <w:rsid w:val="00252225"/>
    <w:rsid w:val="002561F4"/>
    <w:rsid w:val="00256FBA"/>
    <w:rsid w:val="00260456"/>
    <w:rsid w:val="00266324"/>
    <w:rsid w:val="002717C8"/>
    <w:rsid w:val="00277C9F"/>
    <w:rsid w:val="00281DE6"/>
    <w:rsid w:val="00293E98"/>
    <w:rsid w:val="0029571C"/>
    <w:rsid w:val="002A00F0"/>
    <w:rsid w:val="002A2534"/>
    <w:rsid w:val="002A35E4"/>
    <w:rsid w:val="002A559A"/>
    <w:rsid w:val="002A6986"/>
    <w:rsid w:val="002B038B"/>
    <w:rsid w:val="002B0CAB"/>
    <w:rsid w:val="002B2A5C"/>
    <w:rsid w:val="002B6C2B"/>
    <w:rsid w:val="002C69AF"/>
    <w:rsid w:val="002D26C6"/>
    <w:rsid w:val="002D2CAA"/>
    <w:rsid w:val="002D2E5B"/>
    <w:rsid w:val="002D719D"/>
    <w:rsid w:val="002D7996"/>
    <w:rsid w:val="002E1D19"/>
    <w:rsid w:val="002E3380"/>
    <w:rsid w:val="002E3A38"/>
    <w:rsid w:val="002E6ABA"/>
    <w:rsid w:val="002F0ED9"/>
    <w:rsid w:val="002F16E4"/>
    <w:rsid w:val="002F278E"/>
    <w:rsid w:val="002F2D30"/>
    <w:rsid w:val="002F51E6"/>
    <w:rsid w:val="002F5D85"/>
    <w:rsid w:val="002F62FD"/>
    <w:rsid w:val="002F7B77"/>
    <w:rsid w:val="00301D6F"/>
    <w:rsid w:val="00303878"/>
    <w:rsid w:val="00303AD5"/>
    <w:rsid w:val="0030595C"/>
    <w:rsid w:val="00317185"/>
    <w:rsid w:val="00317D51"/>
    <w:rsid w:val="003243AF"/>
    <w:rsid w:val="00327A99"/>
    <w:rsid w:val="00334C72"/>
    <w:rsid w:val="00334E1E"/>
    <w:rsid w:val="00340685"/>
    <w:rsid w:val="0034179B"/>
    <w:rsid w:val="00342168"/>
    <w:rsid w:val="00343DF5"/>
    <w:rsid w:val="00345E24"/>
    <w:rsid w:val="00350ECB"/>
    <w:rsid w:val="00352397"/>
    <w:rsid w:val="00357F8D"/>
    <w:rsid w:val="0036029F"/>
    <w:rsid w:val="0036046A"/>
    <w:rsid w:val="00360B5D"/>
    <w:rsid w:val="00361DA2"/>
    <w:rsid w:val="003634A3"/>
    <w:rsid w:val="00363A38"/>
    <w:rsid w:val="0036779B"/>
    <w:rsid w:val="0037378A"/>
    <w:rsid w:val="00375C4E"/>
    <w:rsid w:val="00380673"/>
    <w:rsid w:val="00382436"/>
    <w:rsid w:val="003857DE"/>
    <w:rsid w:val="00387A17"/>
    <w:rsid w:val="003903CA"/>
    <w:rsid w:val="00391C67"/>
    <w:rsid w:val="00392FF6"/>
    <w:rsid w:val="00394913"/>
    <w:rsid w:val="0039661A"/>
    <w:rsid w:val="00397183"/>
    <w:rsid w:val="0039721C"/>
    <w:rsid w:val="003A3D35"/>
    <w:rsid w:val="003A4556"/>
    <w:rsid w:val="003B317B"/>
    <w:rsid w:val="003C17FC"/>
    <w:rsid w:val="003C26DC"/>
    <w:rsid w:val="003C3E37"/>
    <w:rsid w:val="003C5D4F"/>
    <w:rsid w:val="003C6C7D"/>
    <w:rsid w:val="003D109E"/>
    <w:rsid w:val="003D3032"/>
    <w:rsid w:val="003D4D6C"/>
    <w:rsid w:val="003D5DF1"/>
    <w:rsid w:val="003D5FED"/>
    <w:rsid w:val="003D677C"/>
    <w:rsid w:val="003D76CF"/>
    <w:rsid w:val="003E3731"/>
    <w:rsid w:val="003E404C"/>
    <w:rsid w:val="003E64A3"/>
    <w:rsid w:val="003F3C38"/>
    <w:rsid w:val="003F4478"/>
    <w:rsid w:val="003F706E"/>
    <w:rsid w:val="0040144A"/>
    <w:rsid w:val="00403B37"/>
    <w:rsid w:val="00404F35"/>
    <w:rsid w:val="0041008E"/>
    <w:rsid w:val="00411D1F"/>
    <w:rsid w:val="00417AE0"/>
    <w:rsid w:val="00420888"/>
    <w:rsid w:val="00425611"/>
    <w:rsid w:val="0042795F"/>
    <w:rsid w:val="00433AA6"/>
    <w:rsid w:val="00435CDE"/>
    <w:rsid w:val="00445BCB"/>
    <w:rsid w:val="004463F2"/>
    <w:rsid w:val="0044733D"/>
    <w:rsid w:val="00462781"/>
    <w:rsid w:val="00471F47"/>
    <w:rsid w:val="00472094"/>
    <w:rsid w:val="00472A14"/>
    <w:rsid w:val="00472E1B"/>
    <w:rsid w:val="0047768F"/>
    <w:rsid w:val="00480D72"/>
    <w:rsid w:val="0048247C"/>
    <w:rsid w:val="004839A3"/>
    <w:rsid w:val="00485CE3"/>
    <w:rsid w:val="00491DE3"/>
    <w:rsid w:val="00494363"/>
    <w:rsid w:val="00496E6A"/>
    <w:rsid w:val="004A07BD"/>
    <w:rsid w:val="004A20EF"/>
    <w:rsid w:val="004A2ED8"/>
    <w:rsid w:val="004A3297"/>
    <w:rsid w:val="004A64C1"/>
    <w:rsid w:val="004A70AA"/>
    <w:rsid w:val="004B5F6E"/>
    <w:rsid w:val="004B7FCA"/>
    <w:rsid w:val="004C098D"/>
    <w:rsid w:val="004C15E3"/>
    <w:rsid w:val="004C4B4C"/>
    <w:rsid w:val="004D07A5"/>
    <w:rsid w:val="004D3012"/>
    <w:rsid w:val="004D3F54"/>
    <w:rsid w:val="004D51FC"/>
    <w:rsid w:val="004D66DB"/>
    <w:rsid w:val="004D6A3D"/>
    <w:rsid w:val="004E23A0"/>
    <w:rsid w:val="004E2747"/>
    <w:rsid w:val="004E3187"/>
    <w:rsid w:val="004E772D"/>
    <w:rsid w:val="004F140B"/>
    <w:rsid w:val="004F1E02"/>
    <w:rsid w:val="004F2EB0"/>
    <w:rsid w:val="004F31C7"/>
    <w:rsid w:val="004F41E9"/>
    <w:rsid w:val="004F6C1C"/>
    <w:rsid w:val="005001D6"/>
    <w:rsid w:val="0050150D"/>
    <w:rsid w:val="005027FB"/>
    <w:rsid w:val="00502BFC"/>
    <w:rsid w:val="00506E31"/>
    <w:rsid w:val="00510DB1"/>
    <w:rsid w:val="00513EB1"/>
    <w:rsid w:val="00516936"/>
    <w:rsid w:val="005210CF"/>
    <w:rsid w:val="00521E3E"/>
    <w:rsid w:val="005223FD"/>
    <w:rsid w:val="00523516"/>
    <w:rsid w:val="00523887"/>
    <w:rsid w:val="005347DE"/>
    <w:rsid w:val="00534C20"/>
    <w:rsid w:val="0053622E"/>
    <w:rsid w:val="00537219"/>
    <w:rsid w:val="0053759B"/>
    <w:rsid w:val="00541713"/>
    <w:rsid w:val="00543451"/>
    <w:rsid w:val="005450F6"/>
    <w:rsid w:val="005456AB"/>
    <w:rsid w:val="005478A0"/>
    <w:rsid w:val="005479D5"/>
    <w:rsid w:val="00550022"/>
    <w:rsid w:val="0055170B"/>
    <w:rsid w:val="00552C0D"/>
    <w:rsid w:val="00553050"/>
    <w:rsid w:val="005530D7"/>
    <w:rsid w:val="005535AD"/>
    <w:rsid w:val="00554335"/>
    <w:rsid w:val="005574FA"/>
    <w:rsid w:val="00560F07"/>
    <w:rsid w:val="00566702"/>
    <w:rsid w:val="00582BFB"/>
    <w:rsid w:val="0058441B"/>
    <w:rsid w:val="00585C83"/>
    <w:rsid w:val="00597B6F"/>
    <w:rsid w:val="005A667E"/>
    <w:rsid w:val="005C2531"/>
    <w:rsid w:val="005C3108"/>
    <w:rsid w:val="005C3661"/>
    <w:rsid w:val="005C3CD4"/>
    <w:rsid w:val="005D0640"/>
    <w:rsid w:val="005D36A3"/>
    <w:rsid w:val="005D414A"/>
    <w:rsid w:val="005D4422"/>
    <w:rsid w:val="005E2657"/>
    <w:rsid w:val="005E2D3A"/>
    <w:rsid w:val="005E66B7"/>
    <w:rsid w:val="005E7C0C"/>
    <w:rsid w:val="005F0DDF"/>
    <w:rsid w:val="00602765"/>
    <w:rsid w:val="00607524"/>
    <w:rsid w:val="00615E78"/>
    <w:rsid w:val="00616016"/>
    <w:rsid w:val="00624549"/>
    <w:rsid w:val="006257A2"/>
    <w:rsid w:val="006266A3"/>
    <w:rsid w:val="00630708"/>
    <w:rsid w:val="0063151A"/>
    <w:rsid w:val="00632DEA"/>
    <w:rsid w:val="00640150"/>
    <w:rsid w:val="00642080"/>
    <w:rsid w:val="00644B76"/>
    <w:rsid w:val="006553FD"/>
    <w:rsid w:val="00656C09"/>
    <w:rsid w:val="006663D1"/>
    <w:rsid w:val="006667FD"/>
    <w:rsid w:val="00672B77"/>
    <w:rsid w:val="00674F0A"/>
    <w:rsid w:val="0067644B"/>
    <w:rsid w:val="00676B79"/>
    <w:rsid w:val="00676FB1"/>
    <w:rsid w:val="00677301"/>
    <w:rsid w:val="00680283"/>
    <w:rsid w:val="00684820"/>
    <w:rsid w:val="0068551A"/>
    <w:rsid w:val="00695893"/>
    <w:rsid w:val="00695B1F"/>
    <w:rsid w:val="00696E35"/>
    <w:rsid w:val="006A0E32"/>
    <w:rsid w:val="006A308A"/>
    <w:rsid w:val="006A7738"/>
    <w:rsid w:val="006B0584"/>
    <w:rsid w:val="006B12A9"/>
    <w:rsid w:val="006B2EB4"/>
    <w:rsid w:val="006B3E95"/>
    <w:rsid w:val="006B649B"/>
    <w:rsid w:val="006B71DD"/>
    <w:rsid w:val="006B7E5C"/>
    <w:rsid w:val="006C1D14"/>
    <w:rsid w:val="006C4974"/>
    <w:rsid w:val="006D0D06"/>
    <w:rsid w:val="006D290E"/>
    <w:rsid w:val="006D6090"/>
    <w:rsid w:val="006D6B61"/>
    <w:rsid w:val="006D6DAD"/>
    <w:rsid w:val="006E5DC9"/>
    <w:rsid w:val="006F5B3F"/>
    <w:rsid w:val="0070012C"/>
    <w:rsid w:val="00700DB2"/>
    <w:rsid w:val="00705EBF"/>
    <w:rsid w:val="00714387"/>
    <w:rsid w:val="0071480A"/>
    <w:rsid w:val="007165DF"/>
    <w:rsid w:val="0072290A"/>
    <w:rsid w:val="007263B3"/>
    <w:rsid w:val="0072753B"/>
    <w:rsid w:val="007322B9"/>
    <w:rsid w:val="00734FE1"/>
    <w:rsid w:val="00735BCB"/>
    <w:rsid w:val="007365FE"/>
    <w:rsid w:val="00740A1D"/>
    <w:rsid w:val="00746099"/>
    <w:rsid w:val="0074752E"/>
    <w:rsid w:val="0075065C"/>
    <w:rsid w:val="00750C66"/>
    <w:rsid w:val="00750CD4"/>
    <w:rsid w:val="00752CA5"/>
    <w:rsid w:val="00754450"/>
    <w:rsid w:val="00762F95"/>
    <w:rsid w:val="0076558F"/>
    <w:rsid w:val="00765B46"/>
    <w:rsid w:val="00772755"/>
    <w:rsid w:val="00772A3B"/>
    <w:rsid w:val="0077304A"/>
    <w:rsid w:val="007810C9"/>
    <w:rsid w:val="00782237"/>
    <w:rsid w:val="0078298F"/>
    <w:rsid w:val="0078474A"/>
    <w:rsid w:val="00786BED"/>
    <w:rsid w:val="00794382"/>
    <w:rsid w:val="00794FD7"/>
    <w:rsid w:val="007A0275"/>
    <w:rsid w:val="007A0ED9"/>
    <w:rsid w:val="007A2A24"/>
    <w:rsid w:val="007A53C1"/>
    <w:rsid w:val="007B2337"/>
    <w:rsid w:val="007C0197"/>
    <w:rsid w:val="007C1BAD"/>
    <w:rsid w:val="007C4498"/>
    <w:rsid w:val="007C4D88"/>
    <w:rsid w:val="007D1708"/>
    <w:rsid w:val="007D237A"/>
    <w:rsid w:val="007D4A55"/>
    <w:rsid w:val="007E1F83"/>
    <w:rsid w:val="007F4CFE"/>
    <w:rsid w:val="007F605C"/>
    <w:rsid w:val="0080029D"/>
    <w:rsid w:val="008018CA"/>
    <w:rsid w:val="008034DC"/>
    <w:rsid w:val="00805211"/>
    <w:rsid w:val="008060C4"/>
    <w:rsid w:val="008140C5"/>
    <w:rsid w:val="00814E21"/>
    <w:rsid w:val="0081593C"/>
    <w:rsid w:val="00816A65"/>
    <w:rsid w:val="0082032A"/>
    <w:rsid w:val="00822891"/>
    <w:rsid w:val="008268C1"/>
    <w:rsid w:val="00833EEC"/>
    <w:rsid w:val="008351C8"/>
    <w:rsid w:val="008354DC"/>
    <w:rsid w:val="00836F1F"/>
    <w:rsid w:val="00840251"/>
    <w:rsid w:val="00842130"/>
    <w:rsid w:val="00846379"/>
    <w:rsid w:val="00847C6D"/>
    <w:rsid w:val="00851246"/>
    <w:rsid w:val="00851981"/>
    <w:rsid w:val="00856056"/>
    <w:rsid w:val="00857DD6"/>
    <w:rsid w:val="00860BF2"/>
    <w:rsid w:val="00863869"/>
    <w:rsid w:val="00863F0B"/>
    <w:rsid w:val="0086429C"/>
    <w:rsid w:val="00870C5C"/>
    <w:rsid w:val="00871DC5"/>
    <w:rsid w:val="008750B4"/>
    <w:rsid w:val="00883FC4"/>
    <w:rsid w:val="00893145"/>
    <w:rsid w:val="0089314C"/>
    <w:rsid w:val="008A02C0"/>
    <w:rsid w:val="008B144D"/>
    <w:rsid w:val="008B1B32"/>
    <w:rsid w:val="008B3DBC"/>
    <w:rsid w:val="008B7822"/>
    <w:rsid w:val="008C0690"/>
    <w:rsid w:val="008C144B"/>
    <w:rsid w:val="008C2E71"/>
    <w:rsid w:val="008C5F26"/>
    <w:rsid w:val="008D1AC4"/>
    <w:rsid w:val="008D4BDE"/>
    <w:rsid w:val="008D731C"/>
    <w:rsid w:val="008E18C4"/>
    <w:rsid w:val="008E1ACB"/>
    <w:rsid w:val="008E1AD7"/>
    <w:rsid w:val="008E51E1"/>
    <w:rsid w:val="008E660A"/>
    <w:rsid w:val="008F173B"/>
    <w:rsid w:val="008F2AC3"/>
    <w:rsid w:val="008F60BA"/>
    <w:rsid w:val="008F6692"/>
    <w:rsid w:val="00904F41"/>
    <w:rsid w:val="00905E73"/>
    <w:rsid w:val="009073FE"/>
    <w:rsid w:val="00912040"/>
    <w:rsid w:val="00913366"/>
    <w:rsid w:val="0092563D"/>
    <w:rsid w:val="00930924"/>
    <w:rsid w:val="009346CB"/>
    <w:rsid w:val="00936F0D"/>
    <w:rsid w:val="00937A80"/>
    <w:rsid w:val="009420E9"/>
    <w:rsid w:val="00943BC3"/>
    <w:rsid w:val="00944613"/>
    <w:rsid w:val="00945A88"/>
    <w:rsid w:val="00945D39"/>
    <w:rsid w:val="00946F3A"/>
    <w:rsid w:val="0094761F"/>
    <w:rsid w:val="00951024"/>
    <w:rsid w:val="009513F5"/>
    <w:rsid w:val="00952F30"/>
    <w:rsid w:val="00956EC3"/>
    <w:rsid w:val="0096346E"/>
    <w:rsid w:val="00964A8D"/>
    <w:rsid w:val="00970BC7"/>
    <w:rsid w:val="009731EE"/>
    <w:rsid w:val="00975B60"/>
    <w:rsid w:val="00976FA3"/>
    <w:rsid w:val="009809C2"/>
    <w:rsid w:val="00983D64"/>
    <w:rsid w:val="0098501F"/>
    <w:rsid w:val="00985833"/>
    <w:rsid w:val="0098584A"/>
    <w:rsid w:val="00986195"/>
    <w:rsid w:val="00986225"/>
    <w:rsid w:val="00987313"/>
    <w:rsid w:val="0099036D"/>
    <w:rsid w:val="009954DB"/>
    <w:rsid w:val="009A15B8"/>
    <w:rsid w:val="009A1EDA"/>
    <w:rsid w:val="009A234C"/>
    <w:rsid w:val="009A44A9"/>
    <w:rsid w:val="009A58DF"/>
    <w:rsid w:val="009A6D84"/>
    <w:rsid w:val="009A7E34"/>
    <w:rsid w:val="009B5B33"/>
    <w:rsid w:val="009B5BA1"/>
    <w:rsid w:val="009C20A7"/>
    <w:rsid w:val="009C2D43"/>
    <w:rsid w:val="009D5710"/>
    <w:rsid w:val="009D66AE"/>
    <w:rsid w:val="009D6A08"/>
    <w:rsid w:val="009D745B"/>
    <w:rsid w:val="009E1505"/>
    <w:rsid w:val="009E1FD4"/>
    <w:rsid w:val="009E29B8"/>
    <w:rsid w:val="009E2D44"/>
    <w:rsid w:val="009E4150"/>
    <w:rsid w:val="009E7707"/>
    <w:rsid w:val="009F219C"/>
    <w:rsid w:val="009F469B"/>
    <w:rsid w:val="009F4C67"/>
    <w:rsid w:val="00A00AE1"/>
    <w:rsid w:val="00A0481F"/>
    <w:rsid w:val="00A05241"/>
    <w:rsid w:val="00A12D4F"/>
    <w:rsid w:val="00A12E25"/>
    <w:rsid w:val="00A13FB9"/>
    <w:rsid w:val="00A166F6"/>
    <w:rsid w:val="00A1739A"/>
    <w:rsid w:val="00A21D10"/>
    <w:rsid w:val="00A23AA8"/>
    <w:rsid w:val="00A27F80"/>
    <w:rsid w:val="00A32BFE"/>
    <w:rsid w:val="00A32D36"/>
    <w:rsid w:val="00A34D03"/>
    <w:rsid w:val="00A363B0"/>
    <w:rsid w:val="00A40540"/>
    <w:rsid w:val="00A420E9"/>
    <w:rsid w:val="00A424A2"/>
    <w:rsid w:val="00A43AC4"/>
    <w:rsid w:val="00A60C4D"/>
    <w:rsid w:val="00A6176A"/>
    <w:rsid w:val="00A62E85"/>
    <w:rsid w:val="00A65084"/>
    <w:rsid w:val="00A67E2B"/>
    <w:rsid w:val="00A7255A"/>
    <w:rsid w:val="00A731CF"/>
    <w:rsid w:val="00A73C3A"/>
    <w:rsid w:val="00A73E38"/>
    <w:rsid w:val="00A75F1D"/>
    <w:rsid w:val="00A76E5F"/>
    <w:rsid w:val="00A80C3B"/>
    <w:rsid w:val="00A80DCE"/>
    <w:rsid w:val="00A81361"/>
    <w:rsid w:val="00A83559"/>
    <w:rsid w:val="00A957DF"/>
    <w:rsid w:val="00A9700A"/>
    <w:rsid w:val="00AA27B1"/>
    <w:rsid w:val="00AA3502"/>
    <w:rsid w:val="00AA65E9"/>
    <w:rsid w:val="00AB329F"/>
    <w:rsid w:val="00AB3D6A"/>
    <w:rsid w:val="00AD0A10"/>
    <w:rsid w:val="00AD47CF"/>
    <w:rsid w:val="00AD58F8"/>
    <w:rsid w:val="00AF0490"/>
    <w:rsid w:val="00AF0A42"/>
    <w:rsid w:val="00AF2B44"/>
    <w:rsid w:val="00AF6CBE"/>
    <w:rsid w:val="00B05754"/>
    <w:rsid w:val="00B10D08"/>
    <w:rsid w:val="00B11B5B"/>
    <w:rsid w:val="00B140AE"/>
    <w:rsid w:val="00B15444"/>
    <w:rsid w:val="00B17DB4"/>
    <w:rsid w:val="00B2085E"/>
    <w:rsid w:val="00B25D20"/>
    <w:rsid w:val="00B30457"/>
    <w:rsid w:val="00B314B4"/>
    <w:rsid w:val="00B358F2"/>
    <w:rsid w:val="00B3682B"/>
    <w:rsid w:val="00B36F08"/>
    <w:rsid w:val="00B372A2"/>
    <w:rsid w:val="00B406EA"/>
    <w:rsid w:val="00B4180D"/>
    <w:rsid w:val="00B429C0"/>
    <w:rsid w:val="00B46570"/>
    <w:rsid w:val="00B46F6C"/>
    <w:rsid w:val="00B500E3"/>
    <w:rsid w:val="00B51973"/>
    <w:rsid w:val="00B53F5E"/>
    <w:rsid w:val="00B54648"/>
    <w:rsid w:val="00B54F51"/>
    <w:rsid w:val="00B6176A"/>
    <w:rsid w:val="00B62FFA"/>
    <w:rsid w:val="00B71B16"/>
    <w:rsid w:val="00B71C72"/>
    <w:rsid w:val="00B736A7"/>
    <w:rsid w:val="00B740A8"/>
    <w:rsid w:val="00B84B37"/>
    <w:rsid w:val="00B8650C"/>
    <w:rsid w:val="00B86FEF"/>
    <w:rsid w:val="00B9027B"/>
    <w:rsid w:val="00B9278F"/>
    <w:rsid w:val="00B97401"/>
    <w:rsid w:val="00BA0A9A"/>
    <w:rsid w:val="00BA12A3"/>
    <w:rsid w:val="00BA21C6"/>
    <w:rsid w:val="00BA2979"/>
    <w:rsid w:val="00BA2F20"/>
    <w:rsid w:val="00BA4FA5"/>
    <w:rsid w:val="00BA520B"/>
    <w:rsid w:val="00BA58AE"/>
    <w:rsid w:val="00BA5999"/>
    <w:rsid w:val="00BB13AF"/>
    <w:rsid w:val="00BB40CD"/>
    <w:rsid w:val="00BB69FF"/>
    <w:rsid w:val="00BB7F63"/>
    <w:rsid w:val="00BC6752"/>
    <w:rsid w:val="00BC6F13"/>
    <w:rsid w:val="00BD14B7"/>
    <w:rsid w:val="00BD5369"/>
    <w:rsid w:val="00BE1C1B"/>
    <w:rsid w:val="00BE23D5"/>
    <w:rsid w:val="00BE4101"/>
    <w:rsid w:val="00BF0B08"/>
    <w:rsid w:val="00BF3296"/>
    <w:rsid w:val="00BF352A"/>
    <w:rsid w:val="00BF357C"/>
    <w:rsid w:val="00BF3A57"/>
    <w:rsid w:val="00C02EA4"/>
    <w:rsid w:val="00C04A72"/>
    <w:rsid w:val="00C05860"/>
    <w:rsid w:val="00C11C97"/>
    <w:rsid w:val="00C12596"/>
    <w:rsid w:val="00C125C8"/>
    <w:rsid w:val="00C14A75"/>
    <w:rsid w:val="00C20C53"/>
    <w:rsid w:val="00C27942"/>
    <w:rsid w:val="00C328C3"/>
    <w:rsid w:val="00C35B7B"/>
    <w:rsid w:val="00C36298"/>
    <w:rsid w:val="00C3741C"/>
    <w:rsid w:val="00C4524B"/>
    <w:rsid w:val="00C45F8D"/>
    <w:rsid w:val="00C501AB"/>
    <w:rsid w:val="00C51F4F"/>
    <w:rsid w:val="00C52182"/>
    <w:rsid w:val="00C52CD3"/>
    <w:rsid w:val="00C54B4F"/>
    <w:rsid w:val="00C72F4A"/>
    <w:rsid w:val="00C73848"/>
    <w:rsid w:val="00C77C02"/>
    <w:rsid w:val="00C80A73"/>
    <w:rsid w:val="00C86C77"/>
    <w:rsid w:val="00C90807"/>
    <w:rsid w:val="00C91911"/>
    <w:rsid w:val="00C93042"/>
    <w:rsid w:val="00C955F5"/>
    <w:rsid w:val="00C97896"/>
    <w:rsid w:val="00CA4ACB"/>
    <w:rsid w:val="00CA7FB9"/>
    <w:rsid w:val="00CC6A8F"/>
    <w:rsid w:val="00CC70BC"/>
    <w:rsid w:val="00CC7AD9"/>
    <w:rsid w:val="00CD6CE1"/>
    <w:rsid w:val="00CE0124"/>
    <w:rsid w:val="00CE30CD"/>
    <w:rsid w:val="00CF01DB"/>
    <w:rsid w:val="00CF1961"/>
    <w:rsid w:val="00CF2F5A"/>
    <w:rsid w:val="00CF566A"/>
    <w:rsid w:val="00CF5BBA"/>
    <w:rsid w:val="00D00AC3"/>
    <w:rsid w:val="00D066A5"/>
    <w:rsid w:val="00D07960"/>
    <w:rsid w:val="00D1312B"/>
    <w:rsid w:val="00D176EB"/>
    <w:rsid w:val="00D17CDB"/>
    <w:rsid w:val="00D202A7"/>
    <w:rsid w:val="00D2069E"/>
    <w:rsid w:val="00D23263"/>
    <w:rsid w:val="00D247AE"/>
    <w:rsid w:val="00D24C0A"/>
    <w:rsid w:val="00D25624"/>
    <w:rsid w:val="00D26006"/>
    <w:rsid w:val="00D34145"/>
    <w:rsid w:val="00D3653B"/>
    <w:rsid w:val="00D403C7"/>
    <w:rsid w:val="00D40995"/>
    <w:rsid w:val="00D409C0"/>
    <w:rsid w:val="00D5133E"/>
    <w:rsid w:val="00D53FAD"/>
    <w:rsid w:val="00D54A13"/>
    <w:rsid w:val="00D54A8E"/>
    <w:rsid w:val="00D648B2"/>
    <w:rsid w:val="00D64A54"/>
    <w:rsid w:val="00D65556"/>
    <w:rsid w:val="00D65B7C"/>
    <w:rsid w:val="00D66F24"/>
    <w:rsid w:val="00D71BC6"/>
    <w:rsid w:val="00D729DE"/>
    <w:rsid w:val="00D74D40"/>
    <w:rsid w:val="00D76BBA"/>
    <w:rsid w:val="00D8443B"/>
    <w:rsid w:val="00D84681"/>
    <w:rsid w:val="00D86E21"/>
    <w:rsid w:val="00D92627"/>
    <w:rsid w:val="00D96680"/>
    <w:rsid w:val="00DA0D22"/>
    <w:rsid w:val="00DA3038"/>
    <w:rsid w:val="00DA4521"/>
    <w:rsid w:val="00DA5E2D"/>
    <w:rsid w:val="00DB15D8"/>
    <w:rsid w:val="00DB1612"/>
    <w:rsid w:val="00DB3CBC"/>
    <w:rsid w:val="00DC3B5A"/>
    <w:rsid w:val="00DD0C4A"/>
    <w:rsid w:val="00DD3BDC"/>
    <w:rsid w:val="00DD6357"/>
    <w:rsid w:val="00DD7996"/>
    <w:rsid w:val="00DE1AD6"/>
    <w:rsid w:val="00DE52B0"/>
    <w:rsid w:val="00DF5B92"/>
    <w:rsid w:val="00E015B2"/>
    <w:rsid w:val="00E01E0E"/>
    <w:rsid w:val="00E02103"/>
    <w:rsid w:val="00E029D9"/>
    <w:rsid w:val="00E033D4"/>
    <w:rsid w:val="00E14685"/>
    <w:rsid w:val="00E147EC"/>
    <w:rsid w:val="00E1494B"/>
    <w:rsid w:val="00E16DB7"/>
    <w:rsid w:val="00E20CCF"/>
    <w:rsid w:val="00E27AA5"/>
    <w:rsid w:val="00E330AF"/>
    <w:rsid w:val="00E34E47"/>
    <w:rsid w:val="00E35434"/>
    <w:rsid w:val="00E42334"/>
    <w:rsid w:val="00E43930"/>
    <w:rsid w:val="00E43A49"/>
    <w:rsid w:val="00E4690D"/>
    <w:rsid w:val="00E47715"/>
    <w:rsid w:val="00E51108"/>
    <w:rsid w:val="00E579A5"/>
    <w:rsid w:val="00E618F3"/>
    <w:rsid w:val="00E61D55"/>
    <w:rsid w:val="00E63AEF"/>
    <w:rsid w:val="00E6416F"/>
    <w:rsid w:val="00E65F78"/>
    <w:rsid w:val="00E6767D"/>
    <w:rsid w:val="00E70254"/>
    <w:rsid w:val="00E71C8F"/>
    <w:rsid w:val="00E76FB0"/>
    <w:rsid w:val="00E8430A"/>
    <w:rsid w:val="00E85D8E"/>
    <w:rsid w:val="00E877D9"/>
    <w:rsid w:val="00E87E73"/>
    <w:rsid w:val="00E92CC8"/>
    <w:rsid w:val="00E939CE"/>
    <w:rsid w:val="00E93F57"/>
    <w:rsid w:val="00E94D2E"/>
    <w:rsid w:val="00EA6B91"/>
    <w:rsid w:val="00EB1397"/>
    <w:rsid w:val="00EB5F0C"/>
    <w:rsid w:val="00EB69EC"/>
    <w:rsid w:val="00EC0C1F"/>
    <w:rsid w:val="00EC3AD5"/>
    <w:rsid w:val="00ED0F92"/>
    <w:rsid w:val="00ED130C"/>
    <w:rsid w:val="00ED30C8"/>
    <w:rsid w:val="00ED3F29"/>
    <w:rsid w:val="00EE1695"/>
    <w:rsid w:val="00EE2022"/>
    <w:rsid w:val="00EE2348"/>
    <w:rsid w:val="00EE3196"/>
    <w:rsid w:val="00EE3841"/>
    <w:rsid w:val="00EE6C9B"/>
    <w:rsid w:val="00EF32F4"/>
    <w:rsid w:val="00F053C3"/>
    <w:rsid w:val="00F07A61"/>
    <w:rsid w:val="00F1143C"/>
    <w:rsid w:val="00F203E8"/>
    <w:rsid w:val="00F22254"/>
    <w:rsid w:val="00F22DD2"/>
    <w:rsid w:val="00F239A2"/>
    <w:rsid w:val="00F2442A"/>
    <w:rsid w:val="00F2612D"/>
    <w:rsid w:val="00F32A21"/>
    <w:rsid w:val="00F337BE"/>
    <w:rsid w:val="00F36007"/>
    <w:rsid w:val="00F36956"/>
    <w:rsid w:val="00F41817"/>
    <w:rsid w:val="00F430F5"/>
    <w:rsid w:val="00F44712"/>
    <w:rsid w:val="00F4756C"/>
    <w:rsid w:val="00F478EE"/>
    <w:rsid w:val="00F530B2"/>
    <w:rsid w:val="00F5359C"/>
    <w:rsid w:val="00F5610A"/>
    <w:rsid w:val="00F62480"/>
    <w:rsid w:val="00F63326"/>
    <w:rsid w:val="00F6515C"/>
    <w:rsid w:val="00F675C5"/>
    <w:rsid w:val="00F71A42"/>
    <w:rsid w:val="00F73FA3"/>
    <w:rsid w:val="00F75E6E"/>
    <w:rsid w:val="00F817FD"/>
    <w:rsid w:val="00F87C33"/>
    <w:rsid w:val="00F90A65"/>
    <w:rsid w:val="00F921E3"/>
    <w:rsid w:val="00F924FF"/>
    <w:rsid w:val="00F92724"/>
    <w:rsid w:val="00F96172"/>
    <w:rsid w:val="00F961FE"/>
    <w:rsid w:val="00FA21B5"/>
    <w:rsid w:val="00FA2502"/>
    <w:rsid w:val="00FA60A7"/>
    <w:rsid w:val="00FA7606"/>
    <w:rsid w:val="00FB0784"/>
    <w:rsid w:val="00FB2A06"/>
    <w:rsid w:val="00FB35A2"/>
    <w:rsid w:val="00FB5EC4"/>
    <w:rsid w:val="00FC0F32"/>
    <w:rsid w:val="00FC15FD"/>
    <w:rsid w:val="00FC1A14"/>
    <w:rsid w:val="00FC288C"/>
    <w:rsid w:val="00FC53D0"/>
    <w:rsid w:val="00FC5991"/>
    <w:rsid w:val="00FD119F"/>
    <w:rsid w:val="00FD18B2"/>
    <w:rsid w:val="00FD1FC9"/>
    <w:rsid w:val="00FD274C"/>
    <w:rsid w:val="00FD7835"/>
    <w:rsid w:val="00FE1E81"/>
    <w:rsid w:val="00FE5662"/>
    <w:rsid w:val="00FF0CF4"/>
    <w:rsid w:val="00FF1F0B"/>
    <w:rsid w:val="00FF2CCF"/>
    <w:rsid w:val="00FF2FEE"/>
    <w:rsid w:val="00FF461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f2">
    <w:name w:val="Emphasis"/>
    <w:basedOn w:val="a0"/>
    <w:qFormat/>
    <w:rsid w:val="00394913"/>
    <w:rPr>
      <w:i/>
      <w:iCs/>
    </w:rPr>
  </w:style>
  <w:style w:type="character" w:styleId="af3">
    <w:name w:val="Placeholder Text"/>
    <w:basedOn w:val="a0"/>
    <w:uiPriority w:val="99"/>
    <w:semiHidden/>
    <w:rsid w:val="000176E3"/>
    <w:rPr>
      <w:color w:val="808080"/>
    </w:rPr>
  </w:style>
  <w:style w:type="character" w:styleId="af4">
    <w:name w:val="annotation reference"/>
    <w:basedOn w:val="a0"/>
    <w:uiPriority w:val="99"/>
    <w:semiHidden/>
    <w:unhideWhenUsed/>
    <w:rsid w:val="006B3E9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B3E9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B3E9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B3E9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B3E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45E1-65EC-4925-83F6-2DB5E418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12</cp:revision>
  <cp:lastPrinted>2017-07-18T08:38:00Z</cp:lastPrinted>
  <dcterms:created xsi:type="dcterms:W3CDTF">2018-08-23T12:23:00Z</dcterms:created>
  <dcterms:modified xsi:type="dcterms:W3CDTF">2018-09-21T07:23:00Z</dcterms:modified>
</cp:coreProperties>
</file>