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C3" w:rsidRPr="006D39CA" w:rsidRDefault="00C80EC3" w:rsidP="000C668F">
      <w:pPr>
        <w:pBdr>
          <w:top w:val="single" w:sz="4" w:space="1" w:color="auto"/>
        </w:pBdr>
        <w:tabs>
          <w:tab w:val="left" w:pos="5550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39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Экстракт из культуры </w:t>
      </w:r>
      <w:r w:rsidRPr="006D39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6D39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6D39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6D39CA">
        <w:rPr>
          <w:rStyle w:val="11pt"/>
          <w:b/>
          <w:color w:val="000000" w:themeColor="text1"/>
          <w:spacing w:val="-3"/>
          <w:sz w:val="28"/>
          <w:szCs w:val="28"/>
        </w:rPr>
        <w:t>ФС</w:t>
      </w:r>
    </w:p>
    <w:p w:rsidR="00C80EC3" w:rsidRPr="006D39CA" w:rsidRDefault="00C80EC3" w:rsidP="00C80EC3">
      <w:pPr>
        <w:tabs>
          <w:tab w:val="left" w:pos="5550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39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термофильного штамма</w:t>
      </w:r>
    </w:p>
    <w:p w:rsidR="00C80EC3" w:rsidRPr="006D39CA" w:rsidRDefault="00C80EC3" w:rsidP="00C80EC3">
      <w:pPr>
        <w:tabs>
          <w:tab w:val="left" w:pos="5550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39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золотистого стафилококка</w:t>
      </w:r>
    </w:p>
    <w:p w:rsidR="00C80EC3" w:rsidRPr="006D39CA" w:rsidRDefault="006D39CA" w:rsidP="000C668F">
      <w:pPr>
        <w:pBdr>
          <w:bottom w:val="single" w:sz="4" w:space="1" w:color="auto"/>
        </w:pBdr>
        <w:tabs>
          <w:tab w:val="left" w:pos="5550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капли назальные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C80EC3" w:rsidRPr="006D39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proofErr w:type="gramEnd"/>
      <w:r w:rsidR="00C80EC3" w:rsidRPr="006D39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замен ВФС 42-3596-99</w:t>
      </w:r>
    </w:p>
    <w:p w:rsidR="00C80EC3" w:rsidRPr="004038BE" w:rsidRDefault="00C80EC3" w:rsidP="00C80EC3">
      <w:pP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</w:p>
    <w:p w:rsidR="00130BDB" w:rsidRPr="004038BE" w:rsidRDefault="00C80EC3" w:rsidP="00C80E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Настоящая фармакопейная статья </w:t>
      </w:r>
      <w:r w:rsidRPr="004038B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распространяется на препарат «Эк</w:t>
      </w:r>
      <w:r w:rsidRPr="004038B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</w:t>
      </w:r>
      <w:r w:rsidRPr="004038B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тракт из культуры термофи</w:t>
      </w:r>
      <w:r w:rsidR="00EF6D07" w:rsidRPr="004038B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льного золотистого стафилококка</w:t>
      </w:r>
      <w:r w:rsidRPr="004038B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капли назал</w:t>
      </w:r>
      <w:r w:rsidRPr="004038B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ь</w:t>
      </w:r>
      <w:r w:rsidRPr="004038B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ные»</w:t>
      </w:r>
      <w:r w:rsidR="00EF6D07" w:rsidRPr="004038B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, </w:t>
      </w:r>
      <w:r w:rsidR="006B6251" w:rsidRPr="004038B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являющийся раствором действующего вещества</w:t>
      </w:r>
      <w:r w:rsidR="007B17AA" w:rsidRPr="004038B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, </w:t>
      </w:r>
      <w:r w:rsidR="006B6251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извлеченного</w:t>
      </w:r>
      <w:r w:rsidR="007B17AA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</w:t>
      </w:r>
      <w:r w:rsidR="00096B23" w:rsidRPr="004038B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ба</w:t>
      </w:r>
      <w:r w:rsidR="00096B23" w:rsidRPr="004038B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к</w:t>
      </w:r>
      <w:r w:rsidR="00096B23" w:rsidRPr="004038B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териальной массы штамма</w:t>
      </w:r>
      <w:r w:rsidR="00422677" w:rsidRPr="004038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22677" w:rsidRPr="004038BE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Staphylococcus</w:t>
      </w:r>
      <w:r w:rsidR="00422677" w:rsidRPr="004038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422677" w:rsidRPr="004038BE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aureus</w:t>
      </w:r>
      <w:proofErr w:type="spellEnd"/>
      <w:r w:rsidR="00422677" w:rsidRPr="004038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С-2 </w:t>
      </w:r>
      <w:r w:rsidR="007B17AA" w:rsidRPr="004038B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путем </w:t>
      </w:r>
      <w:r w:rsidR="009846D6" w:rsidRPr="004038B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дезинтеграции </w:t>
      </w:r>
      <w:r w:rsidR="00422677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при высокой температуре</w:t>
      </w:r>
      <w:r w:rsidR="007B17AA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присутствии </w:t>
      </w:r>
      <w:r w:rsidR="00B43495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фенола </w:t>
      </w:r>
      <w:r w:rsidR="008D51CA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очищенного от </w:t>
      </w:r>
      <w:r w:rsidR="009846D6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деструкт</w:t>
      </w:r>
      <w:r w:rsidR="009846D6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846D6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рированных</w:t>
      </w:r>
      <w:r w:rsidR="009846D6" w:rsidRPr="004038B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2D3AE4" w:rsidRPr="004038B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корпускулярных элементов</w:t>
      </w:r>
      <w:r w:rsidR="008D51CA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бактериальных клеток</w:t>
      </w:r>
      <w:r w:rsidR="007B17AA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83D0A" w:rsidRDefault="009846D6" w:rsidP="00C80E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B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Препарат обладает противовоспалительным и противоаллергическим действием</w:t>
      </w:r>
      <w:r w:rsidR="00ED5D60" w:rsidRPr="004038B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.</w:t>
      </w:r>
      <w:r w:rsidRPr="004038B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B43495" w:rsidRPr="004038B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В 1 мл препарата</w:t>
      </w:r>
      <w:r w:rsidR="00ED5D60" w:rsidRPr="004038B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B43495" w:rsidRPr="004038B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содержится</w:t>
      </w:r>
      <w:r w:rsidR="002D3AE4" w:rsidRPr="004038B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0,03</w:t>
      </w:r>
      <w:r w:rsidR="00B43495" w:rsidRPr="004038B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мг действующего вещества.</w:t>
      </w:r>
    </w:p>
    <w:p w:rsidR="007B17AA" w:rsidRPr="004038BE" w:rsidRDefault="00ED5D60" w:rsidP="00C80E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Препарат предназначен для лечения аллергического ринита.</w:t>
      </w:r>
    </w:p>
    <w:p w:rsidR="00ED5D60" w:rsidRPr="004038BE" w:rsidRDefault="00ED5D60" w:rsidP="00ED5D60">
      <w:pPr>
        <w:spacing w:after="0" w:line="360" w:lineRule="auto"/>
        <w:ind w:firstLine="709"/>
        <w:rPr>
          <w:rStyle w:val="11pt"/>
          <w:color w:val="000000" w:themeColor="text1"/>
          <w:spacing w:val="-3"/>
          <w:sz w:val="28"/>
          <w:szCs w:val="28"/>
        </w:rPr>
      </w:pPr>
      <w:r w:rsidRPr="004038BE">
        <w:rPr>
          <w:rStyle w:val="11pt"/>
          <w:color w:val="000000" w:themeColor="text1"/>
          <w:spacing w:val="-3"/>
          <w:sz w:val="28"/>
          <w:szCs w:val="28"/>
        </w:rPr>
        <w:t>В состав препарата входит консервант.</w:t>
      </w:r>
    </w:p>
    <w:p w:rsidR="004F6DD0" w:rsidRPr="004038BE" w:rsidRDefault="004F6DD0" w:rsidP="00ED5D6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5D60" w:rsidRPr="004038BE" w:rsidRDefault="00ED5D60" w:rsidP="00ED5D6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ПРОИЗВОДСТВО</w:t>
      </w:r>
    </w:p>
    <w:p w:rsidR="00ED5D60" w:rsidRPr="004038BE" w:rsidRDefault="00ED5D60" w:rsidP="00ED5D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Производство препарата </w:t>
      </w:r>
      <w:r w:rsidRPr="004038B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«Экстракт из культуры термофи</w:t>
      </w:r>
      <w:r w:rsidR="00EF6D07" w:rsidRPr="004038B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льного зол</w:t>
      </w:r>
      <w:r w:rsidR="00EF6D07" w:rsidRPr="004038B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</w:t>
      </w:r>
      <w:r w:rsidR="00EF6D07" w:rsidRPr="004038B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тистого стафилококка</w:t>
      </w:r>
      <w:r w:rsidRPr="004038B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капли назальные» 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основано на культивировании </w:t>
      </w:r>
      <w:r w:rsidR="00DF3521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те</w:t>
      </w:r>
      <w:r w:rsidR="00DF3521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DF3521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мофильного 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производственного штамма</w:t>
      </w:r>
      <w:r w:rsidRPr="004038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S. </w:t>
      </w:r>
      <w:proofErr w:type="spellStart"/>
      <w:r w:rsidRPr="004038BE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aureus</w:t>
      </w:r>
      <w:proofErr w:type="spellEnd"/>
      <w:r w:rsidRPr="004038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С-2</w:t>
      </w:r>
      <w:r w:rsidR="00376535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, депонированного в официальной коллекции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93880" w:rsidRPr="004038BE" w:rsidRDefault="00004149" w:rsidP="0009388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Перед ферментацией</w:t>
      </w:r>
      <w:r w:rsidR="00ED5D60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производственный </w:t>
      </w:r>
      <w:r w:rsidR="00ED5D60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штамм </w:t>
      </w:r>
      <w:r w:rsidR="00DF3521" w:rsidRPr="004038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S. </w:t>
      </w:r>
      <w:proofErr w:type="spellStart"/>
      <w:r w:rsidR="00DF3521" w:rsidRPr="004038BE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aureus</w:t>
      </w:r>
      <w:proofErr w:type="spellEnd"/>
      <w:r w:rsidR="00DF3521" w:rsidRPr="004038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С-2</w:t>
      </w:r>
      <w:r w:rsidR="00234492" w:rsidRPr="004038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093880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мног</w:t>
      </w:r>
      <w:r w:rsidR="00093880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93880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кратно пассируют для получения 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посевной </w:t>
      </w:r>
      <w:r w:rsidR="00093880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культуры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093880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проводят контроль на отсутствие посторонних микроорганизмов.</w:t>
      </w:r>
    </w:p>
    <w:p w:rsidR="00ED5D60" w:rsidRPr="004038BE" w:rsidRDefault="00004149" w:rsidP="00ED5D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Посевной материал производственного штамма</w:t>
      </w:r>
      <w:r w:rsidRPr="004038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S. </w:t>
      </w:r>
      <w:proofErr w:type="spellStart"/>
      <w:r w:rsidRPr="004038BE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aureus</w:t>
      </w:r>
      <w:proofErr w:type="spellEnd"/>
      <w:r w:rsidRPr="004038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С-2 № 222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культивируют в жидкой питательной среде при температуре </w:t>
      </w:r>
      <w:r w:rsidR="00005610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40 - </w:t>
      </w:r>
      <w:r w:rsidR="00166FBF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45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ºС. </w:t>
      </w:r>
      <w:r w:rsidR="00376535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После завершения процесса ферментации, бактериальную массу отделяют от</w:t>
      </w:r>
      <w:r w:rsidR="00ED5D60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5D60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кул</w:t>
      </w:r>
      <w:r w:rsidR="00ED5D60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ED5D60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туральной</w:t>
      </w:r>
      <w:proofErr w:type="spellEnd"/>
      <w:r w:rsidR="00ED5D60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среды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82E50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32D70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ресуспендируют</w:t>
      </w:r>
      <w:proofErr w:type="spellEnd"/>
      <w:r w:rsidR="00582E50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0,5 % растворе </w:t>
      </w:r>
      <w:r w:rsidR="0097134D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фенола</w:t>
      </w:r>
      <w:r w:rsidR="00582E50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прогревают в течение часа при температуре</w:t>
      </w:r>
      <w:r w:rsidR="009D4313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, обес</w:t>
      </w:r>
      <w:r w:rsidR="00093880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печивающей деструк</w:t>
      </w:r>
      <w:r w:rsidR="00582E50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цию </w:t>
      </w:r>
      <w:r w:rsidR="009D4313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бактериальных </w:t>
      </w:r>
      <w:r w:rsidR="009D4313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клеток</w:t>
      </w:r>
      <w:r w:rsidR="00093880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 90 до 100 ºС)</w:t>
      </w:r>
      <w:r w:rsidR="009D4313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. Затем методом стерилизующей фильтрации из п</w:t>
      </w:r>
      <w:r w:rsidR="009D4313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D4313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лученного раствора удаляют корпускулярные элементы разрушенных </w:t>
      </w:r>
      <w:r w:rsidR="00093880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бакт</w:t>
      </w:r>
      <w:r w:rsidR="00093880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93880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рий. Полуфабрикат стандартизуют, определяют специфическую активность и в асептических условиях готовый препарат разливают во флаконы.</w:t>
      </w:r>
    </w:p>
    <w:p w:rsidR="00376535" w:rsidRPr="004038BE" w:rsidRDefault="00DF3521" w:rsidP="003765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Производственный штамм</w:t>
      </w:r>
      <w:r w:rsidRPr="004038BE">
        <w:rPr>
          <w:rStyle w:val="11pt"/>
          <w:color w:val="000000" w:themeColor="text1"/>
          <w:spacing w:val="-3"/>
          <w:sz w:val="28"/>
          <w:szCs w:val="28"/>
        </w:rPr>
        <w:t xml:space="preserve"> </w:t>
      </w:r>
      <w:r w:rsidRPr="004038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S. </w:t>
      </w:r>
      <w:proofErr w:type="spellStart"/>
      <w:r w:rsidRPr="004038BE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aureus</w:t>
      </w:r>
      <w:proofErr w:type="spellEnd"/>
      <w:r w:rsidRPr="004038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С-2</w:t>
      </w:r>
      <w:r w:rsidRPr="004038BE">
        <w:rPr>
          <w:rStyle w:val="11pt"/>
          <w:color w:val="000000" w:themeColor="text1"/>
          <w:spacing w:val="-3"/>
          <w:sz w:val="28"/>
          <w:szCs w:val="28"/>
        </w:rPr>
        <w:t xml:space="preserve"> должен иметь паспорт, в кот</w:t>
      </w:r>
      <w:r w:rsidRPr="004038BE">
        <w:rPr>
          <w:rStyle w:val="11pt"/>
          <w:color w:val="000000" w:themeColor="text1"/>
          <w:spacing w:val="-3"/>
          <w:sz w:val="28"/>
          <w:szCs w:val="28"/>
        </w:rPr>
        <w:t>о</w:t>
      </w:r>
      <w:r w:rsidRPr="004038BE">
        <w:rPr>
          <w:rStyle w:val="11pt"/>
          <w:color w:val="000000" w:themeColor="text1"/>
          <w:spacing w:val="-3"/>
          <w:sz w:val="28"/>
          <w:szCs w:val="28"/>
        </w:rPr>
        <w:t>ром указаны: история</w:t>
      </w:r>
      <w:r w:rsidR="00093880" w:rsidRPr="004038BE">
        <w:rPr>
          <w:rStyle w:val="11pt"/>
          <w:color w:val="000000" w:themeColor="text1"/>
          <w:spacing w:val="-3"/>
          <w:sz w:val="28"/>
          <w:szCs w:val="28"/>
        </w:rPr>
        <w:t xml:space="preserve"> его</w:t>
      </w:r>
      <w:r w:rsidRPr="004038BE">
        <w:rPr>
          <w:rStyle w:val="11pt"/>
          <w:color w:val="000000" w:themeColor="text1"/>
          <w:spacing w:val="-3"/>
          <w:sz w:val="28"/>
          <w:szCs w:val="28"/>
        </w:rPr>
        <w:t xml:space="preserve"> выделения, морфологические, </w:t>
      </w:r>
      <w:proofErr w:type="spellStart"/>
      <w:r w:rsidRPr="004038BE">
        <w:rPr>
          <w:rStyle w:val="11pt"/>
          <w:color w:val="000000" w:themeColor="text1"/>
          <w:spacing w:val="-3"/>
          <w:sz w:val="28"/>
          <w:szCs w:val="28"/>
        </w:rPr>
        <w:t>тинкториальные</w:t>
      </w:r>
      <w:proofErr w:type="spellEnd"/>
      <w:r w:rsidR="00093880" w:rsidRPr="004038BE">
        <w:rPr>
          <w:rStyle w:val="11pt"/>
          <w:color w:val="000000" w:themeColor="text1"/>
          <w:spacing w:val="-3"/>
          <w:sz w:val="28"/>
          <w:szCs w:val="28"/>
        </w:rPr>
        <w:t xml:space="preserve">, </w:t>
      </w:r>
      <w:proofErr w:type="spellStart"/>
      <w:r w:rsidRPr="004038BE">
        <w:rPr>
          <w:rStyle w:val="11pt"/>
          <w:color w:val="000000" w:themeColor="text1"/>
          <w:spacing w:val="-3"/>
          <w:sz w:val="28"/>
          <w:szCs w:val="28"/>
        </w:rPr>
        <w:t>кул</w:t>
      </w:r>
      <w:r w:rsidRPr="004038BE">
        <w:rPr>
          <w:rStyle w:val="11pt"/>
          <w:color w:val="000000" w:themeColor="text1"/>
          <w:spacing w:val="-3"/>
          <w:sz w:val="28"/>
          <w:szCs w:val="28"/>
        </w:rPr>
        <w:t>ь</w:t>
      </w:r>
      <w:r w:rsidRPr="004038BE">
        <w:rPr>
          <w:rStyle w:val="11pt"/>
          <w:color w:val="000000" w:themeColor="text1"/>
          <w:spacing w:val="-3"/>
          <w:sz w:val="28"/>
          <w:szCs w:val="28"/>
        </w:rPr>
        <w:t>туральные</w:t>
      </w:r>
      <w:proofErr w:type="spellEnd"/>
      <w:r w:rsidRPr="004038BE">
        <w:rPr>
          <w:rStyle w:val="11pt"/>
          <w:color w:val="000000" w:themeColor="text1"/>
          <w:spacing w:val="-3"/>
          <w:sz w:val="28"/>
          <w:szCs w:val="28"/>
        </w:rPr>
        <w:t xml:space="preserve"> </w:t>
      </w:r>
      <w:r w:rsidR="00093880" w:rsidRPr="004038BE">
        <w:rPr>
          <w:rStyle w:val="11pt"/>
          <w:color w:val="000000" w:themeColor="text1"/>
          <w:spacing w:val="-3"/>
          <w:sz w:val="28"/>
          <w:szCs w:val="28"/>
        </w:rPr>
        <w:t xml:space="preserve">и биохимические </w:t>
      </w:r>
      <w:r w:rsidRPr="004038BE">
        <w:rPr>
          <w:rStyle w:val="11pt"/>
          <w:color w:val="000000" w:themeColor="text1"/>
          <w:spacing w:val="-3"/>
          <w:sz w:val="28"/>
          <w:szCs w:val="28"/>
        </w:rPr>
        <w:t xml:space="preserve">свойства, видовая идентификация. </w:t>
      </w:r>
      <w:r w:rsidR="00376535" w:rsidRPr="004038BE">
        <w:rPr>
          <w:rStyle w:val="11pt"/>
          <w:color w:val="000000" w:themeColor="text1"/>
          <w:spacing w:val="-3"/>
          <w:sz w:val="28"/>
          <w:szCs w:val="28"/>
        </w:rPr>
        <w:t>Штамм должен</w:t>
      </w:r>
      <w:r w:rsidRPr="004038BE">
        <w:rPr>
          <w:rStyle w:val="11pt"/>
          <w:color w:val="000000" w:themeColor="text1"/>
          <w:spacing w:val="-3"/>
          <w:sz w:val="28"/>
          <w:szCs w:val="28"/>
        </w:rPr>
        <w:t xml:space="preserve"> иметь стабильные генетические и биологические свойства</w:t>
      </w:r>
      <w:r w:rsidR="00093880" w:rsidRPr="004038BE">
        <w:rPr>
          <w:rStyle w:val="11pt"/>
          <w:color w:val="000000" w:themeColor="text1"/>
          <w:spacing w:val="-3"/>
          <w:sz w:val="28"/>
          <w:szCs w:val="28"/>
        </w:rPr>
        <w:t>,</w:t>
      </w:r>
      <w:r w:rsidRPr="004038BE">
        <w:rPr>
          <w:rStyle w:val="11pt"/>
          <w:color w:val="000000" w:themeColor="text1"/>
          <w:spacing w:val="-3"/>
          <w:sz w:val="28"/>
          <w:szCs w:val="28"/>
        </w:rPr>
        <w:t xml:space="preserve"> и регулярно ко</w:t>
      </w:r>
      <w:r w:rsidRPr="004038BE">
        <w:rPr>
          <w:rStyle w:val="11pt"/>
          <w:color w:val="000000" w:themeColor="text1"/>
          <w:spacing w:val="-3"/>
          <w:sz w:val="28"/>
          <w:szCs w:val="28"/>
        </w:rPr>
        <w:t>н</w:t>
      </w:r>
      <w:r w:rsidRPr="004038BE">
        <w:rPr>
          <w:rStyle w:val="11pt"/>
          <w:color w:val="000000" w:themeColor="text1"/>
          <w:spacing w:val="-3"/>
          <w:sz w:val="28"/>
          <w:szCs w:val="28"/>
        </w:rPr>
        <w:t xml:space="preserve">тролироваться. </w:t>
      </w:r>
    </w:p>
    <w:p w:rsidR="00DF3521" w:rsidRPr="004038BE" w:rsidRDefault="00DF3521" w:rsidP="00DF352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4038BE">
        <w:rPr>
          <w:rStyle w:val="11pt"/>
          <w:color w:val="000000" w:themeColor="text1"/>
          <w:spacing w:val="-3"/>
          <w:sz w:val="28"/>
          <w:szCs w:val="28"/>
        </w:rPr>
        <w:t xml:space="preserve">Все этапы производства </w:t>
      </w:r>
      <w:r w:rsidR="00376535" w:rsidRPr="004038BE">
        <w:rPr>
          <w:rStyle w:val="11pt"/>
          <w:color w:val="000000" w:themeColor="text1"/>
          <w:spacing w:val="-3"/>
          <w:sz w:val="28"/>
          <w:szCs w:val="28"/>
        </w:rPr>
        <w:t xml:space="preserve">препарата </w:t>
      </w:r>
      <w:r w:rsidRPr="004038BE">
        <w:rPr>
          <w:rStyle w:val="11pt"/>
          <w:color w:val="000000" w:themeColor="text1"/>
          <w:spacing w:val="-3"/>
          <w:sz w:val="28"/>
          <w:szCs w:val="28"/>
        </w:rPr>
        <w:t xml:space="preserve">должны осуществляться с 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соблюд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нием надлежащих требований организации производства и контроля качес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ва лекарственных средств, а также в соответствии с санитарно-эпидемиологическими правилами «Безопасность работы с микроорганизм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 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группы патогенности (опасности) и возбудителями паразитарных болезней», действующими на территории РФ и в соответствии с</w:t>
      </w:r>
      <w:r w:rsidRPr="004038BE">
        <w:rPr>
          <w:rStyle w:val="11pt"/>
          <w:color w:val="000000" w:themeColor="text1"/>
          <w:spacing w:val="-3"/>
          <w:sz w:val="28"/>
          <w:szCs w:val="28"/>
        </w:rPr>
        <w:t xml:space="preserve"> ОФС «</w:t>
      </w:r>
      <w:proofErr w:type="spellStart"/>
      <w:r w:rsidRPr="004038BE">
        <w:rPr>
          <w:rStyle w:val="11pt"/>
          <w:color w:val="000000" w:themeColor="text1"/>
          <w:spacing w:val="-3"/>
          <w:sz w:val="28"/>
          <w:szCs w:val="28"/>
        </w:rPr>
        <w:t>Би</w:t>
      </w:r>
      <w:r w:rsidRPr="004038BE">
        <w:rPr>
          <w:rStyle w:val="11pt"/>
          <w:color w:val="000000" w:themeColor="text1"/>
          <w:spacing w:val="-3"/>
          <w:sz w:val="28"/>
          <w:szCs w:val="28"/>
        </w:rPr>
        <w:t>о</w:t>
      </w:r>
      <w:r w:rsidRPr="004038BE">
        <w:rPr>
          <w:rStyle w:val="11pt"/>
          <w:color w:val="000000" w:themeColor="text1"/>
          <w:spacing w:val="-3"/>
          <w:sz w:val="28"/>
          <w:szCs w:val="28"/>
        </w:rPr>
        <w:t>технологические</w:t>
      </w:r>
      <w:proofErr w:type="spellEnd"/>
      <w:r w:rsidRPr="004038BE">
        <w:rPr>
          <w:rStyle w:val="11pt"/>
          <w:color w:val="000000" w:themeColor="text1"/>
          <w:spacing w:val="-3"/>
          <w:sz w:val="28"/>
          <w:szCs w:val="28"/>
        </w:rPr>
        <w:t xml:space="preserve"> лекарственные препараты».</w:t>
      </w:r>
    </w:p>
    <w:p w:rsidR="00ED5D60" w:rsidRPr="004038BE" w:rsidRDefault="00ED5D60" w:rsidP="00ED5D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646" w:rsidRPr="004038BE" w:rsidRDefault="00BA4646" w:rsidP="00BA4646">
      <w:pPr>
        <w:tabs>
          <w:tab w:val="left" w:pos="5550"/>
        </w:tabs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ИСПЫТАНИЯ</w:t>
      </w:r>
    </w:p>
    <w:p w:rsidR="00BA4646" w:rsidRPr="004038BE" w:rsidRDefault="00BA4646" w:rsidP="00BA4646">
      <w:pPr>
        <w:tabs>
          <w:tab w:val="left" w:pos="555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038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4038BE">
        <w:rPr>
          <w:rFonts w:ascii="Times New Roman" w:hAnsi="Times New Roman" w:cs="Times New Roman"/>
          <w:b/>
          <w:color w:val="000000" w:themeColor="text1"/>
          <w:sz w:val="28"/>
        </w:rPr>
        <w:t xml:space="preserve">писание. </w:t>
      </w:r>
      <w:r w:rsidRPr="004038BE">
        <w:rPr>
          <w:rFonts w:ascii="Times New Roman" w:hAnsi="Times New Roman" w:cs="Times New Roman"/>
          <w:color w:val="000000" w:themeColor="text1"/>
          <w:sz w:val="28"/>
        </w:rPr>
        <w:t xml:space="preserve">Прозрачная бесцветная или светло-желтого цвета жидкость с легким запахом фенола. Определение проводят </w:t>
      </w:r>
      <w:proofErr w:type="spellStart"/>
      <w:r w:rsidRPr="004038BE">
        <w:rPr>
          <w:rFonts w:ascii="Times New Roman" w:hAnsi="Times New Roman" w:cs="Times New Roman"/>
          <w:color w:val="000000" w:themeColor="text1"/>
          <w:sz w:val="28"/>
        </w:rPr>
        <w:t>органолептически</w:t>
      </w:r>
      <w:proofErr w:type="spellEnd"/>
      <w:r w:rsidRPr="004038BE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B5511D" w:rsidRPr="004038BE" w:rsidRDefault="00BA4646" w:rsidP="00BA4646">
      <w:pPr>
        <w:tabs>
          <w:tab w:val="left" w:pos="555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Подлинность.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511D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Оценивают по наличию специфической активности</w:t>
      </w:r>
      <w:r w:rsidR="00C56058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(биологическим методом)</w:t>
      </w:r>
      <w:r w:rsidR="00B5511D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фенола</w:t>
      </w:r>
      <w:r w:rsidR="00C56058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(методом высокоэффективной жидкос</w:t>
      </w:r>
      <w:r w:rsidR="00C56058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C56058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ной хроматографии (ВЭЖХ))</w:t>
      </w:r>
      <w:r w:rsidR="00B5511D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5511D" w:rsidRPr="004038BE" w:rsidRDefault="00B5511D" w:rsidP="00BA4646">
      <w:pPr>
        <w:tabs>
          <w:tab w:val="left" w:pos="555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Биологический метод. </w:t>
      </w:r>
      <w:r w:rsidR="005E1131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е менее</w:t>
      </w:r>
      <w:proofErr w:type="gramStart"/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на</w:t>
      </w:r>
      <w:r w:rsidR="005E1131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19 % должен снижать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1131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индекс реакции</w:t>
      </w:r>
      <w:r w:rsidR="00C56058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(ИР)</w:t>
      </w:r>
      <w:r w:rsidR="005E1131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проводят по разделу «Специфическая акти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ность»</w:t>
      </w:r>
      <w:r w:rsidR="00521DAF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4646" w:rsidRPr="004038BE" w:rsidRDefault="005E1131" w:rsidP="00BA4646">
      <w:pPr>
        <w:tabs>
          <w:tab w:val="left" w:pos="555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 </w:t>
      </w:r>
      <w:r w:rsidR="00C56058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ВЭЖХ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5511D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Время удерживани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я пика фенола в испытуемом образце должно соответствовать времени удерживания пика фенола в стандартном образце (</w:t>
      </w:r>
      <w:proofErr w:type="gramStart"/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="004160AD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Определение проводят в соответствии с </w:t>
      </w:r>
      <w:r w:rsidR="00E34B8C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методикой</w:t>
      </w:r>
      <w:r w:rsidR="004160AD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</w:t>
      </w:r>
      <w:r w:rsidR="00E34B8C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ной</w:t>
      </w:r>
      <w:r w:rsidR="004160AD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нормативной документации.</w:t>
      </w:r>
    </w:p>
    <w:p w:rsidR="00ED5D60" w:rsidRPr="004038BE" w:rsidRDefault="0053700E" w:rsidP="0053700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4038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Прозрачность.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быть прозрачным. Определение проводят в с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ответствии с ОФС </w:t>
      </w:r>
      <w:r w:rsidRPr="004038B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«Прозрачность и степень мутности жидкостей».</w:t>
      </w:r>
    </w:p>
    <w:p w:rsidR="00CD25C1" w:rsidRPr="004038BE" w:rsidRDefault="00CD25C1" w:rsidP="00CD25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4038BE">
        <w:rPr>
          <w:rFonts w:ascii="Times New Roman" w:hAnsi="Times New Roman" w:cs="Times New Roman"/>
          <w:b/>
          <w:color w:val="000000" w:themeColor="text1"/>
          <w:spacing w:val="-3"/>
          <w:sz w:val="28"/>
          <w:szCs w:val="28"/>
        </w:rPr>
        <w:t>Цветность.</w:t>
      </w:r>
      <w:r w:rsidRPr="004038B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должен превышать эталон оттенка 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="001377B6" w:rsidRPr="004038B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6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4038B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Определение пр</w:t>
      </w:r>
      <w:r w:rsidRPr="004038B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</w:t>
      </w:r>
      <w:r w:rsidRPr="004038B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водят в соответствии с ОФС «Степень окраски жидкостей». </w:t>
      </w:r>
    </w:p>
    <w:p w:rsidR="0002467F" w:rsidRPr="004038BE" w:rsidRDefault="0002467F" w:rsidP="0002467F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proofErr w:type="spellStart"/>
      <w:r w:rsidRPr="004038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рН</w:t>
      </w:r>
      <w:proofErr w:type="spellEnd"/>
      <w:r w:rsidRPr="004038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6,5 до 67,5. </w:t>
      </w:r>
      <w:r w:rsidRPr="004038B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Испытание проводят потенциометрическим методом в соответствии с ОФС «</w:t>
      </w:r>
      <w:proofErr w:type="spellStart"/>
      <w:r w:rsidRPr="004038B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Ионометрия</w:t>
      </w:r>
      <w:proofErr w:type="spellEnd"/>
      <w:r w:rsidRPr="004038B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».</w:t>
      </w:r>
    </w:p>
    <w:p w:rsidR="00CD25C1" w:rsidRPr="004038BE" w:rsidRDefault="00FE10A4" w:rsidP="0053700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Извлекаемый объем.</w:t>
      </w:r>
      <w:r w:rsidRPr="004038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gramStart"/>
      <w:r w:rsidRPr="004038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менее номинального</w:t>
      </w:r>
      <w:proofErr w:type="gramEnd"/>
      <w:r w:rsidRPr="004038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Определение проводят в соответствии с ОФС «Извлекаемый объем».</w:t>
      </w:r>
    </w:p>
    <w:p w:rsidR="00ED5D60" w:rsidRPr="004038BE" w:rsidRDefault="00FE10A4" w:rsidP="00FE10A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38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Стерильность. 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Должен быть стерильным.</w:t>
      </w:r>
      <w:r w:rsidRPr="004038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038BE">
        <w:rPr>
          <w:rFonts w:ascii="Times New Roman" w:hAnsi="Times New Roman"/>
          <w:color w:val="000000" w:themeColor="text1"/>
          <w:sz w:val="28"/>
          <w:szCs w:val="28"/>
        </w:rPr>
        <w:t>Определение проводят в с</w:t>
      </w:r>
      <w:r w:rsidRPr="004038BE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4038BE">
        <w:rPr>
          <w:rFonts w:ascii="Times New Roman" w:hAnsi="Times New Roman"/>
          <w:color w:val="000000" w:themeColor="text1"/>
          <w:sz w:val="28"/>
          <w:szCs w:val="28"/>
        </w:rPr>
        <w:t>ответствии с ОФС «Стерильность» методом прямого посева. Препарат в у</w:t>
      </w:r>
      <w:r w:rsidRPr="004038BE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4038BE">
        <w:rPr>
          <w:rFonts w:ascii="Times New Roman" w:hAnsi="Times New Roman"/>
          <w:color w:val="000000" w:themeColor="text1"/>
          <w:sz w:val="28"/>
          <w:szCs w:val="28"/>
        </w:rPr>
        <w:t xml:space="preserve">ловиях испытания не обладает </w:t>
      </w:r>
      <w:proofErr w:type="spellStart"/>
      <w:r w:rsidRPr="004038BE">
        <w:rPr>
          <w:rFonts w:ascii="Times New Roman" w:hAnsi="Times New Roman"/>
          <w:color w:val="000000" w:themeColor="text1"/>
          <w:sz w:val="28"/>
          <w:szCs w:val="28"/>
        </w:rPr>
        <w:t>антимикробным</w:t>
      </w:r>
      <w:proofErr w:type="spellEnd"/>
      <w:r w:rsidRPr="004038BE">
        <w:rPr>
          <w:rFonts w:ascii="Times New Roman" w:hAnsi="Times New Roman"/>
          <w:color w:val="000000" w:themeColor="text1"/>
          <w:sz w:val="28"/>
          <w:szCs w:val="28"/>
        </w:rPr>
        <w:t xml:space="preserve"> действием.</w:t>
      </w:r>
    </w:p>
    <w:p w:rsidR="00FD42E9" w:rsidRPr="004038BE" w:rsidRDefault="00FD42E9" w:rsidP="00FE10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4038BE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>Аномальная токсичность.</w:t>
      </w:r>
      <w:r w:rsidRPr="004038B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Должен быть нетоксичным. Определение проводят в соответствии с ОФС «Аномальная токсичность». Тест-доза на о</w:t>
      </w:r>
      <w:r w:rsidRPr="004038B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д</w:t>
      </w:r>
      <w:r w:rsidRPr="004038B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но животное составляет 0,2 мл препарата.</w:t>
      </w:r>
    </w:p>
    <w:p w:rsidR="00FD42E9" w:rsidRPr="004038BE" w:rsidRDefault="00FD42E9" w:rsidP="00FE10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Белок.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CD2C85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0,02 до 0,04 мг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/мл</w:t>
      </w:r>
      <w:r w:rsidR="00CD2C85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31327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Определение проводят в соответствии с ОФС «Определение белкового азота с реактивом </w:t>
      </w:r>
      <w:proofErr w:type="spellStart"/>
      <w:r w:rsidR="00731327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Несслера</w:t>
      </w:r>
      <w:proofErr w:type="spellEnd"/>
      <w:r w:rsidR="00731327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0BD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с предварител</w:t>
      </w:r>
      <w:r w:rsidR="00EB00BD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EB00BD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ным осаждением белкового материала </w:t>
      </w:r>
      <w:r w:rsidR="00731327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в биологических лекарственных пр</w:t>
      </w:r>
      <w:r w:rsidR="00731327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31327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паратах».</w:t>
      </w:r>
    </w:p>
    <w:p w:rsidR="00EB00BD" w:rsidRPr="004038BE" w:rsidRDefault="00EB00BD" w:rsidP="00FE10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Специфическая активность.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7CC8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Не менее</w:t>
      </w:r>
      <w:proofErr w:type="gramStart"/>
      <w:r w:rsidR="00EE7CC8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EE7CC8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на 19 % должен снижать индекс реакции. В интервале от 19 до 25 % должен снижать относительную массу тимуса. Определение проводят одним из двух биологических методов.</w:t>
      </w:r>
      <w:r w:rsidR="00B4369D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Испытания проводят с препаратом</w:t>
      </w:r>
      <w:r w:rsidR="00F3370B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4369D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разведенным в соотношении 1:10.</w:t>
      </w:r>
    </w:p>
    <w:p w:rsidR="00E46B01" w:rsidRPr="004038BE" w:rsidRDefault="00E46B01" w:rsidP="00E46B0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Метод 1</w:t>
      </w:r>
    </w:p>
    <w:p w:rsidR="00C5571D" w:rsidRPr="004038BE" w:rsidRDefault="00BC7404" w:rsidP="00FE10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Испытание проводят на 10 белых беспородных мышах массой 19-21 г, которых предварительно делят на две группы: опытную и контрольную, по 5 животных в каждой. Животным </w:t>
      </w:r>
      <w:r w:rsidR="00C5571D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опытной группы однократно внутривенно вводят по 0,5 мл испытуемого образца, животным 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контрольной группы</w:t>
      </w:r>
      <w:r w:rsidR="00EE7CC8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571D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же образом вводят 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EE7CC8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0,5 мл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стерильного 0,9 % раствора натрия хлорида. </w:t>
      </w:r>
    </w:p>
    <w:p w:rsidR="00C5571D" w:rsidRPr="004038BE" w:rsidRDefault="00BC7404" w:rsidP="00FE10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Через 60 мин </w:t>
      </w:r>
      <w:r w:rsidR="00253B07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всем животным опытной и контрольной групп 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в под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шечку задней лапки </w:t>
      </w:r>
      <w:proofErr w:type="spellStart"/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субплантарно</w:t>
      </w:r>
      <w:proofErr w:type="spellEnd"/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вводят 0,02 мл водного раствора </w:t>
      </w:r>
      <w:proofErr w:type="spellStart"/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конка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валина</w:t>
      </w:r>
      <w:proofErr w:type="spellEnd"/>
      <w:proofErr w:type="gramStart"/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(5 мг/мл)</w:t>
      </w:r>
      <w:r w:rsidR="00C5571D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. К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онтралатеральную конечность оставляют </w:t>
      </w:r>
      <w:proofErr w:type="spellStart"/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интактной</w:t>
      </w:r>
      <w:proofErr w:type="spellEnd"/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. Через 90 мин</w:t>
      </w:r>
      <w:r w:rsidR="00C5571D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всех мышей, после дислокации шейных позвонков, обе к</w:t>
      </w:r>
      <w:r w:rsidR="00C5571D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5571D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нечности отделяют по коленному суставу и взвешивают на аналитических весах. </w:t>
      </w:r>
    </w:p>
    <w:p w:rsidR="00C5571D" w:rsidRPr="004038BE" w:rsidRDefault="002B7B9A" w:rsidP="00FE10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5571D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ндекс реакции</w:t>
      </w:r>
      <w:r w:rsidR="00142298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(ИР) в процентах для каждого</w:t>
      </w:r>
      <w:r w:rsidR="00FB2942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7602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животного</w:t>
      </w:r>
      <w:r w:rsidR="00142298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вычисляют по формуле:</w:t>
      </w:r>
    </w:p>
    <w:p w:rsidR="00EE7CC8" w:rsidRPr="000A223C" w:rsidRDefault="00142298" w:rsidP="00142298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m:oMathPara>
        <m:oMath>
          <m:r>
            <m:rPr>
              <m:nor/>
            </m:rPr>
            <w:rPr>
              <w:rFonts w:ascii="Cambria Math" w:hAnsi="Cambria Math" w:cs="Times New Roman"/>
              <w:i/>
              <w:color w:val="000000" w:themeColor="text1"/>
              <w:sz w:val="28"/>
              <w:szCs w:val="28"/>
            </w:rPr>
            <m:t>ИР</m:t>
          </m:r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Р-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Р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Р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∙100,</m:t>
          </m:r>
        </m:oMath>
      </m:oMathPara>
    </w:p>
    <w:p w:rsidR="00142298" w:rsidRPr="004038BE" w:rsidRDefault="00142298" w:rsidP="00B4369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142298" w:rsidRPr="004038BE" w:rsidRDefault="00142298" w:rsidP="00B4369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- масса конечности животных после введения раствора </w:t>
      </w:r>
      <w:proofErr w:type="spellStart"/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конканвалина</w:t>
      </w:r>
      <w:proofErr w:type="spellEnd"/>
      <w:proofErr w:type="gramStart"/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, мг;</w:t>
      </w:r>
    </w:p>
    <w:p w:rsidR="002B7B9A" w:rsidRPr="004038BE" w:rsidRDefault="00142298" w:rsidP="00B4369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Start"/>
      <w:r w:rsidRPr="004038B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0</w:t>
      </w:r>
      <w:proofErr w:type="gramEnd"/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масса контралатеральной конечности, мг</w:t>
      </w:r>
      <w:r w:rsidR="002B7B9A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42298" w:rsidRPr="004038BE" w:rsidRDefault="002B7B9A" w:rsidP="001422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Испытание проводят дважды, вычисляют среднее арифметическое зн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чение ИР для опытной и контрольной групп животных. ИР мышей в опытной группе должен быть снижен не менее</w:t>
      </w:r>
      <w:proofErr w:type="gramStart"/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на 19 %</w:t>
      </w:r>
      <w:r w:rsidR="001E00F3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сравнению с контрол</w:t>
      </w:r>
      <w:r w:rsidR="001E00F3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1E00F3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ной группой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B7B9A" w:rsidRPr="004038BE" w:rsidRDefault="002B7B9A" w:rsidP="001422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Если</w:t>
      </w:r>
      <w:r w:rsidR="00132C9D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снижение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2C9D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величины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 </w:t>
      </w:r>
      <w:r w:rsidR="00132C9D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составляет 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менее 19 %</w:t>
      </w:r>
      <w:r w:rsidR="009C07BB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, то ис</w:t>
      </w:r>
      <w:r w:rsidR="00132C9D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пытание проводят еще три раза. После каждого повтора данные объединяют и рассч</w:t>
      </w:r>
      <w:r w:rsidR="00132C9D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32C9D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тывают среднюю величину ИР в опытной и контрольной группах</w:t>
      </w:r>
      <w:r w:rsidR="001D2046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сравн</w:t>
      </w:r>
      <w:r w:rsidR="001D2046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D2046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вают значения ИР</w:t>
      </w:r>
      <w:r w:rsidR="00132C9D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D2046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Препарат считают прошедшим испытание, если ИР м</w:t>
      </w:r>
      <w:r w:rsidR="001D2046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1D2046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шей в опытной группе снижен не менее</w:t>
      </w:r>
      <w:proofErr w:type="gramStart"/>
      <w:r w:rsidR="001D2046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1D2046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на 19 % по сравнению с ко</w:t>
      </w:r>
      <w:r w:rsidR="001D2046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1D2046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трольной группой</w:t>
      </w:r>
      <w:r w:rsidR="00E46B01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6B01" w:rsidRPr="004038BE" w:rsidRDefault="00E46B01" w:rsidP="00BC74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E46B01" w:rsidRPr="004038BE" w:rsidRDefault="00E46B01" w:rsidP="009C7D7F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Метод 2</w:t>
      </w:r>
    </w:p>
    <w:p w:rsidR="00E46B01" w:rsidRPr="004038BE" w:rsidRDefault="00C2631B" w:rsidP="009C7D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Испытание проводят на 30 мышах линии </w:t>
      </w:r>
      <w:r w:rsidRPr="004038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СВА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обоего пола, массой 17-19 г. Животных распределяют в контрольную и опытную группы по 15 ос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бей.</w:t>
      </w:r>
    </w:p>
    <w:p w:rsidR="009C7D7F" w:rsidRPr="004038BE" w:rsidRDefault="009C7D7F" w:rsidP="009C7D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Каждому животному опытной группы в течение трех дней вводят о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нократно </w:t>
      </w:r>
      <w:proofErr w:type="spellStart"/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внутрибрюшинно</w:t>
      </w:r>
      <w:proofErr w:type="spellEnd"/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0,2 мл свежеприготовленного раствора преп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рата. Животным контрольной группы </w:t>
      </w:r>
      <w:proofErr w:type="spellStart"/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внутрибрюшинно</w:t>
      </w:r>
      <w:proofErr w:type="spellEnd"/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вводят по 0,2 мл ст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рильного 0,9 % раствора натрия хлорида. На вторые сутки после последней 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инъекции</w:t>
      </w:r>
      <w:r w:rsidR="00610E92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проводят активную эвтаназию животных, путем дислокации ше</w:t>
      </w:r>
      <w:r w:rsidR="00610E92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610E92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ных позвонков, извлекают тимус и взвешивают на торсионных весах.</w:t>
      </w:r>
    </w:p>
    <w:p w:rsidR="00610E92" w:rsidRPr="004038BE" w:rsidRDefault="00610E92" w:rsidP="009C7D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Относительную массу тимуса (ОМТ) в процентах для каждого живо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ного вычисляют по формуле:</w:t>
      </w:r>
    </w:p>
    <w:p w:rsidR="00610E92" w:rsidRPr="004038BE" w:rsidRDefault="004038BE" w:rsidP="00610E9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ОМТ=</m:t>
          </m:r>
          <m:f>
            <m:fPr>
              <m:ctrl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Т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Т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М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∙100,</m:t>
          </m:r>
        </m:oMath>
      </m:oMathPara>
    </w:p>
    <w:p w:rsidR="00610E92" w:rsidRPr="004038BE" w:rsidRDefault="00610E92" w:rsidP="00610E9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610E92" w:rsidRPr="004038BE" w:rsidRDefault="00610E92" w:rsidP="00610E9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абсолютная масса тимуса каждой мыши, мг;</w:t>
      </w:r>
    </w:p>
    <w:p w:rsidR="00610E92" w:rsidRPr="004038BE" w:rsidRDefault="00610E92" w:rsidP="00610E9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</w:t>
      </w:r>
      <w:r w:rsidRPr="004038BE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</w:rPr>
        <w:t>М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масса тела каждой мыши, мг</w:t>
      </w:r>
    </w:p>
    <w:p w:rsidR="00610E92" w:rsidRPr="004038BE" w:rsidRDefault="00B4369D" w:rsidP="00610E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Препарат считают прошедшим испытание, если средняя величина ОМТ опытной группы </w:t>
      </w:r>
      <w:r w:rsidR="00C60024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животных,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ниже, чем ОМТ контрольной группы не менее</w:t>
      </w:r>
      <w:proofErr w:type="gramStart"/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на 19 и не более, чем на 25 %.</w:t>
      </w:r>
    </w:p>
    <w:p w:rsidR="007C22E5" w:rsidRPr="004038BE" w:rsidRDefault="00545014" w:rsidP="006C454E">
      <w:pPr>
        <w:pStyle w:val="a7"/>
        <w:spacing w:line="360" w:lineRule="auto"/>
        <w:ind w:firstLine="709"/>
        <w:rPr>
          <w:color w:val="000000" w:themeColor="text1"/>
        </w:rPr>
      </w:pPr>
      <w:r w:rsidRPr="004038BE">
        <w:rPr>
          <w:b/>
          <w:color w:val="000000" w:themeColor="text1"/>
        </w:rPr>
        <w:t xml:space="preserve">Фенол. </w:t>
      </w:r>
      <w:r w:rsidRPr="004038BE">
        <w:rPr>
          <w:color w:val="000000" w:themeColor="text1"/>
        </w:rPr>
        <w:t>От 0,25 до 0,5 мг/мл.</w:t>
      </w:r>
      <w:r w:rsidR="007C22E5" w:rsidRPr="004038BE">
        <w:rPr>
          <w:color w:val="000000" w:themeColor="text1"/>
        </w:rPr>
        <w:t xml:space="preserve"> Определение проводят в соответствии с ОФС «Количественное определение фенола</w:t>
      </w:r>
      <w:r w:rsidR="003B0B2B" w:rsidRPr="004038BE">
        <w:rPr>
          <w:color w:val="000000" w:themeColor="text1"/>
        </w:rPr>
        <w:t xml:space="preserve"> </w:t>
      </w:r>
      <w:r w:rsidR="007C22E5" w:rsidRPr="004038BE">
        <w:rPr>
          <w:color w:val="000000" w:themeColor="text1"/>
        </w:rPr>
        <w:t>в биологич</w:t>
      </w:r>
      <w:r w:rsidR="003B0B2B" w:rsidRPr="004038BE">
        <w:rPr>
          <w:color w:val="000000" w:themeColor="text1"/>
        </w:rPr>
        <w:t>еских лека</w:t>
      </w:r>
      <w:r w:rsidR="003630CC" w:rsidRPr="004038BE">
        <w:rPr>
          <w:color w:val="000000" w:themeColor="text1"/>
        </w:rPr>
        <w:t xml:space="preserve">рственных препаратах» или другой </w:t>
      </w:r>
      <w:proofErr w:type="spellStart"/>
      <w:r w:rsidR="003630CC" w:rsidRPr="004038BE">
        <w:rPr>
          <w:color w:val="000000" w:themeColor="text1"/>
        </w:rPr>
        <w:t>валидированной</w:t>
      </w:r>
      <w:proofErr w:type="spellEnd"/>
      <w:r w:rsidR="003630CC" w:rsidRPr="004038BE">
        <w:rPr>
          <w:color w:val="000000" w:themeColor="text1"/>
        </w:rPr>
        <w:t xml:space="preserve"> методикой, указанной в нормати</w:t>
      </w:r>
      <w:r w:rsidR="003630CC" w:rsidRPr="004038BE">
        <w:rPr>
          <w:color w:val="000000" w:themeColor="text1"/>
        </w:rPr>
        <w:t>в</w:t>
      </w:r>
      <w:r w:rsidR="003630CC" w:rsidRPr="004038BE">
        <w:rPr>
          <w:color w:val="000000" w:themeColor="text1"/>
        </w:rPr>
        <w:t>ной документации.</w:t>
      </w:r>
    </w:p>
    <w:p w:rsidR="003630CC" w:rsidRPr="004038BE" w:rsidRDefault="003630CC" w:rsidP="003630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Производственны</w:t>
      </w:r>
      <w:r w:rsidR="00234492" w:rsidRPr="004038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</w:t>
      </w:r>
      <w:r w:rsidRPr="004038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штамм</w:t>
      </w:r>
      <w:r w:rsidRPr="004038BE">
        <w:rPr>
          <w:b/>
          <w:color w:val="000000" w:themeColor="text1"/>
        </w:rPr>
        <w:t>.</w:t>
      </w:r>
      <w:r w:rsidRPr="004038BE">
        <w:rPr>
          <w:color w:val="000000" w:themeColor="text1"/>
        </w:rPr>
        <w:t xml:space="preserve"> 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При изготовлении препарата</w:t>
      </w:r>
      <w:r w:rsidRPr="004038BE">
        <w:rPr>
          <w:color w:val="000000" w:themeColor="text1"/>
        </w:rPr>
        <w:t xml:space="preserve"> </w:t>
      </w:r>
      <w:r w:rsidRPr="004038B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«Экстракт из культуры термофильного золотистого стафилококка, капли назальные»</w:t>
      </w:r>
      <w:r w:rsidRPr="004038BE">
        <w:rPr>
          <w:color w:val="000000" w:themeColor="text1"/>
          <w:spacing w:val="-1"/>
        </w:rPr>
        <w:t xml:space="preserve"> 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пользуют производственный</w:t>
      </w:r>
      <w:r w:rsidRPr="004038BE">
        <w:rPr>
          <w:color w:val="000000" w:themeColor="text1"/>
        </w:rPr>
        <w:t xml:space="preserve"> 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штамм</w:t>
      </w:r>
      <w:r w:rsidRPr="004038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S. </w:t>
      </w:r>
      <w:proofErr w:type="spellStart"/>
      <w:r w:rsidRPr="004038BE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aureus</w:t>
      </w:r>
      <w:proofErr w:type="spellEnd"/>
      <w:r w:rsidRPr="004038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С-2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, депонированный в офиц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альной коллекции.</w:t>
      </w:r>
    </w:p>
    <w:p w:rsidR="00B109C9" w:rsidRPr="004038BE" w:rsidRDefault="0094279D" w:rsidP="003630CC">
      <w:pPr>
        <w:pStyle w:val="a7"/>
        <w:spacing w:line="360" w:lineRule="auto"/>
        <w:ind w:firstLine="709"/>
        <w:rPr>
          <w:color w:val="000000" w:themeColor="text1"/>
        </w:rPr>
      </w:pPr>
      <w:r w:rsidRPr="004038BE">
        <w:rPr>
          <w:color w:val="000000" w:themeColor="text1"/>
          <w:spacing w:val="-1"/>
        </w:rPr>
        <w:t xml:space="preserve">Штамм, использованный для изготовления препарата </w:t>
      </w:r>
      <w:r w:rsidRPr="004038BE">
        <w:rPr>
          <w:color w:val="000000" w:themeColor="text1"/>
        </w:rPr>
        <w:t>должен</w:t>
      </w:r>
      <w:r w:rsidR="00B109C9" w:rsidRPr="004038BE">
        <w:rPr>
          <w:color w:val="000000" w:themeColor="text1"/>
        </w:rPr>
        <w:t>:</w:t>
      </w:r>
    </w:p>
    <w:p w:rsidR="00B109C9" w:rsidRPr="004038BE" w:rsidRDefault="0094279D" w:rsidP="00B109C9">
      <w:pPr>
        <w:pStyle w:val="a7"/>
        <w:numPr>
          <w:ilvl w:val="0"/>
          <w:numId w:val="1"/>
        </w:numPr>
        <w:spacing w:line="360" w:lineRule="auto"/>
        <w:rPr>
          <w:rStyle w:val="11pt"/>
          <w:color w:val="000000" w:themeColor="text1"/>
          <w:spacing w:val="0"/>
          <w:sz w:val="28"/>
          <w:szCs w:val="28"/>
        </w:rPr>
      </w:pPr>
      <w:r w:rsidRPr="004038BE">
        <w:rPr>
          <w:color w:val="000000" w:themeColor="text1"/>
        </w:rPr>
        <w:t xml:space="preserve">обладать типичными морфологическими, </w:t>
      </w:r>
      <w:proofErr w:type="spellStart"/>
      <w:r w:rsidRPr="004038BE">
        <w:rPr>
          <w:rStyle w:val="11pt"/>
          <w:color w:val="000000" w:themeColor="text1"/>
          <w:spacing w:val="-3"/>
          <w:sz w:val="28"/>
          <w:szCs w:val="28"/>
        </w:rPr>
        <w:t>тинкториальными</w:t>
      </w:r>
      <w:proofErr w:type="spellEnd"/>
      <w:r w:rsidRPr="004038BE">
        <w:rPr>
          <w:rStyle w:val="11pt"/>
          <w:color w:val="000000" w:themeColor="text1"/>
          <w:spacing w:val="-3"/>
          <w:sz w:val="28"/>
          <w:szCs w:val="28"/>
        </w:rPr>
        <w:t>,</w:t>
      </w:r>
      <w:r w:rsidRPr="004038BE">
        <w:rPr>
          <w:color w:val="000000" w:themeColor="text1"/>
        </w:rPr>
        <w:t xml:space="preserve"> </w:t>
      </w:r>
      <w:proofErr w:type="spellStart"/>
      <w:r w:rsidRPr="004038BE">
        <w:rPr>
          <w:rStyle w:val="11pt"/>
          <w:color w:val="000000" w:themeColor="text1"/>
          <w:spacing w:val="-3"/>
          <w:sz w:val="28"/>
          <w:szCs w:val="28"/>
        </w:rPr>
        <w:t>культуральными</w:t>
      </w:r>
      <w:proofErr w:type="spellEnd"/>
      <w:r w:rsidRPr="004038BE">
        <w:rPr>
          <w:rStyle w:val="11pt"/>
          <w:color w:val="000000" w:themeColor="text1"/>
          <w:spacing w:val="-3"/>
          <w:sz w:val="28"/>
          <w:szCs w:val="28"/>
        </w:rPr>
        <w:t xml:space="preserve"> и биохимическими </w:t>
      </w:r>
      <w:r w:rsidRPr="004038BE">
        <w:rPr>
          <w:color w:val="000000" w:themeColor="text1"/>
        </w:rPr>
        <w:t xml:space="preserve">свойствами, характерными для микроорганизма </w:t>
      </w:r>
      <w:r w:rsidRPr="004038BE">
        <w:rPr>
          <w:i/>
          <w:color w:val="000000" w:themeColor="text1"/>
        </w:rPr>
        <w:t xml:space="preserve">S. </w:t>
      </w:r>
      <w:proofErr w:type="spellStart"/>
      <w:r w:rsidRPr="004038BE">
        <w:rPr>
          <w:i/>
          <w:color w:val="000000" w:themeColor="text1"/>
          <w:lang w:val="en-US"/>
        </w:rPr>
        <w:t>aureus</w:t>
      </w:r>
      <w:proofErr w:type="spellEnd"/>
      <w:r w:rsidRPr="004038BE">
        <w:rPr>
          <w:rStyle w:val="11pt"/>
          <w:color w:val="000000" w:themeColor="text1"/>
          <w:spacing w:val="-3"/>
          <w:sz w:val="28"/>
          <w:szCs w:val="28"/>
        </w:rPr>
        <w:t xml:space="preserve">. </w:t>
      </w:r>
    </w:p>
    <w:p w:rsidR="003630CC" w:rsidRPr="004038BE" w:rsidRDefault="0094279D" w:rsidP="00B109C9">
      <w:pPr>
        <w:pStyle w:val="a7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4038BE">
        <w:rPr>
          <w:color w:val="000000" w:themeColor="text1"/>
        </w:rPr>
        <w:t>проявлять термофильные свойства - активный рост</w:t>
      </w:r>
      <w:r w:rsidR="00005610" w:rsidRPr="004038BE">
        <w:rPr>
          <w:color w:val="000000" w:themeColor="text1"/>
        </w:rPr>
        <w:t xml:space="preserve"> </w:t>
      </w:r>
      <w:r w:rsidR="00166FBF" w:rsidRPr="004038BE">
        <w:rPr>
          <w:color w:val="000000" w:themeColor="text1"/>
        </w:rPr>
        <w:t>микроорг</w:t>
      </w:r>
      <w:r w:rsidR="00166FBF" w:rsidRPr="004038BE">
        <w:rPr>
          <w:color w:val="000000" w:themeColor="text1"/>
        </w:rPr>
        <w:t>а</w:t>
      </w:r>
      <w:r w:rsidR="00166FBF" w:rsidRPr="004038BE">
        <w:rPr>
          <w:color w:val="000000" w:themeColor="text1"/>
        </w:rPr>
        <w:t xml:space="preserve">низма должен наблюдаться при температуре от 37 до 45 </w:t>
      </w:r>
      <w:r w:rsidR="00005610" w:rsidRPr="004038BE">
        <w:rPr>
          <w:color w:val="000000" w:themeColor="text1"/>
        </w:rPr>
        <w:t>ºС.</w:t>
      </w:r>
    </w:p>
    <w:p w:rsidR="0094279D" w:rsidRPr="004038BE" w:rsidRDefault="0094279D" w:rsidP="0094279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38BE">
        <w:rPr>
          <w:rFonts w:ascii="Times New Roman" w:hAnsi="Times New Roman"/>
          <w:color w:val="000000" w:themeColor="text1"/>
          <w:sz w:val="28"/>
          <w:szCs w:val="28"/>
        </w:rPr>
        <w:t>Производственный штамм должен храниться на производстве с собл</w:t>
      </w:r>
      <w:r w:rsidRPr="004038BE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4038BE">
        <w:rPr>
          <w:rFonts w:ascii="Times New Roman" w:hAnsi="Times New Roman"/>
          <w:color w:val="000000" w:themeColor="text1"/>
          <w:sz w:val="28"/>
          <w:szCs w:val="28"/>
        </w:rPr>
        <w:t>дением санитарно-эпидемиологических правил, действующих на территории РФ</w:t>
      </w:r>
      <w:r w:rsidR="00B109C9" w:rsidRPr="004038BE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B109C9" w:rsidRPr="004038B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регулярно контролироваться.</w:t>
      </w:r>
      <w:r w:rsidR="00B109C9" w:rsidRPr="004038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38B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Периодичность контроля должна быть указана в нормативной документации.</w:t>
      </w:r>
    </w:p>
    <w:p w:rsidR="003630CC" w:rsidRPr="004038BE" w:rsidRDefault="003630CC" w:rsidP="003630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BE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Упаковка и маркировка. 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ОФС «Лекарственные формы» и ОФС «Упаковка, маркировка и транспортирование лекарственных средств».</w:t>
      </w:r>
    </w:p>
    <w:p w:rsidR="00FB2942" w:rsidRPr="004038BE" w:rsidRDefault="003630CC" w:rsidP="00610E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</w:rPr>
      </w:pPr>
      <w:r w:rsidRPr="004038BE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Транспортирование </w:t>
      </w:r>
      <w:r w:rsidRPr="004038BE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Pr="004038BE">
        <w:rPr>
          <w:rFonts w:ascii="Times New Roman" w:hAnsi="Times New Roman"/>
          <w:b/>
          <w:color w:val="000000" w:themeColor="text1"/>
          <w:sz w:val="28"/>
          <w:szCs w:val="28"/>
        </w:rPr>
        <w:t xml:space="preserve">хранение. 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В защищенном от света месте</w:t>
      </w:r>
      <w:r w:rsidRPr="004038BE"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ри температуре от 4 до 20</w:t>
      </w:r>
      <w:proofErr w:type="gramStart"/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2942"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>ºС</w:t>
      </w:r>
      <w:proofErr w:type="gramEnd"/>
      <w:r w:rsidRPr="0040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ОФС «Лекарственные формы» и ОФС «Упаковка, маркировка и транспортирование лекарственных средств». </w:t>
      </w:r>
    </w:p>
    <w:p w:rsidR="00FB2942" w:rsidRPr="004038BE" w:rsidRDefault="00FB2942" w:rsidP="00FB2942">
      <w:pPr>
        <w:rPr>
          <w:rFonts w:ascii="Times New Roman" w:hAnsi="Times New Roman" w:cs="Times New Roman"/>
          <w:color w:val="000000" w:themeColor="text1"/>
          <w:sz w:val="28"/>
        </w:rPr>
      </w:pPr>
    </w:p>
    <w:p w:rsidR="00545014" w:rsidRPr="004038BE" w:rsidRDefault="00545014" w:rsidP="00FB2942">
      <w:pPr>
        <w:tabs>
          <w:tab w:val="left" w:pos="3940"/>
        </w:tabs>
        <w:rPr>
          <w:rFonts w:ascii="Times New Roman" w:hAnsi="Times New Roman" w:cs="Times New Roman"/>
          <w:color w:val="000000" w:themeColor="text1"/>
          <w:sz w:val="28"/>
        </w:rPr>
      </w:pPr>
    </w:p>
    <w:sectPr w:rsidR="00545014" w:rsidRPr="004038BE" w:rsidSect="004038BE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827" w:rsidRDefault="001E1827" w:rsidP="002800AB">
      <w:pPr>
        <w:spacing w:after="0" w:line="240" w:lineRule="auto"/>
      </w:pPr>
      <w:r>
        <w:separator/>
      </w:r>
    </w:p>
  </w:endnote>
  <w:endnote w:type="continuationSeparator" w:id="0">
    <w:p w:rsidR="001E1827" w:rsidRDefault="001E1827" w:rsidP="00280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96985"/>
      <w:docPartObj>
        <w:docPartGallery w:val="Page Numbers (Bottom of Page)"/>
        <w:docPartUnique/>
      </w:docPartObj>
    </w:sdtPr>
    <w:sdtContent>
      <w:p w:rsidR="006D39CA" w:rsidRDefault="006D39CA">
        <w:pPr>
          <w:pStyle w:val="ab"/>
          <w:jc w:val="center"/>
        </w:pPr>
        <w:r w:rsidRPr="006D39C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D39C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D39CA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6D39C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800AB" w:rsidRDefault="002800A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8BE" w:rsidRDefault="004038BE">
    <w:pPr>
      <w:pStyle w:val="ab"/>
      <w:jc w:val="right"/>
    </w:pPr>
  </w:p>
  <w:p w:rsidR="004038BE" w:rsidRDefault="004038B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827" w:rsidRDefault="001E1827" w:rsidP="002800AB">
      <w:pPr>
        <w:spacing w:after="0" w:line="240" w:lineRule="auto"/>
      </w:pPr>
      <w:r>
        <w:separator/>
      </w:r>
    </w:p>
  </w:footnote>
  <w:footnote w:type="continuationSeparator" w:id="0">
    <w:p w:rsidR="001E1827" w:rsidRDefault="001E1827" w:rsidP="00280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55FC1"/>
    <w:multiLevelType w:val="hybridMultilevel"/>
    <w:tmpl w:val="7BBC7FC6"/>
    <w:lvl w:ilvl="0" w:tplc="AF4209A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0EC3"/>
    <w:rsid w:val="00004149"/>
    <w:rsid w:val="00005610"/>
    <w:rsid w:val="0002467F"/>
    <w:rsid w:val="00093880"/>
    <w:rsid w:val="00096B23"/>
    <w:rsid w:val="000A223C"/>
    <w:rsid w:val="000C668F"/>
    <w:rsid w:val="000E7EFF"/>
    <w:rsid w:val="00130BDB"/>
    <w:rsid w:val="00132C9D"/>
    <w:rsid w:val="001377B6"/>
    <w:rsid w:val="00142298"/>
    <w:rsid w:val="00166FBF"/>
    <w:rsid w:val="00183D0A"/>
    <w:rsid w:val="001D2046"/>
    <w:rsid w:val="001D5577"/>
    <w:rsid w:val="001E00F3"/>
    <w:rsid w:val="001E1827"/>
    <w:rsid w:val="00234492"/>
    <w:rsid w:val="00253B07"/>
    <w:rsid w:val="002800AB"/>
    <w:rsid w:val="00285BBA"/>
    <w:rsid w:val="002B7B9A"/>
    <w:rsid w:val="002D3AE4"/>
    <w:rsid w:val="003630CC"/>
    <w:rsid w:val="00363B20"/>
    <w:rsid w:val="00376535"/>
    <w:rsid w:val="003B0B2B"/>
    <w:rsid w:val="003D62A9"/>
    <w:rsid w:val="004038BE"/>
    <w:rsid w:val="004160AD"/>
    <w:rsid w:val="00422677"/>
    <w:rsid w:val="00426D32"/>
    <w:rsid w:val="004F6DD0"/>
    <w:rsid w:val="00521DAF"/>
    <w:rsid w:val="0053700E"/>
    <w:rsid w:val="00545014"/>
    <w:rsid w:val="00582E50"/>
    <w:rsid w:val="005E1131"/>
    <w:rsid w:val="00610E92"/>
    <w:rsid w:val="006437CE"/>
    <w:rsid w:val="006B6251"/>
    <w:rsid w:val="006C454E"/>
    <w:rsid w:val="006D39CA"/>
    <w:rsid w:val="006E59E5"/>
    <w:rsid w:val="00702AFA"/>
    <w:rsid w:val="00724C92"/>
    <w:rsid w:val="00731327"/>
    <w:rsid w:val="007B17AA"/>
    <w:rsid w:val="007C22E5"/>
    <w:rsid w:val="008409E5"/>
    <w:rsid w:val="008B0448"/>
    <w:rsid w:val="008D51CA"/>
    <w:rsid w:val="00907602"/>
    <w:rsid w:val="0094279D"/>
    <w:rsid w:val="0097134D"/>
    <w:rsid w:val="009846D6"/>
    <w:rsid w:val="009C07BB"/>
    <w:rsid w:val="009C7D7F"/>
    <w:rsid w:val="009D4313"/>
    <w:rsid w:val="00B109C9"/>
    <w:rsid w:val="00B43495"/>
    <w:rsid w:val="00B4369D"/>
    <w:rsid w:val="00B5511D"/>
    <w:rsid w:val="00BA4646"/>
    <w:rsid w:val="00BC7404"/>
    <w:rsid w:val="00BD776F"/>
    <w:rsid w:val="00C2631B"/>
    <w:rsid w:val="00C5571D"/>
    <w:rsid w:val="00C56058"/>
    <w:rsid w:val="00C60024"/>
    <w:rsid w:val="00C80EC3"/>
    <w:rsid w:val="00CB220F"/>
    <w:rsid w:val="00CD25C1"/>
    <w:rsid w:val="00CD2C85"/>
    <w:rsid w:val="00D525EA"/>
    <w:rsid w:val="00DF3521"/>
    <w:rsid w:val="00E076F3"/>
    <w:rsid w:val="00E32D70"/>
    <w:rsid w:val="00E34B8C"/>
    <w:rsid w:val="00E46B01"/>
    <w:rsid w:val="00EB00BD"/>
    <w:rsid w:val="00ED5D60"/>
    <w:rsid w:val="00EE7CC8"/>
    <w:rsid w:val="00EF6D07"/>
    <w:rsid w:val="00F31652"/>
    <w:rsid w:val="00F3370B"/>
    <w:rsid w:val="00F62E48"/>
    <w:rsid w:val="00FB2942"/>
    <w:rsid w:val="00FD42E9"/>
    <w:rsid w:val="00FE1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Интервал 0 pt19"/>
    <w:uiPriority w:val="99"/>
    <w:rsid w:val="00C80EC3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3">
    <w:name w:val="List Paragraph"/>
    <w:basedOn w:val="a"/>
    <w:uiPriority w:val="34"/>
    <w:qFormat/>
    <w:rsid w:val="0037653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4229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4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29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7C22E5"/>
    <w:pPr>
      <w:autoSpaceDE w:val="0"/>
      <w:autoSpaceDN w:val="0"/>
      <w:adjustRightInd w:val="0"/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7C22E5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280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800AB"/>
  </w:style>
  <w:style w:type="paragraph" w:styleId="ab">
    <w:name w:val="footer"/>
    <w:basedOn w:val="a"/>
    <w:link w:val="ac"/>
    <w:uiPriority w:val="99"/>
    <w:unhideWhenUsed/>
    <w:rsid w:val="00280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00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zhdanovaos</dc:creator>
  <cp:keywords/>
  <dc:description/>
  <cp:lastModifiedBy>Razov</cp:lastModifiedBy>
  <cp:revision>46</cp:revision>
  <dcterms:created xsi:type="dcterms:W3CDTF">2018-04-26T08:35:00Z</dcterms:created>
  <dcterms:modified xsi:type="dcterms:W3CDTF">2018-07-20T11:46:00Z</dcterms:modified>
</cp:coreProperties>
</file>