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0A" w:rsidRPr="00222F10" w:rsidRDefault="0081030A" w:rsidP="0081030A">
      <w:pPr>
        <w:pBdr>
          <w:top w:val="single" w:sz="4" w:space="1" w:color="auto"/>
        </w:pBdr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</w:p>
    <w:p w:rsidR="00A730D5" w:rsidRPr="00222F10" w:rsidRDefault="00A730D5" w:rsidP="0081030A">
      <w:pPr>
        <w:pBdr>
          <w:top w:val="single" w:sz="4" w:space="1" w:color="auto"/>
        </w:pBdr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  <w:r w:rsidRPr="00222F10">
        <w:rPr>
          <w:rFonts w:ascii="Times New Roman" w:hAnsi="Times New Roman" w:cs="Times New Roman"/>
          <w:b/>
          <w:sz w:val="28"/>
          <w:szCs w:val="28"/>
        </w:rPr>
        <w:t xml:space="preserve">Коклюшная суспензия </w:t>
      </w:r>
      <w:r w:rsidRPr="00222F10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A730D5" w:rsidRPr="00222F10" w:rsidRDefault="00A730D5" w:rsidP="0081030A">
      <w:pPr>
        <w:pBdr>
          <w:bottom w:val="single" w:sz="4" w:space="1" w:color="auto"/>
        </w:pBdr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  <w:r w:rsidRPr="00222F10">
        <w:rPr>
          <w:rFonts w:ascii="Times New Roman" w:hAnsi="Times New Roman" w:cs="Times New Roman"/>
          <w:b/>
          <w:sz w:val="28"/>
          <w:szCs w:val="28"/>
        </w:rPr>
        <w:t>инактивированная, субста</w:t>
      </w:r>
      <w:r w:rsidR="009D5C73" w:rsidRPr="00222F10">
        <w:rPr>
          <w:rFonts w:ascii="Times New Roman" w:hAnsi="Times New Roman" w:cs="Times New Roman"/>
          <w:b/>
          <w:sz w:val="28"/>
          <w:szCs w:val="28"/>
        </w:rPr>
        <w:t>н</w:t>
      </w:r>
      <w:r w:rsidRPr="00222F10">
        <w:rPr>
          <w:rFonts w:ascii="Times New Roman" w:hAnsi="Times New Roman" w:cs="Times New Roman"/>
          <w:b/>
          <w:sz w:val="28"/>
          <w:szCs w:val="28"/>
        </w:rPr>
        <w:t>ция</w:t>
      </w:r>
      <w:proofErr w:type="gramStart"/>
      <w:r w:rsidRPr="00222F10">
        <w:rPr>
          <w:rFonts w:ascii="Times New Roman" w:hAnsi="Times New Roman" w:cs="Times New Roman"/>
          <w:b/>
          <w:sz w:val="28"/>
          <w:szCs w:val="28"/>
        </w:rPr>
        <w:tab/>
        <w:t>В</w:t>
      </w:r>
      <w:proofErr w:type="gramEnd"/>
      <w:r w:rsidRPr="00222F10">
        <w:rPr>
          <w:rFonts w:ascii="Times New Roman" w:hAnsi="Times New Roman" w:cs="Times New Roman"/>
          <w:b/>
          <w:sz w:val="28"/>
          <w:szCs w:val="28"/>
        </w:rPr>
        <w:t>водится впервые</w:t>
      </w:r>
    </w:p>
    <w:p w:rsidR="0081030A" w:rsidRPr="0081030A" w:rsidRDefault="0081030A" w:rsidP="0081030A">
      <w:pPr>
        <w:pBdr>
          <w:bottom w:val="single" w:sz="4" w:space="1" w:color="auto"/>
        </w:pBd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81030A" w:rsidRDefault="0081030A" w:rsidP="00810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6EF" w:rsidRPr="0081030A" w:rsidRDefault="00A730D5" w:rsidP="00810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0A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коклюшную суспензию </w:t>
      </w:r>
      <w:r w:rsidR="00E96B6A" w:rsidRPr="0081030A">
        <w:rPr>
          <w:rFonts w:ascii="Times New Roman" w:hAnsi="Times New Roman" w:cs="Times New Roman"/>
          <w:sz w:val="28"/>
          <w:szCs w:val="28"/>
        </w:rPr>
        <w:t xml:space="preserve">(КС) </w:t>
      </w:r>
      <w:r w:rsidRPr="0081030A">
        <w:rPr>
          <w:rFonts w:ascii="Times New Roman" w:hAnsi="Times New Roman" w:cs="Times New Roman"/>
          <w:sz w:val="28"/>
          <w:szCs w:val="28"/>
        </w:rPr>
        <w:t>инактивированную, субста</w:t>
      </w:r>
      <w:r w:rsidR="009D5C73" w:rsidRPr="0081030A">
        <w:rPr>
          <w:rFonts w:ascii="Times New Roman" w:hAnsi="Times New Roman" w:cs="Times New Roman"/>
          <w:sz w:val="28"/>
          <w:szCs w:val="28"/>
        </w:rPr>
        <w:t>н</w:t>
      </w:r>
      <w:r w:rsidRPr="0081030A">
        <w:rPr>
          <w:rFonts w:ascii="Times New Roman" w:hAnsi="Times New Roman" w:cs="Times New Roman"/>
          <w:sz w:val="28"/>
          <w:szCs w:val="28"/>
        </w:rPr>
        <w:t>цию. Коклюшная суспензия инактивированная, субстанция представляет собой суспензию убитых фо</w:t>
      </w:r>
      <w:r w:rsidRPr="0081030A">
        <w:rPr>
          <w:rFonts w:ascii="Times New Roman" w:hAnsi="Times New Roman" w:cs="Times New Roman"/>
          <w:sz w:val="28"/>
          <w:szCs w:val="28"/>
        </w:rPr>
        <w:t>р</w:t>
      </w:r>
      <w:r w:rsidRPr="0081030A">
        <w:rPr>
          <w:rFonts w:ascii="Times New Roman" w:hAnsi="Times New Roman" w:cs="Times New Roman"/>
          <w:sz w:val="28"/>
          <w:szCs w:val="28"/>
        </w:rPr>
        <w:t xml:space="preserve">малином коклюшных </w:t>
      </w:r>
      <w:r w:rsidR="00D16A2E" w:rsidRPr="0081030A">
        <w:rPr>
          <w:rFonts w:ascii="Times New Roman" w:hAnsi="Times New Roman" w:cs="Times New Roman"/>
          <w:sz w:val="28"/>
          <w:szCs w:val="28"/>
        </w:rPr>
        <w:t>бактерий</w:t>
      </w:r>
      <w:r w:rsidRPr="0081030A">
        <w:rPr>
          <w:rFonts w:ascii="Times New Roman" w:hAnsi="Times New Roman" w:cs="Times New Roman"/>
          <w:sz w:val="28"/>
          <w:szCs w:val="28"/>
        </w:rPr>
        <w:t xml:space="preserve"> первой фазы трех штаммов </w:t>
      </w:r>
      <w:proofErr w:type="spellStart"/>
      <w:r w:rsidRPr="0081030A">
        <w:rPr>
          <w:rFonts w:ascii="Times New Roman" w:hAnsi="Times New Roman" w:cs="Times New Roman"/>
          <w:i/>
          <w:sz w:val="28"/>
          <w:szCs w:val="28"/>
          <w:lang w:val="en-US"/>
        </w:rPr>
        <w:t>Bordetella</w:t>
      </w:r>
      <w:proofErr w:type="spellEnd"/>
      <w:r w:rsidRPr="008103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030A">
        <w:rPr>
          <w:rFonts w:ascii="Times New Roman" w:hAnsi="Times New Roman" w:cs="Times New Roman"/>
          <w:i/>
          <w:sz w:val="28"/>
          <w:szCs w:val="28"/>
          <w:lang w:val="en-US"/>
        </w:rPr>
        <w:t>pertu</w:t>
      </w:r>
      <w:r w:rsidRPr="0081030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1030A">
        <w:rPr>
          <w:rFonts w:ascii="Times New Roman" w:hAnsi="Times New Roman" w:cs="Times New Roman"/>
          <w:i/>
          <w:sz w:val="28"/>
          <w:szCs w:val="28"/>
          <w:lang w:val="en-US"/>
        </w:rPr>
        <w:t>sis</w:t>
      </w:r>
      <w:proofErr w:type="spellEnd"/>
      <w:r w:rsidR="005A0CEE" w:rsidRPr="0081030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A0CEE" w:rsidRPr="0081030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A0CEE" w:rsidRPr="0081030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5A0CEE" w:rsidRPr="0081030A">
        <w:rPr>
          <w:rFonts w:ascii="Times New Roman" w:hAnsi="Times New Roman" w:cs="Times New Roman"/>
          <w:i/>
          <w:sz w:val="28"/>
          <w:szCs w:val="28"/>
          <w:lang w:val="en-US"/>
        </w:rPr>
        <w:t>pertussis</w:t>
      </w:r>
      <w:proofErr w:type="spellEnd"/>
      <w:r w:rsidR="005A0CEE" w:rsidRPr="0081030A">
        <w:rPr>
          <w:rFonts w:ascii="Times New Roman" w:hAnsi="Times New Roman" w:cs="Times New Roman"/>
          <w:i/>
          <w:sz w:val="28"/>
          <w:szCs w:val="28"/>
        </w:rPr>
        <w:t>)</w:t>
      </w:r>
      <w:r w:rsidR="003F56EF" w:rsidRPr="008103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56EF" w:rsidRPr="0081030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F56EF" w:rsidRPr="0081030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3F56EF" w:rsidRPr="0081030A">
        <w:rPr>
          <w:rFonts w:ascii="Times New Roman" w:hAnsi="Times New Roman" w:cs="Times New Roman"/>
          <w:sz w:val="28"/>
          <w:szCs w:val="28"/>
        </w:rPr>
        <w:t>еро</w:t>
      </w:r>
      <w:r w:rsidR="0032039A" w:rsidRPr="0081030A">
        <w:rPr>
          <w:rFonts w:ascii="Times New Roman" w:hAnsi="Times New Roman" w:cs="Times New Roman"/>
          <w:sz w:val="28"/>
          <w:szCs w:val="28"/>
        </w:rPr>
        <w:t>тип</w:t>
      </w:r>
      <w:proofErr w:type="spellEnd"/>
      <w:r w:rsidR="003F56EF" w:rsidRPr="0081030A">
        <w:rPr>
          <w:rFonts w:ascii="Times New Roman" w:hAnsi="Times New Roman" w:cs="Times New Roman"/>
          <w:sz w:val="28"/>
          <w:szCs w:val="28"/>
        </w:rPr>
        <w:t xml:space="preserve"> 1.2.3 – 1 ш</w:t>
      </w:r>
      <w:r w:rsidR="00D03AC5" w:rsidRPr="0081030A">
        <w:rPr>
          <w:rFonts w:ascii="Times New Roman" w:hAnsi="Times New Roman" w:cs="Times New Roman"/>
          <w:sz w:val="28"/>
          <w:szCs w:val="28"/>
        </w:rPr>
        <w:t>т</w:t>
      </w:r>
      <w:r w:rsidR="003F56EF" w:rsidRPr="0081030A">
        <w:rPr>
          <w:rFonts w:ascii="Times New Roman" w:hAnsi="Times New Roman" w:cs="Times New Roman"/>
          <w:sz w:val="28"/>
          <w:szCs w:val="28"/>
        </w:rPr>
        <w:t>амм, серо</w:t>
      </w:r>
      <w:r w:rsidR="0032039A" w:rsidRPr="0081030A">
        <w:rPr>
          <w:rFonts w:ascii="Times New Roman" w:hAnsi="Times New Roman" w:cs="Times New Roman"/>
          <w:sz w:val="28"/>
          <w:szCs w:val="28"/>
        </w:rPr>
        <w:t>тип</w:t>
      </w:r>
      <w:r w:rsidR="003F56EF" w:rsidRPr="0081030A">
        <w:rPr>
          <w:rFonts w:ascii="Times New Roman" w:hAnsi="Times New Roman" w:cs="Times New Roman"/>
          <w:sz w:val="28"/>
          <w:szCs w:val="28"/>
        </w:rPr>
        <w:t xml:space="preserve"> 1.0.3 – 1 штамм</w:t>
      </w:r>
      <w:r w:rsidR="00D16A2E" w:rsidRPr="0081030A">
        <w:rPr>
          <w:rFonts w:ascii="Times New Roman" w:hAnsi="Times New Roman" w:cs="Times New Roman"/>
          <w:sz w:val="28"/>
          <w:szCs w:val="28"/>
        </w:rPr>
        <w:t>,</w:t>
      </w:r>
      <w:r w:rsidR="003F56EF" w:rsidRPr="0081030A">
        <w:rPr>
          <w:rFonts w:ascii="Times New Roman" w:hAnsi="Times New Roman" w:cs="Times New Roman"/>
          <w:sz w:val="28"/>
          <w:szCs w:val="28"/>
        </w:rPr>
        <w:t xml:space="preserve"> серо</w:t>
      </w:r>
      <w:r w:rsidR="0032039A" w:rsidRPr="0081030A">
        <w:rPr>
          <w:rFonts w:ascii="Times New Roman" w:hAnsi="Times New Roman" w:cs="Times New Roman"/>
          <w:sz w:val="28"/>
          <w:szCs w:val="28"/>
        </w:rPr>
        <w:t>тип</w:t>
      </w:r>
      <w:r w:rsidR="003F56EF" w:rsidRPr="0081030A">
        <w:rPr>
          <w:rFonts w:ascii="Times New Roman" w:hAnsi="Times New Roman" w:cs="Times New Roman"/>
          <w:sz w:val="28"/>
          <w:szCs w:val="28"/>
        </w:rPr>
        <w:t xml:space="preserve"> 1.2.0 – 1 штамм), взятых в равных соотношениях или в соотношении 4:3:3.</w:t>
      </w:r>
      <w:r w:rsidR="00D26EE3" w:rsidRPr="0081030A">
        <w:rPr>
          <w:rFonts w:ascii="Times New Roman" w:hAnsi="Times New Roman" w:cs="Times New Roman"/>
          <w:sz w:val="28"/>
          <w:szCs w:val="28"/>
        </w:rPr>
        <w:t xml:space="preserve"> </w:t>
      </w:r>
      <w:r w:rsidR="00667B15" w:rsidRPr="0081030A">
        <w:rPr>
          <w:rFonts w:ascii="Times New Roman" w:hAnsi="Times New Roman" w:cs="Times New Roman"/>
          <w:sz w:val="28"/>
          <w:szCs w:val="28"/>
        </w:rPr>
        <w:t>Ш</w:t>
      </w:r>
      <w:r w:rsidR="00D26EE3" w:rsidRPr="0081030A">
        <w:rPr>
          <w:rFonts w:ascii="Times New Roman" w:hAnsi="Times New Roman" w:cs="Times New Roman"/>
          <w:sz w:val="28"/>
          <w:szCs w:val="28"/>
        </w:rPr>
        <w:t xml:space="preserve">таммы должны обладать минимальной токсичностью при сохранении </w:t>
      </w:r>
      <w:proofErr w:type="spellStart"/>
      <w:r w:rsidR="008A38DE" w:rsidRPr="0081030A">
        <w:rPr>
          <w:rFonts w:ascii="Times New Roman" w:hAnsi="Times New Roman" w:cs="Times New Roman"/>
          <w:sz w:val="28"/>
          <w:szCs w:val="28"/>
        </w:rPr>
        <w:t>и</w:t>
      </w:r>
      <w:r w:rsidR="008A38DE" w:rsidRPr="0081030A">
        <w:rPr>
          <w:rFonts w:ascii="Times New Roman" w:hAnsi="Times New Roman" w:cs="Times New Roman"/>
          <w:sz w:val="28"/>
          <w:szCs w:val="28"/>
        </w:rPr>
        <w:t>м</w:t>
      </w:r>
      <w:r w:rsidR="008A38DE" w:rsidRPr="0081030A">
        <w:rPr>
          <w:rFonts w:ascii="Times New Roman" w:hAnsi="Times New Roman" w:cs="Times New Roman"/>
          <w:sz w:val="28"/>
          <w:szCs w:val="28"/>
        </w:rPr>
        <w:t>муноген</w:t>
      </w:r>
      <w:r w:rsidR="00D26EE3" w:rsidRPr="0081030A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D26EE3" w:rsidRPr="0081030A">
        <w:rPr>
          <w:rFonts w:ascii="Times New Roman" w:hAnsi="Times New Roman" w:cs="Times New Roman"/>
          <w:sz w:val="28"/>
          <w:szCs w:val="28"/>
        </w:rPr>
        <w:t xml:space="preserve"> активности.</w:t>
      </w:r>
    </w:p>
    <w:p w:rsidR="000770A0" w:rsidRPr="0081030A" w:rsidRDefault="003F56EF" w:rsidP="00810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0A">
        <w:rPr>
          <w:rFonts w:ascii="Times New Roman" w:hAnsi="Times New Roman" w:cs="Times New Roman"/>
          <w:sz w:val="28"/>
          <w:szCs w:val="28"/>
        </w:rPr>
        <w:t xml:space="preserve">В 1 мл субстанции содержатся коклюшные </w:t>
      </w:r>
      <w:r w:rsidR="00D16A2E" w:rsidRPr="0081030A">
        <w:rPr>
          <w:rFonts w:ascii="Times New Roman" w:hAnsi="Times New Roman" w:cs="Times New Roman"/>
          <w:sz w:val="28"/>
          <w:szCs w:val="28"/>
        </w:rPr>
        <w:t xml:space="preserve">бактериальные </w:t>
      </w:r>
      <w:r w:rsidRPr="0081030A">
        <w:rPr>
          <w:rFonts w:ascii="Times New Roman" w:hAnsi="Times New Roman" w:cs="Times New Roman"/>
          <w:sz w:val="28"/>
          <w:szCs w:val="28"/>
        </w:rPr>
        <w:t>клетки в 0, 9 % растворе натрия хлорида в количестве от 60 до 70 млрд.</w:t>
      </w:r>
    </w:p>
    <w:p w:rsidR="00A730D5" w:rsidRPr="0081030A" w:rsidRDefault="003F56EF" w:rsidP="00810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0A">
        <w:rPr>
          <w:rFonts w:ascii="Times New Roman" w:hAnsi="Times New Roman" w:cs="Times New Roman"/>
          <w:sz w:val="28"/>
          <w:szCs w:val="28"/>
        </w:rPr>
        <w:t>В состав  субстанции может  входить консервант.</w:t>
      </w:r>
    </w:p>
    <w:p w:rsidR="004A03FB" w:rsidRPr="0081030A" w:rsidRDefault="00147DAE" w:rsidP="00810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0A">
        <w:rPr>
          <w:rFonts w:ascii="Times New Roman" w:hAnsi="Times New Roman" w:cs="Times New Roman"/>
          <w:sz w:val="28"/>
          <w:szCs w:val="28"/>
        </w:rPr>
        <w:t xml:space="preserve">Субстанция коклюшной суспензии </w:t>
      </w:r>
      <w:r w:rsidR="00CA6093" w:rsidRPr="0081030A">
        <w:rPr>
          <w:rFonts w:ascii="Times New Roman" w:hAnsi="Times New Roman" w:cs="Times New Roman"/>
          <w:sz w:val="28"/>
          <w:szCs w:val="28"/>
        </w:rPr>
        <w:t xml:space="preserve">инактивированной </w:t>
      </w:r>
      <w:r w:rsidRPr="0081030A">
        <w:rPr>
          <w:rFonts w:ascii="Times New Roman" w:hAnsi="Times New Roman" w:cs="Times New Roman"/>
          <w:sz w:val="28"/>
          <w:szCs w:val="28"/>
        </w:rPr>
        <w:t>предназначена для производства комбинированных вакцин</w:t>
      </w:r>
      <w:r w:rsidR="000E0F32" w:rsidRPr="0081030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E0F32" w:rsidRPr="0081030A">
        <w:rPr>
          <w:rFonts w:ascii="Times New Roman" w:hAnsi="Times New Roman" w:cs="Times New Roman"/>
          <w:sz w:val="28"/>
          <w:szCs w:val="28"/>
        </w:rPr>
        <w:t>цельноклеточным</w:t>
      </w:r>
      <w:proofErr w:type="spellEnd"/>
      <w:r w:rsidR="000E0F32" w:rsidRPr="0081030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E0F32" w:rsidRPr="0081030A">
        <w:rPr>
          <w:rFonts w:ascii="Times New Roman" w:hAnsi="Times New Roman" w:cs="Times New Roman"/>
          <w:sz w:val="28"/>
          <w:szCs w:val="28"/>
        </w:rPr>
        <w:t>бескл</w:t>
      </w:r>
      <w:r w:rsidR="000E0F32" w:rsidRPr="0081030A">
        <w:rPr>
          <w:rFonts w:ascii="Times New Roman" w:hAnsi="Times New Roman" w:cs="Times New Roman"/>
          <w:sz w:val="28"/>
          <w:szCs w:val="28"/>
        </w:rPr>
        <w:t>е</w:t>
      </w:r>
      <w:r w:rsidR="000E0F32" w:rsidRPr="0081030A">
        <w:rPr>
          <w:rFonts w:ascii="Times New Roman" w:hAnsi="Times New Roman" w:cs="Times New Roman"/>
          <w:sz w:val="28"/>
          <w:szCs w:val="28"/>
        </w:rPr>
        <w:t>точным</w:t>
      </w:r>
      <w:proofErr w:type="spellEnd"/>
      <w:r w:rsidR="000E0F32" w:rsidRPr="0081030A">
        <w:rPr>
          <w:rFonts w:ascii="Times New Roman" w:hAnsi="Times New Roman" w:cs="Times New Roman"/>
          <w:sz w:val="28"/>
          <w:szCs w:val="28"/>
        </w:rPr>
        <w:t xml:space="preserve"> коклюшным компонентом</w:t>
      </w:r>
      <w:r w:rsidRPr="008103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30A" w:rsidRPr="0081030A" w:rsidRDefault="0081030A" w:rsidP="00810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30A" w:rsidRDefault="0081030A" w:rsidP="00810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B15" w:rsidRPr="0081030A" w:rsidRDefault="008264BB" w:rsidP="00810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0A">
        <w:rPr>
          <w:rFonts w:ascii="Times New Roman" w:hAnsi="Times New Roman" w:cs="Times New Roman"/>
          <w:sz w:val="28"/>
          <w:szCs w:val="28"/>
        </w:rPr>
        <w:t xml:space="preserve">ТЕРМИНЫ </w:t>
      </w:r>
    </w:p>
    <w:p w:rsidR="005A0CEE" w:rsidRPr="0081030A" w:rsidRDefault="005A0CEE" w:rsidP="00810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030A">
        <w:rPr>
          <w:rFonts w:ascii="Times New Roman" w:hAnsi="Times New Roman" w:cs="Times New Roman"/>
          <w:i/>
          <w:sz w:val="28"/>
          <w:szCs w:val="28"/>
        </w:rPr>
        <w:t>Исходный штамм</w:t>
      </w:r>
      <w:r w:rsidRPr="0081030A">
        <w:rPr>
          <w:rFonts w:ascii="Times New Roman" w:hAnsi="Times New Roman" w:cs="Times New Roman"/>
          <w:sz w:val="28"/>
          <w:szCs w:val="28"/>
        </w:rPr>
        <w:t xml:space="preserve"> – </w:t>
      </w:r>
      <w:r w:rsidR="006503EF" w:rsidRPr="0081030A">
        <w:rPr>
          <w:rFonts w:ascii="Times New Roman" w:hAnsi="Times New Roman" w:cs="Times New Roman"/>
          <w:sz w:val="28"/>
          <w:szCs w:val="28"/>
        </w:rPr>
        <w:t xml:space="preserve">ампула с </w:t>
      </w:r>
      <w:r w:rsidRPr="0081030A">
        <w:rPr>
          <w:rFonts w:ascii="Times New Roman" w:hAnsi="Times New Roman" w:cs="Times New Roman"/>
          <w:sz w:val="28"/>
          <w:szCs w:val="28"/>
        </w:rPr>
        <w:t>производственны</w:t>
      </w:r>
      <w:r w:rsidR="006503EF" w:rsidRPr="0081030A">
        <w:rPr>
          <w:rFonts w:ascii="Times New Roman" w:hAnsi="Times New Roman" w:cs="Times New Roman"/>
          <w:sz w:val="28"/>
          <w:szCs w:val="28"/>
        </w:rPr>
        <w:t>м</w:t>
      </w:r>
      <w:r w:rsidRPr="0081030A">
        <w:rPr>
          <w:rFonts w:ascii="Times New Roman" w:hAnsi="Times New Roman" w:cs="Times New Roman"/>
          <w:sz w:val="28"/>
          <w:szCs w:val="28"/>
        </w:rPr>
        <w:t xml:space="preserve"> штамм</w:t>
      </w:r>
      <w:r w:rsidR="006503EF" w:rsidRPr="0081030A">
        <w:rPr>
          <w:rFonts w:ascii="Times New Roman" w:hAnsi="Times New Roman" w:cs="Times New Roman"/>
          <w:sz w:val="28"/>
          <w:szCs w:val="28"/>
        </w:rPr>
        <w:t>ом</w:t>
      </w:r>
      <w:r w:rsidRPr="0081030A">
        <w:rPr>
          <w:rFonts w:ascii="Times New Roman" w:hAnsi="Times New Roman" w:cs="Times New Roman"/>
          <w:sz w:val="28"/>
          <w:szCs w:val="28"/>
        </w:rPr>
        <w:t xml:space="preserve"> </w:t>
      </w:r>
      <w:r w:rsidRPr="0081030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1030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1030A">
        <w:rPr>
          <w:rFonts w:ascii="Times New Roman" w:hAnsi="Times New Roman" w:cs="Times New Roman"/>
          <w:i/>
          <w:sz w:val="28"/>
          <w:szCs w:val="28"/>
          <w:lang w:val="en-US"/>
        </w:rPr>
        <w:t>pertussis</w:t>
      </w:r>
      <w:proofErr w:type="spellEnd"/>
      <w:r w:rsidRPr="008103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1030A">
        <w:rPr>
          <w:rFonts w:ascii="Times New Roman" w:hAnsi="Times New Roman" w:cs="Times New Roman"/>
          <w:sz w:val="28"/>
          <w:szCs w:val="28"/>
        </w:rPr>
        <w:t>полученн</w:t>
      </w:r>
      <w:r w:rsidR="006503EF" w:rsidRPr="0081030A">
        <w:rPr>
          <w:rFonts w:ascii="Times New Roman" w:hAnsi="Times New Roman" w:cs="Times New Roman"/>
          <w:sz w:val="28"/>
          <w:szCs w:val="28"/>
        </w:rPr>
        <w:t>ая</w:t>
      </w:r>
      <w:r w:rsidRPr="0081030A">
        <w:rPr>
          <w:rFonts w:ascii="Times New Roman" w:hAnsi="Times New Roman" w:cs="Times New Roman"/>
          <w:sz w:val="28"/>
          <w:szCs w:val="28"/>
        </w:rPr>
        <w:t xml:space="preserve"> из 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Государственной коллекции патогенных микроорганизмов (ГКПМ).</w:t>
      </w:r>
    </w:p>
    <w:p w:rsidR="009D3E36" w:rsidRPr="0081030A" w:rsidRDefault="009D3E36" w:rsidP="00810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Серия производственного штамма </w:t>
      </w:r>
      <w:r w:rsidR="00852E4E"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–</w:t>
      </w:r>
      <w:r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852E4E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ампулы с 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рассеянн</w:t>
      </w:r>
      <w:r w:rsidR="00852E4E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лиофил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proofErr w:type="spellEnd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высушенн</w:t>
      </w:r>
      <w:r w:rsidR="00852E4E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бактериальн</w:t>
      </w:r>
      <w:r w:rsidR="00852E4E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масс</w:t>
      </w:r>
      <w:r w:rsidR="00852E4E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исходного штамма, которую ежегодно проверяют по всем требуемым показателям.</w:t>
      </w:r>
    </w:p>
    <w:p w:rsidR="008F3B02" w:rsidRPr="0081030A" w:rsidRDefault="008F3B02" w:rsidP="00810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 xml:space="preserve">Посевная серия – </w:t>
      </w:r>
      <w:r w:rsidR="007F386C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культура из серии производственного штамма с по</w:t>
      </w:r>
      <w:r w:rsidR="007F386C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7F386C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твержденными иммунобиологическими свойствами, характерными для  да</w:t>
      </w:r>
      <w:r w:rsidR="007F386C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7F386C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ного штамма.</w:t>
      </w:r>
    </w:p>
    <w:p w:rsidR="00E45013" w:rsidRPr="0081030A" w:rsidRDefault="00E45013" w:rsidP="00810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Разовый сбор – </w:t>
      </w:r>
      <w:r w:rsidR="001B04D5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суспензия бактерий одного штамма </w:t>
      </w:r>
      <w:r w:rsidR="001B04D5" w:rsidRPr="0081030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1B04D5" w:rsidRPr="0081030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1B04D5" w:rsidRPr="0081030A">
        <w:rPr>
          <w:rFonts w:ascii="Times New Roman" w:hAnsi="Times New Roman" w:cs="Times New Roman"/>
          <w:i/>
          <w:sz w:val="28"/>
          <w:szCs w:val="28"/>
          <w:lang w:val="en-US"/>
        </w:rPr>
        <w:t>pertussis</w:t>
      </w:r>
      <w:proofErr w:type="spellEnd"/>
      <w:r w:rsidR="001B04D5" w:rsidRPr="008103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04D5" w:rsidRPr="0081030A">
        <w:rPr>
          <w:rFonts w:ascii="Times New Roman" w:hAnsi="Times New Roman" w:cs="Times New Roman"/>
          <w:sz w:val="28"/>
          <w:szCs w:val="28"/>
        </w:rPr>
        <w:t>пол</w:t>
      </w:r>
      <w:r w:rsidR="001B04D5" w:rsidRPr="0081030A">
        <w:rPr>
          <w:rFonts w:ascii="Times New Roman" w:hAnsi="Times New Roman" w:cs="Times New Roman"/>
          <w:sz w:val="28"/>
          <w:szCs w:val="28"/>
        </w:rPr>
        <w:t>у</w:t>
      </w:r>
      <w:r w:rsidR="001B04D5" w:rsidRPr="0081030A">
        <w:rPr>
          <w:rFonts w:ascii="Times New Roman" w:hAnsi="Times New Roman" w:cs="Times New Roman"/>
          <w:sz w:val="28"/>
          <w:szCs w:val="28"/>
        </w:rPr>
        <w:t>ченная из культур, посеянных, собранных и обработанных вместе.</w:t>
      </w:r>
      <w:r w:rsidR="001B04D5" w:rsidRPr="008103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5013" w:rsidRPr="0081030A" w:rsidRDefault="00E45013" w:rsidP="008103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Сведенная коклюшная суспензия </w:t>
      </w:r>
      <w:r w:rsidR="00EF2F41"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одного штамма</w:t>
      </w:r>
      <w:r w:rsidR="00EF2F41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–</w:t>
      </w:r>
      <w:r w:rsidR="00EF2F41"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EF2F41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сведенная коклю</w:t>
      </w:r>
      <w:r w:rsidR="00EF2F41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r w:rsidR="00EF2F41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ная суспензия разового сбора</w:t>
      </w:r>
      <w:r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EF2F41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бактерий одного штамма </w:t>
      </w:r>
      <w:r w:rsidR="00EF2F41" w:rsidRPr="0081030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EF2F41" w:rsidRPr="0081030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EF2F41" w:rsidRPr="0081030A">
        <w:rPr>
          <w:rFonts w:ascii="Times New Roman" w:hAnsi="Times New Roman" w:cs="Times New Roman"/>
          <w:i/>
          <w:sz w:val="28"/>
          <w:szCs w:val="28"/>
          <w:lang w:val="en-US"/>
        </w:rPr>
        <w:t>pertussis</w:t>
      </w:r>
      <w:proofErr w:type="spellEnd"/>
    </w:p>
    <w:p w:rsidR="00EF2F41" w:rsidRPr="0081030A" w:rsidRDefault="00EF2F41" w:rsidP="008103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Сведенная коклюшная суспензия трех штаммов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– 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объединенные</w:t>
      </w:r>
      <w:r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св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денные</w:t>
      </w:r>
      <w:r w:rsidR="0054092E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коклюшн</w:t>
      </w:r>
      <w:r w:rsidR="0054092E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ые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суспензи</w:t>
      </w:r>
      <w:r w:rsidR="0054092E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бактерий трех 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штамм</w:t>
      </w:r>
      <w:r w:rsidR="0054092E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 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1030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1030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1030A">
        <w:rPr>
          <w:rFonts w:ascii="Times New Roman" w:hAnsi="Times New Roman" w:cs="Times New Roman"/>
          <w:i/>
          <w:sz w:val="28"/>
          <w:szCs w:val="28"/>
          <w:lang w:val="en-US"/>
        </w:rPr>
        <w:t>pertussis</w:t>
      </w:r>
      <w:proofErr w:type="spellEnd"/>
    </w:p>
    <w:p w:rsidR="00EF2F41" w:rsidRPr="0081030A" w:rsidRDefault="00EF2F41" w:rsidP="003F5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9D" w:rsidRPr="0081030A" w:rsidRDefault="00147DAE" w:rsidP="008103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30A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7F489E" w:rsidRPr="0081030A" w:rsidRDefault="007F489E" w:rsidP="007F489E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30A">
        <w:rPr>
          <w:rFonts w:ascii="Times New Roman" w:hAnsi="Times New Roman" w:cs="Times New Roman"/>
          <w:sz w:val="28"/>
          <w:szCs w:val="28"/>
        </w:rPr>
        <w:tab/>
        <w:t xml:space="preserve">Все этапы производства </w:t>
      </w:r>
      <w:r w:rsidR="008264BB" w:rsidRPr="0081030A">
        <w:rPr>
          <w:rFonts w:ascii="Times New Roman" w:hAnsi="Times New Roman" w:cs="Times New Roman"/>
          <w:sz w:val="28"/>
          <w:szCs w:val="28"/>
        </w:rPr>
        <w:t>к</w:t>
      </w:r>
      <w:r w:rsidRPr="0081030A">
        <w:rPr>
          <w:rFonts w:ascii="Times New Roman" w:hAnsi="Times New Roman" w:cs="Times New Roman"/>
          <w:sz w:val="28"/>
          <w:szCs w:val="28"/>
        </w:rPr>
        <w:t>оклюшной суспензи</w:t>
      </w:r>
      <w:r w:rsidR="00732E83" w:rsidRPr="0081030A">
        <w:rPr>
          <w:rFonts w:ascii="Times New Roman" w:hAnsi="Times New Roman" w:cs="Times New Roman"/>
          <w:sz w:val="28"/>
          <w:szCs w:val="28"/>
        </w:rPr>
        <w:t>и</w:t>
      </w:r>
      <w:r w:rsidRPr="0081030A">
        <w:rPr>
          <w:rFonts w:ascii="Times New Roman" w:hAnsi="Times New Roman" w:cs="Times New Roman"/>
          <w:sz w:val="28"/>
          <w:szCs w:val="28"/>
        </w:rPr>
        <w:t xml:space="preserve"> инактивированной, субстанции должны быть </w:t>
      </w:r>
      <w:proofErr w:type="spellStart"/>
      <w:r w:rsidRPr="0081030A">
        <w:rPr>
          <w:rFonts w:ascii="Times New Roman" w:hAnsi="Times New Roman" w:cs="Times New Roman"/>
          <w:sz w:val="28"/>
          <w:szCs w:val="28"/>
        </w:rPr>
        <w:t>валидированы</w:t>
      </w:r>
      <w:proofErr w:type="spellEnd"/>
      <w:r w:rsidRPr="0081030A">
        <w:rPr>
          <w:rFonts w:ascii="Times New Roman" w:hAnsi="Times New Roman" w:cs="Times New Roman"/>
          <w:sz w:val="28"/>
          <w:szCs w:val="28"/>
        </w:rPr>
        <w:t xml:space="preserve"> с целью подтверждения установле</w:t>
      </w:r>
      <w:r w:rsidRPr="0081030A">
        <w:rPr>
          <w:rFonts w:ascii="Times New Roman" w:hAnsi="Times New Roman" w:cs="Times New Roman"/>
          <w:sz w:val="28"/>
          <w:szCs w:val="28"/>
        </w:rPr>
        <w:t>н</w:t>
      </w:r>
      <w:r w:rsidRPr="0081030A">
        <w:rPr>
          <w:rFonts w:ascii="Times New Roman" w:hAnsi="Times New Roman" w:cs="Times New Roman"/>
          <w:sz w:val="28"/>
          <w:szCs w:val="28"/>
        </w:rPr>
        <w:t>ных требований, гарантирующих безопасность ее применения.</w:t>
      </w:r>
    </w:p>
    <w:p w:rsidR="00C933EF" w:rsidRPr="0081030A" w:rsidRDefault="00E96B6A" w:rsidP="00372E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C933EF"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Штаммы </w:t>
      </w:r>
      <w:r w:rsidR="00C933EF" w:rsidRPr="0081030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C933EF" w:rsidRPr="0081030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C933EF" w:rsidRPr="0081030A">
        <w:rPr>
          <w:rFonts w:ascii="Times New Roman" w:hAnsi="Times New Roman" w:cs="Times New Roman"/>
          <w:i/>
          <w:sz w:val="28"/>
          <w:szCs w:val="28"/>
          <w:lang w:val="en-US"/>
        </w:rPr>
        <w:t>pertussis</w:t>
      </w:r>
      <w:proofErr w:type="spellEnd"/>
    </w:p>
    <w:p w:rsidR="001E78BF" w:rsidRPr="0081030A" w:rsidRDefault="00E96B6A" w:rsidP="00C933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производства КС</w:t>
      </w:r>
      <w:r w:rsidR="00C74D9D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используют штаммы, депонированные в </w:t>
      </w:r>
      <w:r w:rsidR="005A0CEE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ГКПМ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244096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Штаммы идентифицируют на основе документов, отражающих их происх</w:t>
      </w:r>
      <w:r w:rsidR="00244096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244096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ждение, а также </w:t>
      </w:r>
      <w:r w:rsidR="001E78BF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</w:t>
      </w:r>
      <w:r w:rsidR="00C11DDA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1E78BF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результатах всех тестов, регулярно проводимых для подтверждения свойственных этим штаммам характеристик. Штаммы следует поддерживать таким образом, чтобы активность получаемых из них вакцин не снижалась. </w:t>
      </w:r>
      <w:r w:rsidR="00731751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Хранят штаммы в виде </w:t>
      </w:r>
      <w:proofErr w:type="spellStart"/>
      <w:r w:rsidR="001E78BF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лиофилиза</w:t>
      </w:r>
      <w:r w:rsidR="00731751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та</w:t>
      </w:r>
      <w:proofErr w:type="spellEnd"/>
      <w:r w:rsidR="001E78BF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</w:t>
      </w:r>
      <w:r w:rsidR="00A77136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температуре </w:t>
      </w:r>
      <w:r w:rsidR="001E78BF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минус 20</w:t>
      </w:r>
      <w:proofErr w:type="gramStart"/>
      <w:r w:rsidR="001E78BF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ºС</w:t>
      </w:r>
      <w:proofErr w:type="gramEnd"/>
      <w:r w:rsidR="005B733E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ниже</w:t>
      </w:r>
      <w:r w:rsidR="001E78BF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, допускается хранение при 2-8 ºС.</w:t>
      </w:r>
      <w:r w:rsidR="001C1D5E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A09EF" w:rsidRPr="0081030A" w:rsidRDefault="00FA09EF" w:rsidP="00372E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51755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Живую культуру ш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тамм</w:t>
      </w:r>
      <w:r w:rsidR="00951755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="00827563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оценивают </w:t>
      </w:r>
      <w:proofErr w:type="gramStart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микробиологическую чист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ту, проверяют по </w:t>
      </w:r>
      <w:proofErr w:type="spellStart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культуральным</w:t>
      </w:r>
      <w:proofErr w:type="spellEnd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, морфологическим, серологическим  сво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ствам, </w:t>
      </w:r>
      <w:proofErr w:type="spellStart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антигенной</w:t>
      </w:r>
      <w:proofErr w:type="spellEnd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структуре, </w:t>
      </w:r>
      <w:proofErr w:type="spellStart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гемагглютинирующей</w:t>
      </w:r>
      <w:proofErr w:type="spellEnd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гемолитической, </w:t>
      </w:r>
      <w:proofErr w:type="spellStart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дерм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некротической</w:t>
      </w:r>
      <w:proofErr w:type="spellEnd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активностям, вирулентности</w:t>
      </w:r>
      <w:r w:rsidR="00951755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; после обезвреживания форм</w:t>
      </w:r>
      <w:r w:rsidR="00951755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951755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лином </w:t>
      </w:r>
      <w:r w:rsidR="00732E83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внесения </w:t>
      </w:r>
      <w:proofErr w:type="spellStart"/>
      <w:r w:rsidR="00732E83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тиомерсала</w:t>
      </w:r>
      <w:proofErr w:type="spellEnd"/>
      <w:r w:rsidR="00732E83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51755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оценивают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безопасност</w:t>
      </w:r>
      <w:r w:rsidR="00951755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иммуногенност</w:t>
      </w:r>
      <w:r w:rsidR="00951755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0E0F32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C2DBA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Используемые штаммы </w:t>
      </w:r>
      <w:r w:rsidR="008C2DBA" w:rsidRPr="0081030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8C2DBA" w:rsidRPr="0081030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8C2DBA" w:rsidRPr="0081030A">
        <w:rPr>
          <w:rFonts w:ascii="Times New Roman" w:hAnsi="Times New Roman" w:cs="Times New Roman"/>
          <w:i/>
          <w:sz w:val="28"/>
          <w:szCs w:val="28"/>
          <w:lang w:val="en-US"/>
        </w:rPr>
        <w:t>pertussis</w:t>
      </w:r>
      <w:proofErr w:type="spellEnd"/>
      <w:r w:rsidR="008C2DBA" w:rsidRPr="008103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2DBA" w:rsidRPr="0081030A">
        <w:rPr>
          <w:rFonts w:ascii="Times New Roman" w:hAnsi="Times New Roman" w:cs="Times New Roman"/>
          <w:sz w:val="28"/>
          <w:szCs w:val="28"/>
        </w:rPr>
        <w:t>должны</w:t>
      </w:r>
      <w:r w:rsidR="008C2DBA" w:rsidRPr="008103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2DBA" w:rsidRPr="0081030A">
        <w:rPr>
          <w:rFonts w:ascii="Times New Roman" w:hAnsi="Times New Roman" w:cs="Times New Roman"/>
          <w:sz w:val="28"/>
          <w:szCs w:val="28"/>
        </w:rPr>
        <w:t>отвечать требованиям, характе</w:t>
      </w:r>
      <w:r w:rsidR="008C2DBA" w:rsidRPr="0081030A">
        <w:rPr>
          <w:rFonts w:ascii="Times New Roman" w:hAnsi="Times New Roman" w:cs="Times New Roman"/>
          <w:sz w:val="28"/>
          <w:szCs w:val="28"/>
        </w:rPr>
        <w:t>р</w:t>
      </w:r>
      <w:r w:rsidR="008C2DBA" w:rsidRPr="0081030A">
        <w:rPr>
          <w:rFonts w:ascii="Times New Roman" w:hAnsi="Times New Roman" w:cs="Times New Roman"/>
          <w:sz w:val="28"/>
          <w:szCs w:val="28"/>
        </w:rPr>
        <w:t xml:space="preserve">ным для гладкой формы (фазы </w:t>
      </w:r>
      <w:r w:rsidR="008C2DBA" w:rsidRPr="008103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2DBA" w:rsidRPr="0081030A">
        <w:rPr>
          <w:rFonts w:ascii="Times New Roman" w:hAnsi="Times New Roman" w:cs="Times New Roman"/>
          <w:sz w:val="28"/>
          <w:szCs w:val="28"/>
        </w:rPr>
        <w:t>) бактерий.</w:t>
      </w:r>
    </w:p>
    <w:p w:rsidR="00AF3038" w:rsidRPr="0081030A" w:rsidRDefault="00AF3038" w:rsidP="00B23E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Система посевных серий</w:t>
      </w:r>
    </w:p>
    <w:p w:rsidR="00271700" w:rsidRPr="0081030A" w:rsidRDefault="00D26EE3" w:rsidP="00B23E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Производство КС должно быть основано на </w:t>
      </w:r>
      <w:r w:rsidR="002A28DC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системе посевных серий. Культур</w:t>
      </w:r>
      <w:r w:rsidR="00BB45AF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2A28DC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посевн</w:t>
      </w:r>
      <w:r w:rsidR="00BB45AF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r w:rsidR="002A28DC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сери</w:t>
      </w:r>
      <w:r w:rsidR="00BB45AF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2A28DC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</w:t>
      </w:r>
      <w:r w:rsidR="00BB45AF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2A28DC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обладать теми же характеристиками, что и культур</w:t>
      </w:r>
      <w:r w:rsidR="00BB45AF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2A28DC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31751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исходного </w:t>
      </w:r>
      <w:r w:rsidR="002A28DC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штамма</w:t>
      </w:r>
      <w:r w:rsidR="00731751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2A28DC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Ежегодно перед использованием в производстве посевные серии должны быть проверены по </w:t>
      </w:r>
      <w:r w:rsidR="00284D91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всем </w:t>
      </w:r>
      <w:r w:rsidR="002B24B8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регламентированным </w:t>
      </w:r>
      <w:r w:rsidR="00284D91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пок</w:t>
      </w:r>
      <w:r w:rsidR="00284D91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284D91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зателям</w:t>
      </w:r>
      <w:r w:rsidR="00DB6254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содержать в своем составе </w:t>
      </w:r>
      <w:proofErr w:type="spellStart"/>
      <w:r w:rsidR="00DB6254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агглютиногены</w:t>
      </w:r>
      <w:proofErr w:type="spellEnd"/>
      <w:r w:rsidR="00DB6254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1, 2, 3</w:t>
      </w:r>
      <w:r w:rsidR="00284D91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32CDA" w:rsidRPr="0081030A" w:rsidRDefault="00E33AFE" w:rsidP="00B32C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Культуры должны </w:t>
      </w:r>
      <w:proofErr w:type="spellStart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агглютинироваться</w:t>
      </w:r>
      <w:proofErr w:type="spellEnd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соответствующими адсорбир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ванными сыворотками к </w:t>
      </w:r>
      <w:proofErr w:type="spellStart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агглютиногенам</w:t>
      </w:r>
      <w:proofErr w:type="spellEnd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1, 2, 3, </w:t>
      </w:r>
      <w:proofErr w:type="gramStart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присущим</w:t>
      </w:r>
      <w:proofErr w:type="gramEnd"/>
      <w:r w:rsidR="004E2973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штамму,  в титре не ниже 1:1280. </w:t>
      </w:r>
      <w:r w:rsidR="00B23E04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содержание </w:t>
      </w:r>
      <w:proofErr w:type="spellStart"/>
      <w:r w:rsidR="00B23E04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агглютиногенов</w:t>
      </w:r>
      <w:proofErr w:type="spellEnd"/>
      <w:r w:rsidR="00B23E04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1, 2, 3 в бактериальных клетках посевной серии не соответствует требуемым значениям</w:t>
      </w:r>
      <w:r w:rsidR="00DB6254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B23E04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следует провести селекционную работу по поиску и выделению отдельных колоний </w:t>
      </w:r>
      <w:r w:rsidR="00B23E04"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B</w:t>
      </w:r>
      <w:r w:rsidR="00B23E04"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. </w:t>
      </w:r>
      <w:proofErr w:type="spellStart"/>
      <w:r w:rsidR="00B23E04"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pertussis</w:t>
      </w:r>
      <w:proofErr w:type="spellEnd"/>
      <w:r w:rsidR="00B23E04"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B23E04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активно </w:t>
      </w:r>
      <w:proofErr w:type="spellStart"/>
      <w:r w:rsidR="00B23E04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экспрессирующих</w:t>
      </w:r>
      <w:proofErr w:type="spellEnd"/>
      <w:r w:rsidR="00B23E04"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="00B23E04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агглютиногены</w:t>
      </w:r>
      <w:proofErr w:type="spellEnd"/>
      <w:r w:rsidR="00B23E04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этой целью </w:t>
      </w:r>
      <w:proofErr w:type="spellStart"/>
      <w:r w:rsidR="00EA2C3F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="001B181C" w:rsidRPr="0081030A">
        <w:rPr>
          <w:rFonts w:ascii="Times New Roman" w:hAnsi="Times New Roman"/>
          <w:sz w:val="28"/>
          <w:szCs w:val="28"/>
        </w:rPr>
        <w:t>иоф</w:t>
      </w:r>
      <w:r w:rsidR="001B181C" w:rsidRPr="0081030A">
        <w:rPr>
          <w:rFonts w:ascii="Times New Roman" w:hAnsi="Times New Roman"/>
          <w:sz w:val="28"/>
          <w:szCs w:val="28"/>
        </w:rPr>
        <w:t>и</w:t>
      </w:r>
      <w:r w:rsidR="001B181C" w:rsidRPr="0081030A">
        <w:rPr>
          <w:rFonts w:ascii="Times New Roman" w:hAnsi="Times New Roman"/>
          <w:sz w:val="28"/>
          <w:szCs w:val="28"/>
        </w:rPr>
        <w:t>лизированную</w:t>
      </w:r>
      <w:proofErr w:type="spellEnd"/>
      <w:r w:rsidR="001B181C" w:rsidRPr="0081030A">
        <w:rPr>
          <w:rFonts w:ascii="Times New Roman" w:hAnsi="Times New Roman"/>
          <w:sz w:val="28"/>
          <w:szCs w:val="28"/>
        </w:rPr>
        <w:t xml:space="preserve"> культуру после </w:t>
      </w:r>
      <w:proofErr w:type="spellStart"/>
      <w:r w:rsidR="001B181C" w:rsidRPr="0081030A">
        <w:rPr>
          <w:rFonts w:ascii="Times New Roman" w:hAnsi="Times New Roman"/>
          <w:sz w:val="28"/>
          <w:szCs w:val="28"/>
        </w:rPr>
        <w:t>регидратирования</w:t>
      </w:r>
      <w:proofErr w:type="spellEnd"/>
      <w:r w:rsidR="001B181C" w:rsidRPr="0081030A">
        <w:rPr>
          <w:rFonts w:ascii="Times New Roman" w:hAnsi="Times New Roman"/>
          <w:sz w:val="28"/>
          <w:szCs w:val="28"/>
        </w:rPr>
        <w:t xml:space="preserve"> в 1 % растворе </w:t>
      </w:r>
      <w:proofErr w:type="spellStart"/>
      <w:r w:rsidR="001B181C" w:rsidRPr="0081030A">
        <w:rPr>
          <w:rFonts w:ascii="Times New Roman" w:hAnsi="Times New Roman"/>
          <w:sz w:val="28"/>
          <w:szCs w:val="28"/>
        </w:rPr>
        <w:t>гидролизата</w:t>
      </w:r>
      <w:proofErr w:type="spellEnd"/>
      <w:r w:rsidR="001B181C" w:rsidRPr="0081030A">
        <w:rPr>
          <w:rFonts w:ascii="Times New Roman" w:hAnsi="Times New Roman"/>
          <w:sz w:val="28"/>
          <w:szCs w:val="28"/>
        </w:rPr>
        <w:t xml:space="preserve"> казеина </w:t>
      </w:r>
      <w:r w:rsidR="00EA2C3F" w:rsidRPr="0081030A">
        <w:rPr>
          <w:rFonts w:ascii="Times New Roman" w:hAnsi="Times New Roman"/>
          <w:sz w:val="28"/>
          <w:szCs w:val="28"/>
        </w:rPr>
        <w:t>или 0,9 % растворе натрия хлорида высевают</w:t>
      </w:r>
      <w:r w:rsidR="001B181C" w:rsidRPr="0081030A">
        <w:rPr>
          <w:rFonts w:ascii="Times New Roman" w:hAnsi="Times New Roman"/>
          <w:sz w:val="28"/>
          <w:szCs w:val="28"/>
        </w:rPr>
        <w:t xml:space="preserve"> на чашки Петри со ср</w:t>
      </w:r>
      <w:r w:rsidR="001B181C" w:rsidRPr="0081030A">
        <w:rPr>
          <w:rFonts w:ascii="Times New Roman" w:hAnsi="Times New Roman"/>
          <w:sz w:val="28"/>
          <w:szCs w:val="28"/>
        </w:rPr>
        <w:t>е</w:t>
      </w:r>
      <w:r w:rsidR="001B181C" w:rsidRPr="0081030A">
        <w:rPr>
          <w:rFonts w:ascii="Times New Roman" w:hAnsi="Times New Roman"/>
          <w:sz w:val="28"/>
          <w:szCs w:val="28"/>
        </w:rPr>
        <w:t xml:space="preserve">дой </w:t>
      </w:r>
      <w:proofErr w:type="spellStart"/>
      <w:r w:rsidR="001B181C" w:rsidRPr="0081030A">
        <w:rPr>
          <w:rFonts w:ascii="Times New Roman" w:hAnsi="Times New Roman"/>
          <w:sz w:val="28"/>
          <w:szCs w:val="28"/>
        </w:rPr>
        <w:t>Борде-Жангу</w:t>
      </w:r>
      <w:proofErr w:type="spellEnd"/>
      <w:r w:rsidR="001B181C" w:rsidRPr="0081030A">
        <w:rPr>
          <w:rFonts w:ascii="Times New Roman" w:hAnsi="Times New Roman"/>
          <w:sz w:val="28"/>
          <w:szCs w:val="28"/>
        </w:rPr>
        <w:t>, содержащей 30 % крови</w:t>
      </w:r>
      <w:r w:rsidR="00EA2C3F" w:rsidRPr="0081030A">
        <w:rPr>
          <w:rFonts w:ascii="Times New Roman" w:hAnsi="Times New Roman"/>
          <w:sz w:val="28"/>
          <w:szCs w:val="28"/>
        </w:rPr>
        <w:t>, или КУА, содержащей 10 % кр</w:t>
      </w:r>
      <w:r w:rsidR="00EA2C3F" w:rsidRPr="0081030A">
        <w:rPr>
          <w:rFonts w:ascii="Times New Roman" w:hAnsi="Times New Roman"/>
          <w:sz w:val="28"/>
          <w:szCs w:val="28"/>
        </w:rPr>
        <w:t>о</w:t>
      </w:r>
      <w:r w:rsidR="00EA2C3F" w:rsidRPr="0081030A">
        <w:rPr>
          <w:rFonts w:ascii="Times New Roman" w:hAnsi="Times New Roman"/>
          <w:sz w:val="28"/>
          <w:szCs w:val="28"/>
        </w:rPr>
        <w:t>ви,</w:t>
      </w:r>
      <w:r w:rsidR="001B181C" w:rsidRPr="0081030A">
        <w:rPr>
          <w:rFonts w:ascii="Times New Roman" w:hAnsi="Times New Roman"/>
          <w:sz w:val="28"/>
          <w:szCs w:val="28"/>
        </w:rPr>
        <w:t xml:space="preserve"> так, чтобы получить изолированные колонии.</w:t>
      </w:r>
      <w:r w:rsidR="00EA2C3F" w:rsidRPr="0081030A">
        <w:rPr>
          <w:rFonts w:ascii="Times New Roman" w:hAnsi="Times New Roman"/>
          <w:sz w:val="28"/>
          <w:szCs w:val="28"/>
        </w:rPr>
        <w:t xml:space="preserve"> </w:t>
      </w:r>
      <w:r w:rsidR="001B181C" w:rsidRPr="0081030A">
        <w:rPr>
          <w:rFonts w:ascii="Times New Roman" w:hAnsi="Times New Roman"/>
          <w:sz w:val="28"/>
          <w:szCs w:val="28"/>
        </w:rPr>
        <w:t xml:space="preserve"> Затем культуру инкубир</w:t>
      </w:r>
      <w:r w:rsidR="00EA2C3F" w:rsidRPr="0081030A">
        <w:rPr>
          <w:rFonts w:ascii="Times New Roman" w:hAnsi="Times New Roman"/>
          <w:sz w:val="28"/>
          <w:szCs w:val="28"/>
        </w:rPr>
        <w:t>у</w:t>
      </w:r>
      <w:r w:rsidR="00EA2C3F" w:rsidRPr="0081030A">
        <w:rPr>
          <w:rFonts w:ascii="Times New Roman" w:hAnsi="Times New Roman"/>
          <w:sz w:val="28"/>
          <w:szCs w:val="28"/>
        </w:rPr>
        <w:t>ют</w:t>
      </w:r>
      <w:r w:rsidR="001B181C" w:rsidRPr="0081030A">
        <w:rPr>
          <w:rFonts w:ascii="Times New Roman" w:hAnsi="Times New Roman"/>
          <w:sz w:val="28"/>
          <w:szCs w:val="28"/>
        </w:rPr>
        <w:t xml:space="preserve"> при температуре (3</w:t>
      </w:r>
      <w:r w:rsidR="00DB6254" w:rsidRPr="0081030A">
        <w:rPr>
          <w:rFonts w:ascii="Times New Roman" w:hAnsi="Times New Roman"/>
          <w:sz w:val="28"/>
          <w:szCs w:val="28"/>
        </w:rPr>
        <w:t>5,5</w:t>
      </w:r>
      <w:r w:rsidR="001B181C" w:rsidRPr="0081030A">
        <w:rPr>
          <w:rFonts w:ascii="Times New Roman" w:hAnsi="Times New Roman"/>
          <w:sz w:val="28"/>
          <w:szCs w:val="28"/>
        </w:rPr>
        <w:t xml:space="preserve"> ± 0,5) °</w:t>
      </w:r>
      <w:proofErr w:type="gramStart"/>
      <w:r w:rsidR="001B181C" w:rsidRPr="0081030A">
        <w:rPr>
          <w:rFonts w:ascii="Times New Roman" w:hAnsi="Times New Roman"/>
          <w:sz w:val="28"/>
          <w:szCs w:val="28"/>
        </w:rPr>
        <w:t>С</w:t>
      </w:r>
      <w:proofErr w:type="gramEnd"/>
      <w:r w:rsidR="001B181C" w:rsidRPr="008103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181C" w:rsidRPr="0081030A">
        <w:rPr>
          <w:rFonts w:ascii="Times New Roman" w:hAnsi="Times New Roman"/>
          <w:sz w:val="28"/>
          <w:szCs w:val="28"/>
        </w:rPr>
        <w:t>в</w:t>
      </w:r>
      <w:proofErr w:type="gramEnd"/>
      <w:r w:rsidR="001B181C" w:rsidRPr="0081030A">
        <w:rPr>
          <w:rFonts w:ascii="Times New Roman" w:hAnsi="Times New Roman"/>
          <w:sz w:val="28"/>
          <w:szCs w:val="28"/>
        </w:rPr>
        <w:t xml:space="preserve"> течение 3-4 суток. После окончания ср</w:t>
      </w:r>
      <w:r w:rsidR="001B181C" w:rsidRPr="0081030A">
        <w:rPr>
          <w:rFonts w:ascii="Times New Roman" w:hAnsi="Times New Roman"/>
          <w:sz w:val="28"/>
          <w:szCs w:val="28"/>
        </w:rPr>
        <w:t>о</w:t>
      </w:r>
      <w:r w:rsidR="001B181C" w:rsidRPr="0081030A">
        <w:rPr>
          <w:rFonts w:ascii="Times New Roman" w:hAnsi="Times New Roman"/>
          <w:sz w:val="28"/>
          <w:szCs w:val="28"/>
        </w:rPr>
        <w:t>ка культивирования выросшую культуру изуча</w:t>
      </w:r>
      <w:r w:rsidR="007200C3" w:rsidRPr="0081030A">
        <w:rPr>
          <w:rFonts w:ascii="Times New Roman" w:hAnsi="Times New Roman"/>
          <w:sz w:val="28"/>
          <w:szCs w:val="28"/>
        </w:rPr>
        <w:t>ют</w:t>
      </w:r>
      <w:r w:rsidR="001B181C" w:rsidRPr="0081030A">
        <w:rPr>
          <w:rFonts w:ascii="Times New Roman" w:hAnsi="Times New Roman"/>
          <w:sz w:val="28"/>
          <w:szCs w:val="28"/>
        </w:rPr>
        <w:t xml:space="preserve"> под микроскопом-лупой. </w:t>
      </w:r>
      <w:r w:rsidR="00D77C7E" w:rsidRPr="0081030A">
        <w:rPr>
          <w:rFonts w:ascii="Times New Roman" w:hAnsi="Times New Roman"/>
          <w:sz w:val="28"/>
          <w:szCs w:val="28"/>
        </w:rPr>
        <w:t xml:space="preserve">Способность бактериальных клеток </w:t>
      </w:r>
      <w:r w:rsidR="00D77C7E" w:rsidRPr="0081030A">
        <w:rPr>
          <w:rFonts w:ascii="Times New Roman" w:hAnsi="Times New Roman"/>
          <w:i/>
          <w:iCs/>
          <w:sz w:val="28"/>
          <w:szCs w:val="28"/>
        </w:rPr>
        <w:t xml:space="preserve">B. </w:t>
      </w:r>
      <w:proofErr w:type="spellStart"/>
      <w:r w:rsidR="00D77C7E" w:rsidRPr="0081030A">
        <w:rPr>
          <w:rFonts w:ascii="Times New Roman" w:hAnsi="Times New Roman"/>
          <w:i/>
          <w:iCs/>
          <w:sz w:val="28"/>
          <w:szCs w:val="28"/>
        </w:rPr>
        <w:t>pertussis</w:t>
      </w:r>
      <w:proofErr w:type="spellEnd"/>
      <w:r w:rsidR="00D77C7E" w:rsidRPr="0081030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D77C7E" w:rsidRPr="0081030A">
        <w:rPr>
          <w:rFonts w:ascii="Times New Roman" w:hAnsi="Times New Roman"/>
          <w:iCs/>
          <w:sz w:val="28"/>
          <w:szCs w:val="28"/>
        </w:rPr>
        <w:t>диссоциировать</w:t>
      </w:r>
      <w:proofErr w:type="spellEnd"/>
      <w:r w:rsidR="00D77C7E" w:rsidRPr="0081030A">
        <w:rPr>
          <w:rFonts w:ascii="Times New Roman" w:hAnsi="Times New Roman"/>
          <w:sz w:val="28"/>
          <w:szCs w:val="28"/>
        </w:rPr>
        <w:t xml:space="preserve"> проявляется формированием на поверхности плотных питательных сред гетерогенной п</w:t>
      </w:r>
      <w:r w:rsidR="00D77C7E" w:rsidRPr="0081030A">
        <w:rPr>
          <w:rFonts w:ascii="Times New Roman" w:hAnsi="Times New Roman"/>
          <w:sz w:val="28"/>
          <w:szCs w:val="28"/>
        </w:rPr>
        <w:t>о</w:t>
      </w:r>
      <w:r w:rsidR="00D77C7E" w:rsidRPr="0081030A">
        <w:rPr>
          <w:rFonts w:ascii="Times New Roman" w:hAnsi="Times New Roman"/>
          <w:sz w:val="28"/>
          <w:szCs w:val="28"/>
        </w:rPr>
        <w:t>пуляции сформировавшихся колоний, различающихся по морфологическим признакам.  Наряду с характерными мелкими полупрозрачными колониями встреча</w:t>
      </w:r>
      <w:r w:rsidR="00DB6254" w:rsidRPr="0081030A">
        <w:rPr>
          <w:rFonts w:ascii="Times New Roman" w:hAnsi="Times New Roman"/>
          <w:sz w:val="28"/>
          <w:szCs w:val="28"/>
        </w:rPr>
        <w:t>ются</w:t>
      </w:r>
      <w:r w:rsidR="00D77C7E" w:rsidRPr="0081030A">
        <w:rPr>
          <w:rFonts w:ascii="Times New Roman" w:hAnsi="Times New Roman"/>
          <w:sz w:val="28"/>
          <w:szCs w:val="28"/>
        </w:rPr>
        <w:t xml:space="preserve"> колонии среднего и крупного размера матового цвета. Уровень </w:t>
      </w:r>
      <w:proofErr w:type="spellStart"/>
      <w:r w:rsidR="00D77C7E" w:rsidRPr="0081030A">
        <w:rPr>
          <w:rFonts w:ascii="Times New Roman" w:hAnsi="Times New Roman"/>
          <w:sz w:val="28"/>
          <w:szCs w:val="28"/>
        </w:rPr>
        <w:t>агглютиногенов</w:t>
      </w:r>
      <w:proofErr w:type="spellEnd"/>
      <w:r w:rsidR="00D77C7E" w:rsidRPr="0081030A">
        <w:rPr>
          <w:rFonts w:ascii="Times New Roman" w:hAnsi="Times New Roman"/>
          <w:sz w:val="28"/>
          <w:szCs w:val="28"/>
        </w:rPr>
        <w:t xml:space="preserve"> определя</w:t>
      </w:r>
      <w:r w:rsidR="00111E53" w:rsidRPr="0081030A">
        <w:rPr>
          <w:rFonts w:ascii="Times New Roman" w:hAnsi="Times New Roman"/>
          <w:sz w:val="28"/>
          <w:szCs w:val="28"/>
        </w:rPr>
        <w:t>ют</w:t>
      </w:r>
      <w:r w:rsidR="00D77C7E" w:rsidRPr="0081030A">
        <w:rPr>
          <w:rFonts w:ascii="Times New Roman" w:hAnsi="Times New Roman"/>
          <w:sz w:val="28"/>
          <w:szCs w:val="28"/>
        </w:rPr>
        <w:t xml:space="preserve"> в образцах бактериальной культуры, получе</w:t>
      </w:r>
      <w:r w:rsidR="00D77C7E" w:rsidRPr="0081030A">
        <w:rPr>
          <w:rFonts w:ascii="Times New Roman" w:hAnsi="Times New Roman"/>
          <w:sz w:val="28"/>
          <w:szCs w:val="28"/>
        </w:rPr>
        <w:t>н</w:t>
      </w:r>
      <w:r w:rsidR="00D77C7E" w:rsidRPr="0081030A">
        <w:rPr>
          <w:rFonts w:ascii="Times New Roman" w:hAnsi="Times New Roman"/>
          <w:sz w:val="28"/>
          <w:szCs w:val="28"/>
        </w:rPr>
        <w:t>ных из отобранных по морфологическим признакам отдельных типичных к</w:t>
      </w:r>
      <w:r w:rsidR="00D77C7E" w:rsidRPr="0081030A">
        <w:rPr>
          <w:rFonts w:ascii="Times New Roman" w:hAnsi="Times New Roman"/>
          <w:sz w:val="28"/>
          <w:szCs w:val="28"/>
        </w:rPr>
        <w:t>о</w:t>
      </w:r>
      <w:r w:rsidR="00D77C7E" w:rsidRPr="0081030A">
        <w:rPr>
          <w:rFonts w:ascii="Times New Roman" w:hAnsi="Times New Roman"/>
          <w:sz w:val="28"/>
          <w:szCs w:val="28"/>
        </w:rPr>
        <w:t>лоний. Из отобранных 10-12 колоний получа</w:t>
      </w:r>
      <w:r w:rsidR="00111E53" w:rsidRPr="0081030A">
        <w:rPr>
          <w:rFonts w:ascii="Times New Roman" w:hAnsi="Times New Roman"/>
          <w:sz w:val="28"/>
          <w:szCs w:val="28"/>
        </w:rPr>
        <w:t>ют</w:t>
      </w:r>
      <w:r w:rsidR="00D77C7E" w:rsidRPr="0081030A">
        <w:rPr>
          <w:rFonts w:ascii="Times New Roman" w:hAnsi="Times New Roman"/>
          <w:sz w:val="28"/>
          <w:szCs w:val="28"/>
        </w:rPr>
        <w:t xml:space="preserve"> 10-12 образцов</w:t>
      </w:r>
      <w:r w:rsidR="008F6B96" w:rsidRPr="0081030A">
        <w:rPr>
          <w:rFonts w:ascii="Times New Roman" w:hAnsi="Times New Roman"/>
          <w:sz w:val="28"/>
          <w:szCs w:val="28"/>
        </w:rPr>
        <w:t xml:space="preserve"> культуры</w:t>
      </w:r>
      <w:r w:rsidR="00D77C7E" w:rsidRPr="0081030A">
        <w:rPr>
          <w:rFonts w:ascii="Times New Roman" w:hAnsi="Times New Roman"/>
          <w:sz w:val="28"/>
          <w:szCs w:val="28"/>
        </w:rPr>
        <w:t>. Для получения образца единичную колонию пересева</w:t>
      </w:r>
      <w:r w:rsidR="00111E53" w:rsidRPr="0081030A">
        <w:rPr>
          <w:rFonts w:ascii="Times New Roman" w:hAnsi="Times New Roman"/>
          <w:sz w:val="28"/>
          <w:szCs w:val="28"/>
        </w:rPr>
        <w:t>ют</w:t>
      </w:r>
      <w:r w:rsidR="00D77C7E" w:rsidRPr="0081030A">
        <w:rPr>
          <w:rFonts w:ascii="Times New Roman" w:hAnsi="Times New Roman"/>
          <w:sz w:val="28"/>
          <w:szCs w:val="28"/>
        </w:rPr>
        <w:t xml:space="preserve"> на питательную среду, наращива</w:t>
      </w:r>
      <w:r w:rsidR="00111E53" w:rsidRPr="0081030A">
        <w:rPr>
          <w:rFonts w:ascii="Times New Roman" w:hAnsi="Times New Roman"/>
          <w:sz w:val="28"/>
          <w:szCs w:val="28"/>
        </w:rPr>
        <w:t>ют</w:t>
      </w:r>
      <w:r w:rsidR="00D77C7E" w:rsidRPr="0081030A">
        <w:rPr>
          <w:rFonts w:ascii="Times New Roman" w:hAnsi="Times New Roman"/>
          <w:sz w:val="28"/>
          <w:szCs w:val="28"/>
        </w:rPr>
        <w:t xml:space="preserve"> бактериальную массу и полученную коклюшную суспе</w:t>
      </w:r>
      <w:r w:rsidR="00D77C7E" w:rsidRPr="0081030A">
        <w:rPr>
          <w:rFonts w:ascii="Times New Roman" w:hAnsi="Times New Roman"/>
          <w:sz w:val="28"/>
          <w:szCs w:val="28"/>
        </w:rPr>
        <w:t>н</w:t>
      </w:r>
      <w:r w:rsidR="00D77C7E" w:rsidRPr="0081030A">
        <w:rPr>
          <w:rFonts w:ascii="Times New Roman" w:hAnsi="Times New Roman"/>
          <w:sz w:val="28"/>
          <w:szCs w:val="28"/>
        </w:rPr>
        <w:t>зию исслед</w:t>
      </w:r>
      <w:r w:rsidR="00111E53" w:rsidRPr="0081030A">
        <w:rPr>
          <w:rFonts w:ascii="Times New Roman" w:hAnsi="Times New Roman"/>
          <w:sz w:val="28"/>
          <w:szCs w:val="28"/>
        </w:rPr>
        <w:t>уют</w:t>
      </w:r>
      <w:r w:rsidR="00D77C7E" w:rsidRPr="0081030A">
        <w:rPr>
          <w:rFonts w:ascii="Times New Roman" w:hAnsi="Times New Roman"/>
          <w:sz w:val="28"/>
          <w:szCs w:val="28"/>
        </w:rPr>
        <w:t xml:space="preserve"> в </w:t>
      </w:r>
      <w:r w:rsidR="00DB6254" w:rsidRPr="0081030A">
        <w:rPr>
          <w:rFonts w:ascii="Times New Roman" w:hAnsi="Times New Roman"/>
          <w:sz w:val="28"/>
          <w:szCs w:val="28"/>
        </w:rPr>
        <w:t>реакции агглютинации (</w:t>
      </w:r>
      <w:r w:rsidR="00D77C7E" w:rsidRPr="0081030A">
        <w:rPr>
          <w:rFonts w:ascii="Times New Roman" w:hAnsi="Times New Roman"/>
          <w:sz w:val="28"/>
          <w:szCs w:val="28"/>
        </w:rPr>
        <w:t>РА</w:t>
      </w:r>
      <w:r w:rsidR="00DB6254" w:rsidRPr="0081030A">
        <w:rPr>
          <w:rFonts w:ascii="Times New Roman" w:hAnsi="Times New Roman"/>
          <w:sz w:val="28"/>
          <w:szCs w:val="28"/>
        </w:rPr>
        <w:t>)</w:t>
      </w:r>
      <w:r w:rsidR="00D77C7E" w:rsidRPr="0081030A">
        <w:rPr>
          <w:rFonts w:ascii="Times New Roman" w:hAnsi="Times New Roman"/>
          <w:sz w:val="28"/>
          <w:szCs w:val="28"/>
        </w:rPr>
        <w:t xml:space="preserve"> на содержание </w:t>
      </w:r>
      <w:proofErr w:type="spellStart"/>
      <w:r w:rsidR="00D77C7E" w:rsidRPr="0081030A">
        <w:rPr>
          <w:rFonts w:ascii="Times New Roman" w:hAnsi="Times New Roman"/>
          <w:sz w:val="28"/>
          <w:szCs w:val="28"/>
        </w:rPr>
        <w:t>агглютиногенов</w:t>
      </w:r>
      <w:proofErr w:type="spellEnd"/>
      <w:r w:rsidR="00D77C7E" w:rsidRPr="0081030A">
        <w:rPr>
          <w:rFonts w:ascii="Times New Roman" w:hAnsi="Times New Roman"/>
          <w:sz w:val="28"/>
          <w:szCs w:val="28"/>
        </w:rPr>
        <w:t xml:space="preserve"> 1, 2, 3.</w:t>
      </w:r>
      <w:r w:rsidR="00111E53" w:rsidRPr="0081030A">
        <w:rPr>
          <w:rFonts w:ascii="Times New Roman" w:hAnsi="Times New Roman"/>
          <w:iCs/>
          <w:sz w:val="28"/>
          <w:szCs w:val="28"/>
        </w:rPr>
        <w:t xml:space="preserve"> Те образцы, которые демонстрир</w:t>
      </w:r>
      <w:r w:rsidR="008F6B96" w:rsidRPr="0081030A">
        <w:rPr>
          <w:rFonts w:ascii="Times New Roman" w:hAnsi="Times New Roman"/>
          <w:iCs/>
          <w:sz w:val="28"/>
          <w:szCs w:val="28"/>
        </w:rPr>
        <w:t xml:space="preserve">уют </w:t>
      </w:r>
      <w:r w:rsidR="00111E53" w:rsidRPr="0081030A">
        <w:rPr>
          <w:rFonts w:ascii="Times New Roman" w:hAnsi="Times New Roman"/>
          <w:iCs/>
          <w:sz w:val="28"/>
          <w:szCs w:val="28"/>
        </w:rPr>
        <w:t xml:space="preserve">высокое содержание </w:t>
      </w:r>
      <w:proofErr w:type="spellStart"/>
      <w:r w:rsidR="00111E53" w:rsidRPr="0081030A">
        <w:rPr>
          <w:rFonts w:ascii="Times New Roman" w:hAnsi="Times New Roman"/>
          <w:iCs/>
          <w:sz w:val="28"/>
          <w:szCs w:val="28"/>
        </w:rPr>
        <w:t>агглютин</w:t>
      </w:r>
      <w:r w:rsidR="00111E53" w:rsidRPr="0081030A">
        <w:rPr>
          <w:rFonts w:ascii="Times New Roman" w:hAnsi="Times New Roman"/>
          <w:iCs/>
          <w:sz w:val="28"/>
          <w:szCs w:val="28"/>
        </w:rPr>
        <w:t>о</w:t>
      </w:r>
      <w:r w:rsidR="00111E53" w:rsidRPr="0081030A">
        <w:rPr>
          <w:rFonts w:ascii="Times New Roman" w:hAnsi="Times New Roman"/>
          <w:iCs/>
          <w:sz w:val="28"/>
          <w:szCs w:val="28"/>
        </w:rPr>
        <w:lastRenderedPageBreak/>
        <w:t>генов</w:t>
      </w:r>
      <w:proofErr w:type="spellEnd"/>
      <w:r w:rsidR="00111E53" w:rsidRPr="0081030A">
        <w:rPr>
          <w:rFonts w:ascii="Times New Roman" w:hAnsi="Times New Roman"/>
          <w:iCs/>
          <w:sz w:val="28"/>
          <w:szCs w:val="28"/>
        </w:rPr>
        <w:t xml:space="preserve"> (обычно из 10-12 колоний это 2-4 колонии), использ</w:t>
      </w:r>
      <w:r w:rsidR="008F6B96" w:rsidRPr="0081030A">
        <w:rPr>
          <w:rFonts w:ascii="Times New Roman" w:hAnsi="Times New Roman"/>
          <w:iCs/>
          <w:sz w:val="28"/>
          <w:szCs w:val="28"/>
        </w:rPr>
        <w:t>уют</w:t>
      </w:r>
      <w:r w:rsidR="00111E53" w:rsidRPr="0081030A">
        <w:rPr>
          <w:rFonts w:ascii="Times New Roman" w:hAnsi="Times New Roman"/>
          <w:iCs/>
          <w:sz w:val="28"/>
          <w:szCs w:val="28"/>
        </w:rPr>
        <w:t xml:space="preserve"> для получения бактериальной массы, которую подверга</w:t>
      </w:r>
      <w:r w:rsidR="008F6B96" w:rsidRPr="0081030A">
        <w:rPr>
          <w:rFonts w:ascii="Times New Roman" w:hAnsi="Times New Roman"/>
          <w:iCs/>
          <w:sz w:val="28"/>
          <w:szCs w:val="28"/>
        </w:rPr>
        <w:t>ют</w:t>
      </w:r>
      <w:r w:rsidR="00111E53" w:rsidRPr="0081030A">
        <w:rPr>
          <w:rFonts w:ascii="Times New Roman" w:hAnsi="Times New Roman"/>
          <w:iCs/>
          <w:sz w:val="28"/>
          <w:szCs w:val="28"/>
        </w:rPr>
        <w:t xml:space="preserve">  </w:t>
      </w:r>
      <w:proofErr w:type="spellStart"/>
      <w:r w:rsidR="00111E53" w:rsidRPr="0081030A">
        <w:rPr>
          <w:rFonts w:ascii="Times New Roman" w:hAnsi="Times New Roman"/>
          <w:iCs/>
          <w:sz w:val="28"/>
          <w:szCs w:val="28"/>
        </w:rPr>
        <w:t>лиофильному</w:t>
      </w:r>
      <w:proofErr w:type="spellEnd"/>
      <w:r w:rsidR="00111E53" w:rsidRPr="0081030A">
        <w:rPr>
          <w:rFonts w:ascii="Times New Roman" w:hAnsi="Times New Roman"/>
          <w:iCs/>
          <w:sz w:val="28"/>
          <w:szCs w:val="28"/>
        </w:rPr>
        <w:t xml:space="preserve"> высушиванию.  После подтверждения всех требуемых свойств  коклюшной суспензии новую </w:t>
      </w:r>
      <w:r w:rsidR="00327883" w:rsidRPr="0081030A">
        <w:rPr>
          <w:rFonts w:ascii="Times New Roman" w:hAnsi="Times New Roman"/>
          <w:iCs/>
          <w:sz w:val="28"/>
          <w:szCs w:val="28"/>
        </w:rPr>
        <w:t xml:space="preserve">партию </w:t>
      </w:r>
      <w:proofErr w:type="spellStart"/>
      <w:r w:rsidR="00327883" w:rsidRPr="0081030A">
        <w:rPr>
          <w:rFonts w:ascii="Times New Roman" w:hAnsi="Times New Roman"/>
          <w:iCs/>
          <w:sz w:val="28"/>
          <w:szCs w:val="28"/>
        </w:rPr>
        <w:t>лиофильно</w:t>
      </w:r>
      <w:proofErr w:type="spellEnd"/>
      <w:r w:rsidR="00327883" w:rsidRPr="0081030A">
        <w:rPr>
          <w:rFonts w:ascii="Times New Roman" w:hAnsi="Times New Roman"/>
          <w:iCs/>
          <w:sz w:val="28"/>
          <w:szCs w:val="28"/>
        </w:rPr>
        <w:t xml:space="preserve"> высушенной культуры</w:t>
      </w:r>
      <w:r w:rsidR="00111E53" w:rsidRPr="0081030A">
        <w:rPr>
          <w:rFonts w:ascii="Times New Roman" w:hAnsi="Times New Roman"/>
          <w:iCs/>
          <w:sz w:val="28"/>
          <w:szCs w:val="28"/>
        </w:rPr>
        <w:t xml:space="preserve"> можно использовать в качестве посевной серии.</w:t>
      </w:r>
      <w:r w:rsidR="00B32CDA" w:rsidRPr="0081030A">
        <w:rPr>
          <w:rFonts w:ascii="Times New Roman" w:hAnsi="Times New Roman"/>
          <w:iCs/>
          <w:sz w:val="28"/>
          <w:szCs w:val="28"/>
        </w:rPr>
        <w:t xml:space="preserve"> Если однократной селекции колоний для повышения кол</w:t>
      </w:r>
      <w:r w:rsidR="00B32CDA" w:rsidRPr="0081030A">
        <w:rPr>
          <w:rFonts w:ascii="Times New Roman" w:hAnsi="Times New Roman"/>
          <w:iCs/>
          <w:sz w:val="28"/>
          <w:szCs w:val="28"/>
        </w:rPr>
        <w:t>и</w:t>
      </w:r>
      <w:r w:rsidR="00B32CDA" w:rsidRPr="0081030A">
        <w:rPr>
          <w:rFonts w:ascii="Times New Roman" w:hAnsi="Times New Roman"/>
          <w:iCs/>
          <w:sz w:val="28"/>
          <w:szCs w:val="28"/>
        </w:rPr>
        <w:t xml:space="preserve">чественного содержания </w:t>
      </w:r>
      <w:proofErr w:type="spellStart"/>
      <w:r w:rsidR="00B32CDA" w:rsidRPr="0081030A">
        <w:rPr>
          <w:rFonts w:ascii="Times New Roman" w:hAnsi="Times New Roman"/>
          <w:iCs/>
          <w:sz w:val="28"/>
          <w:szCs w:val="28"/>
        </w:rPr>
        <w:t>агглютиногенов</w:t>
      </w:r>
      <w:proofErr w:type="spellEnd"/>
      <w:r w:rsidR="00B32CDA" w:rsidRPr="0081030A">
        <w:rPr>
          <w:rFonts w:ascii="Times New Roman" w:hAnsi="Times New Roman"/>
          <w:iCs/>
          <w:sz w:val="28"/>
          <w:szCs w:val="28"/>
        </w:rPr>
        <w:t xml:space="preserve"> в бактериальных клетках недост</w:t>
      </w:r>
      <w:r w:rsidR="00B32CDA" w:rsidRPr="0081030A">
        <w:rPr>
          <w:rFonts w:ascii="Times New Roman" w:hAnsi="Times New Roman"/>
          <w:iCs/>
          <w:sz w:val="28"/>
          <w:szCs w:val="28"/>
        </w:rPr>
        <w:t>а</w:t>
      </w:r>
      <w:r w:rsidR="00B32CDA" w:rsidRPr="0081030A">
        <w:rPr>
          <w:rFonts w:ascii="Times New Roman" w:hAnsi="Times New Roman"/>
          <w:iCs/>
          <w:sz w:val="28"/>
          <w:szCs w:val="28"/>
        </w:rPr>
        <w:t>точно, то селекцию проводят повторно.</w:t>
      </w:r>
      <w:r w:rsidR="00B32CDA" w:rsidRPr="0081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7883" w:rsidRPr="0081030A" w:rsidRDefault="00C74DE9" w:rsidP="00B32C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i/>
          <w:sz w:val="28"/>
          <w:szCs w:val="28"/>
        </w:rPr>
        <w:t>Контроль разовых сборов</w:t>
      </w:r>
    </w:p>
    <w:p w:rsidR="00696AE5" w:rsidRPr="0081030A" w:rsidRDefault="00696AE5" w:rsidP="00696A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доказать стабильность технологического процесса. Параме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рами анализа могут быть признаки, характерные для бактерий 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фазы, напр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мер, гемолитическая активность</w:t>
      </w:r>
      <w:r w:rsidR="005F5269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, скорость роста культуры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уровень </w:t>
      </w:r>
      <w:proofErr w:type="spellStart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аг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лютиногенов</w:t>
      </w:r>
      <w:proofErr w:type="spellEnd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1, 2, 3. Разовый сбор не может быть использован в дальнейшем производстве пока не будет продемонстрировано, что клетки </w:t>
      </w:r>
      <w:r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B</w:t>
      </w:r>
      <w:r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. </w:t>
      </w:r>
      <w:proofErr w:type="spellStart"/>
      <w:r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pertussis</w:t>
      </w:r>
      <w:proofErr w:type="spellEnd"/>
      <w:r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, 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входящие в его состав, имеют те же самые характеристики, что и </w:t>
      </w:r>
      <w:r w:rsidRPr="008103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исходная посевная серия.</w:t>
      </w:r>
    </w:p>
    <w:p w:rsidR="00EE17C0" w:rsidRPr="0081030A" w:rsidRDefault="003D22C9" w:rsidP="00B32C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Культуру бактерий с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атипичными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ростовыми характеристиками нео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ходимо </w:t>
      </w:r>
      <w:proofErr w:type="gramStart"/>
      <w:r w:rsidRPr="0081030A">
        <w:rPr>
          <w:rFonts w:ascii="Times New Roman" w:eastAsia="Times New Roman" w:hAnsi="Times New Roman" w:cs="Times New Roman"/>
          <w:sz w:val="28"/>
          <w:szCs w:val="28"/>
        </w:rPr>
        <w:t>исследовать</w:t>
      </w:r>
      <w:proofErr w:type="gram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чтобы убедиться в ее соответствии требов</w:t>
      </w:r>
      <w:r w:rsidR="005F5269" w:rsidRPr="0081030A">
        <w:rPr>
          <w:rFonts w:ascii="Times New Roman" w:eastAsia="Times New Roman" w:hAnsi="Times New Roman" w:cs="Times New Roman"/>
          <w:sz w:val="28"/>
          <w:szCs w:val="28"/>
        </w:rPr>
        <w:t xml:space="preserve">аниям, прежде чем использовать 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в качестве разового сбора.</w:t>
      </w:r>
    </w:p>
    <w:p w:rsidR="006173AD" w:rsidRPr="0081030A" w:rsidRDefault="006173AD" w:rsidP="00B32C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8103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030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030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пассажей, а также маточную и производственную культуру проверяют по морфологическим свойствам и чистоте, кроме того, в культуре </w:t>
      </w:r>
      <w:r w:rsidRPr="0081030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пассажа определяют уровень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агглютиногенов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1, 2, 3, а маточную культуру проверяют на отсутствие контаминации («стерильность»).</w:t>
      </w:r>
    </w:p>
    <w:p w:rsidR="006173AD" w:rsidRPr="0081030A" w:rsidRDefault="006173AD" w:rsidP="00B32C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Смытую бактериальную взвесь контролируют по морфологии, чистоте и мутности. </w:t>
      </w:r>
      <w:r w:rsidR="0044587E" w:rsidRPr="0081030A">
        <w:rPr>
          <w:rFonts w:ascii="Times New Roman" w:eastAsia="Times New Roman" w:hAnsi="Times New Roman" w:cs="Times New Roman"/>
          <w:sz w:val="28"/>
          <w:szCs w:val="28"/>
        </w:rPr>
        <w:t xml:space="preserve">Мутность необходимо определять не позже чем через 2 недели после сбора и до того, как бактериальная суспензия будет подвергнута какой-либо обработке, способной изменить ее мутность. Этот показатель следует определять путем сравнения с Международным </w:t>
      </w:r>
      <w:r w:rsidR="00D019D9" w:rsidRPr="0081030A">
        <w:rPr>
          <w:rFonts w:ascii="Times New Roman" w:eastAsia="Times New Roman" w:hAnsi="Times New Roman" w:cs="Times New Roman"/>
          <w:sz w:val="28"/>
          <w:szCs w:val="28"/>
        </w:rPr>
        <w:t>стандартным</w:t>
      </w:r>
      <w:r w:rsidR="0044587E" w:rsidRPr="0081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41A" w:rsidRPr="0081030A">
        <w:rPr>
          <w:rFonts w:ascii="Times New Roman" w:eastAsia="Times New Roman" w:hAnsi="Times New Roman" w:cs="Times New Roman"/>
          <w:sz w:val="28"/>
          <w:szCs w:val="28"/>
        </w:rPr>
        <w:t>образцом (МСО)</w:t>
      </w:r>
      <w:r w:rsidR="0044587E" w:rsidRPr="0081030A">
        <w:rPr>
          <w:rFonts w:ascii="Times New Roman" w:eastAsia="Times New Roman" w:hAnsi="Times New Roman" w:cs="Times New Roman"/>
          <w:sz w:val="28"/>
          <w:szCs w:val="28"/>
        </w:rPr>
        <w:t xml:space="preserve"> мутности или эквивалентным отечественным </w:t>
      </w:r>
      <w:r w:rsidR="00D019D9" w:rsidRPr="0081030A">
        <w:rPr>
          <w:rFonts w:ascii="Times New Roman" w:eastAsia="Times New Roman" w:hAnsi="Times New Roman" w:cs="Times New Roman"/>
          <w:sz w:val="28"/>
          <w:szCs w:val="28"/>
        </w:rPr>
        <w:t>стандартным образцом (</w:t>
      </w:r>
      <w:proofErr w:type="gramStart"/>
      <w:r w:rsidR="00D019D9" w:rsidRPr="0081030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D019D9" w:rsidRPr="0081030A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587E" w:rsidRPr="008103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635" w:rsidRPr="0081030A" w:rsidRDefault="003419EB" w:rsidP="00B32C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определения мутности суспензий коклюшные бактерии и токс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ны инактивируют, при этом суспензия приоб</w:t>
      </w:r>
      <w:r w:rsidR="00C85C46" w:rsidRPr="0081030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етает иную мутность. Однако количество бактерий в каждом разовом сборе необходимо считать неизме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ным.</w:t>
      </w:r>
    </w:p>
    <w:p w:rsidR="00365635" w:rsidRPr="0081030A" w:rsidRDefault="00365635" w:rsidP="00B32C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Коклюшную суспензию разового сбора контролируют по морфологии и чистоте, мутности,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>, стерильности специфической, содержанию остато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ного формальдегида и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тиомерсала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>, стерильности общей.</w:t>
      </w:r>
    </w:p>
    <w:p w:rsidR="001D0491" w:rsidRPr="0081030A" w:rsidRDefault="001D0491" w:rsidP="00B32C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i/>
          <w:sz w:val="28"/>
          <w:szCs w:val="28"/>
        </w:rPr>
        <w:t>Контроль сведенной коклюшной суспензии одного штамма</w:t>
      </w:r>
    </w:p>
    <w:p w:rsidR="001D0491" w:rsidRPr="0081030A" w:rsidRDefault="001D0491" w:rsidP="001D04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>Коклюшную суспензию контролируют по физическим свойствам, по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линности, чистоте, мутности,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>, стерильности общей, содержанию остато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ного формальдегида и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тиомерсала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, уровню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агглютиногенов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1, 2, 3, специф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ческой безвредности на мышах, иммуногенности.</w:t>
      </w:r>
    </w:p>
    <w:p w:rsidR="005C77AF" w:rsidRPr="0081030A" w:rsidRDefault="005C77AF" w:rsidP="005C77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i/>
          <w:sz w:val="28"/>
          <w:szCs w:val="28"/>
        </w:rPr>
        <w:t>Контроль сведенной коклюшной суспензии трех штаммов</w:t>
      </w:r>
    </w:p>
    <w:p w:rsidR="009429AD" w:rsidRPr="0081030A" w:rsidRDefault="009429AD" w:rsidP="005C77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>Коклюшную суспензию контролируют по всем показателям, испол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зуемым для оценки сведенной суспензии одного штамма и, кроме того, сл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дует доказать отсутствие биологически активного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дермонекротического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сина. С этой целью проводят тест на мышах-сосунках.</w:t>
      </w:r>
    </w:p>
    <w:p w:rsidR="009942C3" w:rsidRPr="0081030A" w:rsidRDefault="009942C3" w:rsidP="009942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В изготовленной субстанции уровень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агглютиногенов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1, 2, 3 следует определять перед добавлением адъюванта или объединением с другими ко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понентами (антигенами) комбинированных вакцин.</w:t>
      </w:r>
    </w:p>
    <w:p w:rsidR="001A0B2F" w:rsidRPr="0081030A" w:rsidRDefault="001A0B2F" w:rsidP="00200A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 сведения в серию </w:t>
      </w:r>
      <w:r w:rsidR="00621F17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комбин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ированной вакцины коклюшная суспензия</w:t>
      </w:r>
      <w:r w:rsidR="00621F17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, субстанция</w:t>
      </w: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должна храниться при температуре 2-8</w:t>
      </w:r>
      <w:proofErr w:type="gramStart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ºС</w:t>
      </w:r>
      <w:proofErr w:type="gramEnd"/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менее трех месяцев и не более 1 года.</w:t>
      </w:r>
      <w:r w:rsidR="00EE7B2D"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Суспензии, изменившие мутность во время хранения более чем на 10 % бракуют.</w:t>
      </w:r>
    </w:p>
    <w:p w:rsidR="000770A0" w:rsidRPr="0081030A" w:rsidRDefault="000770A0" w:rsidP="0081030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color w:val="333333"/>
          <w:sz w:val="28"/>
          <w:szCs w:val="28"/>
        </w:rPr>
        <w:t>ИСПЫТАНИЯ</w:t>
      </w:r>
    </w:p>
    <w:p w:rsidR="000770A0" w:rsidRPr="0081030A" w:rsidRDefault="000770A0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Описание. 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Гомогенная серовато-белого цвета суспензия, разделя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щаяся при отстаивании на прозрачную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надосадочную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жидкость и рыхлый осадок, </w:t>
      </w:r>
      <w:r w:rsidR="001929AA" w:rsidRPr="0081030A">
        <w:rPr>
          <w:rFonts w:ascii="Times New Roman" w:eastAsia="Times New Roman" w:hAnsi="Times New Roman" w:cs="Times New Roman"/>
          <w:sz w:val="28"/>
          <w:szCs w:val="28"/>
        </w:rPr>
        <w:t>полностью разбивающийся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при встряхивании. Не допускается нал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чие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неразбивающихся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хлопьев </w:t>
      </w:r>
      <w:r w:rsidR="001929AA" w:rsidRPr="0081030A">
        <w:rPr>
          <w:rFonts w:ascii="Times New Roman" w:eastAsia="Times New Roman" w:hAnsi="Times New Roman" w:cs="Times New Roman"/>
          <w:sz w:val="28"/>
          <w:szCs w:val="28"/>
        </w:rPr>
        <w:t>и посторонних включений. Определ</w:t>
      </w:r>
      <w:r w:rsidR="0043595A" w:rsidRPr="0081030A">
        <w:rPr>
          <w:rFonts w:ascii="Times New Roman" w:eastAsia="Times New Roman" w:hAnsi="Times New Roman" w:cs="Times New Roman"/>
          <w:sz w:val="28"/>
          <w:szCs w:val="28"/>
        </w:rPr>
        <w:t>ение пр</w:t>
      </w:r>
      <w:r w:rsidR="0043595A" w:rsidRPr="0081030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595A" w:rsidRPr="0081030A">
        <w:rPr>
          <w:rFonts w:ascii="Times New Roman" w:eastAsia="Times New Roman" w:hAnsi="Times New Roman" w:cs="Times New Roman"/>
          <w:sz w:val="28"/>
          <w:szCs w:val="28"/>
        </w:rPr>
        <w:t xml:space="preserve">водят 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визуально.</w:t>
      </w:r>
    </w:p>
    <w:p w:rsidR="000770A0" w:rsidRPr="0081030A" w:rsidRDefault="000770A0" w:rsidP="0081030A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Подлинность. </w:t>
      </w:r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мазках, окрашенных по </w:t>
      </w:r>
      <w:proofErr w:type="spellStart"/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>Граму</w:t>
      </w:r>
      <w:proofErr w:type="spellEnd"/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>, должны быть грамо</w:t>
      </w:r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864B07" w:rsidRPr="008103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цательные, </w:t>
      </w:r>
      <w:proofErr w:type="spellStart"/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>овоидной</w:t>
      </w:r>
      <w:proofErr w:type="spellEnd"/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формы мелкие палочки (</w:t>
      </w:r>
      <w:proofErr w:type="spellStart"/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>коккоба</w:t>
      </w:r>
      <w:r w:rsidR="00286966" w:rsidRPr="0081030A">
        <w:rPr>
          <w:rFonts w:ascii="Times New Roman" w:eastAsia="Times New Roman" w:hAnsi="Times New Roman" w:cs="Times New Roman"/>
          <w:bCs/>
          <w:sz w:val="28"/>
          <w:szCs w:val="28"/>
        </w:rPr>
        <w:t>ктерии</w:t>
      </w:r>
      <w:proofErr w:type="spellEnd"/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>), распол</w:t>
      </w:r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>гающиеся отдельно или парами, без признаков поли</w:t>
      </w:r>
      <w:r w:rsidR="00864B07" w:rsidRPr="0081030A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>ор</w:t>
      </w:r>
      <w:r w:rsidR="00864B07" w:rsidRPr="0081030A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>изма. Определ</w:t>
      </w:r>
      <w:r w:rsidR="00286966" w:rsidRPr="0081030A">
        <w:rPr>
          <w:rFonts w:ascii="Times New Roman" w:eastAsia="Times New Roman" w:hAnsi="Times New Roman" w:cs="Times New Roman"/>
          <w:bCs/>
          <w:sz w:val="28"/>
          <w:szCs w:val="28"/>
        </w:rPr>
        <w:t>яют</w:t>
      </w:r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микроскопическим методом.</w:t>
      </w:r>
    </w:p>
    <w:p w:rsidR="000770A0" w:rsidRPr="0081030A" w:rsidRDefault="000770A0" w:rsidP="0081030A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Подлинность подтверждается </w:t>
      </w:r>
      <w:r w:rsidR="00286966" w:rsidRPr="0081030A">
        <w:rPr>
          <w:rFonts w:ascii="Times New Roman" w:eastAsia="Times New Roman" w:hAnsi="Times New Roman" w:cs="Times New Roman"/>
          <w:bCs/>
          <w:sz w:val="28"/>
          <w:szCs w:val="28"/>
        </w:rPr>
        <w:t>специфической активностью. Определ</w:t>
      </w:r>
      <w:r w:rsidR="00286966" w:rsidRPr="0081030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286966"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ют </w:t>
      </w:r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биологическим методом </w:t>
      </w:r>
      <w:r w:rsidR="00286966" w:rsidRPr="0081030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>по разделу «Специфическая активность»</w:t>
      </w:r>
      <w:r w:rsidR="00286966" w:rsidRPr="0081030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770A0" w:rsidRPr="0081030A" w:rsidRDefault="000770A0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030A">
        <w:rPr>
          <w:rFonts w:ascii="Times New Roman" w:eastAsia="Times New Roman" w:hAnsi="Times New Roman" w:cs="Times New Roman"/>
          <w:b/>
          <w:bCs/>
          <w:sz w:val="28"/>
          <w:szCs w:val="28"/>
        </w:rPr>
        <w:t>рН</w:t>
      </w:r>
      <w:proofErr w:type="spellEnd"/>
      <w:r w:rsidRPr="00810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От 6,8 до 7,4. </w:t>
      </w:r>
      <w:r w:rsidR="00286966" w:rsidRPr="0081030A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потенциометрическим методом в соо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ветствии с ОФС «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Ионометрия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0770A0" w:rsidRPr="0081030A" w:rsidRDefault="000770A0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b/>
          <w:sz w:val="28"/>
          <w:szCs w:val="28"/>
        </w:rPr>
        <w:t xml:space="preserve">Мутность. 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От 60 до 70 международных единиц мутности (МЕ). Му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ность микробной взвеси определяют визуально по стандартному образцу мутности, откалиброванному по международному стандарт</w:t>
      </w:r>
      <w:r w:rsidR="0033620F" w:rsidRPr="0081030A">
        <w:rPr>
          <w:rFonts w:ascii="Times New Roman" w:eastAsia="Times New Roman" w:hAnsi="Times New Roman" w:cs="Times New Roman"/>
          <w:sz w:val="28"/>
          <w:szCs w:val="28"/>
        </w:rPr>
        <w:t>ному</w:t>
      </w:r>
      <w:r w:rsidR="005E341A" w:rsidRPr="0081030A">
        <w:rPr>
          <w:rFonts w:ascii="Times New Roman" w:eastAsia="Times New Roman" w:hAnsi="Times New Roman" w:cs="Times New Roman"/>
          <w:sz w:val="28"/>
          <w:szCs w:val="28"/>
        </w:rPr>
        <w:t xml:space="preserve"> образцу </w:t>
      </w:r>
      <w:r w:rsidR="00AB2340" w:rsidRPr="0081030A">
        <w:rPr>
          <w:rFonts w:ascii="Times New Roman" w:eastAsia="Times New Roman" w:hAnsi="Times New Roman" w:cs="Times New Roman"/>
          <w:sz w:val="28"/>
          <w:szCs w:val="28"/>
        </w:rPr>
        <w:t xml:space="preserve"> в международных единицах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70A0" w:rsidRPr="0081030A" w:rsidRDefault="000770A0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Примечание </w:t>
      </w:r>
    </w:p>
    <w:p w:rsidR="000770A0" w:rsidRPr="0081030A" w:rsidRDefault="000770A0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1 МЕ условно принята за 1 </w:t>
      </w:r>
      <w:proofErr w:type="spellStart"/>
      <w:proofErr w:type="gramStart"/>
      <w:r w:rsidRPr="0081030A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коклюшных </w:t>
      </w:r>
      <w:r w:rsidR="0033620F" w:rsidRPr="0081030A">
        <w:rPr>
          <w:rFonts w:ascii="Times New Roman" w:eastAsia="Times New Roman" w:hAnsi="Times New Roman" w:cs="Times New Roman"/>
          <w:sz w:val="28"/>
          <w:szCs w:val="28"/>
        </w:rPr>
        <w:t>бактериаль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ных клеток в 1 мл.</w:t>
      </w:r>
    </w:p>
    <w:p w:rsidR="0049346F" w:rsidRPr="0081030A" w:rsidRDefault="0049346F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0A0" w:rsidRPr="0081030A" w:rsidRDefault="000770A0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Стерильность. 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Должна быть стерильной. </w:t>
      </w:r>
      <w:r w:rsidR="0033620F" w:rsidRPr="0081030A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методом прям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го посева в соответствии с ОФС «Стерильность». Для контро</w:t>
      </w:r>
      <w:r w:rsidR="00DC2CA1" w:rsidRPr="0081030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я исп</w:t>
      </w:r>
      <w:r w:rsidR="00DC2CA1" w:rsidRPr="0081030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льзуют тиогликолевую среду. Посевы инкубируют при температур</w:t>
      </w:r>
      <w:r w:rsidR="008E0A3D" w:rsidRPr="008103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30 -</w:t>
      </w:r>
      <w:r w:rsidR="00DC2CA1" w:rsidRPr="0081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35</w:t>
      </w:r>
      <w:proofErr w:type="gramStart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ºС</w:t>
      </w:r>
      <w:proofErr w:type="gram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и при 20 - 25 </w:t>
      </w:r>
      <w:r w:rsidR="00B608AE" w:rsidRPr="0081030A">
        <w:rPr>
          <w:rFonts w:ascii="Times New Roman" w:eastAsia="Times New Roman" w:hAnsi="Times New Roman" w:cs="Times New Roman"/>
          <w:sz w:val="28"/>
          <w:szCs w:val="28"/>
        </w:rPr>
        <w:t>ºС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70A0" w:rsidRPr="0081030A" w:rsidRDefault="000770A0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Специфическая безопасность. 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Должна быть безопасной. </w:t>
      </w:r>
      <w:r w:rsidR="00704183"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Полноту </w:t>
      </w:r>
      <w:proofErr w:type="spellStart"/>
      <w:r w:rsidR="00704183" w:rsidRPr="0081030A">
        <w:rPr>
          <w:rFonts w:ascii="Times New Roman" w:hAnsi="Times New Roman" w:cs="Times New Roman"/>
          <w:color w:val="333333"/>
          <w:sz w:val="28"/>
          <w:szCs w:val="28"/>
        </w:rPr>
        <w:t>инактивации</w:t>
      </w:r>
      <w:proofErr w:type="spellEnd"/>
      <w:r w:rsidR="00704183"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 коклюшных бактерий о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предел</w:t>
      </w:r>
      <w:r w:rsidR="00704183" w:rsidRPr="0081030A">
        <w:rPr>
          <w:rFonts w:ascii="Times New Roman" w:eastAsia="Times New Roman" w:hAnsi="Times New Roman" w:cs="Times New Roman"/>
          <w:sz w:val="28"/>
          <w:szCs w:val="28"/>
        </w:rPr>
        <w:t>яют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на белых мышах и мышах-сосунках.</w:t>
      </w:r>
    </w:p>
    <w:p w:rsidR="000770A0" w:rsidRPr="0081030A" w:rsidRDefault="00DC2CA1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i/>
          <w:sz w:val="28"/>
          <w:szCs w:val="28"/>
        </w:rPr>
        <w:t>Испытание на белых мышах</w:t>
      </w:r>
    </w:p>
    <w:p w:rsidR="00EE4BD3" w:rsidRPr="0081030A" w:rsidRDefault="002B65AB" w:rsidP="00810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Для испытания используют здоровых </w:t>
      </w:r>
      <w:r w:rsidR="00427AE0"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беспородных </w:t>
      </w:r>
      <w:r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животных одного пола из одной партии. При использовании самцов и самок, их равномерно распределяют по группам. Животные должны иметь доступ к пище и </w:t>
      </w:r>
      <w:proofErr w:type="gramStart"/>
      <w:r w:rsidRPr="0081030A">
        <w:rPr>
          <w:rFonts w:ascii="Times New Roman" w:hAnsi="Times New Roman" w:cs="Times New Roman"/>
          <w:color w:val="333333"/>
          <w:sz w:val="28"/>
          <w:szCs w:val="28"/>
        </w:rPr>
        <w:t>воде</w:t>
      </w:r>
      <w:proofErr w:type="gramEnd"/>
      <w:r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 по меньшей мере за 2 часа до введения вакцинной массы и затем на протяжении </w:t>
      </w:r>
      <w:r w:rsidRPr="0081030A">
        <w:rPr>
          <w:rFonts w:ascii="Times New Roman" w:hAnsi="Times New Roman" w:cs="Times New Roman"/>
          <w:color w:val="333333"/>
          <w:sz w:val="28"/>
          <w:szCs w:val="28"/>
        </w:rPr>
        <w:lastRenderedPageBreak/>
        <w:t>всего периода испытания. В тесте используют животных, равномерно пр</w:t>
      </w:r>
      <w:r w:rsidRPr="0081030A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бавляющих массу тела в течение 3-4 </w:t>
      </w:r>
      <w:proofErr w:type="spellStart"/>
      <w:r w:rsidRPr="0081030A">
        <w:rPr>
          <w:rFonts w:ascii="Times New Roman" w:hAnsi="Times New Roman" w:cs="Times New Roman"/>
          <w:color w:val="333333"/>
          <w:sz w:val="28"/>
          <w:szCs w:val="28"/>
        </w:rPr>
        <w:t>сут</w:t>
      </w:r>
      <w:proofErr w:type="spellEnd"/>
      <w:r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 наблюдения. Ежесуточный прирост массы тела мышей должен составлять не менее 0,4 г. </w:t>
      </w:r>
      <w:r w:rsidR="008E0A3D" w:rsidRPr="0081030A">
        <w:rPr>
          <w:rFonts w:ascii="Times New Roman" w:hAnsi="Times New Roman" w:cs="Times New Roman"/>
          <w:color w:val="333333"/>
          <w:sz w:val="28"/>
          <w:szCs w:val="28"/>
        </w:rPr>
        <w:t>С о</w:t>
      </w:r>
      <w:r w:rsidRPr="0081030A">
        <w:rPr>
          <w:rFonts w:ascii="Times New Roman" w:hAnsi="Times New Roman" w:cs="Times New Roman"/>
          <w:color w:val="333333"/>
          <w:sz w:val="28"/>
          <w:szCs w:val="28"/>
        </w:rPr>
        <w:t>тобранны</w:t>
      </w:r>
      <w:r w:rsidR="008E0A3D" w:rsidRPr="0081030A">
        <w:rPr>
          <w:rFonts w:ascii="Times New Roman" w:hAnsi="Times New Roman" w:cs="Times New Roman"/>
          <w:color w:val="333333"/>
          <w:sz w:val="28"/>
          <w:szCs w:val="28"/>
        </w:rPr>
        <w:t>ми</w:t>
      </w:r>
      <w:r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 по весу животны</w:t>
      </w:r>
      <w:r w:rsidR="008E0A3D" w:rsidRPr="0081030A">
        <w:rPr>
          <w:rFonts w:ascii="Times New Roman" w:hAnsi="Times New Roman" w:cs="Times New Roman"/>
          <w:color w:val="333333"/>
          <w:sz w:val="28"/>
          <w:szCs w:val="28"/>
        </w:rPr>
        <w:t>ми</w:t>
      </w:r>
      <w:r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E0A3D"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проводят </w:t>
      </w:r>
      <w:r w:rsidRPr="0081030A">
        <w:rPr>
          <w:rFonts w:ascii="Times New Roman" w:hAnsi="Times New Roman" w:cs="Times New Roman"/>
          <w:color w:val="333333"/>
          <w:sz w:val="28"/>
          <w:szCs w:val="28"/>
        </w:rPr>
        <w:t>рандомиз</w:t>
      </w:r>
      <w:r w:rsidR="008E0A3D" w:rsidRPr="0081030A">
        <w:rPr>
          <w:rFonts w:ascii="Times New Roman" w:hAnsi="Times New Roman" w:cs="Times New Roman"/>
          <w:color w:val="333333"/>
          <w:sz w:val="28"/>
          <w:szCs w:val="28"/>
        </w:rPr>
        <w:t>ацию</w:t>
      </w:r>
      <w:r w:rsidRPr="0081030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E4BD3" w:rsidRPr="0081030A" w:rsidRDefault="00EE4BD3" w:rsidP="00810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Испытуемую КС вводят </w:t>
      </w:r>
      <w:proofErr w:type="spellStart"/>
      <w:r w:rsidRPr="0081030A">
        <w:rPr>
          <w:rFonts w:ascii="Times New Roman" w:hAnsi="Times New Roman" w:cs="Times New Roman"/>
          <w:color w:val="333333"/>
          <w:sz w:val="28"/>
          <w:szCs w:val="28"/>
        </w:rPr>
        <w:t>внутрибрюшинно</w:t>
      </w:r>
      <w:proofErr w:type="spellEnd"/>
      <w:r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16870"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10 белым мышам массой 14-16 г </w:t>
      </w:r>
      <w:r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в объеме по 0,5 мл, содержащем 10 </w:t>
      </w:r>
      <w:proofErr w:type="spellStart"/>
      <w:proofErr w:type="gramStart"/>
      <w:r w:rsidRPr="0081030A">
        <w:rPr>
          <w:rFonts w:ascii="Times New Roman" w:hAnsi="Times New Roman" w:cs="Times New Roman"/>
          <w:color w:val="333333"/>
          <w:sz w:val="28"/>
          <w:szCs w:val="28"/>
        </w:rPr>
        <w:t>млрд</w:t>
      </w:r>
      <w:proofErr w:type="spellEnd"/>
      <w:proofErr w:type="gramEnd"/>
      <w:r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 коклюшных бактерий (прив</w:t>
      </w:r>
      <w:r w:rsidRPr="0081030A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81030A">
        <w:rPr>
          <w:rFonts w:ascii="Times New Roman" w:hAnsi="Times New Roman" w:cs="Times New Roman"/>
          <w:color w:val="333333"/>
          <w:sz w:val="28"/>
          <w:szCs w:val="28"/>
        </w:rPr>
        <w:t>вочная доза вакцины для человека). Мышам контрольной группы (10 живо</w:t>
      </w:r>
      <w:r w:rsidRPr="0081030A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ных) </w:t>
      </w:r>
      <w:proofErr w:type="spellStart"/>
      <w:r w:rsidRPr="0081030A">
        <w:rPr>
          <w:rFonts w:ascii="Times New Roman" w:hAnsi="Times New Roman" w:cs="Times New Roman"/>
          <w:color w:val="333333"/>
          <w:sz w:val="28"/>
          <w:szCs w:val="28"/>
        </w:rPr>
        <w:t>внутрибрюшинно</w:t>
      </w:r>
      <w:proofErr w:type="spellEnd"/>
      <w:r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 вводят по 0,5 мл 0,9 % раствора натрия хлорида или, если вакцина содержит консервант, по 0,5 мл 0,9 % раствора натрия хлорида  консервантом в той концентрации, которая присутствует в вакцине. Общую массу каждой группы мышей определяют непосредственно перед введением препаратов, через 72 ч и спустя 7 </w:t>
      </w:r>
      <w:proofErr w:type="spellStart"/>
      <w:r w:rsidRPr="0081030A">
        <w:rPr>
          <w:rFonts w:ascii="Times New Roman" w:hAnsi="Times New Roman" w:cs="Times New Roman"/>
          <w:color w:val="333333"/>
          <w:sz w:val="28"/>
          <w:szCs w:val="28"/>
        </w:rPr>
        <w:t>сут</w:t>
      </w:r>
      <w:proofErr w:type="spellEnd"/>
      <w:r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 после введения. Вакцина считается безопасной, если:</w:t>
      </w:r>
    </w:p>
    <w:p w:rsidR="00EE4BD3" w:rsidRPr="0081030A" w:rsidRDefault="00EE4BD3" w:rsidP="00810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030A">
        <w:rPr>
          <w:rFonts w:ascii="Times New Roman" w:hAnsi="Times New Roman" w:cs="Times New Roman"/>
          <w:color w:val="333333"/>
          <w:sz w:val="28"/>
          <w:szCs w:val="28"/>
        </w:rPr>
        <w:t>а)  через 72 ч общая масса тела группы вакцинированных животных не ниже их массы тела перед введением препарата;</w:t>
      </w:r>
    </w:p>
    <w:p w:rsidR="00EE4BD3" w:rsidRPr="0081030A" w:rsidRDefault="00EE4BD3" w:rsidP="00810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б)  через 7 </w:t>
      </w:r>
      <w:proofErr w:type="spellStart"/>
      <w:r w:rsidRPr="0081030A">
        <w:rPr>
          <w:rFonts w:ascii="Times New Roman" w:hAnsi="Times New Roman" w:cs="Times New Roman"/>
          <w:color w:val="333333"/>
          <w:sz w:val="28"/>
          <w:szCs w:val="28"/>
        </w:rPr>
        <w:t>сут</w:t>
      </w:r>
      <w:proofErr w:type="spellEnd"/>
      <w:r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 относительный прирост </w:t>
      </w:r>
      <w:r w:rsidR="00AB2340"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средней </w:t>
      </w:r>
      <w:r w:rsidRPr="0081030A">
        <w:rPr>
          <w:rFonts w:ascii="Times New Roman" w:hAnsi="Times New Roman" w:cs="Times New Roman"/>
          <w:color w:val="333333"/>
          <w:sz w:val="28"/>
          <w:szCs w:val="28"/>
        </w:rPr>
        <w:t>массы тела мыши с</w:t>
      </w:r>
      <w:r w:rsidRPr="0081030A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81030A">
        <w:rPr>
          <w:rFonts w:ascii="Times New Roman" w:hAnsi="Times New Roman" w:cs="Times New Roman"/>
          <w:color w:val="333333"/>
          <w:sz w:val="28"/>
          <w:szCs w:val="28"/>
        </w:rPr>
        <w:t>ставляет не менее 60 % прироста</w:t>
      </w:r>
      <w:r w:rsidR="00AB2340"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 средней</w:t>
      </w:r>
      <w:r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 массы тела контрольной мыши.  </w:t>
      </w:r>
    </w:p>
    <w:p w:rsidR="00EE4BD3" w:rsidRPr="0081030A" w:rsidRDefault="00EE4BD3" w:rsidP="00810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030A">
        <w:rPr>
          <w:rFonts w:ascii="Times New Roman" w:hAnsi="Times New Roman" w:cs="Times New Roman"/>
          <w:color w:val="333333"/>
          <w:sz w:val="28"/>
          <w:szCs w:val="28"/>
        </w:rPr>
        <w:t>В случае если коклюшная суспензия не выдерживает требования или наблюдается гибель не более одного животного, опыт повторяют на том же количестве животных, результаты двух испытаний суммируют. При этом д</w:t>
      </w:r>
      <w:r w:rsidRPr="0081030A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81030A">
        <w:rPr>
          <w:rFonts w:ascii="Times New Roman" w:hAnsi="Times New Roman" w:cs="Times New Roman"/>
          <w:color w:val="333333"/>
          <w:sz w:val="28"/>
          <w:szCs w:val="28"/>
        </w:rPr>
        <w:t xml:space="preserve">пускается гибель не более 5 % вакцинированных мышей. </w:t>
      </w:r>
    </w:p>
    <w:p w:rsidR="00EE4BD3" w:rsidRPr="0081030A" w:rsidRDefault="00EE4BD3" w:rsidP="00810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92CE6" w:rsidRPr="0081030A" w:rsidRDefault="0049346F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>Испытание на мышах-сосунках</w:t>
      </w:r>
    </w:p>
    <w:p w:rsidR="00FC2851" w:rsidRPr="0081030A" w:rsidRDefault="0049346F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>Определение проводят на 4</w:t>
      </w:r>
      <w:r w:rsidR="004431D1" w:rsidRPr="008103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дневных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аутбредных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мышах </w:t>
      </w:r>
      <w:r w:rsidR="005C09DA" w:rsidRPr="0081030A">
        <w:rPr>
          <w:rFonts w:ascii="Times New Roman" w:eastAsia="Times New Roman" w:hAnsi="Times New Roman" w:cs="Times New Roman"/>
          <w:sz w:val="28"/>
          <w:szCs w:val="28"/>
        </w:rPr>
        <w:t>самцах и са</w:t>
      </w:r>
      <w:r w:rsidR="005C09DA" w:rsidRPr="0081030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C09DA" w:rsidRPr="0081030A">
        <w:rPr>
          <w:rFonts w:ascii="Times New Roman" w:eastAsia="Times New Roman" w:hAnsi="Times New Roman" w:cs="Times New Roman"/>
          <w:sz w:val="28"/>
          <w:szCs w:val="28"/>
        </w:rPr>
        <w:t>ках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. В качестве положительного контроля используют живую 2–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суточную культуру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тест-штамма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C40" w:rsidRPr="0081030A">
        <w:rPr>
          <w:rFonts w:ascii="Times New Roman" w:eastAsia="Times New Roman" w:hAnsi="Times New Roman" w:cs="Times New Roman"/>
          <w:sz w:val="28"/>
          <w:szCs w:val="28"/>
        </w:rPr>
        <w:t xml:space="preserve">18323 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или производственного</w:t>
      </w:r>
      <w:r w:rsidR="00FC2851" w:rsidRPr="0081030A">
        <w:rPr>
          <w:rFonts w:ascii="Times New Roman" w:eastAsia="Times New Roman" w:hAnsi="Times New Roman" w:cs="Times New Roman"/>
          <w:sz w:val="28"/>
          <w:szCs w:val="28"/>
        </w:rPr>
        <w:t xml:space="preserve"> штамма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851" w:rsidRPr="0081030A">
        <w:rPr>
          <w:rFonts w:ascii="Times New Roman" w:eastAsia="Times New Roman" w:hAnsi="Times New Roman" w:cs="Times New Roman"/>
          <w:sz w:val="28"/>
          <w:szCs w:val="28"/>
        </w:rPr>
        <w:t xml:space="preserve">2-3 пассажа, выращенную на среде </w:t>
      </w:r>
      <w:proofErr w:type="spellStart"/>
      <w:r w:rsidR="00FC2851" w:rsidRPr="0081030A">
        <w:rPr>
          <w:rFonts w:ascii="Times New Roman" w:eastAsia="Times New Roman" w:hAnsi="Times New Roman" w:cs="Times New Roman"/>
          <w:sz w:val="28"/>
          <w:szCs w:val="28"/>
        </w:rPr>
        <w:t>Борд</w:t>
      </w:r>
      <w:proofErr w:type="gramStart"/>
      <w:r w:rsidR="00FC2851" w:rsidRPr="0081030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FC2851" w:rsidRPr="0081030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FC2851" w:rsidRPr="0081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2851" w:rsidRPr="0081030A">
        <w:rPr>
          <w:rFonts w:ascii="Times New Roman" w:eastAsia="Times New Roman" w:hAnsi="Times New Roman" w:cs="Times New Roman"/>
          <w:sz w:val="28"/>
          <w:szCs w:val="28"/>
        </w:rPr>
        <w:t>Жангу</w:t>
      </w:r>
      <w:proofErr w:type="spellEnd"/>
      <w:r w:rsidR="00FC2851" w:rsidRPr="0081030A">
        <w:rPr>
          <w:rFonts w:ascii="Times New Roman" w:eastAsia="Times New Roman" w:hAnsi="Times New Roman" w:cs="Times New Roman"/>
          <w:sz w:val="28"/>
          <w:szCs w:val="28"/>
        </w:rPr>
        <w:t xml:space="preserve"> с 30 % крови человека или КУА с 10 % крови человека. </w:t>
      </w:r>
      <w:r w:rsidR="008B58C2" w:rsidRPr="0081030A">
        <w:rPr>
          <w:rFonts w:ascii="Times New Roman" w:eastAsia="Times New Roman" w:hAnsi="Times New Roman" w:cs="Times New Roman"/>
          <w:sz w:val="28"/>
          <w:szCs w:val="28"/>
        </w:rPr>
        <w:t xml:space="preserve">Выросшую культуру разводят до содержания 40 </w:t>
      </w:r>
      <w:proofErr w:type="spellStart"/>
      <w:proofErr w:type="gramStart"/>
      <w:r w:rsidR="008B58C2" w:rsidRPr="0081030A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8B58C2" w:rsidRPr="0081030A">
        <w:rPr>
          <w:rFonts w:ascii="Times New Roman" w:eastAsia="Times New Roman" w:hAnsi="Times New Roman" w:cs="Times New Roman"/>
          <w:sz w:val="28"/>
          <w:szCs w:val="28"/>
        </w:rPr>
        <w:t xml:space="preserve"> бакт</w:t>
      </w:r>
      <w:r w:rsidR="008B58C2" w:rsidRPr="008103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58C2" w:rsidRPr="0081030A">
        <w:rPr>
          <w:rFonts w:ascii="Times New Roman" w:eastAsia="Times New Roman" w:hAnsi="Times New Roman" w:cs="Times New Roman"/>
          <w:sz w:val="28"/>
          <w:szCs w:val="28"/>
        </w:rPr>
        <w:t xml:space="preserve">риальных клеток/мл или 2 </w:t>
      </w:r>
      <w:proofErr w:type="spellStart"/>
      <w:r w:rsidR="008B58C2" w:rsidRPr="0081030A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r w:rsidR="008B58C2" w:rsidRPr="0081030A">
        <w:rPr>
          <w:rFonts w:ascii="Times New Roman" w:eastAsia="Times New Roman" w:hAnsi="Times New Roman" w:cs="Times New Roman"/>
          <w:sz w:val="28"/>
          <w:szCs w:val="28"/>
        </w:rPr>
        <w:t xml:space="preserve">/0,05 мл. Далее готовят </w:t>
      </w:r>
      <w:r w:rsidR="00383C40" w:rsidRPr="0081030A">
        <w:rPr>
          <w:rFonts w:ascii="Times New Roman" w:eastAsia="Times New Roman" w:hAnsi="Times New Roman" w:cs="Times New Roman"/>
          <w:sz w:val="28"/>
          <w:szCs w:val="28"/>
        </w:rPr>
        <w:t xml:space="preserve">2-кратные </w:t>
      </w:r>
      <w:r w:rsidR="008B58C2" w:rsidRPr="0081030A">
        <w:rPr>
          <w:rFonts w:ascii="Times New Roman" w:eastAsia="Times New Roman" w:hAnsi="Times New Roman" w:cs="Times New Roman"/>
          <w:sz w:val="28"/>
          <w:szCs w:val="28"/>
        </w:rPr>
        <w:t xml:space="preserve">разведения живой культуры. </w:t>
      </w:r>
      <w:r w:rsidR="00A25669" w:rsidRPr="0081030A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="00DB4C87" w:rsidRPr="0081030A">
        <w:rPr>
          <w:rFonts w:ascii="Times New Roman" w:eastAsia="Times New Roman" w:hAnsi="Times New Roman" w:cs="Times New Roman"/>
          <w:sz w:val="28"/>
          <w:szCs w:val="28"/>
        </w:rPr>
        <w:t xml:space="preserve">отрицательного контроля используют серию, </w:t>
      </w:r>
      <w:r w:rsidR="00DB4C87" w:rsidRPr="008103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отконтролированную ранее, с содержанием бактериальных клеток 20 </w:t>
      </w:r>
      <w:proofErr w:type="spellStart"/>
      <w:proofErr w:type="gramStart"/>
      <w:r w:rsidR="00DB4C87" w:rsidRPr="0081030A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DB4C87" w:rsidRPr="0081030A">
        <w:rPr>
          <w:rFonts w:ascii="Times New Roman" w:eastAsia="Times New Roman" w:hAnsi="Times New Roman" w:cs="Times New Roman"/>
          <w:sz w:val="28"/>
          <w:szCs w:val="28"/>
        </w:rPr>
        <w:t xml:space="preserve">/мл или 1 </w:t>
      </w:r>
      <w:proofErr w:type="spellStart"/>
      <w:r w:rsidR="00DB4C87" w:rsidRPr="0081030A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r w:rsidR="00DB4C87" w:rsidRPr="0081030A">
        <w:rPr>
          <w:rFonts w:ascii="Times New Roman" w:eastAsia="Times New Roman" w:hAnsi="Times New Roman" w:cs="Times New Roman"/>
          <w:sz w:val="28"/>
          <w:szCs w:val="28"/>
        </w:rPr>
        <w:t xml:space="preserve">/0,05 мл, а также </w:t>
      </w:r>
      <w:r w:rsidR="00712494" w:rsidRPr="0081030A">
        <w:rPr>
          <w:rFonts w:ascii="Times New Roman" w:eastAsia="Times New Roman" w:hAnsi="Times New Roman" w:cs="Times New Roman"/>
          <w:sz w:val="28"/>
          <w:szCs w:val="28"/>
        </w:rPr>
        <w:t xml:space="preserve">0,9 % раствор </w:t>
      </w:r>
      <w:r w:rsidR="00DB4C87" w:rsidRPr="0081030A">
        <w:rPr>
          <w:rFonts w:ascii="Times New Roman" w:eastAsia="Times New Roman" w:hAnsi="Times New Roman" w:cs="Times New Roman"/>
          <w:sz w:val="28"/>
          <w:szCs w:val="28"/>
        </w:rPr>
        <w:t>натрия хлорида</w:t>
      </w:r>
      <w:r w:rsidR="00712494" w:rsidRPr="008103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4C87" w:rsidRPr="0081030A">
        <w:rPr>
          <w:rFonts w:ascii="Times New Roman" w:eastAsia="Times New Roman" w:hAnsi="Times New Roman" w:cs="Times New Roman"/>
          <w:sz w:val="28"/>
          <w:szCs w:val="28"/>
        </w:rPr>
        <w:t xml:space="preserve"> Иссл</w:t>
      </w:r>
      <w:r w:rsidR="00DB4C87" w:rsidRPr="008103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4C87" w:rsidRPr="0081030A">
        <w:rPr>
          <w:rFonts w:ascii="Times New Roman" w:eastAsia="Times New Roman" w:hAnsi="Times New Roman" w:cs="Times New Roman"/>
          <w:sz w:val="28"/>
          <w:szCs w:val="28"/>
        </w:rPr>
        <w:t xml:space="preserve">дуемые образцы разводят до 20 </w:t>
      </w:r>
      <w:proofErr w:type="spellStart"/>
      <w:proofErr w:type="gramStart"/>
      <w:r w:rsidR="00DB4C87" w:rsidRPr="0081030A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DB4C87" w:rsidRPr="0081030A">
        <w:rPr>
          <w:rFonts w:ascii="Times New Roman" w:eastAsia="Times New Roman" w:hAnsi="Times New Roman" w:cs="Times New Roman"/>
          <w:sz w:val="28"/>
          <w:szCs w:val="28"/>
        </w:rPr>
        <w:t>/мл</w:t>
      </w:r>
      <w:r w:rsidR="008B58C2" w:rsidRPr="0081030A">
        <w:rPr>
          <w:rFonts w:ascii="Times New Roman" w:eastAsia="Times New Roman" w:hAnsi="Times New Roman" w:cs="Times New Roman"/>
          <w:sz w:val="28"/>
          <w:szCs w:val="28"/>
        </w:rPr>
        <w:t xml:space="preserve"> или 1 </w:t>
      </w:r>
      <w:proofErr w:type="spellStart"/>
      <w:r w:rsidR="008B58C2" w:rsidRPr="0081030A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r w:rsidR="008B58C2" w:rsidRPr="0081030A">
        <w:rPr>
          <w:rFonts w:ascii="Times New Roman" w:eastAsia="Times New Roman" w:hAnsi="Times New Roman" w:cs="Times New Roman"/>
          <w:sz w:val="28"/>
          <w:szCs w:val="28"/>
        </w:rPr>
        <w:t>/0,05 мл. Каждое развед</w:t>
      </w:r>
      <w:r w:rsidR="008B58C2" w:rsidRPr="008103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58C2" w:rsidRPr="0081030A">
        <w:rPr>
          <w:rFonts w:ascii="Times New Roman" w:eastAsia="Times New Roman" w:hAnsi="Times New Roman" w:cs="Times New Roman"/>
          <w:sz w:val="28"/>
          <w:szCs w:val="28"/>
        </w:rPr>
        <w:t>ние вводят туберкулиновым шприцем по 0,05 мл подкожно двум мышам-сосункам в область шеи со стороны спины.</w:t>
      </w:r>
    </w:p>
    <w:p w:rsidR="00712494" w:rsidRPr="0081030A" w:rsidRDefault="00FC2851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Учет результатов проводят через 24 ч. </w:t>
      </w:r>
      <w:r w:rsidR="004431D1" w:rsidRPr="0081030A">
        <w:rPr>
          <w:rFonts w:ascii="Times New Roman" w:eastAsia="Times New Roman" w:hAnsi="Times New Roman" w:cs="Times New Roman"/>
          <w:sz w:val="28"/>
          <w:szCs w:val="28"/>
        </w:rPr>
        <w:t>Положительной реакцией явл</w:t>
      </w:r>
      <w:r w:rsidR="004431D1" w:rsidRPr="0081030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431D1" w:rsidRPr="0081030A">
        <w:rPr>
          <w:rFonts w:ascii="Times New Roman" w:eastAsia="Times New Roman" w:hAnsi="Times New Roman" w:cs="Times New Roman"/>
          <w:sz w:val="28"/>
          <w:szCs w:val="28"/>
        </w:rPr>
        <w:t xml:space="preserve">ется сине-пурпурное окрашивание кожного покрова в </w:t>
      </w:r>
      <w:r w:rsidR="0080103A" w:rsidRPr="0081030A">
        <w:rPr>
          <w:rFonts w:ascii="Times New Roman" w:eastAsia="Times New Roman" w:hAnsi="Times New Roman" w:cs="Times New Roman"/>
          <w:sz w:val="28"/>
          <w:szCs w:val="28"/>
        </w:rPr>
        <w:t>месте инъекции</w:t>
      </w:r>
      <w:r w:rsidR="004431D1" w:rsidRPr="0081030A">
        <w:rPr>
          <w:rFonts w:ascii="Times New Roman" w:eastAsia="Times New Roman" w:hAnsi="Times New Roman" w:cs="Times New Roman"/>
          <w:sz w:val="28"/>
          <w:szCs w:val="28"/>
        </w:rPr>
        <w:t>. Отр</w:t>
      </w:r>
      <w:r w:rsidR="004431D1" w:rsidRPr="008103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31D1" w:rsidRPr="0081030A">
        <w:rPr>
          <w:rFonts w:ascii="Times New Roman" w:eastAsia="Times New Roman" w:hAnsi="Times New Roman" w:cs="Times New Roman"/>
          <w:sz w:val="28"/>
          <w:szCs w:val="28"/>
        </w:rPr>
        <w:t xml:space="preserve">цательной реакцией </w:t>
      </w:r>
      <w:r w:rsidR="00BE5992" w:rsidRPr="0081030A">
        <w:rPr>
          <w:rFonts w:ascii="Times New Roman" w:eastAsia="Times New Roman" w:hAnsi="Times New Roman" w:cs="Times New Roman"/>
          <w:sz w:val="28"/>
          <w:szCs w:val="28"/>
        </w:rPr>
        <w:t xml:space="preserve">является отсутствие изменения цвета кожного покрова. 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Инактивированная коклюшная суспензия не должна вызывать изменения </w:t>
      </w:r>
      <w:r w:rsidR="00BE5992" w:rsidRPr="0081030A">
        <w:rPr>
          <w:rFonts w:ascii="Times New Roman" w:eastAsia="Times New Roman" w:hAnsi="Times New Roman" w:cs="Times New Roman"/>
          <w:sz w:val="28"/>
          <w:szCs w:val="28"/>
        </w:rPr>
        <w:t xml:space="preserve">цвета 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кожных покровов мышей-сосунков. </w:t>
      </w:r>
    </w:p>
    <w:p w:rsidR="00712494" w:rsidRPr="0081030A" w:rsidRDefault="00712494" w:rsidP="008103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>Примечания</w:t>
      </w:r>
    </w:p>
    <w:p w:rsidR="00712494" w:rsidRPr="0081030A" w:rsidRDefault="00712494" w:rsidP="0081030A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Методики приготовления и состав среды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Борде-Жангу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с 30 % крови человека, фильтрата картофельного отвара, среды КУА с 10 % крови челов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ка (на 1 л), дрожжевого диализата,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гидролизата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казеина </w:t>
      </w:r>
      <w:r w:rsidR="00715810" w:rsidRPr="0081030A">
        <w:rPr>
          <w:rFonts w:ascii="Times New Roman" w:eastAsia="Times New Roman" w:hAnsi="Times New Roman" w:cs="Times New Roman"/>
          <w:sz w:val="28"/>
          <w:szCs w:val="28"/>
        </w:rPr>
        <w:t>должны быть прив</w:t>
      </w:r>
      <w:r w:rsidR="00715810" w:rsidRPr="008103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15810" w:rsidRPr="0081030A">
        <w:rPr>
          <w:rFonts w:ascii="Times New Roman" w:eastAsia="Times New Roman" w:hAnsi="Times New Roman" w:cs="Times New Roman"/>
          <w:sz w:val="28"/>
          <w:szCs w:val="28"/>
        </w:rPr>
        <w:t>дены в нормативной документации.</w:t>
      </w:r>
    </w:p>
    <w:p w:rsidR="00D250BB" w:rsidRPr="0081030A" w:rsidRDefault="00D250BB" w:rsidP="00712494">
      <w:pPr>
        <w:pStyle w:val="aa"/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681" w:rsidRPr="0081030A" w:rsidRDefault="00FC2851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030A">
        <w:rPr>
          <w:rFonts w:ascii="Times New Roman" w:eastAsia="Times New Roman" w:hAnsi="Times New Roman" w:cs="Times New Roman"/>
          <w:b/>
          <w:sz w:val="28"/>
          <w:szCs w:val="28"/>
        </w:rPr>
        <w:t>Агглютин</w:t>
      </w:r>
      <w:r w:rsidR="00B5293D" w:rsidRPr="0081030A">
        <w:rPr>
          <w:rFonts w:ascii="Times New Roman" w:eastAsia="Times New Roman" w:hAnsi="Times New Roman" w:cs="Times New Roman"/>
          <w:b/>
          <w:sz w:val="28"/>
          <w:szCs w:val="28"/>
        </w:rPr>
        <w:t>огены</w:t>
      </w:r>
      <w:proofErr w:type="spellEnd"/>
      <w:r w:rsidRPr="008103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36A72" w:rsidRPr="008103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36A72" w:rsidRPr="0081030A">
        <w:rPr>
          <w:rFonts w:ascii="Times New Roman" w:eastAsia="Times New Roman" w:hAnsi="Times New Roman" w:cs="Times New Roman"/>
          <w:sz w:val="28"/>
          <w:szCs w:val="28"/>
        </w:rPr>
        <w:t>Должна</w:t>
      </w:r>
      <w:proofErr w:type="gramEnd"/>
      <w:r w:rsidR="00436A72" w:rsidRPr="0081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52E8" w:rsidRPr="0081030A">
        <w:rPr>
          <w:rFonts w:ascii="Times New Roman" w:eastAsia="Times New Roman" w:hAnsi="Times New Roman" w:cs="Times New Roman"/>
          <w:sz w:val="28"/>
          <w:szCs w:val="28"/>
        </w:rPr>
        <w:t>агглютинироваться</w:t>
      </w:r>
      <w:proofErr w:type="spellEnd"/>
      <w:r w:rsidR="003252E8" w:rsidRPr="0081030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соответствующими</w:t>
      </w:r>
      <w:r w:rsidR="00323C86" w:rsidRPr="0081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2E8" w:rsidRPr="008103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252E8" w:rsidRPr="0081030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252E8" w:rsidRPr="0081030A">
        <w:rPr>
          <w:rFonts w:ascii="Times New Roman" w:eastAsia="Times New Roman" w:hAnsi="Times New Roman" w:cs="Times New Roman"/>
          <w:sz w:val="28"/>
          <w:szCs w:val="28"/>
        </w:rPr>
        <w:t xml:space="preserve">сорбированными сыворотками к </w:t>
      </w:r>
      <w:proofErr w:type="spellStart"/>
      <w:r w:rsidR="003252E8" w:rsidRPr="0081030A">
        <w:rPr>
          <w:rFonts w:ascii="Times New Roman" w:eastAsia="Times New Roman" w:hAnsi="Times New Roman" w:cs="Times New Roman"/>
          <w:sz w:val="28"/>
          <w:szCs w:val="28"/>
        </w:rPr>
        <w:t>агглютин</w:t>
      </w:r>
      <w:r w:rsidR="00C30681" w:rsidRPr="0081030A">
        <w:rPr>
          <w:rFonts w:ascii="Times New Roman" w:eastAsia="Times New Roman" w:hAnsi="Times New Roman" w:cs="Times New Roman"/>
          <w:sz w:val="28"/>
          <w:szCs w:val="28"/>
        </w:rPr>
        <w:t>огенам</w:t>
      </w:r>
      <w:proofErr w:type="spellEnd"/>
      <w:r w:rsidR="003252E8" w:rsidRPr="008103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3C86" w:rsidRPr="0081030A">
        <w:rPr>
          <w:rFonts w:ascii="Times New Roman" w:eastAsia="Times New Roman" w:hAnsi="Times New Roman" w:cs="Times New Roman"/>
          <w:sz w:val="28"/>
          <w:szCs w:val="28"/>
        </w:rPr>
        <w:t xml:space="preserve"> присущим штамму, в титре не ниже 1:1280. Испытание проводят серологическим методом с использов</w:t>
      </w:r>
      <w:r w:rsidR="00323C86" w:rsidRPr="008103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23C86" w:rsidRPr="0081030A">
        <w:rPr>
          <w:rFonts w:ascii="Times New Roman" w:eastAsia="Times New Roman" w:hAnsi="Times New Roman" w:cs="Times New Roman"/>
          <w:sz w:val="28"/>
          <w:szCs w:val="28"/>
        </w:rPr>
        <w:t xml:space="preserve">нием </w:t>
      </w:r>
      <w:proofErr w:type="gramStart"/>
      <w:r w:rsidR="00323C86" w:rsidRPr="0081030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323C86" w:rsidRPr="0081030A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института биологических стандартов и контроля </w:t>
      </w:r>
      <w:r w:rsidR="00323C86" w:rsidRPr="0081030A">
        <w:rPr>
          <w:rFonts w:ascii="Times New Roman" w:eastAsia="Times New Roman" w:hAnsi="Times New Roman" w:cs="Times New Roman"/>
          <w:sz w:val="28"/>
          <w:szCs w:val="28"/>
          <w:lang w:val="en-US"/>
        </w:rPr>
        <w:t>NIBSC</w:t>
      </w:r>
      <w:r w:rsidR="00323C86" w:rsidRPr="0081030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692232" w:rsidRPr="0081030A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23C86" w:rsidRPr="0081030A"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  <w:r w:rsidR="00CC6826" w:rsidRPr="0081030A">
        <w:rPr>
          <w:rFonts w:ascii="Times New Roman" w:eastAsia="Times New Roman" w:hAnsi="Times New Roman" w:cs="Times New Roman"/>
          <w:sz w:val="28"/>
          <w:szCs w:val="28"/>
        </w:rPr>
        <w:t xml:space="preserve"> «Сыворотки коклюшные к </w:t>
      </w:r>
      <w:proofErr w:type="spellStart"/>
      <w:r w:rsidR="00CC6826" w:rsidRPr="0081030A">
        <w:rPr>
          <w:rFonts w:ascii="Times New Roman" w:eastAsia="Times New Roman" w:hAnsi="Times New Roman" w:cs="Times New Roman"/>
          <w:sz w:val="28"/>
          <w:szCs w:val="28"/>
        </w:rPr>
        <w:t>агглютин</w:t>
      </w:r>
      <w:r w:rsidR="00C30681" w:rsidRPr="0081030A">
        <w:rPr>
          <w:rFonts w:ascii="Times New Roman" w:eastAsia="Times New Roman" w:hAnsi="Times New Roman" w:cs="Times New Roman"/>
          <w:sz w:val="28"/>
          <w:szCs w:val="28"/>
        </w:rPr>
        <w:t>огенам</w:t>
      </w:r>
      <w:proofErr w:type="spellEnd"/>
      <w:r w:rsidR="00C30681" w:rsidRPr="0081030A">
        <w:rPr>
          <w:rFonts w:ascii="Times New Roman" w:eastAsia="Times New Roman" w:hAnsi="Times New Roman" w:cs="Times New Roman"/>
          <w:sz w:val="28"/>
          <w:szCs w:val="28"/>
        </w:rPr>
        <w:t xml:space="preserve"> 1, 2, 3</w:t>
      </w:r>
      <w:r w:rsidR="00CC6826" w:rsidRPr="0081030A">
        <w:rPr>
          <w:rFonts w:ascii="Times New Roman" w:eastAsia="Times New Roman" w:hAnsi="Times New Roman" w:cs="Times New Roman"/>
          <w:sz w:val="28"/>
          <w:szCs w:val="28"/>
        </w:rPr>
        <w:t xml:space="preserve"> адсорбированные, для реакции агглютинации, сухие»</w:t>
      </w:r>
      <w:r w:rsidR="00323C86" w:rsidRPr="0081030A">
        <w:rPr>
          <w:rFonts w:ascii="Times New Roman" w:eastAsia="Times New Roman" w:hAnsi="Times New Roman" w:cs="Times New Roman"/>
          <w:sz w:val="28"/>
          <w:szCs w:val="28"/>
        </w:rPr>
        <w:t>, аттестованного в у</w:t>
      </w:r>
      <w:r w:rsidR="00323C86" w:rsidRPr="0081030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23C86" w:rsidRPr="0081030A">
        <w:rPr>
          <w:rFonts w:ascii="Times New Roman" w:eastAsia="Times New Roman" w:hAnsi="Times New Roman" w:cs="Times New Roman"/>
          <w:sz w:val="28"/>
          <w:szCs w:val="28"/>
        </w:rPr>
        <w:t>тановленном порядке.</w:t>
      </w:r>
      <w:r w:rsidR="00CC6826" w:rsidRPr="0081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7B15" w:rsidRPr="0081030A" w:rsidRDefault="00126EA3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>Для постановки развернутой реакции агглютинации готовят двукра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ные разведения сывороток от 1:160 до 1:10240 в 0,9 % растворе натрия хл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рида</w:t>
      </w:r>
      <w:r w:rsidR="00715810" w:rsidRPr="008103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56B9" w:rsidRPr="0081030A" w:rsidRDefault="000456B9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>Во все пробирки с приготовленными двукратными разведениями сыв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роток вносят равный объем (например, 0,5 мл)  испытуемой микробной взв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си с мутностью 10 МЕ. </w:t>
      </w:r>
      <w:r w:rsidR="000D4B0C" w:rsidRPr="0081030A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proofErr w:type="spellStart"/>
      <w:r w:rsidR="000D4B0C" w:rsidRPr="0081030A">
        <w:rPr>
          <w:rFonts w:ascii="Times New Roman" w:eastAsia="Times New Roman" w:hAnsi="Times New Roman" w:cs="Times New Roman"/>
          <w:sz w:val="28"/>
          <w:szCs w:val="28"/>
        </w:rPr>
        <w:t>референс-препарата</w:t>
      </w:r>
      <w:proofErr w:type="spellEnd"/>
      <w:r w:rsidR="000D4B0C" w:rsidRPr="0081030A">
        <w:rPr>
          <w:rFonts w:ascii="Times New Roman" w:eastAsia="Times New Roman" w:hAnsi="Times New Roman" w:cs="Times New Roman"/>
          <w:sz w:val="28"/>
          <w:szCs w:val="28"/>
        </w:rPr>
        <w:t xml:space="preserve"> используют приг</w:t>
      </w:r>
      <w:r w:rsidR="000D4B0C" w:rsidRPr="0081030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4B0C" w:rsidRPr="0081030A">
        <w:rPr>
          <w:rFonts w:ascii="Times New Roman" w:eastAsia="Times New Roman" w:hAnsi="Times New Roman" w:cs="Times New Roman"/>
          <w:sz w:val="28"/>
          <w:szCs w:val="28"/>
        </w:rPr>
        <w:t>товленную ранее серию КС</w:t>
      </w:r>
      <w:r w:rsidR="00E75077" w:rsidRPr="0081030A">
        <w:rPr>
          <w:rFonts w:ascii="Times New Roman" w:eastAsia="Times New Roman" w:hAnsi="Times New Roman" w:cs="Times New Roman"/>
          <w:sz w:val="28"/>
          <w:szCs w:val="28"/>
        </w:rPr>
        <w:t xml:space="preserve"> с соответствующим сроком годности</w:t>
      </w:r>
      <w:r w:rsidR="000D4B0C" w:rsidRPr="0081030A">
        <w:rPr>
          <w:rFonts w:ascii="Times New Roman" w:eastAsia="Times New Roman" w:hAnsi="Times New Roman" w:cs="Times New Roman"/>
          <w:sz w:val="28"/>
          <w:szCs w:val="28"/>
        </w:rPr>
        <w:t xml:space="preserve">, которая в испытании показала высокую </w:t>
      </w:r>
      <w:proofErr w:type="spellStart"/>
      <w:r w:rsidR="000D4B0C" w:rsidRPr="0081030A">
        <w:rPr>
          <w:rFonts w:ascii="Times New Roman" w:eastAsia="Times New Roman" w:hAnsi="Times New Roman" w:cs="Times New Roman"/>
          <w:sz w:val="28"/>
          <w:szCs w:val="28"/>
        </w:rPr>
        <w:t>иммуногенную</w:t>
      </w:r>
      <w:proofErr w:type="spellEnd"/>
      <w:r w:rsidR="000D4B0C" w:rsidRPr="0081030A">
        <w:rPr>
          <w:rFonts w:ascii="Times New Roman" w:eastAsia="Times New Roman" w:hAnsi="Times New Roman" w:cs="Times New Roman"/>
          <w:sz w:val="28"/>
          <w:szCs w:val="28"/>
        </w:rPr>
        <w:t xml:space="preserve"> активность (10 МЕ/мл и более). 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lastRenderedPageBreak/>
        <w:t>Одновременно проводят контроль сыворотки и антигена в тех же объемах на отсутствие спонтанной агглютинации, смешивая:</w:t>
      </w:r>
    </w:p>
    <w:p w:rsidR="000456B9" w:rsidRPr="0081030A" w:rsidRDefault="000456B9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>- 0,5 мл сыворотки в разведении 1:160 с 0,5 мл 0,9 % раствора натрия хлорида;</w:t>
      </w:r>
    </w:p>
    <w:p w:rsidR="000456B9" w:rsidRPr="0081030A" w:rsidRDefault="000456B9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>- 0,5 мл микробной взвеси КС с 0,5 мл 0,9 % раствора натрия хлорида</w:t>
      </w:r>
      <w:r w:rsidR="00667B15" w:rsidRPr="008103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7DB" w:rsidRPr="0081030A" w:rsidRDefault="00C247DB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>Содержимое пробирок перемешивают, затем штатив с пробирками п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мещают на 2 ч в термостат при температуре (36±1) ºС</w:t>
      </w:r>
      <w:r w:rsidR="005E70B9" w:rsidRPr="0081030A">
        <w:rPr>
          <w:rFonts w:ascii="Times New Roman" w:eastAsia="Times New Roman" w:hAnsi="Times New Roman" w:cs="Times New Roman"/>
          <w:sz w:val="28"/>
          <w:szCs w:val="28"/>
        </w:rPr>
        <w:t>, после чего оставляют на 18-20 ч при температуре (5±3) ºС.</w:t>
      </w:r>
    </w:p>
    <w:p w:rsidR="00F03A23" w:rsidRPr="0081030A" w:rsidRDefault="003A1B3D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>Результаты реакции агглютинации учитывают визуально. Титром сч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тают величину, соответствующую последнему удвоенному разведению с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воротки, дающему агглютинацию, соответствующую 3+.</w:t>
      </w:r>
      <w:r w:rsidR="00F03A23" w:rsidRPr="0081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70B9" w:rsidRPr="0081030A" w:rsidRDefault="00F03A23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>Учет результатов реакции проводят по «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четырехкрестовой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>» системе:</w:t>
      </w:r>
    </w:p>
    <w:p w:rsidR="00F03A23" w:rsidRPr="0081030A" w:rsidRDefault="00F03A23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>4+     - полная агглютинация: обильный плотный осадок, четко сформ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рован «зонтик», полное просветление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надосадочной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жидкости; после легкого встряхивания – крупные хлопья в прозрачной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надосадочной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жидкости;</w:t>
      </w:r>
    </w:p>
    <w:p w:rsidR="00F03A23" w:rsidRPr="0081030A" w:rsidRDefault="00F03A23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3+     -  осадок большой, рыхлый,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надосадочная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жидкость еще прозра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на, слегка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опалесцирует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; после легкого встряхивания – средние хлопья в слегка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опалесцирующей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надосадочной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жидкости;   </w:t>
      </w:r>
    </w:p>
    <w:p w:rsidR="00944FA7" w:rsidRPr="0081030A" w:rsidRDefault="00944FA7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2+     -  мелкие, нестойкие хлопья, осадок небольшой, рыхлый,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надос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дочная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жидкость</w:t>
      </w:r>
      <w:r w:rsidR="00F87E99" w:rsidRPr="0081030A">
        <w:rPr>
          <w:rFonts w:ascii="Times New Roman" w:eastAsia="Times New Roman" w:hAnsi="Times New Roman" w:cs="Times New Roman"/>
          <w:sz w:val="28"/>
          <w:szCs w:val="28"/>
        </w:rPr>
        <w:t xml:space="preserve"> непрозрачна; после легкого встряхивания – мелкие, несто</w:t>
      </w:r>
      <w:r w:rsidR="00F87E99" w:rsidRPr="0081030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87E99" w:rsidRPr="0081030A">
        <w:rPr>
          <w:rFonts w:ascii="Times New Roman" w:eastAsia="Times New Roman" w:hAnsi="Times New Roman" w:cs="Times New Roman"/>
          <w:sz w:val="28"/>
          <w:szCs w:val="28"/>
        </w:rPr>
        <w:t>кие хлопья;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4AA" w:rsidRPr="0081030A" w:rsidRDefault="004E04AA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+       -  следы агглютинации: в центре небольшой осадок,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надосадочная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жидкость непрозрачная;</w:t>
      </w:r>
    </w:p>
    <w:p w:rsidR="000B66EC" w:rsidRPr="0081030A" w:rsidRDefault="004E04AA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>–        -  отрицательная реакция: осадка нет или небольшой компактный осадок в центре дна пробирки, взвесь равномерно мутная.</w:t>
      </w:r>
    </w:p>
    <w:p w:rsidR="00CC6826" w:rsidRPr="0081030A" w:rsidRDefault="00CC6826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sz w:val="28"/>
          <w:szCs w:val="28"/>
        </w:rPr>
        <w:t>При титре ниже  1:1280 субстанция подлежит повторному контролю с соответствующими агглютинирующими сыворотками других серий.</w:t>
      </w:r>
      <w:r w:rsidR="005C09DA" w:rsidRPr="0081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D4A" w:rsidRPr="0081030A">
        <w:rPr>
          <w:rFonts w:ascii="Times New Roman" w:eastAsia="Times New Roman" w:hAnsi="Times New Roman" w:cs="Times New Roman"/>
          <w:sz w:val="28"/>
          <w:szCs w:val="28"/>
        </w:rPr>
        <w:t>При п</w:t>
      </w:r>
      <w:r w:rsidR="002F5D4A" w:rsidRPr="0081030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5D4A" w:rsidRPr="0081030A">
        <w:rPr>
          <w:rFonts w:ascii="Times New Roman" w:eastAsia="Times New Roman" w:hAnsi="Times New Roman" w:cs="Times New Roman"/>
          <w:sz w:val="28"/>
          <w:szCs w:val="28"/>
        </w:rPr>
        <w:t>вторных неудовлетворительных результатах испытуем</w:t>
      </w:r>
      <w:r w:rsidR="008747DA" w:rsidRPr="0081030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F5D4A" w:rsidRPr="0081030A">
        <w:rPr>
          <w:rFonts w:ascii="Times New Roman" w:eastAsia="Times New Roman" w:hAnsi="Times New Roman" w:cs="Times New Roman"/>
          <w:sz w:val="28"/>
          <w:szCs w:val="28"/>
        </w:rPr>
        <w:t xml:space="preserve"> сери</w:t>
      </w:r>
      <w:r w:rsidR="008747DA" w:rsidRPr="0081030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F5D4A" w:rsidRPr="0081030A">
        <w:rPr>
          <w:rFonts w:ascii="Times New Roman" w:eastAsia="Times New Roman" w:hAnsi="Times New Roman" w:cs="Times New Roman"/>
          <w:sz w:val="28"/>
          <w:szCs w:val="28"/>
        </w:rPr>
        <w:t xml:space="preserve"> КС браку</w:t>
      </w:r>
      <w:r w:rsidR="008747DA" w:rsidRPr="0081030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F5D4A" w:rsidRPr="0081030A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161D7D" w:rsidRPr="0081030A" w:rsidRDefault="000607CE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b/>
          <w:sz w:val="28"/>
          <w:szCs w:val="28"/>
        </w:rPr>
        <w:t>Специфическая</w:t>
      </w:r>
      <w:r w:rsidR="00F7706E" w:rsidRPr="0081030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7706E" w:rsidRPr="0081030A">
        <w:rPr>
          <w:rFonts w:ascii="Times New Roman" w:eastAsia="Times New Roman" w:hAnsi="Times New Roman" w:cs="Times New Roman"/>
          <w:b/>
          <w:sz w:val="28"/>
          <w:szCs w:val="28"/>
        </w:rPr>
        <w:t>иммуногенная</w:t>
      </w:r>
      <w:proofErr w:type="spellEnd"/>
      <w:r w:rsidR="00F7706E" w:rsidRPr="0081030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81030A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активность.</w:t>
      </w:r>
      <w:r w:rsidR="00436A72" w:rsidRPr="008103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6826" w:rsidRPr="0081030A">
        <w:rPr>
          <w:rFonts w:ascii="Times New Roman" w:eastAsia="Times New Roman" w:hAnsi="Times New Roman" w:cs="Times New Roman"/>
          <w:sz w:val="28"/>
          <w:szCs w:val="28"/>
        </w:rPr>
        <w:t xml:space="preserve">Должна быть </w:t>
      </w:r>
      <w:proofErr w:type="spellStart"/>
      <w:r w:rsidR="00CC6826" w:rsidRPr="0081030A">
        <w:rPr>
          <w:rFonts w:ascii="Times New Roman" w:eastAsia="Times New Roman" w:hAnsi="Times New Roman" w:cs="Times New Roman"/>
          <w:sz w:val="28"/>
          <w:szCs w:val="28"/>
        </w:rPr>
        <w:t>иммун</w:t>
      </w:r>
      <w:r w:rsidR="00CC6826" w:rsidRPr="0081030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6826" w:rsidRPr="0081030A">
        <w:rPr>
          <w:rFonts w:ascii="Times New Roman" w:eastAsia="Times New Roman" w:hAnsi="Times New Roman" w:cs="Times New Roman"/>
          <w:sz w:val="28"/>
          <w:szCs w:val="28"/>
        </w:rPr>
        <w:t>генной</w:t>
      </w:r>
      <w:proofErr w:type="spellEnd"/>
      <w:r w:rsidR="00CC6826" w:rsidRPr="0081030A">
        <w:rPr>
          <w:rFonts w:ascii="Times New Roman" w:eastAsia="Times New Roman" w:hAnsi="Times New Roman" w:cs="Times New Roman"/>
          <w:sz w:val="28"/>
          <w:szCs w:val="28"/>
        </w:rPr>
        <w:t xml:space="preserve">. В 1 мл, содержащем 20 </w:t>
      </w:r>
      <w:proofErr w:type="spellStart"/>
      <w:proofErr w:type="gramStart"/>
      <w:r w:rsidR="00CC6826" w:rsidRPr="0081030A">
        <w:rPr>
          <w:rFonts w:ascii="Times New Roman" w:eastAsia="Times New Roman" w:hAnsi="Times New Roman" w:cs="Times New Roman"/>
          <w:sz w:val="28"/>
          <w:szCs w:val="28"/>
        </w:rPr>
        <w:t>мл</w:t>
      </w:r>
      <w:r w:rsidR="00F7706E" w:rsidRPr="0081030A">
        <w:rPr>
          <w:rFonts w:ascii="Times New Roman" w:eastAsia="Times New Roman" w:hAnsi="Times New Roman" w:cs="Times New Roman"/>
          <w:sz w:val="28"/>
          <w:szCs w:val="28"/>
        </w:rPr>
        <w:t>рд</w:t>
      </w:r>
      <w:proofErr w:type="spellEnd"/>
      <w:proofErr w:type="gramEnd"/>
      <w:r w:rsidR="00F7706E" w:rsidRPr="0081030A">
        <w:rPr>
          <w:rFonts w:ascii="Times New Roman" w:eastAsia="Times New Roman" w:hAnsi="Times New Roman" w:cs="Times New Roman"/>
          <w:sz w:val="28"/>
          <w:szCs w:val="28"/>
        </w:rPr>
        <w:t xml:space="preserve"> коклюшных бактерий, должно быть не </w:t>
      </w:r>
      <w:r w:rsidR="00F7706E" w:rsidRPr="008103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менее </w:t>
      </w:r>
      <w:r w:rsidR="006E59B7" w:rsidRPr="0081030A">
        <w:rPr>
          <w:rFonts w:ascii="Times New Roman" w:eastAsia="Times New Roman" w:hAnsi="Times New Roman" w:cs="Times New Roman"/>
          <w:sz w:val="28"/>
          <w:szCs w:val="28"/>
        </w:rPr>
        <w:t>8</w:t>
      </w:r>
      <w:r w:rsidR="00F7706E" w:rsidRPr="0081030A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международных единиц (МЕ). Нижний предел значения специфич</w:t>
      </w:r>
      <w:r w:rsidR="00F7706E" w:rsidRPr="008103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706E" w:rsidRPr="0081030A">
        <w:rPr>
          <w:rFonts w:ascii="Times New Roman" w:eastAsia="Times New Roman" w:hAnsi="Times New Roman" w:cs="Times New Roman"/>
          <w:sz w:val="28"/>
          <w:szCs w:val="28"/>
        </w:rPr>
        <w:t>ской активности при доверительном интервале (</w:t>
      </w:r>
      <w:proofErr w:type="gramStart"/>
      <w:r w:rsidR="00F7706E" w:rsidRPr="0081030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F7706E" w:rsidRPr="0081030A">
        <w:rPr>
          <w:rFonts w:ascii="Times New Roman" w:eastAsia="Times New Roman" w:hAnsi="Times New Roman" w:cs="Times New Roman"/>
          <w:sz w:val="28"/>
          <w:szCs w:val="28"/>
        </w:rPr>
        <w:t xml:space="preserve"> = 0,95), должен быть не менее 4 МЕ/мл. Определение проводят </w:t>
      </w:r>
      <w:r w:rsidR="007B7FA0" w:rsidRPr="0081030A">
        <w:rPr>
          <w:rFonts w:ascii="Times New Roman" w:eastAsia="Times New Roman" w:hAnsi="Times New Roman" w:cs="Times New Roman"/>
          <w:sz w:val="28"/>
          <w:szCs w:val="28"/>
        </w:rPr>
        <w:t xml:space="preserve">методом летального заражения </w:t>
      </w:r>
      <w:r w:rsidR="00F7706E" w:rsidRPr="0081030A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F7706E" w:rsidRPr="0081030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706E" w:rsidRPr="0081030A">
        <w:rPr>
          <w:rFonts w:ascii="Times New Roman" w:eastAsia="Times New Roman" w:hAnsi="Times New Roman" w:cs="Times New Roman"/>
          <w:sz w:val="28"/>
          <w:szCs w:val="28"/>
        </w:rPr>
        <w:t>ответствии с ОФС «</w:t>
      </w:r>
      <w:r w:rsidR="00AC42CB" w:rsidRPr="0081030A">
        <w:rPr>
          <w:rFonts w:ascii="Times New Roman" w:eastAsia="Times New Roman" w:hAnsi="Times New Roman" w:cs="Times New Roman"/>
          <w:sz w:val="28"/>
          <w:szCs w:val="28"/>
        </w:rPr>
        <w:t xml:space="preserve">Иммуногенность коклюшной суспензии и </w:t>
      </w:r>
      <w:proofErr w:type="spellStart"/>
      <w:r w:rsidR="00AC42CB" w:rsidRPr="0081030A">
        <w:rPr>
          <w:rFonts w:ascii="Times New Roman" w:eastAsia="Times New Roman" w:hAnsi="Times New Roman" w:cs="Times New Roman"/>
          <w:sz w:val="28"/>
          <w:szCs w:val="28"/>
        </w:rPr>
        <w:t>цельноклето</w:t>
      </w:r>
      <w:r w:rsidR="00AC42CB" w:rsidRPr="0081030A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C42CB" w:rsidRPr="0081030A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="00AC42CB" w:rsidRPr="0081030A">
        <w:rPr>
          <w:rFonts w:ascii="Times New Roman" w:eastAsia="Times New Roman" w:hAnsi="Times New Roman" w:cs="Times New Roman"/>
          <w:sz w:val="28"/>
          <w:szCs w:val="28"/>
        </w:rPr>
        <w:t xml:space="preserve"> компонента комбинированных вакцин»</w:t>
      </w:r>
      <w:r w:rsidR="00485D2C" w:rsidRPr="008103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5B29" w:rsidRPr="0081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7FA0" w:rsidRPr="0081030A" w:rsidRDefault="007B7FA0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b/>
          <w:sz w:val="28"/>
          <w:szCs w:val="28"/>
        </w:rPr>
        <w:t>Формальдегид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. Не более 300 мкг/мл. Опред</w:t>
      </w:r>
      <w:r w:rsidR="00234555" w:rsidRPr="0081030A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ение проводят</w:t>
      </w:r>
      <w:r w:rsidR="00234555" w:rsidRPr="0081030A">
        <w:rPr>
          <w:rFonts w:ascii="Times New Roman" w:eastAsia="Times New Roman" w:hAnsi="Times New Roman" w:cs="Times New Roman"/>
          <w:sz w:val="28"/>
          <w:szCs w:val="28"/>
        </w:rPr>
        <w:t xml:space="preserve"> колор</w:t>
      </w:r>
      <w:r w:rsidR="00234555" w:rsidRPr="008103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4555" w:rsidRPr="0081030A">
        <w:rPr>
          <w:rFonts w:ascii="Times New Roman" w:eastAsia="Times New Roman" w:hAnsi="Times New Roman" w:cs="Times New Roman"/>
          <w:sz w:val="28"/>
          <w:szCs w:val="28"/>
        </w:rPr>
        <w:t>метрическим методом в соответствии с ОФС «Количественное определение формальдегида в биологических лекарственных препаратах».</w:t>
      </w:r>
    </w:p>
    <w:p w:rsidR="00234555" w:rsidRPr="0081030A" w:rsidRDefault="00234555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Консервант.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Тиомерсал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наличии). </w:t>
      </w:r>
      <w:r w:rsidR="00723EC4" w:rsidRPr="0081030A">
        <w:rPr>
          <w:rFonts w:ascii="Times New Roman" w:eastAsia="Times New Roman" w:hAnsi="Times New Roman" w:cs="Times New Roman"/>
          <w:sz w:val="28"/>
          <w:szCs w:val="28"/>
        </w:rPr>
        <w:t xml:space="preserve">От 80 до 120 мкг/мл. 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Опред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ление проводят подходящим методом в соответствии с ОФС «Количестве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ное определение </w:t>
      </w:r>
      <w:proofErr w:type="spellStart"/>
      <w:r w:rsidRPr="0081030A">
        <w:rPr>
          <w:rFonts w:ascii="Times New Roman" w:eastAsia="Times New Roman" w:hAnsi="Times New Roman" w:cs="Times New Roman"/>
          <w:sz w:val="28"/>
          <w:szCs w:val="28"/>
        </w:rPr>
        <w:t>тиомерсала</w:t>
      </w:r>
      <w:proofErr w:type="spellEnd"/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в биологических лекарственных препаратах». </w:t>
      </w:r>
    </w:p>
    <w:p w:rsidR="001778F9" w:rsidRPr="0081030A" w:rsidRDefault="000770A0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Производственные штаммы микроорганизмов. </w:t>
      </w:r>
      <w:proofErr w:type="gramStart"/>
      <w:r w:rsidR="00475B29"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Штаммы </w:t>
      </w:r>
      <w:r w:rsidR="00475B29" w:rsidRPr="0081030A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B</w:t>
      </w:r>
      <w:r w:rsidR="00F62779" w:rsidRPr="0081030A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475B29" w:rsidRPr="0081030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475B29" w:rsidRPr="0081030A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pertussis</w:t>
      </w:r>
      <w:proofErr w:type="spellEnd"/>
      <w:r w:rsidR="00475B29" w:rsidRPr="0081030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965D79"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должны </w:t>
      </w:r>
      <w:r w:rsidR="00FD316E" w:rsidRPr="0081030A">
        <w:rPr>
          <w:rFonts w:ascii="Times New Roman" w:eastAsia="Times New Roman" w:hAnsi="Times New Roman" w:cs="Times New Roman"/>
          <w:bCs/>
          <w:sz w:val="28"/>
          <w:szCs w:val="28"/>
        </w:rPr>
        <w:t>отвечать</w:t>
      </w:r>
      <w:r w:rsidR="00965D79"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требованиям</w:t>
      </w:r>
      <w:r w:rsidR="00FD316E"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, характерным для гладкой формы (фазы </w:t>
      </w:r>
      <w:r w:rsidR="00FD316E" w:rsidRPr="0081030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FD316E" w:rsidRPr="0081030A">
        <w:rPr>
          <w:rFonts w:ascii="Times New Roman" w:eastAsia="Times New Roman" w:hAnsi="Times New Roman" w:cs="Times New Roman"/>
          <w:bCs/>
          <w:sz w:val="28"/>
          <w:szCs w:val="28"/>
        </w:rPr>
        <w:t>) бактерий</w:t>
      </w:r>
      <w:r w:rsidR="001778F9"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65D79" w:rsidRPr="0081030A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0C4581"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78F9" w:rsidRPr="0081030A">
        <w:rPr>
          <w:rFonts w:ascii="Times New Roman" w:eastAsia="Times New Roman" w:hAnsi="Times New Roman" w:cs="Times New Roman"/>
          <w:bCs/>
          <w:sz w:val="28"/>
          <w:szCs w:val="28"/>
        </w:rPr>
        <w:t>морфологи</w:t>
      </w:r>
      <w:r w:rsidR="00A90F37" w:rsidRPr="0081030A">
        <w:rPr>
          <w:rFonts w:ascii="Times New Roman" w:eastAsia="Times New Roman" w:hAnsi="Times New Roman" w:cs="Times New Roman"/>
          <w:bCs/>
          <w:sz w:val="28"/>
          <w:szCs w:val="28"/>
        </w:rPr>
        <w:t>ческим</w:t>
      </w:r>
      <w:r w:rsidR="001778F9"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778F9" w:rsidRPr="0081030A">
        <w:rPr>
          <w:rFonts w:ascii="Times New Roman" w:eastAsia="Times New Roman" w:hAnsi="Times New Roman" w:cs="Times New Roman"/>
          <w:bCs/>
          <w:sz w:val="28"/>
          <w:szCs w:val="28"/>
        </w:rPr>
        <w:t>культуральным</w:t>
      </w:r>
      <w:proofErr w:type="spellEnd"/>
      <w:r w:rsidR="001778F9" w:rsidRPr="0081030A">
        <w:rPr>
          <w:rFonts w:ascii="Times New Roman" w:eastAsia="Times New Roman" w:hAnsi="Times New Roman" w:cs="Times New Roman"/>
          <w:bCs/>
          <w:sz w:val="28"/>
          <w:szCs w:val="28"/>
        </w:rPr>
        <w:t>, ферментативным, серолог</w:t>
      </w:r>
      <w:r w:rsidR="001778F9" w:rsidRPr="008103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1778F9"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ческим свойствам, </w:t>
      </w:r>
      <w:proofErr w:type="spellStart"/>
      <w:r w:rsidR="001778F9" w:rsidRPr="0081030A">
        <w:rPr>
          <w:rFonts w:ascii="Times New Roman" w:eastAsia="Times New Roman" w:hAnsi="Times New Roman" w:cs="Times New Roman"/>
          <w:bCs/>
          <w:sz w:val="28"/>
          <w:szCs w:val="28"/>
        </w:rPr>
        <w:t>антигенной</w:t>
      </w:r>
      <w:proofErr w:type="spellEnd"/>
      <w:r w:rsidR="001778F9"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структуре (серотипы), </w:t>
      </w:r>
      <w:proofErr w:type="spellStart"/>
      <w:r w:rsidR="001778F9" w:rsidRPr="0081030A">
        <w:rPr>
          <w:rFonts w:ascii="Times New Roman" w:eastAsia="Times New Roman" w:hAnsi="Times New Roman" w:cs="Times New Roman"/>
          <w:bCs/>
          <w:sz w:val="28"/>
          <w:szCs w:val="28"/>
        </w:rPr>
        <w:t>гемагглютинирующей</w:t>
      </w:r>
      <w:proofErr w:type="spellEnd"/>
      <w:r w:rsidR="001778F9"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, гемолитической, </w:t>
      </w:r>
      <w:proofErr w:type="spellStart"/>
      <w:r w:rsidR="000C4581" w:rsidRPr="0081030A">
        <w:rPr>
          <w:rFonts w:ascii="Times New Roman" w:eastAsia="Times New Roman" w:hAnsi="Times New Roman" w:cs="Times New Roman"/>
          <w:bCs/>
          <w:sz w:val="28"/>
          <w:szCs w:val="28"/>
        </w:rPr>
        <w:t>дермонекротическ</w:t>
      </w:r>
      <w:r w:rsidR="001778F9" w:rsidRPr="0081030A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proofErr w:type="spellEnd"/>
      <w:r w:rsidR="001778F9"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активностям</w:t>
      </w:r>
      <w:r w:rsidR="00965D79" w:rsidRPr="0081030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C4581"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вирулентн</w:t>
      </w:r>
      <w:r w:rsidR="001778F9" w:rsidRPr="0081030A">
        <w:rPr>
          <w:rFonts w:ascii="Times New Roman" w:eastAsia="Times New Roman" w:hAnsi="Times New Roman" w:cs="Times New Roman"/>
          <w:bCs/>
          <w:sz w:val="28"/>
          <w:szCs w:val="28"/>
        </w:rPr>
        <w:t>ости, токси</w:t>
      </w:r>
      <w:r w:rsidR="001778F9" w:rsidRPr="0081030A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="001778F9" w:rsidRPr="0081030A">
        <w:rPr>
          <w:rFonts w:ascii="Times New Roman" w:eastAsia="Times New Roman" w:hAnsi="Times New Roman" w:cs="Times New Roman"/>
          <w:bCs/>
          <w:sz w:val="28"/>
          <w:szCs w:val="28"/>
        </w:rPr>
        <w:t>ности и защитной активности</w:t>
      </w:r>
      <w:r w:rsidR="00965D79" w:rsidRPr="008103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75B29" w:rsidRPr="00810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040A" w:rsidRPr="00810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965D79" w:rsidRPr="0081030A" w:rsidRDefault="00965D79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>Новые штаммы, предназначенные для изготовления коклюшной су</w:t>
      </w:r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>пензии должны быть изучены</w:t>
      </w:r>
      <w:proofErr w:type="gramEnd"/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всем вышеуказанным свойствам и аттест</w:t>
      </w:r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1030A">
        <w:rPr>
          <w:rFonts w:ascii="Times New Roman" w:eastAsia="Times New Roman" w:hAnsi="Times New Roman" w:cs="Times New Roman"/>
          <w:bCs/>
          <w:sz w:val="28"/>
          <w:szCs w:val="28"/>
        </w:rPr>
        <w:t>ваны  соответствующими уполномоченными органами.</w:t>
      </w:r>
    </w:p>
    <w:p w:rsidR="00B27899" w:rsidRPr="0081030A" w:rsidRDefault="000770A0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b/>
          <w:bCs/>
          <w:sz w:val="28"/>
          <w:szCs w:val="28"/>
        </w:rPr>
        <w:t>Упаковка и маркировка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. В соответствии с ОФС «Иммунобиологич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ские лекарственные средства</w:t>
      </w:r>
      <w:r w:rsidR="0036143C" w:rsidRPr="0081030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143C" w:rsidRPr="0081030A">
        <w:rPr>
          <w:rFonts w:ascii="Times New Roman" w:eastAsia="Times New Roman" w:hAnsi="Times New Roman" w:cs="Times New Roman"/>
          <w:sz w:val="28"/>
          <w:szCs w:val="28"/>
        </w:rPr>
        <w:t xml:space="preserve">Наносят 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дополнительн</w:t>
      </w:r>
      <w:r w:rsidR="0036143C" w:rsidRPr="0081030A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43C" w:rsidRPr="0081030A">
        <w:rPr>
          <w:rFonts w:ascii="Times New Roman" w:eastAsia="Times New Roman" w:hAnsi="Times New Roman" w:cs="Times New Roman"/>
          <w:sz w:val="28"/>
          <w:szCs w:val="28"/>
        </w:rPr>
        <w:t>предупредительную надпись «Стерильно»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D9D" w:rsidRPr="0081030A" w:rsidRDefault="000770A0" w:rsidP="00810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030A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Транспортирование и хранение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1110" w:rsidRPr="0081030A">
        <w:rPr>
          <w:rFonts w:ascii="Times New Roman" w:eastAsia="Times New Roman" w:hAnsi="Times New Roman" w:cs="Times New Roman"/>
          <w:sz w:val="28"/>
          <w:szCs w:val="28"/>
        </w:rPr>
        <w:t>В сухом, защищенном от света ме</w:t>
      </w:r>
      <w:r w:rsidR="00FB1110" w:rsidRPr="0081030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1110" w:rsidRPr="0081030A">
        <w:rPr>
          <w:rFonts w:ascii="Times New Roman" w:eastAsia="Times New Roman" w:hAnsi="Times New Roman" w:cs="Times New Roman"/>
          <w:sz w:val="28"/>
          <w:szCs w:val="28"/>
        </w:rPr>
        <w:t>те,</w:t>
      </w:r>
      <w:r w:rsidRPr="0081030A">
        <w:rPr>
          <w:rFonts w:ascii="Times New Roman" w:eastAsia="Times New Roman" w:hAnsi="Times New Roman" w:cs="Times New Roman"/>
          <w:sz w:val="28"/>
          <w:szCs w:val="28"/>
        </w:rPr>
        <w:t xml:space="preserve"> при температуре от 2 до 8 °С. </w:t>
      </w:r>
      <w:r w:rsidR="0036143C" w:rsidRPr="0081030A">
        <w:rPr>
          <w:rFonts w:ascii="Times New Roman" w:eastAsia="Times New Roman" w:hAnsi="Times New Roman" w:cs="Times New Roman"/>
          <w:sz w:val="28"/>
          <w:szCs w:val="28"/>
        </w:rPr>
        <w:t>Замораживание не допускается.</w:t>
      </w:r>
      <w:r w:rsidRPr="0081030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47DAE" w:rsidRPr="0081030A" w:rsidRDefault="00147DAE" w:rsidP="00810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A46" w:rsidRPr="0081030A" w:rsidRDefault="00711A46" w:rsidP="00810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1A46" w:rsidRPr="0081030A" w:rsidSect="00DC2CA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93" w:rsidRDefault="008E3F93" w:rsidP="00DC2CA1">
      <w:pPr>
        <w:spacing w:after="0" w:line="240" w:lineRule="auto"/>
      </w:pPr>
      <w:r>
        <w:separator/>
      </w:r>
    </w:p>
  </w:endnote>
  <w:endnote w:type="continuationSeparator" w:id="0">
    <w:p w:rsidR="008E3F93" w:rsidRDefault="008E3F93" w:rsidP="00DC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2531443"/>
      <w:docPartObj>
        <w:docPartGallery w:val="Page Numbers (Bottom of Page)"/>
        <w:docPartUnique/>
      </w:docPartObj>
    </w:sdtPr>
    <w:sdtContent>
      <w:p w:rsidR="00222F10" w:rsidRPr="00222F10" w:rsidRDefault="00222F1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2F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2F1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2F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222F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5635" w:rsidRDefault="003656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93" w:rsidRDefault="008E3F93" w:rsidP="00DC2CA1">
      <w:pPr>
        <w:spacing w:after="0" w:line="240" w:lineRule="auto"/>
      </w:pPr>
      <w:r>
        <w:separator/>
      </w:r>
    </w:p>
  </w:footnote>
  <w:footnote w:type="continuationSeparator" w:id="0">
    <w:p w:rsidR="008E3F93" w:rsidRDefault="008E3F93" w:rsidP="00DC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5C8"/>
    <w:multiLevelType w:val="hybridMultilevel"/>
    <w:tmpl w:val="EEDAC9BC"/>
    <w:lvl w:ilvl="0" w:tplc="16007C7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28B72B40"/>
    <w:multiLevelType w:val="hybridMultilevel"/>
    <w:tmpl w:val="C3F67068"/>
    <w:lvl w:ilvl="0" w:tplc="A8ECFF7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328715FC"/>
    <w:multiLevelType w:val="hybridMultilevel"/>
    <w:tmpl w:val="9BA472FC"/>
    <w:lvl w:ilvl="0" w:tplc="6BB449A4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3F266260"/>
    <w:multiLevelType w:val="hybridMultilevel"/>
    <w:tmpl w:val="36D63932"/>
    <w:lvl w:ilvl="0" w:tplc="2EF265D6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>
    <w:nsid w:val="7B3B47A3"/>
    <w:multiLevelType w:val="hybridMultilevel"/>
    <w:tmpl w:val="30EC3CA8"/>
    <w:lvl w:ilvl="0" w:tplc="A404D6C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0D5"/>
    <w:rsid w:val="00017F4C"/>
    <w:rsid w:val="00026084"/>
    <w:rsid w:val="00032DA0"/>
    <w:rsid w:val="000456B9"/>
    <w:rsid w:val="00045F5C"/>
    <w:rsid w:val="0005483C"/>
    <w:rsid w:val="000607CE"/>
    <w:rsid w:val="000770A0"/>
    <w:rsid w:val="0007719A"/>
    <w:rsid w:val="00081C64"/>
    <w:rsid w:val="00092CE6"/>
    <w:rsid w:val="000A4F82"/>
    <w:rsid w:val="000B02C9"/>
    <w:rsid w:val="000B14AF"/>
    <w:rsid w:val="000B66EC"/>
    <w:rsid w:val="000C4581"/>
    <w:rsid w:val="000D4B0C"/>
    <w:rsid w:val="000E0F32"/>
    <w:rsid w:val="000F7811"/>
    <w:rsid w:val="00103F9D"/>
    <w:rsid w:val="00111E53"/>
    <w:rsid w:val="00126EA3"/>
    <w:rsid w:val="0013280B"/>
    <w:rsid w:val="00147DAE"/>
    <w:rsid w:val="0015768B"/>
    <w:rsid w:val="00161D7D"/>
    <w:rsid w:val="001778F9"/>
    <w:rsid w:val="001845F9"/>
    <w:rsid w:val="001929AA"/>
    <w:rsid w:val="001A0B2F"/>
    <w:rsid w:val="001A4B35"/>
    <w:rsid w:val="001A55C2"/>
    <w:rsid w:val="001B04D5"/>
    <w:rsid w:val="001B181C"/>
    <w:rsid w:val="001C1D5E"/>
    <w:rsid w:val="001D0491"/>
    <w:rsid w:val="001E78BF"/>
    <w:rsid w:val="00200AFA"/>
    <w:rsid w:val="00222F10"/>
    <w:rsid w:val="00234555"/>
    <w:rsid w:val="00236E99"/>
    <w:rsid w:val="00244096"/>
    <w:rsid w:val="00262147"/>
    <w:rsid w:val="00271700"/>
    <w:rsid w:val="002761C5"/>
    <w:rsid w:val="002775E1"/>
    <w:rsid w:val="00284D91"/>
    <w:rsid w:val="00286966"/>
    <w:rsid w:val="00290620"/>
    <w:rsid w:val="0029401F"/>
    <w:rsid w:val="00295B4E"/>
    <w:rsid w:val="002970EA"/>
    <w:rsid w:val="002A28DC"/>
    <w:rsid w:val="002A36CF"/>
    <w:rsid w:val="002A4CA8"/>
    <w:rsid w:val="002B24B8"/>
    <w:rsid w:val="002B65AB"/>
    <w:rsid w:val="002C118C"/>
    <w:rsid w:val="002D4D62"/>
    <w:rsid w:val="002D5F2B"/>
    <w:rsid w:val="002E4B65"/>
    <w:rsid w:val="002E5014"/>
    <w:rsid w:val="002F5D4A"/>
    <w:rsid w:val="0032039A"/>
    <w:rsid w:val="00323C86"/>
    <w:rsid w:val="003252E8"/>
    <w:rsid w:val="00327883"/>
    <w:rsid w:val="0033620F"/>
    <w:rsid w:val="003419EB"/>
    <w:rsid w:val="0036143C"/>
    <w:rsid w:val="00365635"/>
    <w:rsid w:val="00371941"/>
    <w:rsid w:val="00372E66"/>
    <w:rsid w:val="00383C40"/>
    <w:rsid w:val="003850D0"/>
    <w:rsid w:val="003A102F"/>
    <w:rsid w:val="003A1B3D"/>
    <w:rsid w:val="003C0353"/>
    <w:rsid w:val="003D22C9"/>
    <w:rsid w:val="003D6F8A"/>
    <w:rsid w:val="003E2B83"/>
    <w:rsid w:val="003E3070"/>
    <w:rsid w:val="003F14D5"/>
    <w:rsid w:val="003F56EF"/>
    <w:rsid w:val="00414363"/>
    <w:rsid w:val="004174D8"/>
    <w:rsid w:val="00427AE0"/>
    <w:rsid w:val="0043595A"/>
    <w:rsid w:val="004359FC"/>
    <w:rsid w:val="00436A72"/>
    <w:rsid w:val="00442FCD"/>
    <w:rsid w:val="004431D1"/>
    <w:rsid w:val="0044380C"/>
    <w:rsid w:val="0044587E"/>
    <w:rsid w:val="00455420"/>
    <w:rsid w:val="00473CD9"/>
    <w:rsid w:val="0047565B"/>
    <w:rsid w:val="00475B29"/>
    <w:rsid w:val="00485D2C"/>
    <w:rsid w:val="0049346F"/>
    <w:rsid w:val="004A03FB"/>
    <w:rsid w:val="004A3678"/>
    <w:rsid w:val="004A53C2"/>
    <w:rsid w:val="004B47F0"/>
    <w:rsid w:val="004C4F6B"/>
    <w:rsid w:val="004C6C6A"/>
    <w:rsid w:val="004E04AA"/>
    <w:rsid w:val="004E2973"/>
    <w:rsid w:val="0051717E"/>
    <w:rsid w:val="005249C1"/>
    <w:rsid w:val="0054092E"/>
    <w:rsid w:val="00552085"/>
    <w:rsid w:val="005624EE"/>
    <w:rsid w:val="00563CD7"/>
    <w:rsid w:val="00574450"/>
    <w:rsid w:val="0058055C"/>
    <w:rsid w:val="005839BF"/>
    <w:rsid w:val="005A0CEE"/>
    <w:rsid w:val="005A3667"/>
    <w:rsid w:val="005A456D"/>
    <w:rsid w:val="005B1D6A"/>
    <w:rsid w:val="005B508A"/>
    <w:rsid w:val="005B733E"/>
    <w:rsid w:val="005C09DA"/>
    <w:rsid w:val="005C1ABB"/>
    <w:rsid w:val="005C77AF"/>
    <w:rsid w:val="005E341A"/>
    <w:rsid w:val="005E70B9"/>
    <w:rsid w:val="005F2BFD"/>
    <w:rsid w:val="005F5269"/>
    <w:rsid w:val="006173AD"/>
    <w:rsid w:val="00621F17"/>
    <w:rsid w:val="00634D5F"/>
    <w:rsid w:val="0064549E"/>
    <w:rsid w:val="006503EF"/>
    <w:rsid w:val="00666FCB"/>
    <w:rsid w:val="00667B15"/>
    <w:rsid w:val="00692232"/>
    <w:rsid w:val="00696AE5"/>
    <w:rsid w:val="006D18B3"/>
    <w:rsid w:val="006E59B7"/>
    <w:rsid w:val="006F4178"/>
    <w:rsid w:val="00704183"/>
    <w:rsid w:val="00711A46"/>
    <w:rsid w:val="00712494"/>
    <w:rsid w:val="00712C9D"/>
    <w:rsid w:val="00715810"/>
    <w:rsid w:val="007200C3"/>
    <w:rsid w:val="00723EC4"/>
    <w:rsid w:val="00731751"/>
    <w:rsid w:val="00732E83"/>
    <w:rsid w:val="007603B7"/>
    <w:rsid w:val="00760EAF"/>
    <w:rsid w:val="007616FE"/>
    <w:rsid w:val="00777EDE"/>
    <w:rsid w:val="00781390"/>
    <w:rsid w:val="007A5146"/>
    <w:rsid w:val="007B7FA0"/>
    <w:rsid w:val="007D718E"/>
    <w:rsid w:val="007F386C"/>
    <w:rsid w:val="007F489E"/>
    <w:rsid w:val="0080103A"/>
    <w:rsid w:val="0081030A"/>
    <w:rsid w:val="008264BB"/>
    <w:rsid w:val="00827563"/>
    <w:rsid w:val="00845629"/>
    <w:rsid w:val="008519FE"/>
    <w:rsid w:val="00852E4E"/>
    <w:rsid w:val="00860ADB"/>
    <w:rsid w:val="00864B07"/>
    <w:rsid w:val="008747DA"/>
    <w:rsid w:val="00884D36"/>
    <w:rsid w:val="00897230"/>
    <w:rsid w:val="008A38DE"/>
    <w:rsid w:val="008A5705"/>
    <w:rsid w:val="008B58C2"/>
    <w:rsid w:val="008C2DBA"/>
    <w:rsid w:val="008E0A3D"/>
    <w:rsid w:val="008E3637"/>
    <w:rsid w:val="008E3F93"/>
    <w:rsid w:val="008F3B02"/>
    <w:rsid w:val="008F6B96"/>
    <w:rsid w:val="009429AD"/>
    <w:rsid w:val="00944FA7"/>
    <w:rsid w:val="00951755"/>
    <w:rsid w:val="00965D79"/>
    <w:rsid w:val="009942C3"/>
    <w:rsid w:val="009A1D86"/>
    <w:rsid w:val="009A2254"/>
    <w:rsid w:val="009A2E99"/>
    <w:rsid w:val="009B60C9"/>
    <w:rsid w:val="009C2653"/>
    <w:rsid w:val="009D3E36"/>
    <w:rsid w:val="009D5C73"/>
    <w:rsid w:val="009F267E"/>
    <w:rsid w:val="00A14B09"/>
    <w:rsid w:val="00A15B9B"/>
    <w:rsid w:val="00A21801"/>
    <w:rsid w:val="00A25669"/>
    <w:rsid w:val="00A3463E"/>
    <w:rsid w:val="00A468F4"/>
    <w:rsid w:val="00A56FE2"/>
    <w:rsid w:val="00A712C1"/>
    <w:rsid w:val="00A72256"/>
    <w:rsid w:val="00A730D5"/>
    <w:rsid w:val="00A77136"/>
    <w:rsid w:val="00A90F37"/>
    <w:rsid w:val="00AA5BA7"/>
    <w:rsid w:val="00AB2340"/>
    <w:rsid w:val="00AC42CB"/>
    <w:rsid w:val="00AE6990"/>
    <w:rsid w:val="00AF3038"/>
    <w:rsid w:val="00B0691E"/>
    <w:rsid w:val="00B16870"/>
    <w:rsid w:val="00B23E04"/>
    <w:rsid w:val="00B25CC6"/>
    <w:rsid w:val="00B27899"/>
    <w:rsid w:val="00B3222A"/>
    <w:rsid w:val="00B32CDA"/>
    <w:rsid w:val="00B428C6"/>
    <w:rsid w:val="00B44E76"/>
    <w:rsid w:val="00B466E1"/>
    <w:rsid w:val="00B5293D"/>
    <w:rsid w:val="00B5629C"/>
    <w:rsid w:val="00B608AE"/>
    <w:rsid w:val="00B67AA3"/>
    <w:rsid w:val="00B94D76"/>
    <w:rsid w:val="00B96A33"/>
    <w:rsid w:val="00BB42E4"/>
    <w:rsid w:val="00BB45AF"/>
    <w:rsid w:val="00BC4327"/>
    <w:rsid w:val="00BC53D9"/>
    <w:rsid w:val="00BD0936"/>
    <w:rsid w:val="00BE3761"/>
    <w:rsid w:val="00BE5992"/>
    <w:rsid w:val="00C07EC6"/>
    <w:rsid w:val="00C11DDA"/>
    <w:rsid w:val="00C247DB"/>
    <w:rsid w:val="00C30681"/>
    <w:rsid w:val="00C31FB0"/>
    <w:rsid w:val="00C33C80"/>
    <w:rsid w:val="00C45F76"/>
    <w:rsid w:val="00C5174B"/>
    <w:rsid w:val="00C57099"/>
    <w:rsid w:val="00C6265E"/>
    <w:rsid w:val="00C627E6"/>
    <w:rsid w:val="00C74D9D"/>
    <w:rsid w:val="00C74DE9"/>
    <w:rsid w:val="00C76BBB"/>
    <w:rsid w:val="00C8216C"/>
    <w:rsid w:val="00C85C46"/>
    <w:rsid w:val="00C933EF"/>
    <w:rsid w:val="00CA6093"/>
    <w:rsid w:val="00CB1D9D"/>
    <w:rsid w:val="00CC5796"/>
    <w:rsid w:val="00CC5D03"/>
    <w:rsid w:val="00CC6826"/>
    <w:rsid w:val="00CE74F9"/>
    <w:rsid w:val="00CF01A0"/>
    <w:rsid w:val="00D019D9"/>
    <w:rsid w:val="00D03AC5"/>
    <w:rsid w:val="00D16A2E"/>
    <w:rsid w:val="00D250BB"/>
    <w:rsid w:val="00D26EE3"/>
    <w:rsid w:val="00D32CA4"/>
    <w:rsid w:val="00D77C7E"/>
    <w:rsid w:val="00DB477B"/>
    <w:rsid w:val="00DB4C87"/>
    <w:rsid w:val="00DB6254"/>
    <w:rsid w:val="00DC2CA1"/>
    <w:rsid w:val="00DC6488"/>
    <w:rsid w:val="00DD1A3D"/>
    <w:rsid w:val="00DF2BE9"/>
    <w:rsid w:val="00DF2C16"/>
    <w:rsid w:val="00DF2CA7"/>
    <w:rsid w:val="00E01AC5"/>
    <w:rsid w:val="00E01E44"/>
    <w:rsid w:val="00E27771"/>
    <w:rsid w:val="00E31742"/>
    <w:rsid w:val="00E321E6"/>
    <w:rsid w:val="00E33AFE"/>
    <w:rsid w:val="00E45013"/>
    <w:rsid w:val="00E5040A"/>
    <w:rsid w:val="00E71C4A"/>
    <w:rsid w:val="00E75077"/>
    <w:rsid w:val="00E9548C"/>
    <w:rsid w:val="00E96B6A"/>
    <w:rsid w:val="00EA2C3F"/>
    <w:rsid w:val="00EB38CD"/>
    <w:rsid w:val="00EB5E4D"/>
    <w:rsid w:val="00EE17C0"/>
    <w:rsid w:val="00EE4BD3"/>
    <w:rsid w:val="00EE7B2D"/>
    <w:rsid w:val="00EF18B8"/>
    <w:rsid w:val="00EF2F41"/>
    <w:rsid w:val="00EF747E"/>
    <w:rsid w:val="00F03A23"/>
    <w:rsid w:val="00F134AF"/>
    <w:rsid w:val="00F50A37"/>
    <w:rsid w:val="00F62779"/>
    <w:rsid w:val="00F7706E"/>
    <w:rsid w:val="00F77E59"/>
    <w:rsid w:val="00F847E1"/>
    <w:rsid w:val="00F86949"/>
    <w:rsid w:val="00F87E99"/>
    <w:rsid w:val="00FA09EF"/>
    <w:rsid w:val="00FA2B56"/>
    <w:rsid w:val="00FB1110"/>
    <w:rsid w:val="00FC1645"/>
    <w:rsid w:val="00FC2851"/>
    <w:rsid w:val="00FD316E"/>
    <w:rsid w:val="00FE101B"/>
    <w:rsid w:val="00FE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30D5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A730D5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Normal (Web)"/>
    <w:basedOn w:val="a"/>
    <w:uiPriority w:val="99"/>
    <w:semiHidden/>
    <w:unhideWhenUsed/>
    <w:rsid w:val="000770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C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2CA1"/>
  </w:style>
  <w:style w:type="paragraph" w:styleId="a8">
    <w:name w:val="footer"/>
    <w:basedOn w:val="a"/>
    <w:link w:val="a9"/>
    <w:uiPriority w:val="99"/>
    <w:unhideWhenUsed/>
    <w:rsid w:val="00DC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CA1"/>
  </w:style>
  <w:style w:type="paragraph" w:styleId="aa">
    <w:name w:val="List Paragraph"/>
    <w:basedOn w:val="a"/>
    <w:uiPriority w:val="34"/>
    <w:qFormat/>
    <w:rsid w:val="00DB477B"/>
    <w:pPr>
      <w:ind w:left="720"/>
      <w:contextualSpacing/>
    </w:pPr>
  </w:style>
  <w:style w:type="paragraph" w:customStyle="1" w:styleId="Standard">
    <w:name w:val="Standard"/>
    <w:rsid w:val="00BB42E4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1A02B-3DAC-46D2-97D3-979C0B86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4</cp:revision>
  <cp:lastPrinted>2018-04-18T10:45:00Z</cp:lastPrinted>
  <dcterms:created xsi:type="dcterms:W3CDTF">2018-06-28T06:48:00Z</dcterms:created>
  <dcterms:modified xsi:type="dcterms:W3CDTF">2018-07-20T11:40:00Z</dcterms:modified>
</cp:coreProperties>
</file>