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B4" w:rsidRPr="00B80EC6" w:rsidRDefault="000D13B4" w:rsidP="00B80EC6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154D" w:rsidRPr="005F34B1" w:rsidRDefault="00C20C60" w:rsidP="00150639">
      <w:pPr>
        <w:pBdr>
          <w:top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4B1">
        <w:rPr>
          <w:rFonts w:ascii="Times New Roman" w:hAnsi="Times New Roman" w:cs="Times New Roman"/>
          <w:b/>
          <w:sz w:val="28"/>
          <w:szCs w:val="28"/>
        </w:rPr>
        <w:t>Лизаты</w:t>
      </w:r>
      <w:proofErr w:type="spellEnd"/>
      <w:r w:rsidR="0092154D" w:rsidRPr="005F34B1">
        <w:rPr>
          <w:rFonts w:ascii="Times New Roman" w:hAnsi="Times New Roman" w:cs="Times New Roman"/>
          <w:b/>
          <w:sz w:val="28"/>
          <w:szCs w:val="28"/>
        </w:rPr>
        <w:t xml:space="preserve"> актиномицетов</w:t>
      </w:r>
      <w:r w:rsidR="0092154D" w:rsidRPr="005F34B1">
        <w:rPr>
          <w:rFonts w:ascii="Times New Roman" w:hAnsi="Times New Roman" w:cs="Times New Roman"/>
          <w:b/>
          <w:sz w:val="28"/>
          <w:szCs w:val="28"/>
        </w:rPr>
        <w:tab/>
      </w:r>
      <w:r w:rsidR="0092154D" w:rsidRPr="005F34B1">
        <w:rPr>
          <w:rStyle w:val="11pt"/>
          <w:b/>
          <w:spacing w:val="-3"/>
          <w:sz w:val="28"/>
          <w:szCs w:val="28"/>
        </w:rPr>
        <w:t xml:space="preserve"> ФС</w:t>
      </w:r>
    </w:p>
    <w:p w:rsidR="0092154D" w:rsidRPr="005F34B1" w:rsidRDefault="0092154D" w:rsidP="000B7585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4B1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Actinomyces</w:t>
      </w:r>
      <w:proofErr w:type="spellEnd"/>
      <w:r w:rsidR="00C20C60" w:rsidRPr="005F34B1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+</w:t>
      </w:r>
      <w:r w:rsidRPr="005F34B1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proofErr w:type="spellStart"/>
      <w:r w:rsidRPr="005F34B1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Micromonospora</w:t>
      </w:r>
      <w:proofErr w:type="spellEnd"/>
      <w:r w:rsidR="001B15A8" w:rsidRPr="005F34B1">
        <w:rPr>
          <w:rFonts w:ascii="Times New Roman" w:hAnsi="Times New Roman" w:cs="Times New Roman"/>
          <w:b/>
          <w:sz w:val="28"/>
          <w:szCs w:val="28"/>
        </w:rPr>
        <w:t>,</w:t>
      </w:r>
    </w:p>
    <w:p w:rsidR="00F554B4" w:rsidRPr="005F34B1" w:rsidRDefault="001B15A8" w:rsidP="000B7585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4B1">
        <w:rPr>
          <w:rFonts w:ascii="Times New Roman" w:hAnsi="Times New Roman" w:cs="Times New Roman"/>
          <w:b/>
          <w:sz w:val="28"/>
          <w:szCs w:val="28"/>
        </w:rPr>
        <w:t>раствор для</w:t>
      </w:r>
      <w:r w:rsidR="0092154D" w:rsidRPr="005F34B1">
        <w:rPr>
          <w:rStyle w:val="11pt"/>
          <w:b/>
          <w:spacing w:val="-3"/>
          <w:sz w:val="28"/>
          <w:szCs w:val="28"/>
        </w:rPr>
        <w:t xml:space="preserve"> </w:t>
      </w:r>
      <w:proofErr w:type="gramStart"/>
      <w:r w:rsidR="0092154D" w:rsidRPr="005F34B1">
        <w:rPr>
          <w:rStyle w:val="11pt"/>
          <w:b/>
          <w:spacing w:val="-3"/>
          <w:sz w:val="28"/>
          <w:szCs w:val="28"/>
        </w:rPr>
        <w:t>внутримышечного</w:t>
      </w:r>
      <w:proofErr w:type="gramEnd"/>
      <w:r w:rsidRPr="005F34B1">
        <w:rPr>
          <w:rStyle w:val="11pt"/>
          <w:b/>
          <w:spacing w:val="-3"/>
          <w:sz w:val="28"/>
          <w:szCs w:val="28"/>
        </w:rPr>
        <w:tab/>
      </w:r>
    </w:p>
    <w:p w:rsidR="000B7585" w:rsidRPr="005F34B1" w:rsidRDefault="001B15A8" w:rsidP="00150639">
      <w:pPr>
        <w:pBdr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F34B1">
        <w:rPr>
          <w:rStyle w:val="11pt"/>
          <w:b/>
          <w:spacing w:val="-3"/>
          <w:sz w:val="28"/>
          <w:szCs w:val="28"/>
        </w:rPr>
        <w:t>введения</w:t>
      </w:r>
      <w:proofErr w:type="gramStart"/>
      <w:r w:rsidR="000B7585" w:rsidRPr="005F34B1">
        <w:rPr>
          <w:rStyle w:val="11pt"/>
          <w:b/>
          <w:spacing w:val="-3"/>
          <w:sz w:val="28"/>
          <w:szCs w:val="28"/>
        </w:rPr>
        <w:tab/>
      </w:r>
      <w:r w:rsidR="000B7585" w:rsidRPr="005F34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B7585" w:rsidRPr="005F34B1">
        <w:rPr>
          <w:rFonts w:ascii="Times New Roman" w:hAnsi="Times New Roman" w:cs="Times New Roman"/>
          <w:b/>
          <w:sz w:val="28"/>
          <w:szCs w:val="28"/>
        </w:rPr>
        <w:t>замен ФС 42-3735-99</w:t>
      </w:r>
    </w:p>
    <w:p w:rsidR="00321235" w:rsidRPr="00B80EC6" w:rsidRDefault="00321235" w:rsidP="000B7585">
      <w:pPr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E64357" w:rsidRPr="00B80EC6" w:rsidRDefault="000B7585" w:rsidP="001B15A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Настоящая фармакопейная статья распространяется на препарат </w:t>
      </w:r>
      <w:proofErr w:type="spellStart"/>
      <w:r w:rsidRPr="00B80EC6">
        <w:rPr>
          <w:rFonts w:ascii="Times New Roman" w:hAnsi="Times New Roman" w:cs="Times New Roman"/>
          <w:spacing w:val="-1"/>
          <w:sz w:val="28"/>
          <w:szCs w:val="28"/>
        </w:rPr>
        <w:t>лизат</w:t>
      </w:r>
      <w:r w:rsidR="00C20C60" w:rsidRPr="00B80EC6">
        <w:rPr>
          <w:rFonts w:ascii="Times New Roman" w:hAnsi="Times New Roman" w:cs="Times New Roman"/>
          <w:spacing w:val="-1"/>
          <w:sz w:val="28"/>
          <w:szCs w:val="28"/>
        </w:rPr>
        <w:t>ы</w:t>
      </w:r>
      <w:proofErr w:type="spellEnd"/>
      <w:r w:rsidR="0092154D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актиномицетов</w:t>
      </w:r>
      <w:r w:rsidR="00C20C60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92154D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C20C60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+</w:t>
      </w:r>
      <w:r w:rsidR="0092154D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92154D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Pr="00B80EC6">
        <w:rPr>
          <w:rFonts w:ascii="Times New Roman" w:hAnsi="Times New Roman" w:cs="Times New Roman"/>
          <w:spacing w:val="-1"/>
          <w:sz w:val="28"/>
          <w:szCs w:val="28"/>
        </w:rPr>
        <w:t>, раствор для внутримышечного введения</w:t>
      </w:r>
      <w:r w:rsidR="00A525C4" w:rsidRPr="00B80EC6">
        <w:rPr>
          <w:rFonts w:ascii="Times New Roman" w:hAnsi="Times New Roman" w:cs="Times New Roman"/>
          <w:spacing w:val="-1"/>
          <w:sz w:val="28"/>
          <w:szCs w:val="28"/>
        </w:rPr>
        <w:t>. Препарат представляет</w:t>
      </w:r>
      <w:r w:rsidR="001B15A8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собой смесь равных количеств </w:t>
      </w:r>
      <w:proofErr w:type="spellStart"/>
      <w:r w:rsidR="001B15A8" w:rsidRPr="00B80EC6">
        <w:rPr>
          <w:rFonts w:ascii="Times New Roman" w:hAnsi="Times New Roman" w:cs="Times New Roman"/>
          <w:spacing w:val="-1"/>
          <w:sz w:val="28"/>
          <w:szCs w:val="28"/>
        </w:rPr>
        <w:t>культурал</w:t>
      </w:r>
      <w:r w:rsidR="001B15A8" w:rsidRPr="00B80EC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1B15A8" w:rsidRPr="00B80EC6">
        <w:rPr>
          <w:rFonts w:ascii="Times New Roman" w:hAnsi="Times New Roman" w:cs="Times New Roman"/>
          <w:spacing w:val="-1"/>
          <w:sz w:val="28"/>
          <w:szCs w:val="28"/>
        </w:rPr>
        <w:t>ной</w:t>
      </w:r>
      <w:proofErr w:type="spellEnd"/>
      <w:r w:rsidR="001B15A8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жидкости самопроизвольно </w:t>
      </w:r>
      <w:proofErr w:type="spellStart"/>
      <w:r w:rsidR="001B15A8" w:rsidRPr="00B80EC6">
        <w:rPr>
          <w:rFonts w:ascii="Times New Roman" w:hAnsi="Times New Roman" w:cs="Times New Roman"/>
          <w:spacing w:val="-1"/>
          <w:sz w:val="28"/>
          <w:szCs w:val="28"/>
        </w:rPr>
        <w:t>лизирующихся</w:t>
      </w:r>
      <w:proofErr w:type="spellEnd"/>
      <w:r w:rsidR="001B15A8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актиномицетов родов </w:t>
      </w:r>
      <w:proofErr w:type="spellStart"/>
      <w:r w:rsidR="00D108B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D108BE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="00D108B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="00E64357" w:rsidRPr="00B80EC6">
        <w:rPr>
          <w:rFonts w:ascii="Times New Roman" w:hAnsi="Times New Roman" w:cs="Times New Roman"/>
          <w:spacing w:val="-1"/>
          <w:sz w:val="28"/>
          <w:szCs w:val="28"/>
        </w:rPr>
        <w:t>, очищенную методом мембранной фильтрации</w:t>
      </w:r>
      <w:r w:rsidR="00D108BE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C447A6" w:rsidRPr="00B80EC6" w:rsidRDefault="00A9173D" w:rsidP="001B15A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t>Действующим</w:t>
      </w:r>
      <w:r w:rsidR="006F6CE9" w:rsidRPr="00B80EC6">
        <w:rPr>
          <w:rFonts w:ascii="Times New Roman" w:hAnsi="Times New Roman" w:cs="Times New Roman"/>
          <w:sz w:val="28"/>
          <w:szCs w:val="28"/>
        </w:rPr>
        <w:t xml:space="preserve"> </w:t>
      </w:r>
      <w:r w:rsidR="00B14FAC" w:rsidRPr="00B80EC6">
        <w:rPr>
          <w:rFonts w:ascii="Times New Roman" w:hAnsi="Times New Roman" w:cs="Times New Roman"/>
          <w:sz w:val="28"/>
          <w:szCs w:val="28"/>
        </w:rPr>
        <w:t xml:space="preserve">веществом препарата </w:t>
      </w:r>
      <w:r w:rsidR="007D30C8" w:rsidRPr="00B80EC6">
        <w:rPr>
          <w:rFonts w:ascii="Times New Roman" w:hAnsi="Times New Roman" w:cs="Times New Roman"/>
          <w:sz w:val="28"/>
          <w:szCs w:val="28"/>
        </w:rPr>
        <w:t>являю</w:t>
      </w:r>
      <w:r w:rsidR="006F6CE9" w:rsidRPr="00B80EC6">
        <w:rPr>
          <w:rFonts w:ascii="Times New Roman" w:hAnsi="Times New Roman" w:cs="Times New Roman"/>
          <w:sz w:val="28"/>
          <w:szCs w:val="28"/>
        </w:rPr>
        <w:t xml:space="preserve">тся </w:t>
      </w:r>
      <w:r w:rsidR="007D30C8" w:rsidRPr="00B80EC6">
        <w:rPr>
          <w:rFonts w:ascii="Times New Roman" w:hAnsi="Times New Roman" w:cs="Times New Roman"/>
          <w:sz w:val="28"/>
          <w:szCs w:val="28"/>
        </w:rPr>
        <w:t xml:space="preserve">продукты лизиса, </w:t>
      </w:r>
      <w:r w:rsidR="007D30C8" w:rsidRPr="00B80EC6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="007D30C8" w:rsidRPr="00B80EC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D30C8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имущественно фрагменты пептидов клеточных стенок </w:t>
      </w:r>
      <w:r w:rsidR="006F6CE9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актиномицетов родов </w:t>
      </w:r>
      <w:proofErr w:type="spellStart"/>
      <w:r w:rsidR="006F6CE9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6F6CE9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="006F6CE9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="007D30C8" w:rsidRPr="00B80EC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130CF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>Фрагменты пептидов клеточных стенок пре</w:t>
      </w:r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ставляют собой </w:t>
      </w:r>
      <w:proofErr w:type="spellStart"/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>патоген-ассоциированные</w:t>
      </w:r>
      <w:proofErr w:type="spellEnd"/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паттерны, </w:t>
      </w:r>
      <w:r w:rsidR="00123CCC" w:rsidRPr="00B80EC6">
        <w:rPr>
          <w:rFonts w:ascii="Times New Roman" w:hAnsi="Times New Roman" w:cs="Times New Roman"/>
          <w:spacing w:val="-1"/>
          <w:sz w:val="28"/>
          <w:szCs w:val="28"/>
        </w:rPr>
        <w:t>связывающиеся</w:t>
      </w:r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с </w:t>
      </w:r>
      <w:r w:rsidR="00366EEB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Toll</w:t>
      </w:r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>-подобными реце</w:t>
      </w:r>
      <w:r w:rsidR="00123CCC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пторами </w:t>
      </w:r>
      <w:r w:rsidR="003860E4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клеток </w:t>
      </w:r>
      <w:proofErr w:type="spellStart"/>
      <w:r w:rsidR="003860E4" w:rsidRPr="00B80EC6">
        <w:rPr>
          <w:rFonts w:ascii="Times New Roman" w:hAnsi="Times New Roman" w:cs="Times New Roman"/>
          <w:spacing w:val="-1"/>
          <w:sz w:val="28"/>
          <w:szCs w:val="28"/>
        </w:rPr>
        <w:t>макрофагально-моноцитарного</w:t>
      </w:r>
      <w:proofErr w:type="spellEnd"/>
      <w:r w:rsidR="003860E4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ряда</w:t>
      </w:r>
      <w:r w:rsidR="00123CCC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и ин</w:t>
      </w:r>
      <w:r w:rsidR="00123CCC" w:rsidRPr="00B80EC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123CCC" w:rsidRPr="00B80EC6">
        <w:rPr>
          <w:rFonts w:ascii="Times New Roman" w:hAnsi="Times New Roman" w:cs="Times New Roman"/>
          <w:spacing w:val="-1"/>
          <w:sz w:val="28"/>
          <w:szCs w:val="28"/>
        </w:rPr>
        <w:t>циирующие</w:t>
      </w:r>
      <w:r w:rsidR="00366EEB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каскад реакций</w:t>
      </w:r>
      <w:r w:rsidR="00C447A6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, приводящих к </w:t>
      </w:r>
      <w:r w:rsidR="003860E4" w:rsidRPr="00B80EC6">
        <w:rPr>
          <w:rFonts w:ascii="Times New Roman" w:hAnsi="Times New Roman" w:cs="Times New Roman"/>
          <w:spacing w:val="-1"/>
          <w:sz w:val="28"/>
          <w:szCs w:val="28"/>
        </w:rPr>
        <w:t>активации</w:t>
      </w:r>
      <w:r w:rsidR="00C447A6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860E4" w:rsidRPr="00B80EC6">
        <w:rPr>
          <w:rFonts w:ascii="Times New Roman" w:hAnsi="Times New Roman" w:cs="Times New Roman"/>
          <w:spacing w:val="-1"/>
          <w:sz w:val="28"/>
          <w:szCs w:val="28"/>
        </w:rPr>
        <w:t>клеточного и гум</w:t>
      </w:r>
      <w:r w:rsidR="003860E4" w:rsidRPr="00B80EC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3860E4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рального </w:t>
      </w:r>
      <w:r w:rsidR="00C447A6" w:rsidRPr="00B80EC6">
        <w:rPr>
          <w:rFonts w:ascii="Times New Roman" w:hAnsi="Times New Roman" w:cs="Times New Roman"/>
          <w:spacing w:val="-1"/>
          <w:sz w:val="28"/>
          <w:szCs w:val="28"/>
        </w:rPr>
        <w:t>иммунитета</w:t>
      </w:r>
      <w:r w:rsidR="0032366D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D130CF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В 1 мл препарата содержится </w:t>
      </w:r>
      <w:proofErr w:type="spellStart"/>
      <w:r w:rsidR="00D130CF" w:rsidRPr="00B80EC6">
        <w:rPr>
          <w:rFonts w:ascii="Times New Roman" w:hAnsi="Times New Roman" w:cs="Times New Roman"/>
          <w:spacing w:val="-1"/>
          <w:sz w:val="28"/>
          <w:szCs w:val="28"/>
        </w:rPr>
        <w:t>лизат</w:t>
      </w:r>
      <w:proofErr w:type="spellEnd"/>
      <w:r w:rsidR="00D130CF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актиномицетов р</w:t>
      </w:r>
      <w:r w:rsidR="00D130CF" w:rsidRPr="00B80EC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130CF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да </w:t>
      </w:r>
      <w:proofErr w:type="spellStart"/>
      <w:r w:rsidR="00D130CF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D130CF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D130CF" w:rsidRPr="00B80EC6">
        <w:rPr>
          <w:rFonts w:ascii="Times New Roman" w:hAnsi="Times New Roman" w:cs="Times New Roman"/>
          <w:spacing w:val="-1"/>
          <w:sz w:val="28"/>
          <w:szCs w:val="28"/>
        </w:rPr>
        <w:t>0,5 мл, актиномицетов рода</w:t>
      </w:r>
      <w:r w:rsidR="00B70FEA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B70FEA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="00B70FEA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2D46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70FEA" w:rsidRPr="00B80EC6">
        <w:rPr>
          <w:rFonts w:ascii="Times New Roman" w:hAnsi="Times New Roman" w:cs="Times New Roman"/>
          <w:spacing w:val="-1"/>
          <w:sz w:val="28"/>
          <w:szCs w:val="28"/>
        </w:rPr>
        <w:t>0,5 мл.</w:t>
      </w:r>
      <w:r w:rsidR="00366EEB" w:rsidRPr="00B80EC6">
        <w:rPr>
          <w:rFonts w:ascii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</w:p>
    <w:p w:rsidR="00150639" w:rsidRPr="00B80EC6" w:rsidRDefault="00D130CF" w:rsidP="00881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t>Препарат предназначен для лечения актиномикоза и хронических гнойных заболеваний.</w:t>
      </w:r>
    </w:p>
    <w:p w:rsidR="000D13B4" w:rsidRDefault="000D13B4" w:rsidP="008775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3B4" w:rsidRDefault="000D13B4" w:rsidP="008775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66D" w:rsidRPr="00B80EC6" w:rsidRDefault="0032366D" w:rsidP="008775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767D6C" w:rsidRPr="00B80EC6" w:rsidRDefault="00EB50DC" w:rsidP="0032366D">
      <w:pPr>
        <w:spacing w:after="0" w:line="360" w:lineRule="auto"/>
        <w:ind w:firstLine="709"/>
        <w:jc w:val="both"/>
        <w:rPr>
          <w:rStyle w:val="11pt"/>
          <w:spacing w:val="-3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препарата </w:t>
      </w:r>
      <w:proofErr w:type="spellStart"/>
      <w:r w:rsidR="0092154D" w:rsidRPr="00B80EC6">
        <w:rPr>
          <w:rFonts w:ascii="Times New Roman" w:hAnsi="Times New Roman" w:cs="Times New Roman"/>
          <w:spacing w:val="-1"/>
          <w:sz w:val="28"/>
          <w:szCs w:val="28"/>
        </w:rPr>
        <w:t>лизат</w:t>
      </w:r>
      <w:r w:rsidR="00A525C4" w:rsidRPr="00B80EC6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="0092154D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актиномицетов </w:t>
      </w:r>
      <w:proofErr w:type="spellStart"/>
      <w:r w:rsidR="0092154D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A525C4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+ </w:t>
      </w:r>
      <w:proofErr w:type="spellStart"/>
      <w:r w:rsidR="0092154D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, раствор для внутримышечного введения, </w:t>
      </w:r>
      <w:r w:rsidRPr="00B80EC6">
        <w:rPr>
          <w:rFonts w:ascii="Times New Roman" w:hAnsi="Times New Roman" w:cs="Times New Roman"/>
          <w:sz w:val="28"/>
          <w:szCs w:val="28"/>
        </w:rPr>
        <w:t>основано на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кул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>тивировании производственных</w:t>
      </w:r>
      <w:r w:rsidRPr="00B80EC6">
        <w:rPr>
          <w:rFonts w:ascii="Times New Roman" w:hAnsi="Times New Roman" w:cs="Times New Roman"/>
          <w:sz w:val="28"/>
          <w:szCs w:val="28"/>
        </w:rPr>
        <w:t xml:space="preserve"> штаммов</w:t>
      </w:r>
      <w:r w:rsidR="00C447A6" w:rsidRPr="00B80EC6">
        <w:rPr>
          <w:rFonts w:ascii="Times New Roman" w:hAnsi="Times New Roman" w:cs="Times New Roman"/>
          <w:sz w:val="28"/>
          <w:szCs w:val="28"/>
        </w:rPr>
        <w:t xml:space="preserve"> актиномицетов родов </w:t>
      </w:r>
      <w:proofErr w:type="spellStart"/>
      <w:r w:rsidR="00C447A6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C447A6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="00C447A6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="00C447A6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E64357" w:rsidRPr="00B80EC6">
        <w:rPr>
          <w:rFonts w:ascii="Times New Roman" w:hAnsi="Times New Roman" w:cs="Times New Roman"/>
          <w:spacing w:val="-1"/>
          <w:sz w:val="28"/>
          <w:szCs w:val="28"/>
        </w:rPr>
        <w:t>выделенных от больных актиномикозом из очагов пораж</w:t>
      </w:r>
      <w:r w:rsidR="00E64357" w:rsidRPr="00B80EC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E64357" w:rsidRPr="00B80EC6">
        <w:rPr>
          <w:rFonts w:ascii="Times New Roman" w:hAnsi="Times New Roman" w:cs="Times New Roman"/>
          <w:spacing w:val="-1"/>
          <w:sz w:val="28"/>
          <w:szCs w:val="28"/>
        </w:rPr>
        <w:t>ния</w:t>
      </w:r>
      <w:r w:rsidR="00C447A6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92154D" w:rsidRPr="00B80EC6">
        <w:rPr>
          <w:rStyle w:val="11pt"/>
          <w:spacing w:val="-3"/>
          <w:sz w:val="28"/>
          <w:szCs w:val="28"/>
        </w:rPr>
        <w:t>депонированных</w:t>
      </w:r>
      <w:r w:rsidR="00B35AAF" w:rsidRPr="00B80EC6">
        <w:rPr>
          <w:rStyle w:val="11pt"/>
          <w:spacing w:val="-3"/>
          <w:sz w:val="28"/>
          <w:szCs w:val="28"/>
        </w:rPr>
        <w:t xml:space="preserve"> в официальной коллекции</w:t>
      </w:r>
      <w:r w:rsidR="00767D6C" w:rsidRPr="00B80EC6">
        <w:rPr>
          <w:rStyle w:val="11pt"/>
          <w:spacing w:val="-3"/>
          <w:sz w:val="28"/>
          <w:szCs w:val="28"/>
        </w:rPr>
        <w:t>.</w:t>
      </w:r>
      <w:r w:rsidR="00B35AAF" w:rsidRPr="00B80EC6">
        <w:rPr>
          <w:rStyle w:val="11pt"/>
          <w:spacing w:val="-3"/>
          <w:sz w:val="28"/>
          <w:szCs w:val="28"/>
        </w:rPr>
        <w:t xml:space="preserve"> </w:t>
      </w:r>
    </w:p>
    <w:p w:rsidR="00767D6C" w:rsidRPr="00B80EC6" w:rsidRDefault="00B35AAF" w:rsidP="0032366D">
      <w:pPr>
        <w:spacing w:after="0" w:line="360" w:lineRule="auto"/>
        <w:ind w:firstLine="709"/>
        <w:jc w:val="both"/>
        <w:rPr>
          <w:rStyle w:val="11pt"/>
          <w:spacing w:val="-3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Производственные штаммы актиномицетов </w:t>
      </w:r>
      <w:r w:rsidR="00767D6C" w:rsidRPr="00B80EC6">
        <w:rPr>
          <w:rFonts w:ascii="Times New Roman" w:hAnsi="Times New Roman" w:cs="Times New Roman"/>
          <w:sz w:val="28"/>
          <w:szCs w:val="28"/>
        </w:rPr>
        <w:t xml:space="preserve">культивируют в течение 1,5 -2 </w:t>
      </w:r>
      <w:proofErr w:type="spellStart"/>
      <w:r w:rsidR="00767D6C" w:rsidRPr="00B80EC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767D6C" w:rsidRPr="00B80EC6">
        <w:rPr>
          <w:rStyle w:val="11pt"/>
          <w:spacing w:val="-3"/>
          <w:sz w:val="28"/>
          <w:szCs w:val="28"/>
        </w:rPr>
        <w:t xml:space="preserve"> </w:t>
      </w:r>
      <w:r w:rsidR="0028010A" w:rsidRPr="00B80EC6">
        <w:rPr>
          <w:rStyle w:val="11pt"/>
          <w:spacing w:val="-3"/>
          <w:sz w:val="28"/>
          <w:szCs w:val="28"/>
        </w:rPr>
        <w:t>при температуре 37</w:t>
      </w:r>
      <w:proofErr w:type="gramStart"/>
      <w:r w:rsidR="0028010A" w:rsidRPr="00B80EC6">
        <w:rPr>
          <w:rStyle w:val="11pt"/>
          <w:spacing w:val="-3"/>
          <w:sz w:val="28"/>
          <w:szCs w:val="28"/>
        </w:rPr>
        <w:t xml:space="preserve"> ºС</w:t>
      </w:r>
      <w:proofErr w:type="gramEnd"/>
      <w:r w:rsidR="0028010A" w:rsidRPr="00B80EC6">
        <w:rPr>
          <w:rStyle w:val="11pt"/>
          <w:spacing w:val="-3"/>
          <w:sz w:val="28"/>
          <w:szCs w:val="28"/>
        </w:rPr>
        <w:t xml:space="preserve"> </w:t>
      </w:r>
      <w:r w:rsidR="00767D6C" w:rsidRPr="00B80EC6">
        <w:rPr>
          <w:rStyle w:val="11pt"/>
          <w:spacing w:val="-3"/>
          <w:sz w:val="28"/>
          <w:szCs w:val="28"/>
        </w:rPr>
        <w:t>на специальных жидких питательных средах</w:t>
      </w:r>
      <w:r w:rsidR="0028010A" w:rsidRPr="00B80EC6">
        <w:rPr>
          <w:rStyle w:val="11pt"/>
          <w:spacing w:val="-3"/>
          <w:sz w:val="28"/>
          <w:szCs w:val="28"/>
        </w:rPr>
        <w:t>,</w:t>
      </w:r>
      <w:r w:rsidR="00767D6C" w:rsidRPr="00B80EC6">
        <w:rPr>
          <w:rStyle w:val="11pt"/>
          <w:spacing w:val="-3"/>
          <w:sz w:val="28"/>
          <w:szCs w:val="28"/>
        </w:rPr>
        <w:t xml:space="preserve"> в условиях, обеспечивающих</w:t>
      </w:r>
      <w:r w:rsidR="0028010A" w:rsidRPr="00B80EC6">
        <w:rPr>
          <w:rStyle w:val="11pt"/>
          <w:spacing w:val="-3"/>
          <w:sz w:val="28"/>
          <w:szCs w:val="28"/>
        </w:rPr>
        <w:t xml:space="preserve"> к </w:t>
      </w:r>
      <w:r w:rsidR="002C2D71" w:rsidRPr="00B80EC6">
        <w:rPr>
          <w:rStyle w:val="11pt"/>
          <w:spacing w:val="-3"/>
          <w:sz w:val="28"/>
          <w:szCs w:val="28"/>
        </w:rPr>
        <w:t>моменту окончания</w:t>
      </w:r>
      <w:r w:rsidR="0028010A" w:rsidRPr="00B80EC6">
        <w:rPr>
          <w:rStyle w:val="11pt"/>
          <w:spacing w:val="-3"/>
          <w:sz w:val="28"/>
          <w:szCs w:val="28"/>
        </w:rPr>
        <w:t xml:space="preserve"> </w:t>
      </w:r>
      <w:r w:rsidR="002C2D71" w:rsidRPr="00B80EC6">
        <w:rPr>
          <w:rStyle w:val="11pt"/>
          <w:spacing w:val="-3"/>
          <w:sz w:val="28"/>
          <w:szCs w:val="28"/>
        </w:rPr>
        <w:t>культивирования самопрои</w:t>
      </w:r>
      <w:r w:rsidR="002C2D71" w:rsidRPr="00B80EC6">
        <w:rPr>
          <w:rStyle w:val="11pt"/>
          <w:spacing w:val="-3"/>
          <w:sz w:val="28"/>
          <w:szCs w:val="28"/>
        </w:rPr>
        <w:t>з</w:t>
      </w:r>
      <w:r w:rsidR="002C2D71" w:rsidRPr="00B80EC6">
        <w:rPr>
          <w:rStyle w:val="11pt"/>
          <w:spacing w:val="-3"/>
          <w:sz w:val="28"/>
          <w:szCs w:val="28"/>
        </w:rPr>
        <w:t xml:space="preserve">вольное </w:t>
      </w:r>
      <w:proofErr w:type="spellStart"/>
      <w:r w:rsidR="002C2D71" w:rsidRPr="00B80EC6">
        <w:rPr>
          <w:rStyle w:val="11pt"/>
          <w:spacing w:val="-3"/>
          <w:sz w:val="28"/>
          <w:szCs w:val="28"/>
        </w:rPr>
        <w:t>лизирование</w:t>
      </w:r>
      <w:proofErr w:type="spellEnd"/>
      <w:r w:rsidR="0028010A" w:rsidRPr="00B80EC6">
        <w:rPr>
          <w:rStyle w:val="11pt"/>
          <w:spacing w:val="-3"/>
          <w:sz w:val="28"/>
          <w:szCs w:val="28"/>
        </w:rPr>
        <w:t xml:space="preserve"> бактерий</w:t>
      </w:r>
      <w:r w:rsidR="00767D6C" w:rsidRPr="00B80EC6">
        <w:rPr>
          <w:rFonts w:ascii="Times New Roman" w:hAnsi="Times New Roman" w:cs="Times New Roman"/>
          <w:sz w:val="28"/>
          <w:szCs w:val="28"/>
        </w:rPr>
        <w:t>.</w:t>
      </w:r>
      <w:r w:rsidR="00D3412E" w:rsidRPr="00B80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5C4" w:rsidRPr="00B80EC6">
        <w:rPr>
          <w:rFonts w:ascii="Times New Roman" w:hAnsi="Times New Roman" w:cs="Times New Roman"/>
          <w:sz w:val="28"/>
          <w:szCs w:val="28"/>
        </w:rPr>
        <w:t>Л</w:t>
      </w:r>
      <w:r w:rsidR="00D3412E" w:rsidRPr="00B80EC6">
        <w:rPr>
          <w:rFonts w:ascii="Times New Roman" w:hAnsi="Times New Roman" w:cs="Times New Roman"/>
          <w:sz w:val="28"/>
          <w:szCs w:val="28"/>
        </w:rPr>
        <w:t>изат</w:t>
      </w:r>
      <w:r w:rsidR="00A525C4" w:rsidRPr="00B80E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3412E" w:rsidRPr="00B80E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412E" w:rsidRPr="00B80EC6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="00D3412E" w:rsidRPr="00B80EC6">
        <w:rPr>
          <w:rFonts w:ascii="Times New Roman" w:hAnsi="Times New Roman" w:cs="Times New Roman"/>
          <w:sz w:val="28"/>
          <w:szCs w:val="28"/>
        </w:rPr>
        <w:t xml:space="preserve"> таким образом, очищают от высокомолек</w:t>
      </w:r>
      <w:r w:rsidR="000D13B4">
        <w:rPr>
          <w:rFonts w:ascii="Times New Roman" w:hAnsi="Times New Roman" w:cs="Times New Roman"/>
          <w:sz w:val="28"/>
          <w:szCs w:val="28"/>
        </w:rPr>
        <w:t>улярных соединений (более 15000</w:t>
      </w:r>
      <w:r w:rsidR="00D3412E" w:rsidRPr="00B80EC6">
        <w:rPr>
          <w:rFonts w:ascii="Times New Roman" w:hAnsi="Times New Roman" w:cs="Times New Roman"/>
          <w:sz w:val="28"/>
          <w:szCs w:val="28"/>
        </w:rPr>
        <w:t>Да) путем мембранной фильтрации.</w:t>
      </w:r>
    </w:p>
    <w:p w:rsidR="00AF6C41" w:rsidRPr="00B80EC6" w:rsidRDefault="00767D6C" w:rsidP="00AF6C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t>Производственные штаммы</w:t>
      </w:r>
      <w:r w:rsidRPr="00B80EC6">
        <w:rPr>
          <w:rStyle w:val="11pt"/>
          <w:spacing w:val="-3"/>
          <w:sz w:val="28"/>
          <w:szCs w:val="28"/>
        </w:rPr>
        <w:t xml:space="preserve"> </w:t>
      </w:r>
      <w:r w:rsidR="006D4998" w:rsidRPr="00B80EC6">
        <w:rPr>
          <w:rStyle w:val="11pt"/>
          <w:spacing w:val="-3"/>
          <w:sz w:val="28"/>
          <w:szCs w:val="28"/>
        </w:rPr>
        <w:t xml:space="preserve">актиномицетов </w:t>
      </w:r>
      <w:r w:rsidRPr="00B80EC6">
        <w:rPr>
          <w:rStyle w:val="11pt"/>
          <w:spacing w:val="-3"/>
          <w:sz w:val="28"/>
          <w:szCs w:val="28"/>
        </w:rPr>
        <w:t xml:space="preserve">должны </w:t>
      </w:r>
      <w:r w:rsidR="008F2291" w:rsidRPr="00B80EC6">
        <w:rPr>
          <w:rStyle w:val="11pt"/>
          <w:spacing w:val="-3"/>
          <w:sz w:val="28"/>
          <w:szCs w:val="28"/>
        </w:rPr>
        <w:t xml:space="preserve">иметь паспорт, в котором указаны: история выделения, морфологические, </w:t>
      </w:r>
      <w:proofErr w:type="spellStart"/>
      <w:r w:rsidR="008F2291" w:rsidRPr="00B80EC6">
        <w:rPr>
          <w:rStyle w:val="11pt"/>
          <w:spacing w:val="-3"/>
          <w:sz w:val="28"/>
          <w:szCs w:val="28"/>
        </w:rPr>
        <w:t>тинкториальные</w:t>
      </w:r>
      <w:proofErr w:type="spellEnd"/>
      <w:r w:rsidR="008F2291" w:rsidRPr="00B80EC6">
        <w:rPr>
          <w:rStyle w:val="11pt"/>
          <w:spacing w:val="-3"/>
          <w:sz w:val="28"/>
          <w:szCs w:val="28"/>
        </w:rPr>
        <w:t xml:space="preserve"> и </w:t>
      </w:r>
      <w:proofErr w:type="spellStart"/>
      <w:r w:rsidR="008F2291" w:rsidRPr="00B80EC6">
        <w:rPr>
          <w:rStyle w:val="11pt"/>
          <w:spacing w:val="-3"/>
          <w:sz w:val="28"/>
          <w:szCs w:val="28"/>
        </w:rPr>
        <w:t>культуральные</w:t>
      </w:r>
      <w:proofErr w:type="spellEnd"/>
      <w:r w:rsidR="008F2291" w:rsidRPr="00B80EC6">
        <w:rPr>
          <w:rStyle w:val="11pt"/>
          <w:spacing w:val="-3"/>
          <w:sz w:val="28"/>
          <w:szCs w:val="28"/>
        </w:rPr>
        <w:t xml:space="preserve"> свойства, видовая идентификация, биохимические свойства.</w:t>
      </w:r>
      <w:r w:rsidRPr="00B80EC6">
        <w:rPr>
          <w:rStyle w:val="11pt"/>
          <w:spacing w:val="-3"/>
          <w:sz w:val="28"/>
          <w:szCs w:val="28"/>
        </w:rPr>
        <w:t xml:space="preserve"> </w:t>
      </w:r>
      <w:r w:rsidR="008F2291" w:rsidRPr="00B80EC6">
        <w:rPr>
          <w:rStyle w:val="11pt"/>
          <w:spacing w:val="-3"/>
          <w:sz w:val="28"/>
          <w:szCs w:val="28"/>
        </w:rPr>
        <w:t xml:space="preserve">Штаммы должны </w:t>
      </w:r>
      <w:r w:rsidRPr="00B80EC6">
        <w:rPr>
          <w:rStyle w:val="11pt"/>
          <w:spacing w:val="-3"/>
          <w:sz w:val="28"/>
          <w:szCs w:val="28"/>
        </w:rPr>
        <w:t xml:space="preserve">иметь стабильные генетические и биологические свойства и </w:t>
      </w:r>
      <w:r w:rsidR="0092154D" w:rsidRPr="00B80EC6">
        <w:rPr>
          <w:rStyle w:val="11pt"/>
          <w:spacing w:val="-3"/>
          <w:sz w:val="28"/>
          <w:szCs w:val="28"/>
        </w:rPr>
        <w:t>регулярно</w:t>
      </w:r>
      <w:r w:rsidRPr="00B80EC6">
        <w:rPr>
          <w:rStyle w:val="11pt"/>
          <w:spacing w:val="-3"/>
          <w:sz w:val="28"/>
          <w:szCs w:val="28"/>
        </w:rPr>
        <w:t xml:space="preserve"> контролироваться. Все этапы производства должны осуществляться с </w:t>
      </w:r>
      <w:r w:rsidRPr="00B80EC6">
        <w:rPr>
          <w:rFonts w:ascii="Times New Roman" w:hAnsi="Times New Roman" w:cs="Times New Roman"/>
          <w:sz w:val="28"/>
          <w:szCs w:val="28"/>
        </w:rPr>
        <w:t>соблюдением надлежащих требований организации производства и контр</w:t>
      </w:r>
      <w:r w:rsidRPr="00B80EC6">
        <w:rPr>
          <w:rFonts w:ascii="Times New Roman" w:hAnsi="Times New Roman" w:cs="Times New Roman"/>
          <w:sz w:val="28"/>
          <w:szCs w:val="28"/>
        </w:rPr>
        <w:t>о</w:t>
      </w:r>
      <w:r w:rsidRPr="00B80EC6">
        <w:rPr>
          <w:rFonts w:ascii="Times New Roman" w:hAnsi="Times New Roman" w:cs="Times New Roman"/>
          <w:sz w:val="28"/>
          <w:szCs w:val="28"/>
        </w:rPr>
        <w:t xml:space="preserve">ля качества лекарственных средств, а также </w:t>
      </w:r>
      <w:r w:rsidR="0092154D" w:rsidRPr="00B80EC6">
        <w:rPr>
          <w:rFonts w:ascii="Times New Roman" w:hAnsi="Times New Roman" w:cs="Times New Roman"/>
          <w:sz w:val="28"/>
          <w:szCs w:val="28"/>
        </w:rPr>
        <w:t>в соответствии с санитарно-эпидемиологическими правилами «Безопасность работы с микроорганизм</w:t>
      </w:r>
      <w:r w:rsidR="0092154D" w:rsidRPr="00B80EC6">
        <w:rPr>
          <w:rFonts w:ascii="Times New Roman" w:hAnsi="Times New Roman" w:cs="Times New Roman"/>
          <w:sz w:val="28"/>
          <w:szCs w:val="28"/>
        </w:rPr>
        <w:t>а</w:t>
      </w:r>
      <w:r w:rsidR="0092154D" w:rsidRPr="00B80EC6">
        <w:rPr>
          <w:rFonts w:ascii="Times New Roman" w:hAnsi="Times New Roman" w:cs="Times New Roman"/>
          <w:sz w:val="28"/>
          <w:szCs w:val="28"/>
        </w:rPr>
        <w:t xml:space="preserve">ми </w:t>
      </w:r>
      <w:r w:rsidR="0092154D" w:rsidRPr="00B80E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154D" w:rsidRPr="00B80EC6">
        <w:rPr>
          <w:rFonts w:ascii="Times New Roman" w:hAnsi="Times New Roman" w:cs="Times New Roman"/>
          <w:sz w:val="28"/>
          <w:szCs w:val="28"/>
        </w:rPr>
        <w:t xml:space="preserve"> - </w:t>
      </w:r>
      <w:r w:rsidR="0092154D" w:rsidRPr="00B80E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2154D" w:rsidRPr="00B80EC6">
        <w:rPr>
          <w:rFonts w:ascii="Times New Roman" w:hAnsi="Times New Roman" w:cs="Times New Roman"/>
          <w:sz w:val="28"/>
          <w:szCs w:val="28"/>
        </w:rPr>
        <w:t xml:space="preserve"> группы патогенности (опасности) и возбудителями паразитарных болезней», действующими на территории РФ и </w:t>
      </w:r>
      <w:r w:rsidRPr="00B80EC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80EC6">
        <w:rPr>
          <w:rStyle w:val="11pt"/>
          <w:spacing w:val="-3"/>
          <w:sz w:val="28"/>
          <w:szCs w:val="28"/>
        </w:rPr>
        <w:t xml:space="preserve"> ОФС «</w:t>
      </w:r>
      <w:proofErr w:type="spellStart"/>
      <w:r w:rsidRPr="00B80EC6">
        <w:rPr>
          <w:rStyle w:val="11pt"/>
          <w:spacing w:val="-3"/>
          <w:sz w:val="28"/>
          <w:szCs w:val="28"/>
        </w:rPr>
        <w:t>Би</w:t>
      </w:r>
      <w:r w:rsidRPr="00B80EC6">
        <w:rPr>
          <w:rStyle w:val="11pt"/>
          <w:spacing w:val="-3"/>
          <w:sz w:val="28"/>
          <w:szCs w:val="28"/>
        </w:rPr>
        <w:t>о</w:t>
      </w:r>
      <w:r w:rsidRPr="00B80EC6">
        <w:rPr>
          <w:rStyle w:val="11pt"/>
          <w:spacing w:val="-3"/>
          <w:sz w:val="28"/>
          <w:szCs w:val="28"/>
        </w:rPr>
        <w:t>технологические</w:t>
      </w:r>
      <w:proofErr w:type="spellEnd"/>
      <w:r w:rsidRPr="00B80EC6">
        <w:rPr>
          <w:rStyle w:val="11pt"/>
          <w:spacing w:val="-3"/>
          <w:sz w:val="28"/>
          <w:szCs w:val="28"/>
        </w:rPr>
        <w:t xml:space="preserve"> лекарственные препараты».</w:t>
      </w:r>
    </w:p>
    <w:p w:rsidR="00150639" w:rsidRPr="00B80EC6" w:rsidRDefault="00150639" w:rsidP="00AF6C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412E" w:rsidRPr="00B80EC6" w:rsidRDefault="00AF6C41" w:rsidP="00AF6C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t>ИСПЫТАНИЯ</w:t>
      </w:r>
    </w:p>
    <w:p w:rsidR="00AF6C41" w:rsidRPr="00B80EC6" w:rsidRDefault="00AF6C41" w:rsidP="00AF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B80EC6">
        <w:rPr>
          <w:rFonts w:ascii="Times New Roman" w:hAnsi="Times New Roman" w:cs="Times New Roman"/>
          <w:sz w:val="28"/>
          <w:szCs w:val="28"/>
        </w:rPr>
        <w:t xml:space="preserve"> Прозра</w:t>
      </w:r>
      <w:r w:rsidR="00167759" w:rsidRPr="00B80EC6">
        <w:rPr>
          <w:rFonts w:ascii="Times New Roman" w:hAnsi="Times New Roman" w:cs="Times New Roman"/>
          <w:sz w:val="28"/>
          <w:szCs w:val="28"/>
        </w:rPr>
        <w:t xml:space="preserve">чный раствор </w:t>
      </w:r>
      <w:proofErr w:type="gramStart"/>
      <w:r w:rsidR="00167759" w:rsidRPr="00B80E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67759" w:rsidRPr="00B80EC6">
        <w:rPr>
          <w:rFonts w:ascii="Times New Roman" w:hAnsi="Times New Roman" w:cs="Times New Roman"/>
          <w:sz w:val="28"/>
          <w:szCs w:val="28"/>
        </w:rPr>
        <w:t xml:space="preserve"> желтовато-коричневого</w:t>
      </w:r>
      <w:r w:rsidRPr="00B80EC6">
        <w:rPr>
          <w:rFonts w:ascii="Times New Roman" w:hAnsi="Times New Roman" w:cs="Times New Roman"/>
          <w:sz w:val="28"/>
          <w:szCs w:val="28"/>
        </w:rPr>
        <w:t xml:space="preserve"> до </w:t>
      </w:r>
      <w:r w:rsidR="00167759" w:rsidRPr="00B80EC6">
        <w:rPr>
          <w:rFonts w:ascii="Times New Roman" w:hAnsi="Times New Roman" w:cs="Times New Roman"/>
          <w:sz w:val="28"/>
          <w:szCs w:val="28"/>
        </w:rPr>
        <w:t>кори</w:t>
      </w:r>
      <w:r w:rsidR="00167759" w:rsidRPr="00B80EC6">
        <w:rPr>
          <w:rFonts w:ascii="Times New Roman" w:hAnsi="Times New Roman" w:cs="Times New Roman"/>
          <w:sz w:val="28"/>
          <w:szCs w:val="28"/>
        </w:rPr>
        <w:t>ч</w:t>
      </w:r>
      <w:r w:rsidR="00167759" w:rsidRPr="00B80EC6">
        <w:rPr>
          <w:rFonts w:ascii="Times New Roman" w:hAnsi="Times New Roman" w:cs="Times New Roman"/>
          <w:sz w:val="28"/>
          <w:szCs w:val="28"/>
        </w:rPr>
        <w:t xml:space="preserve">невого </w:t>
      </w:r>
      <w:r w:rsidRPr="00B80EC6">
        <w:rPr>
          <w:rFonts w:ascii="Times New Roman" w:hAnsi="Times New Roman" w:cs="Times New Roman"/>
          <w:sz w:val="28"/>
          <w:szCs w:val="28"/>
        </w:rPr>
        <w:t>цвета. Определение проводят визуально.</w:t>
      </w:r>
    </w:p>
    <w:p w:rsidR="009411CD" w:rsidRPr="00B80EC6" w:rsidRDefault="00AF6C41" w:rsidP="009411C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80EC6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B80EC6">
        <w:rPr>
          <w:rFonts w:ascii="Times New Roman" w:hAnsi="Times New Roman" w:cs="Times New Roman"/>
          <w:sz w:val="28"/>
          <w:szCs w:val="28"/>
        </w:rPr>
        <w:t xml:space="preserve"> </w:t>
      </w:r>
      <w:r w:rsidR="00A525C4" w:rsidRPr="00B80EC6">
        <w:rPr>
          <w:rFonts w:ascii="Times New Roman" w:hAnsi="Times New Roman" w:cs="Times New Roman"/>
          <w:sz w:val="28"/>
          <w:szCs w:val="28"/>
        </w:rPr>
        <w:t>Должен вызывать гиперчувствительность замедленного типа у</w:t>
      </w:r>
      <w:r w:rsidR="007B4F73" w:rsidRPr="00B80EC6">
        <w:rPr>
          <w:rFonts w:ascii="Times New Roman" w:hAnsi="Times New Roman" w:cs="Times New Roman"/>
          <w:sz w:val="28"/>
          <w:szCs w:val="28"/>
        </w:rPr>
        <w:t xml:space="preserve"> сенсибилизированных морских свинок</w:t>
      </w:r>
      <w:r w:rsidR="00A525C4" w:rsidRPr="00B80EC6">
        <w:rPr>
          <w:rFonts w:ascii="Times New Roman" w:hAnsi="Times New Roman" w:cs="Times New Roman"/>
          <w:sz w:val="28"/>
          <w:szCs w:val="28"/>
        </w:rPr>
        <w:t xml:space="preserve">. </w:t>
      </w:r>
      <w:r w:rsidR="009411CD" w:rsidRPr="00B80EC6">
        <w:rPr>
          <w:rFonts w:ascii="Times New Roman" w:hAnsi="Times New Roman" w:cs="Times New Roman"/>
          <w:spacing w:val="-1"/>
          <w:sz w:val="28"/>
          <w:szCs w:val="28"/>
        </w:rPr>
        <w:t>Определение проводят,</w:t>
      </w:r>
      <w:r w:rsidR="00A525C4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мет</w:t>
      </w:r>
      <w:r w:rsidR="00A525C4" w:rsidRPr="00B80EC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A525C4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дом </w:t>
      </w:r>
      <w:r w:rsidR="004A0E6C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кожно-аллергических проб </w:t>
      </w:r>
      <w:r w:rsidR="00A525C4" w:rsidRPr="00B80EC6">
        <w:rPr>
          <w:rFonts w:ascii="Times New Roman" w:hAnsi="Times New Roman" w:cs="Times New Roman"/>
          <w:spacing w:val="-1"/>
          <w:sz w:val="28"/>
          <w:szCs w:val="28"/>
        </w:rPr>
        <w:t>по разделу</w:t>
      </w:r>
      <w:r w:rsidR="009411CD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«Специфическая активность».</w:t>
      </w:r>
    </w:p>
    <w:p w:rsidR="006964E2" w:rsidRPr="00B80EC6" w:rsidRDefault="00167759" w:rsidP="00941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b/>
          <w:spacing w:val="-1"/>
          <w:sz w:val="28"/>
          <w:szCs w:val="28"/>
        </w:rPr>
        <w:t>Механические включения.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0EC6">
        <w:rPr>
          <w:rFonts w:ascii="Times New Roman" w:hAnsi="Times New Roman" w:cs="Times New Roman"/>
          <w:spacing w:val="-3"/>
          <w:sz w:val="28"/>
          <w:szCs w:val="28"/>
        </w:rPr>
        <w:t xml:space="preserve">Должен соответствовать требованиям ОФС </w:t>
      </w:r>
      <w:r w:rsidRPr="00B80EC6">
        <w:rPr>
          <w:rFonts w:ascii="Times New Roman" w:hAnsi="Times New Roman" w:cs="Times New Roman"/>
          <w:sz w:val="28"/>
          <w:szCs w:val="28"/>
        </w:rPr>
        <w:t>«Видимые механические включения в лекарственных формах для парент</w:t>
      </w:r>
      <w:r w:rsidRPr="00B80EC6">
        <w:rPr>
          <w:rFonts w:ascii="Times New Roman" w:hAnsi="Times New Roman" w:cs="Times New Roman"/>
          <w:sz w:val="28"/>
          <w:szCs w:val="28"/>
        </w:rPr>
        <w:t>е</w:t>
      </w:r>
      <w:r w:rsidRPr="00B80EC6">
        <w:rPr>
          <w:rFonts w:ascii="Times New Roman" w:hAnsi="Times New Roman" w:cs="Times New Roman"/>
          <w:sz w:val="28"/>
          <w:szCs w:val="28"/>
        </w:rPr>
        <w:t>рального применения и глазных лекарственных формах»</w:t>
      </w:r>
      <w:r w:rsidR="006964E2" w:rsidRPr="00B80EC6">
        <w:rPr>
          <w:rFonts w:ascii="Times New Roman" w:hAnsi="Times New Roman" w:cs="Times New Roman"/>
          <w:sz w:val="28"/>
          <w:szCs w:val="28"/>
        </w:rPr>
        <w:t>.</w:t>
      </w:r>
    </w:p>
    <w:p w:rsidR="009411CD" w:rsidRPr="00B80EC6" w:rsidRDefault="009411CD" w:rsidP="009411C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B80EC6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B80EC6">
        <w:rPr>
          <w:rFonts w:ascii="Times New Roman" w:hAnsi="Times New Roman" w:cs="Times New Roman"/>
          <w:b/>
          <w:sz w:val="28"/>
          <w:szCs w:val="28"/>
        </w:rPr>
        <w:t>.</w:t>
      </w:r>
      <w:r w:rsidRPr="00B80EC6">
        <w:rPr>
          <w:rFonts w:ascii="Times New Roman" w:hAnsi="Times New Roman" w:cs="Times New Roman"/>
          <w:sz w:val="28"/>
          <w:szCs w:val="28"/>
        </w:rPr>
        <w:t xml:space="preserve"> От 7,8 до 8,2. </w:t>
      </w:r>
      <w:r w:rsidRPr="00B80EC6">
        <w:rPr>
          <w:rFonts w:ascii="Times New Roman" w:hAnsi="Times New Roman" w:cs="Times New Roman"/>
          <w:spacing w:val="-3"/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 w:rsidRPr="00B80EC6">
        <w:rPr>
          <w:rFonts w:ascii="Times New Roman" w:hAnsi="Times New Roman" w:cs="Times New Roman"/>
          <w:spacing w:val="-3"/>
          <w:sz w:val="28"/>
          <w:szCs w:val="28"/>
        </w:rPr>
        <w:t>Ионометрия</w:t>
      </w:r>
      <w:proofErr w:type="spellEnd"/>
      <w:r w:rsidRPr="00B80EC6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AF6C41" w:rsidRPr="00B80EC6" w:rsidRDefault="009411CD" w:rsidP="00AF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b/>
          <w:sz w:val="28"/>
          <w:szCs w:val="28"/>
        </w:rPr>
        <w:lastRenderedPageBreak/>
        <w:t>Белок.</w:t>
      </w:r>
      <w:r w:rsidRPr="00B80EC6">
        <w:rPr>
          <w:rFonts w:ascii="Times New Roman" w:hAnsi="Times New Roman" w:cs="Times New Roman"/>
          <w:sz w:val="28"/>
          <w:szCs w:val="28"/>
        </w:rPr>
        <w:t xml:space="preserve"> От 10,5 до 12,5 мг/мл. </w:t>
      </w:r>
      <w:r w:rsidR="004A0E6C" w:rsidRPr="00B80EC6">
        <w:rPr>
          <w:rFonts w:ascii="Times New Roman" w:hAnsi="Times New Roman" w:cs="Times New Roman"/>
          <w:sz w:val="28"/>
          <w:szCs w:val="28"/>
        </w:rPr>
        <w:t>О</w:t>
      </w:r>
      <w:r w:rsidRPr="00B80EC6">
        <w:rPr>
          <w:rFonts w:ascii="Times New Roman" w:hAnsi="Times New Roman" w:cs="Times New Roman"/>
          <w:sz w:val="28"/>
          <w:szCs w:val="28"/>
        </w:rPr>
        <w:t xml:space="preserve">пределение проводят </w:t>
      </w:r>
      <w:r w:rsidR="00BB350F" w:rsidRPr="00B80EC6">
        <w:rPr>
          <w:rFonts w:ascii="Times New Roman" w:hAnsi="Times New Roman" w:cs="Times New Roman"/>
          <w:sz w:val="28"/>
          <w:szCs w:val="28"/>
        </w:rPr>
        <w:t>колориметрич</w:t>
      </w:r>
      <w:r w:rsidR="00BB350F" w:rsidRPr="00B80EC6">
        <w:rPr>
          <w:rFonts w:ascii="Times New Roman" w:hAnsi="Times New Roman" w:cs="Times New Roman"/>
          <w:sz w:val="28"/>
          <w:szCs w:val="28"/>
        </w:rPr>
        <w:t>е</w:t>
      </w:r>
      <w:r w:rsidR="00BB350F" w:rsidRPr="00B80EC6">
        <w:rPr>
          <w:rFonts w:ascii="Times New Roman" w:hAnsi="Times New Roman" w:cs="Times New Roman"/>
          <w:sz w:val="28"/>
          <w:szCs w:val="28"/>
        </w:rPr>
        <w:t xml:space="preserve">ским </w:t>
      </w:r>
      <w:r w:rsidRPr="00B80EC6">
        <w:rPr>
          <w:rFonts w:ascii="Times New Roman" w:hAnsi="Times New Roman" w:cs="Times New Roman"/>
          <w:sz w:val="28"/>
          <w:szCs w:val="28"/>
        </w:rPr>
        <w:t>методом в соответствии с ОФС «</w:t>
      </w:r>
      <w:r w:rsidR="004A0E6C" w:rsidRPr="00B80EC6">
        <w:rPr>
          <w:rFonts w:ascii="Times New Roman" w:hAnsi="Times New Roman" w:cs="Times New Roman"/>
          <w:sz w:val="28"/>
          <w:szCs w:val="28"/>
        </w:rPr>
        <w:t>О</w:t>
      </w:r>
      <w:r w:rsidR="00BB350F" w:rsidRPr="00B80EC6">
        <w:rPr>
          <w:rFonts w:ascii="Times New Roman" w:hAnsi="Times New Roman" w:cs="Times New Roman"/>
          <w:sz w:val="28"/>
          <w:szCs w:val="28"/>
        </w:rPr>
        <w:t>пределение белка колориметрич</w:t>
      </w:r>
      <w:r w:rsidR="00BB350F" w:rsidRPr="00B80EC6">
        <w:rPr>
          <w:rFonts w:ascii="Times New Roman" w:hAnsi="Times New Roman" w:cs="Times New Roman"/>
          <w:sz w:val="28"/>
          <w:szCs w:val="28"/>
        </w:rPr>
        <w:t>е</w:t>
      </w:r>
      <w:r w:rsidR="00BB350F" w:rsidRPr="00B80EC6">
        <w:rPr>
          <w:rFonts w:ascii="Times New Roman" w:hAnsi="Times New Roman" w:cs="Times New Roman"/>
          <w:sz w:val="28"/>
          <w:szCs w:val="28"/>
        </w:rPr>
        <w:t xml:space="preserve">ским методом (метод </w:t>
      </w:r>
      <w:proofErr w:type="spellStart"/>
      <w:r w:rsidR="00BB350F" w:rsidRPr="00B80EC6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="00BB350F" w:rsidRPr="00B80EC6">
        <w:rPr>
          <w:rFonts w:ascii="Times New Roman" w:hAnsi="Times New Roman" w:cs="Times New Roman"/>
          <w:sz w:val="28"/>
          <w:szCs w:val="28"/>
        </w:rPr>
        <w:t xml:space="preserve">) в </w:t>
      </w:r>
      <w:r w:rsidR="004A0E6C" w:rsidRPr="00B80EC6">
        <w:rPr>
          <w:rFonts w:ascii="Times New Roman" w:hAnsi="Times New Roman" w:cs="Times New Roman"/>
          <w:sz w:val="28"/>
          <w:szCs w:val="28"/>
        </w:rPr>
        <w:t>биологических лекарственных пре</w:t>
      </w:r>
      <w:r w:rsidR="00BB350F" w:rsidRPr="00B80EC6">
        <w:rPr>
          <w:rFonts w:ascii="Times New Roman" w:hAnsi="Times New Roman" w:cs="Times New Roman"/>
          <w:sz w:val="28"/>
          <w:szCs w:val="28"/>
        </w:rPr>
        <w:t>паратах</w:t>
      </w:r>
      <w:r w:rsidRPr="00B80EC6">
        <w:rPr>
          <w:rFonts w:ascii="Times New Roman" w:hAnsi="Times New Roman" w:cs="Times New Roman"/>
          <w:sz w:val="28"/>
          <w:szCs w:val="28"/>
        </w:rPr>
        <w:t>»</w:t>
      </w:r>
      <w:r w:rsidR="00BB350F" w:rsidRPr="00B80EC6">
        <w:rPr>
          <w:rFonts w:ascii="Times New Roman" w:hAnsi="Times New Roman" w:cs="Times New Roman"/>
          <w:sz w:val="28"/>
          <w:szCs w:val="28"/>
        </w:rPr>
        <w:t>.</w:t>
      </w:r>
    </w:p>
    <w:p w:rsidR="006964E2" w:rsidRPr="00B80EC6" w:rsidRDefault="00BB350F" w:rsidP="00AF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b/>
          <w:sz w:val="28"/>
          <w:szCs w:val="28"/>
        </w:rPr>
        <w:t xml:space="preserve">Глюкоза. </w:t>
      </w:r>
      <w:r w:rsidRPr="00B80EC6">
        <w:rPr>
          <w:rFonts w:ascii="Times New Roman" w:hAnsi="Times New Roman" w:cs="Times New Roman"/>
          <w:sz w:val="28"/>
          <w:szCs w:val="28"/>
        </w:rPr>
        <w:t>От 1,2 до 2,2 мг/м</w:t>
      </w:r>
      <w:r w:rsidR="0011379C" w:rsidRPr="00B80EC6">
        <w:rPr>
          <w:rFonts w:ascii="Times New Roman" w:hAnsi="Times New Roman" w:cs="Times New Roman"/>
          <w:sz w:val="28"/>
          <w:szCs w:val="28"/>
        </w:rPr>
        <w:t xml:space="preserve">л. </w:t>
      </w:r>
      <w:r w:rsidR="002B19FF" w:rsidRPr="00B80EC6">
        <w:rPr>
          <w:rFonts w:ascii="Times New Roman" w:hAnsi="Times New Roman" w:cs="Times New Roman"/>
          <w:sz w:val="28"/>
          <w:szCs w:val="28"/>
        </w:rPr>
        <w:t>Испытуемый образец разводят до ко</w:t>
      </w:r>
      <w:r w:rsidR="002B19FF" w:rsidRPr="00B80EC6">
        <w:rPr>
          <w:rFonts w:ascii="Times New Roman" w:hAnsi="Times New Roman" w:cs="Times New Roman"/>
          <w:sz w:val="28"/>
          <w:szCs w:val="28"/>
        </w:rPr>
        <w:t>н</w:t>
      </w:r>
      <w:r w:rsidR="002B19FF" w:rsidRPr="00B80EC6">
        <w:rPr>
          <w:rFonts w:ascii="Times New Roman" w:hAnsi="Times New Roman" w:cs="Times New Roman"/>
          <w:sz w:val="28"/>
          <w:szCs w:val="28"/>
        </w:rPr>
        <w:t>центрации 0,1-0,8 мг/мл, о</w:t>
      </w:r>
      <w:r w:rsidRPr="00B80EC6">
        <w:rPr>
          <w:rFonts w:ascii="Times New Roman" w:hAnsi="Times New Roman" w:cs="Times New Roman"/>
          <w:sz w:val="28"/>
          <w:szCs w:val="28"/>
        </w:rPr>
        <w:t xml:space="preserve">пределение проводят </w:t>
      </w:r>
      <w:r w:rsidR="0011379C" w:rsidRPr="00B80EC6">
        <w:rPr>
          <w:rFonts w:ascii="Times New Roman" w:hAnsi="Times New Roman" w:cs="Times New Roman"/>
          <w:sz w:val="28"/>
          <w:szCs w:val="28"/>
        </w:rPr>
        <w:t>спектрофотометрическим м</w:t>
      </w:r>
      <w:r w:rsidR="0011379C" w:rsidRPr="00B80EC6">
        <w:rPr>
          <w:rFonts w:ascii="Times New Roman" w:hAnsi="Times New Roman" w:cs="Times New Roman"/>
          <w:sz w:val="28"/>
          <w:szCs w:val="28"/>
        </w:rPr>
        <w:t>е</w:t>
      </w:r>
      <w:r w:rsidR="0011379C" w:rsidRPr="00B80EC6">
        <w:rPr>
          <w:rFonts w:ascii="Times New Roman" w:hAnsi="Times New Roman" w:cs="Times New Roman"/>
          <w:sz w:val="28"/>
          <w:szCs w:val="28"/>
        </w:rPr>
        <w:t>тодом, в соответствии с ОФС «Определение сахаров спектрофотометрич</w:t>
      </w:r>
      <w:r w:rsidR="0011379C" w:rsidRPr="00B80EC6">
        <w:rPr>
          <w:rFonts w:ascii="Times New Roman" w:hAnsi="Times New Roman" w:cs="Times New Roman"/>
          <w:sz w:val="28"/>
          <w:szCs w:val="28"/>
        </w:rPr>
        <w:t>е</w:t>
      </w:r>
      <w:r w:rsidR="0011379C" w:rsidRPr="00B80EC6">
        <w:rPr>
          <w:rFonts w:ascii="Times New Roman" w:hAnsi="Times New Roman" w:cs="Times New Roman"/>
          <w:sz w:val="28"/>
          <w:szCs w:val="28"/>
        </w:rPr>
        <w:t>ским методом»</w:t>
      </w:r>
      <w:r w:rsidR="002B19FF" w:rsidRPr="00B80EC6">
        <w:rPr>
          <w:rFonts w:ascii="Times New Roman" w:hAnsi="Times New Roman" w:cs="Times New Roman"/>
          <w:sz w:val="28"/>
          <w:szCs w:val="28"/>
        </w:rPr>
        <w:t xml:space="preserve"> (метод определения с</w:t>
      </w:r>
      <w:r w:rsidR="00D343E5" w:rsidRPr="00B80EC6">
        <w:rPr>
          <w:rFonts w:ascii="Times New Roman" w:hAnsi="Times New Roman" w:cs="Times New Roman"/>
          <w:sz w:val="28"/>
          <w:szCs w:val="28"/>
        </w:rPr>
        <w:t xml:space="preserve"> пикриновой кислотой) или другим </w:t>
      </w:r>
      <w:proofErr w:type="spellStart"/>
      <w:r w:rsidR="00D343E5" w:rsidRPr="00B80EC6">
        <w:rPr>
          <w:rFonts w:ascii="Times New Roman" w:hAnsi="Times New Roman" w:cs="Times New Roman"/>
          <w:sz w:val="28"/>
          <w:szCs w:val="28"/>
        </w:rPr>
        <w:t>в</w:t>
      </w:r>
      <w:r w:rsidR="00D343E5" w:rsidRPr="00B80EC6">
        <w:rPr>
          <w:rFonts w:ascii="Times New Roman" w:hAnsi="Times New Roman" w:cs="Times New Roman"/>
          <w:sz w:val="28"/>
          <w:szCs w:val="28"/>
        </w:rPr>
        <w:t>а</w:t>
      </w:r>
      <w:r w:rsidR="00D343E5" w:rsidRPr="00B80EC6">
        <w:rPr>
          <w:rFonts w:ascii="Times New Roman" w:hAnsi="Times New Roman" w:cs="Times New Roman"/>
          <w:sz w:val="28"/>
          <w:szCs w:val="28"/>
        </w:rPr>
        <w:t>лидированным</w:t>
      </w:r>
      <w:proofErr w:type="spellEnd"/>
      <w:r w:rsidR="00D343E5" w:rsidRPr="00B80EC6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2B19FF" w:rsidRPr="00B80EC6">
        <w:rPr>
          <w:rFonts w:ascii="Times New Roman" w:hAnsi="Times New Roman" w:cs="Times New Roman"/>
          <w:sz w:val="28"/>
          <w:szCs w:val="28"/>
        </w:rPr>
        <w:t>,</w:t>
      </w:r>
      <w:r w:rsidR="00B25216" w:rsidRPr="00B80EC6">
        <w:rPr>
          <w:rFonts w:ascii="Times New Roman" w:hAnsi="Times New Roman" w:cs="Times New Roman"/>
          <w:sz w:val="28"/>
          <w:szCs w:val="28"/>
        </w:rPr>
        <w:t xml:space="preserve"> </w:t>
      </w:r>
      <w:r w:rsidR="00D343E5" w:rsidRPr="00B80EC6">
        <w:rPr>
          <w:rFonts w:ascii="Times New Roman" w:hAnsi="Times New Roman" w:cs="Times New Roman"/>
          <w:sz w:val="28"/>
          <w:szCs w:val="28"/>
        </w:rPr>
        <w:t>указанным</w:t>
      </w:r>
      <w:r w:rsidR="00B25216" w:rsidRPr="00B80EC6">
        <w:rPr>
          <w:rFonts w:ascii="Times New Roman" w:hAnsi="Times New Roman" w:cs="Times New Roman"/>
          <w:sz w:val="28"/>
          <w:szCs w:val="28"/>
        </w:rPr>
        <w:t xml:space="preserve"> в нормативной документации</w:t>
      </w:r>
      <w:r w:rsidR="002B19FF" w:rsidRPr="00B80EC6">
        <w:rPr>
          <w:rFonts w:ascii="Times New Roman" w:hAnsi="Times New Roman" w:cs="Times New Roman"/>
          <w:sz w:val="28"/>
          <w:szCs w:val="28"/>
        </w:rPr>
        <w:t>.</w:t>
      </w:r>
    </w:p>
    <w:p w:rsidR="004F6FD4" w:rsidRPr="00B80EC6" w:rsidRDefault="004F6FD4" w:rsidP="00AF6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EC6">
        <w:rPr>
          <w:rFonts w:ascii="Times New Roman" w:eastAsia="Times New Roman" w:hAnsi="Times New Roman" w:cs="Times New Roman"/>
          <w:b/>
          <w:sz w:val="28"/>
          <w:szCs w:val="28"/>
        </w:rPr>
        <w:t>Извлекаемый объем.</w:t>
      </w:r>
      <w:r w:rsidRPr="00B8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9FE" w:rsidRPr="00B80EC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4019FE" w:rsidRPr="00B80EC6">
        <w:rPr>
          <w:rFonts w:ascii="Times New Roman" w:eastAsia="Times New Roman" w:hAnsi="Times New Roman" w:cs="Times New Roman"/>
          <w:sz w:val="28"/>
          <w:szCs w:val="28"/>
        </w:rPr>
        <w:t>менее номинального</w:t>
      </w:r>
      <w:proofErr w:type="gramEnd"/>
      <w:r w:rsidR="004019FE" w:rsidRPr="00B80EC6">
        <w:rPr>
          <w:rFonts w:ascii="Times New Roman" w:eastAsia="Times New Roman" w:hAnsi="Times New Roman" w:cs="Times New Roman"/>
          <w:sz w:val="28"/>
          <w:szCs w:val="28"/>
        </w:rPr>
        <w:t>. Определение проводят в соответствии с ОФС «Извлекаемый объем лекарственных форм для паре</w:t>
      </w:r>
      <w:r w:rsidR="004019FE" w:rsidRPr="00B80E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019FE" w:rsidRPr="00B80EC6">
        <w:rPr>
          <w:rFonts w:ascii="Times New Roman" w:eastAsia="Times New Roman" w:hAnsi="Times New Roman" w:cs="Times New Roman"/>
          <w:sz w:val="28"/>
          <w:szCs w:val="28"/>
        </w:rPr>
        <w:t>терального применения».</w:t>
      </w:r>
      <w:r w:rsidR="004019FE" w:rsidRPr="00B80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470" w:rsidRPr="00B80EC6" w:rsidRDefault="00817470" w:rsidP="00AF6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="002B19FF" w:rsidRPr="00B80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9FF" w:rsidRPr="00B80EC6">
        <w:rPr>
          <w:rFonts w:ascii="Times New Roman" w:hAnsi="Times New Roman" w:cs="Times New Roman"/>
          <w:sz w:val="28"/>
          <w:szCs w:val="28"/>
        </w:rPr>
        <w:t>Должен быть стерильным.</w:t>
      </w:r>
      <w:r w:rsidR="002B19FF" w:rsidRPr="00B80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1A1" w:rsidRPr="00B80EC6">
        <w:rPr>
          <w:rFonts w:ascii="Times New Roman" w:hAnsi="Times New Roman"/>
          <w:sz w:val="28"/>
          <w:szCs w:val="28"/>
        </w:rPr>
        <w:t>Определение проводят в с</w:t>
      </w:r>
      <w:r w:rsidR="007021A1" w:rsidRPr="00B80EC6">
        <w:rPr>
          <w:rFonts w:ascii="Times New Roman" w:hAnsi="Times New Roman"/>
          <w:sz w:val="28"/>
          <w:szCs w:val="28"/>
        </w:rPr>
        <w:t>о</w:t>
      </w:r>
      <w:r w:rsidR="007021A1" w:rsidRPr="00B80EC6">
        <w:rPr>
          <w:rFonts w:ascii="Times New Roman" w:hAnsi="Times New Roman"/>
          <w:sz w:val="28"/>
          <w:szCs w:val="28"/>
        </w:rPr>
        <w:t>ответствии с ОФС «Стерильность» методом прямого посева. Препарат в у</w:t>
      </w:r>
      <w:r w:rsidR="007021A1" w:rsidRPr="00B80EC6">
        <w:rPr>
          <w:rFonts w:ascii="Times New Roman" w:hAnsi="Times New Roman"/>
          <w:sz w:val="28"/>
          <w:szCs w:val="28"/>
        </w:rPr>
        <w:t>с</w:t>
      </w:r>
      <w:r w:rsidR="007021A1" w:rsidRPr="00B80EC6">
        <w:rPr>
          <w:rFonts w:ascii="Times New Roman" w:hAnsi="Times New Roman"/>
          <w:sz w:val="28"/>
          <w:szCs w:val="28"/>
        </w:rPr>
        <w:t xml:space="preserve">ловиях испытания не обладает </w:t>
      </w:r>
      <w:proofErr w:type="spellStart"/>
      <w:r w:rsidR="007021A1" w:rsidRPr="00B80EC6">
        <w:rPr>
          <w:rFonts w:ascii="Times New Roman" w:hAnsi="Times New Roman"/>
          <w:sz w:val="28"/>
          <w:szCs w:val="28"/>
        </w:rPr>
        <w:t>антимикробным</w:t>
      </w:r>
      <w:proofErr w:type="spellEnd"/>
      <w:r w:rsidR="007021A1" w:rsidRPr="00B80EC6">
        <w:rPr>
          <w:rFonts w:ascii="Times New Roman" w:hAnsi="Times New Roman"/>
          <w:sz w:val="28"/>
          <w:szCs w:val="28"/>
        </w:rPr>
        <w:t xml:space="preserve"> действием. Для проведения испытания от каждой серии препарата обирают не менее 1 % ампул.</w:t>
      </w:r>
    </w:p>
    <w:p w:rsidR="00241D74" w:rsidRPr="00B80EC6" w:rsidRDefault="008A1BA4" w:rsidP="00241D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B80EC6">
        <w:rPr>
          <w:rFonts w:ascii="Times New Roman" w:hAnsi="Times New Roman"/>
          <w:b/>
          <w:sz w:val="28"/>
          <w:szCs w:val="28"/>
        </w:rPr>
        <w:t>Пирогенность</w:t>
      </w:r>
      <w:proofErr w:type="spellEnd"/>
      <w:r w:rsidRPr="00B80EC6">
        <w:rPr>
          <w:rFonts w:ascii="Times New Roman" w:hAnsi="Times New Roman"/>
          <w:b/>
          <w:sz w:val="28"/>
          <w:szCs w:val="28"/>
        </w:rPr>
        <w:t>.</w:t>
      </w:r>
      <w:r w:rsidR="00241D74" w:rsidRPr="00B80EC6">
        <w:rPr>
          <w:rFonts w:ascii="Times New Roman" w:hAnsi="Times New Roman"/>
          <w:sz w:val="28"/>
          <w:szCs w:val="28"/>
        </w:rPr>
        <w:t xml:space="preserve"> </w:t>
      </w:r>
      <w:r w:rsidR="00241D74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Должен быть </w:t>
      </w:r>
      <w:proofErr w:type="spellStart"/>
      <w:r w:rsidR="00241D74" w:rsidRPr="00B80EC6">
        <w:rPr>
          <w:rFonts w:ascii="Times New Roman" w:hAnsi="Times New Roman" w:cs="Times New Roman"/>
          <w:spacing w:val="-1"/>
          <w:sz w:val="28"/>
          <w:szCs w:val="28"/>
        </w:rPr>
        <w:t>апирогенным</w:t>
      </w:r>
      <w:proofErr w:type="spellEnd"/>
      <w:r w:rsidR="00241D74" w:rsidRPr="00B80EC6">
        <w:rPr>
          <w:rFonts w:ascii="Times New Roman" w:hAnsi="Times New Roman" w:cs="Times New Roman"/>
          <w:spacing w:val="-1"/>
          <w:sz w:val="28"/>
          <w:szCs w:val="28"/>
        </w:rPr>
        <w:t>. Испытание проводят в с</w:t>
      </w:r>
      <w:r w:rsidR="00241D74" w:rsidRPr="00B80EC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241D74" w:rsidRPr="00B80EC6">
        <w:rPr>
          <w:rFonts w:ascii="Times New Roman" w:hAnsi="Times New Roman" w:cs="Times New Roman"/>
          <w:spacing w:val="-1"/>
          <w:sz w:val="28"/>
          <w:szCs w:val="28"/>
        </w:rPr>
        <w:t>ответствии с ОФС «</w:t>
      </w:r>
      <w:proofErr w:type="spellStart"/>
      <w:r w:rsidR="00241D74" w:rsidRPr="00B80EC6">
        <w:rPr>
          <w:rFonts w:ascii="Times New Roman" w:hAnsi="Times New Roman" w:cs="Times New Roman"/>
          <w:spacing w:val="-1"/>
          <w:sz w:val="28"/>
          <w:szCs w:val="28"/>
        </w:rPr>
        <w:t>Пирогенность</w:t>
      </w:r>
      <w:proofErr w:type="spellEnd"/>
      <w:r w:rsidR="00241D74" w:rsidRPr="00B80EC6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8A1BA4" w:rsidRPr="00B80EC6" w:rsidRDefault="00241D74" w:rsidP="00AF6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 w:cs="Times New Roman"/>
          <w:b/>
          <w:spacing w:val="-1"/>
          <w:sz w:val="28"/>
          <w:szCs w:val="28"/>
        </w:rPr>
        <w:t>Аномальная токсичность.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Должен быть нетоксичным. Определение проводят в соответствии с ОФС «Аномальная токсичность». Препарат в дозе 0,1 мл вводят </w:t>
      </w:r>
      <w:proofErr w:type="spellStart"/>
      <w:r w:rsidRPr="00B80EC6">
        <w:rPr>
          <w:rFonts w:ascii="Times New Roman" w:hAnsi="Times New Roman" w:cs="Times New Roman"/>
          <w:spacing w:val="-1"/>
          <w:sz w:val="28"/>
          <w:szCs w:val="28"/>
        </w:rPr>
        <w:t>внутрибрюшинно</w:t>
      </w:r>
      <w:proofErr w:type="spellEnd"/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5</w:t>
      </w:r>
      <w:r w:rsidR="000D2404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>белым мышам массой 19-21 г. Период н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блюдения за животными составляет 7 </w:t>
      </w:r>
      <w:proofErr w:type="spellStart"/>
      <w:r w:rsidRPr="00B80EC6">
        <w:rPr>
          <w:rFonts w:ascii="Times New Roman" w:hAnsi="Times New Roman" w:cs="Times New Roman"/>
          <w:spacing w:val="-1"/>
          <w:sz w:val="28"/>
          <w:szCs w:val="28"/>
        </w:rPr>
        <w:t>сут</w:t>
      </w:r>
      <w:proofErr w:type="spellEnd"/>
      <w:r w:rsidRPr="00B80EC6">
        <w:rPr>
          <w:rFonts w:ascii="Times New Roman" w:hAnsi="Times New Roman" w:cs="Times New Roman"/>
          <w:spacing w:val="-1"/>
          <w:sz w:val="28"/>
          <w:szCs w:val="28"/>
        </w:rPr>
        <w:t>. В</w:t>
      </w:r>
      <w:r w:rsidRPr="00B80EC6">
        <w:rPr>
          <w:rFonts w:ascii="Times New Roman" w:hAnsi="Times New Roman"/>
          <w:sz w:val="28"/>
          <w:szCs w:val="28"/>
        </w:rPr>
        <w:t xml:space="preserve"> течение всего срока наблюдения</w:t>
      </w:r>
      <w:r w:rsidR="00CA53D4" w:rsidRPr="00B80EC6">
        <w:rPr>
          <w:rFonts w:ascii="Times New Roman" w:hAnsi="Times New Roman"/>
          <w:sz w:val="28"/>
          <w:szCs w:val="28"/>
        </w:rPr>
        <w:t xml:space="preserve"> у животных</w:t>
      </w:r>
      <w:r w:rsidRPr="00B80EC6">
        <w:rPr>
          <w:rFonts w:ascii="Times New Roman" w:hAnsi="Times New Roman"/>
          <w:sz w:val="28"/>
          <w:szCs w:val="28"/>
        </w:rPr>
        <w:t xml:space="preserve"> </w:t>
      </w:r>
      <w:r w:rsidR="00CA53D4" w:rsidRPr="00B80EC6">
        <w:rPr>
          <w:rFonts w:ascii="Times New Roman" w:hAnsi="Times New Roman"/>
          <w:sz w:val="28"/>
          <w:szCs w:val="28"/>
        </w:rPr>
        <w:t xml:space="preserve">на месте введения препарата </w:t>
      </w:r>
      <w:r w:rsidRPr="00B80EC6">
        <w:rPr>
          <w:rFonts w:ascii="Times New Roman" w:hAnsi="Times New Roman"/>
          <w:sz w:val="28"/>
          <w:szCs w:val="28"/>
        </w:rPr>
        <w:t>должны отсутствовать п</w:t>
      </w:r>
      <w:r w:rsidR="00CA53D4" w:rsidRPr="00B80EC6">
        <w:rPr>
          <w:rFonts w:ascii="Times New Roman" w:hAnsi="Times New Roman"/>
          <w:sz w:val="28"/>
          <w:szCs w:val="28"/>
        </w:rPr>
        <w:t>роявления местной реакции (г</w:t>
      </w:r>
      <w:r w:rsidRPr="00B80EC6">
        <w:rPr>
          <w:rFonts w:ascii="Times New Roman" w:hAnsi="Times New Roman"/>
          <w:sz w:val="28"/>
          <w:szCs w:val="28"/>
        </w:rPr>
        <w:t>иперемия, инфильтрат</w:t>
      </w:r>
      <w:r w:rsidR="00CA53D4" w:rsidRPr="00B80EC6">
        <w:rPr>
          <w:rFonts w:ascii="Times New Roman" w:hAnsi="Times New Roman"/>
          <w:sz w:val="28"/>
          <w:szCs w:val="28"/>
        </w:rPr>
        <w:t>) или изменения физиологического состояния.</w:t>
      </w:r>
    </w:p>
    <w:p w:rsidR="00005010" w:rsidRPr="00B80EC6" w:rsidRDefault="00ED75A5" w:rsidP="00AF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/>
          <w:b/>
          <w:sz w:val="28"/>
          <w:szCs w:val="28"/>
        </w:rPr>
        <w:t>Специфическая активность.</w:t>
      </w:r>
      <w:r w:rsidRPr="00B80EC6">
        <w:rPr>
          <w:rFonts w:ascii="Times New Roman" w:hAnsi="Times New Roman"/>
          <w:sz w:val="28"/>
          <w:szCs w:val="28"/>
        </w:rPr>
        <w:t xml:space="preserve"> </w:t>
      </w:r>
      <w:r w:rsidR="000D2404" w:rsidRPr="00B80EC6">
        <w:rPr>
          <w:rFonts w:ascii="Times New Roman" w:hAnsi="Times New Roman" w:cs="Times New Roman"/>
          <w:sz w:val="28"/>
          <w:szCs w:val="28"/>
        </w:rPr>
        <w:t>Должен вызывать гиперчувствител</w:t>
      </w:r>
      <w:r w:rsidR="000D2404" w:rsidRPr="00B80EC6">
        <w:rPr>
          <w:rFonts w:ascii="Times New Roman" w:hAnsi="Times New Roman" w:cs="Times New Roman"/>
          <w:sz w:val="28"/>
          <w:szCs w:val="28"/>
        </w:rPr>
        <w:t>ь</w:t>
      </w:r>
      <w:r w:rsidR="000D2404" w:rsidRPr="00B80EC6">
        <w:rPr>
          <w:rFonts w:ascii="Times New Roman" w:hAnsi="Times New Roman" w:cs="Times New Roman"/>
          <w:sz w:val="28"/>
          <w:szCs w:val="28"/>
        </w:rPr>
        <w:t>ность замедленного типа у сенсибилизированных морских свинок. В</w:t>
      </w:r>
      <w:r w:rsidR="00005010" w:rsidRPr="00B80EC6">
        <w:rPr>
          <w:rFonts w:ascii="Times New Roman" w:hAnsi="Times New Roman" w:cs="Times New Roman"/>
          <w:sz w:val="28"/>
          <w:szCs w:val="28"/>
        </w:rPr>
        <w:t xml:space="preserve"> месте внутрикожного введения </w:t>
      </w:r>
      <w:r w:rsidR="00020FEC" w:rsidRPr="00B80EC6">
        <w:rPr>
          <w:rFonts w:ascii="Times New Roman" w:hAnsi="Times New Roman" w:cs="Times New Roman"/>
          <w:sz w:val="28"/>
          <w:szCs w:val="28"/>
        </w:rPr>
        <w:t>препарата</w:t>
      </w:r>
      <w:r w:rsidR="000D2404" w:rsidRPr="00B80EC6">
        <w:rPr>
          <w:rFonts w:ascii="Times New Roman" w:hAnsi="Times New Roman" w:cs="Times New Roman"/>
          <w:sz w:val="28"/>
          <w:szCs w:val="28"/>
        </w:rPr>
        <w:t>, должен образоваться инфильтрата (п</w:t>
      </w:r>
      <w:r w:rsidR="000D2404" w:rsidRPr="00B80EC6">
        <w:rPr>
          <w:rFonts w:ascii="Times New Roman" w:hAnsi="Times New Roman" w:cs="Times New Roman"/>
          <w:sz w:val="28"/>
          <w:szCs w:val="28"/>
        </w:rPr>
        <w:t>а</w:t>
      </w:r>
      <w:r w:rsidR="000D2404" w:rsidRPr="00B80EC6">
        <w:rPr>
          <w:rFonts w:ascii="Times New Roman" w:hAnsi="Times New Roman" w:cs="Times New Roman"/>
          <w:sz w:val="28"/>
          <w:szCs w:val="28"/>
        </w:rPr>
        <w:t>пула) диаметром 2-5 мм и гиперемия</w:t>
      </w:r>
      <w:r w:rsidR="00005010" w:rsidRPr="00B80EC6">
        <w:rPr>
          <w:rFonts w:ascii="Times New Roman" w:hAnsi="Times New Roman" w:cs="Times New Roman"/>
          <w:sz w:val="28"/>
          <w:szCs w:val="28"/>
        </w:rPr>
        <w:t>.</w:t>
      </w:r>
    </w:p>
    <w:p w:rsidR="00005010" w:rsidRPr="00B80EC6" w:rsidRDefault="00ED75A5" w:rsidP="00AF6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/>
          <w:sz w:val="28"/>
          <w:szCs w:val="28"/>
        </w:rPr>
        <w:t>Определение проводя</w:t>
      </w:r>
      <w:r w:rsidR="009B7124" w:rsidRPr="00B80EC6">
        <w:rPr>
          <w:rFonts w:ascii="Times New Roman" w:hAnsi="Times New Roman"/>
          <w:sz w:val="28"/>
          <w:szCs w:val="28"/>
        </w:rPr>
        <w:t>т</w:t>
      </w:r>
      <w:r w:rsidR="00F64D45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методом кожно-аллергических проб</w:t>
      </w:r>
      <w:r w:rsidR="009B7124" w:rsidRPr="00B80EC6">
        <w:rPr>
          <w:rFonts w:ascii="Times New Roman" w:hAnsi="Times New Roman"/>
          <w:sz w:val="28"/>
          <w:szCs w:val="28"/>
        </w:rPr>
        <w:t xml:space="preserve"> на 5</w:t>
      </w:r>
      <w:r w:rsidRPr="00B80EC6">
        <w:rPr>
          <w:rFonts w:ascii="Times New Roman" w:hAnsi="Times New Roman"/>
          <w:sz w:val="28"/>
          <w:szCs w:val="28"/>
        </w:rPr>
        <w:t xml:space="preserve"> м</w:t>
      </w:r>
      <w:r w:rsidR="00005010" w:rsidRPr="00B80EC6">
        <w:rPr>
          <w:rFonts w:ascii="Times New Roman" w:hAnsi="Times New Roman"/>
          <w:sz w:val="28"/>
          <w:szCs w:val="28"/>
        </w:rPr>
        <w:t>о</w:t>
      </w:r>
      <w:r w:rsidR="00005010" w:rsidRPr="00B80EC6">
        <w:rPr>
          <w:rFonts w:ascii="Times New Roman" w:hAnsi="Times New Roman"/>
          <w:sz w:val="28"/>
          <w:szCs w:val="28"/>
        </w:rPr>
        <w:t>р</w:t>
      </w:r>
      <w:r w:rsidR="00005010" w:rsidRPr="00B80EC6">
        <w:rPr>
          <w:rFonts w:ascii="Times New Roman" w:hAnsi="Times New Roman"/>
          <w:sz w:val="28"/>
          <w:szCs w:val="28"/>
        </w:rPr>
        <w:t>ских свинках массой 180-200 г</w:t>
      </w:r>
      <w:r w:rsidR="00F64D45" w:rsidRPr="00B80EC6">
        <w:rPr>
          <w:rFonts w:ascii="Times New Roman" w:hAnsi="Times New Roman"/>
          <w:sz w:val="28"/>
          <w:szCs w:val="28"/>
        </w:rPr>
        <w:t>. Т</w:t>
      </w:r>
      <w:r w:rsidR="009B7124" w:rsidRPr="00B80EC6">
        <w:rPr>
          <w:rFonts w:ascii="Times New Roman" w:hAnsi="Times New Roman"/>
          <w:sz w:val="28"/>
          <w:szCs w:val="28"/>
        </w:rPr>
        <w:t xml:space="preserve">рех из них </w:t>
      </w:r>
      <w:r w:rsidR="000D2404" w:rsidRPr="00B80EC6">
        <w:rPr>
          <w:rFonts w:ascii="Times New Roman" w:hAnsi="Times New Roman"/>
          <w:sz w:val="28"/>
          <w:szCs w:val="28"/>
        </w:rPr>
        <w:t xml:space="preserve">подвергают сенсибилизации, а </w:t>
      </w:r>
      <w:r w:rsidR="000D2404" w:rsidRPr="00B80EC6">
        <w:rPr>
          <w:rFonts w:ascii="Times New Roman" w:hAnsi="Times New Roman"/>
          <w:sz w:val="28"/>
          <w:szCs w:val="28"/>
        </w:rPr>
        <w:lastRenderedPageBreak/>
        <w:t>двух</w:t>
      </w:r>
      <w:r w:rsidR="00FF1C4C" w:rsidRPr="00B80EC6">
        <w:rPr>
          <w:rFonts w:ascii="Times New Roman" w:hAnsi="Times New Roman"/>
          <w:sz w:val="28"/>
          <w:szCs w:val="28"/>
        </w:rPr>
        <w:t xml:space="preserve"> </w:t>
      </w:r>
      <w:r w:rsidR="009B7124" w:rsidRPr="00B80EC6">
        <w:rPr>
          <w:rFonts w:ascii="Times New Roman" w:hAnsi="Times New Roman"/>
          <w:sz w:val="28"/>
          <w:szCs w:val="28"/>
        </w:rPr>
        <w:t xml:space="preserve">оставляют </w:t>
      </w:r>
      <w:proofErr w:type="spellStart"/>
      <w:r w:rsidR="00020FEC" w:rsidRPr="00B80EC6">
        <w:rPr>
          <w:rFonts w:ascii="Times New Roman" w:hAnsi="Times New Roman"/>
          <w:sz w:val="28"/>
          <w:szCs w:val="28"/>
        </w:rPr>
        <w:t>интактными</w:t>
      </w:r>
      <w:proofErr w:type="spellEnd"/>
      <w:r w:rsidR="00005010" w:rsidRPr="00B80EC6">
        <w:rPr>
          <w:rFonts w:ascii="Times New Roman" w:hAnsi="Times New Roman"/>
          <w:sz w:val="28"/>
          <w:szCs w:val="28"/>
        </w:rPr>
        <w:t>. Живо</w:t>
      </w:r>
      <w:r w:rsidR="00A722FC" w:rsidRPr="00B80EC6">
        <w:rPr>
          <w:rFonts w:ascii="Times New Roman" w:hAnsi="Times New Roman"/>
          <w:sz w:val="28"/>
          <w:szCs w:val="28"/>
        </w:rPr>
        <w:t>тных сенсибилизируют путем трех</w:t>
      </w:r>
      <w:r w:rsidR="00005010" w:rsidRPr="00B80EC6">
        <w:rPr>
          <w:rFonts w:ascii="Times New Roman" w:hAnsi="Times New Roman"/>
          <w:sz w:val="28"/>
          <w:szCs w:val="28"/>
        </w:rPr>
        <w:t>кратн</w:t>
      </w:r>
      <w:r w:rsidR="00005010" w:rsidRPr="00B80EC6">
        <w:rPr>
          <w:rFonts w:ascii="Times New Roman" w:hAnsi="Times New Roman"/>
          <w:sz w:val="28"/>
          <w:szCs w:val="28"/>
        </w:rPr>
        <w:t>о</w:t>
      </w:r>
      <w:r w:rsidR="00005010" w:rsidRPr="00B80EC6">
        <w:rPr>
          <w:rFonts w:ascii="Times New Roman" w:hAnsi="Times New Roman"/>
          <w:sz w:val="28"/>
          <w:szCs w:val="28"/>
        </w:rPr>
        <w:t>го, с интервалом 3-4 дня, подкожного введения смеси суспензии и</w:t>
      </w:r>
      <w:r w:rsidR="00514C7E" w:rsidRPr="00B80EC6">
        <w:rPr>
          <w:rFonts w:ascii="Times New Roman" w:hAnsi="Times New Roman"/>
          <w:sz w:val="28"/>
          <w:szCs w:val="28"/>
        </w:rPr>
        <w:t>нактивир</w:t>
      </w:r>
      <w:r w:rsidR="00514C7E" w:rsidRPr="00B80EC6">
        <w:rPr>
          <w:rFonts w:ascii="Times New Roman" w:hAnsi="Times New Roman"/>
          <w:sz w:val="28"/>
          <w:szCs w:val="28"/>
        </w:rPr>
        <w:t>о</w:t>
      </w:r>
      <w:r w:rsidR="00514C7E" w:rsidRPr="00B80EC6">
        <w:rPr>
          <w:rFonts w:ascii="Times New Roman" w:hAnsi="Times New Roman"/>
          <w:sz w:val="28"/>
          <w:szCs w:val="28"/>
        </w:rPr>
        <w:t xml:space="preserve">ванных актиномицетов со стерильным неполным </w:t>
      </w:r>
      <w:r w:rsidR="00005010" w:rsidRPr="00B80EC6">
        <w:rPr>
          <w:rFonts w:ascii="Times New Roman" w:hAnsi="Times New Roman"/>
          <w:sz w:val="28"/>
          <w:szCs w:val="28"/>
        </w:rPr>
        <w:t xml:space="preserve">адъювантом </w:t>
      </w:r>
      <w:proofErr w:type="spellStart"/>
      <w:r w:rsidR="00005010" w:rsidRPr="00B80EC6">
        <w:rPr>
          <w:rFonts w:ascii="Times New Roman" w:hAnsi="Times New Roman"/>
          <w:sz w:val="28"/>
          <w:szCs w:val="28"/>
        </w:rPr>
        <w:t>Фрейнда</w:t>
      </w:r>
      <w:proofErr w:type="spellEnd"/>
      <w:r w:rsidR="00005010" w:rsidRPr="00B80EC6">
        <w:rPr>
          <w:rFonts w:ascii="Times New Roman" w:hAnsi="Times New Roman"/>
          <w:sz w:val="28"/>
          <w:szCs w:val="28"/>
        </w:rPr>
        <w:t>, в д</w:t>
      </w:r>
      <w:r w:rsidR="00005010" w:rsidRPr="00B80EC6">
        <w:rPr>
          <w:rFonts w:ascii="Times New Roman" w:hAnsi="Times New Roman"/>
          <w:sz w:val="28"/>
          <w:szCs w:val="28"/>
        </w:rPr>
        <w:t>о</w:t>
      </w:r>
      <w:r w:rsidR="00005010" w:rsidRPr="00B80EC6">
        <w:rPr>
          <w:rFonts w:ascii="Times New Roman" w:hAnsi="Times New Roman"/>
          <w:sz w:val="28"/>
          <w:szCs w:val="28"/>
        </w:rPr>
        <w:t>зе 0,1 мл.</w:t>
      </w:r>
      <w:r w:rsidR="00514C7E" w:rsidRPr="00B80EC6">
        <w:rPr>
          <w:rFonts w:ascii="Times New Roman" w:hAnsi="Times New Roman"/>
          <w:sz w:val="28"/>
          <w:szCs w:val="28"/>
        </w:rPr>
        <w:t xml:space="preserve"> </w:t>
      </w:r>
    </w:p>
    <w:p w:rsidR="00005010" w:rsidRPr="00B80EC6" w:rsidRDefault="00005010" w:rsidP="00AF6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/>
          <w:sz w:val="28"/>
          <w:szCs w:val="28"/>
        </w:rPr>
        <w:t xml:space="preserve">Через 17 дней после введения </w:t>
      </w:r>
      <w:r w:rsidR="00FB2C30" w:rsidRPr="00B80EC6">
        <w:rPr>
          <w:rFonts w:ascii="Times New Roman" w:hAnsi="Times New Roman"/>
          <w:sz w:val="28"/>
          <w:szCs w:val="28"/>
        </w:rPr>
        <w:t>суспензии инактивированных актином</w:t>
      </w:r>
      <w:r w:rsidR="00FB2C30" w:rsidRPr="00B80EC6">
        <w:rPr>
          <w:rFonts w:ascii="Times New Roman" w:hAnsi="Times New Roman"/>
          <w:sz w:val="28"/>
          <w:szCs w:val="28"/>
        </w:rPr>
        <w:t>и</w:t>
      </w:r>
      <w:r w:rsidR="00FB2C30" w:rsidRPr="00B80EC6">
        <w:rPr>
          <w:rFonts w:ascii="Times New Roman" w:hAnsi="Times New Roman"/>
          <w:sz w:val="28"/>
          <w:szCs w:val="28"/>
        </w:rPr>
        <w:t xml:space="preserve">цетов со стерильным неполным адъювантом </w:t>
      </w:r>
      <w:proofErr w:type="spellStart"/>
      <w:r w:rsidR="00FB2C30" w:rsidRPr="00B80EC6">
        <w:rPr>
          <w:rFonts w:ascii="Times New Roman" w:hAnsi="Times New Roman"/>
          <w:sz w:val="28"/>
          <w:szCs w:val="28"/>
        </w:rPr>
        <w:t>Фрейнда</w:t>
      </w:r>
      <w:proofErr w:type="spellEnd"/>
      <w:r w:rsidR="00FB2C30" w:rsidRPr="00B80EC6">
        <w:rPr>
          <w:rFonts w:ascii="Times New Roman" w:hAnsi="Times New Roman"/>
          <w:sz w:val="28"/>
          <w:szCs w:val="28"/>
        </w:rPr>
        <w:t xml:space="preserve">, </w:t>
      </w:r>
      <w:r w:rsidRPr="00B80EC6">
        <w:rPr>
          <w:rFonts w:ascii="Times New Roman" w:hAnsi="Times New Roman"/>
          <w:sz w:val="28"/>
          <w:szCs w:val="28"/>
        </w:rPr>
        <w:t xml:space="preserve">всем </w:t>
      </w:r>
      <w:r w:rsidR="00FF1C4C" w:rsidRPr="00B80EC6">
        <w:rPr>
          <w:rFonts w:ascii="Times New Roman" w:hAnsi="Times New Roman"/>
          <w:sz w:val="28"/>
          <w:szCs w:val="28"/>
        </w:rPr>
        <w:t xml:space="preserve">животным вводят </w:t>
      </w:r>
      <w:proofErr w:type="spellStart"/>
      <w:r w:rsidR="00FF1C4C" w:rsidRPr="00B80EC6">
        <w:rPr>
          <w:rFonts w:ascii="Times New Roman" w:hAnsi="Times New Roman"/>
          <w:sz w:val="28"/>
          <w:szCs w:val="28"/>
        </w:rPr>
        <w:t>внутрикожно</w:t>
      </w:r>
      <w:proofErr w:type="spellEnd"/>
      <w:r w:rsidR="00FF1C4C" w:rsidRPr="00B80EC6">
        <w:rPr>
          <w:rFonts w:ascii="Times New Roman" w:hAnsi="Times New Roman"/>
          <w:sz w:val="28"/>
          <w:szCs w:val="28"/>
        </w:rPr>
        <w:t xml:space="preserve"> по 0,1 мл </w:t>
      </w:r>
      <w:r w:rsidR="00020FEC" w:rsidRPr="00B80EC6">
        <w:rPr>
          <w:rFonts w:ascii="Times New Roman" w:hAnsi="Times New Roman"/>
          <w:sz w:val="28"/>
          <w:szCs w:val="28"/>
        </w:rPr>
        <w:t>препарата</w:t>
      </w:r>
      <w:r w:rsidR="00FF1C4C" w:rsidRPr="00B80EC6">
        <w:rPr>
          <w:rFonts w:ascii="Times New Roman" w:hAnsi="Times New Roman"/>
          <w:sz w:val="28"/>
          <w:szCs w:val="28"/>
        </w:rPr>
        <w:t>. Через 24 часа у сенсибилизированных ж</w:t>
      </w:r>
      <w:r w:rsidR="00FF1C4C" w:rsidRPr="00B80EC6">
        <w:rPr>
          <w:rFonts w:ascii="Times New Roman" w:hAnsi="Times New Roman"/>
          <w:sz w:val="28"/>
          <w:szCs w:val="28"/>
        </w:rPr>
        <w:t>и</w:t>
      </w:r>
      <w:r w:rsidR="00FF1C4C" w:rsidRPr="00B80EC6">
        <w:rPr>
          <w:rFonts w:ascii="Times New Roman" w:hAnsi="Times New Roman"/>
          <w:sz w:val="28"/>
          <w:szCs w:val="28"/>
        </w:rPr>
        <w:t xml:space="preserve">вотных, не мене чем у двух, должна развиться кожная аллергическая в виде инфильтрата (папулы) диаметром 2-5 мм и гиперемии. </w:t>
      </w:r>
      <w:r w:rsidR="0003128F" w:rsidRPr="00B80EC6">
        <w:rPr>
          <w:rFonts w:ascii="Times New Roman" w:hAnsi="Times New Roman"/>
          <w:sz w:val="28"/>
          <w:szCs w:val="28"/>
        </w:rPr>
        <w:t>У несенсибилизир</w:t>
      </w:r>
      <w:r w:rsidR="0003128F" w:rsidRPr="00B80EC6">
        <w:rPr>
          <w:rFonts w:ascii="Times New Roman" w:hAnsi="Times New Roman"/>
          <w:sz w:val="28"/>
          <w:szCs w:val="28"/>
        </w:rPr>
        <w:t>о</w:t>
      </w:r>
      <w:r w:rsidR="0003128F" w:rsidRPr="00B80EC6">
        <w:rPr>
          <w:rFonts w:ascii="Times New Roman" w:hAnsi="Times New Roman"/>
          <w:sz w:val="28"/>
          <w:szCs w:val="28"/>
        </w:rPr>
        <w:t xml:space="preserve">ванных животных в месте введения </w:t>
      </w:r>
      <w:r w:rsidR="00020FEC" w:rsidRPr="00B80EC6">
        <w:rPr>
          <w:rFonts w:ascii="Times New Roman" w:hAnsi="Times New Roman"/>
          <w:sz w:val="28"/>
          <w:szCs w:val="28"/>
        </w:rPr>
        <w:t>препарата кожная</w:t>
      </w:r>
      <w:r w:rsidR="0003128F" w:rsidRPr="00B80EC6">
        <w:rPr>
          <w:rFonts w:ascii="Times New Roman" w:hAnsi="Times New Roman"/>
          <w:sz w:val="28"/>
          <w:szCs w:val="28"/>
        </w:rPr>
        <w:t xml:space="preserve"> </w:t>
      </w:r>
      <w:r w:rsidR="00020FEC" w:rsidRPr="00B80EC6">
        <w:rPr>
          <w:rFonts w:ascii="Times New Roman" w:hAnsi="Times New Roman"/>
          <w:sz w:val="28"/>
          <w:szCs w:val="28"/>
        </w:rPr>
        <w:t xml:space="preserve">аллергическая </w:t>
      </w:r>
      <w:r w:rsidR="0003128F" w:rsidRPr="00B80EC6">
        <w:rPr>
          <w:rFonts w:ascii="Times New Roman" w:hAnsi="Times New Roman"/>
          <w:sz w:val="28"/>
          <w:szCs w:val="28"/>
        </w:rPr>
        <w:t xml:space="preserve">реакция должна отсутствовать. </w:t>
      </w:r>
      <w:r w:rsidR="00FF1C4C" w:rsidRPr="00B80EC6">
        <w:rPr>
          <w:rFonts w:ascii="Times New Roman" w:hAnsi="Times New Roman"/>
          <w:sz w:val="28"/>
          <w:szCs w:val="28"/>
        </w:rPr>
        <w:t xml:space="preserve">Реакцию оценивают по </w:t>
      </w:r>
      <w:r w:rsidR="00A77C2A" w:rsidRPr="00B80EC6">
        <w:rPr>
          <w:rFonts w:ascii="Times New Roman" w:hAnsi="Times New Roman"/>
          <w:sz w:val="28"/>
          <w:szCs w:val="28"/>
        </w:rPr>
        <w:t>прилагаемой схеме</w:t>
      </w:r>
      <w:r w:rsidR="00B97322" w:rsidRPr="00B80EC6">
        <w:rPr>
          <w:rFonts w:ascii="Times New Roman" w:hAnsi="Times New Roman"/>
          <w:sz w:val="28"/>
          <w:szCs w:val="28"/>
        </w:rPr>
        <w:t xml:space="preserve"> (табл.)</w:t>
      </w:r>
      <w:r w:rsidR="00A77C2A" w:rsidRPr="00B80EC6">
        <w:rPr>
          <w:rFonts w:ascii="Times New Roman" w:hAnsi="Times New Roman"/>
          <w:sz w:val="28"/>
          <w:szCs w:val="28"/>
        </w:rPr>
        <w:t>.</w:t>
      </w:r>
    </w:p>
    <w:p w:rsidR="00A77C2A" w:rsidRDefault="007D01F9" w:rsidP="00A77C2A">
      <w:pPr>
        <w:pStyle w:val="a3"/>
        <w:spacing w:line="240" w:lineRule="auto"/>
      </w:pPr>
      <w:r w:rsidRPr="00B80EC6">
        <w:t>Таблица -</w:t>
      </w:r>
      <w:r w:rsidR="00A77C2A" w:rsidRPr="00B80EC6">
        <w:t xml:space="preserve"> Схема учета кожной аллергической реакции у морских свинок, сенсибилизированных и</w:t>
      </w:r>
      <w:r w:rsidR="00143BC2" w:rsidRPr="00B80EC6">
        <w:t>нактивированными актиномицетами</w:t>
      </w:r>
    </w:p>
    <w:p w:rsidR="000D13B4" w:rsidRPr="00B80EC6" w:rsidRDefault="000D13B4" w:rsidP="00A77C2A">
      <w:pPr>
        <w:pStyle w:val="a3"/>
        <w:spacing w:line="240" w:lineRule="auto"/>
      </w:pPr>
    </w:p>
    <w:tbl>
      <w:tblPr>
        <w:tblStyle w:val="a5"/>
        <w:tblW w:w="0" w:type="auto"/>
        <w:tblLayout w:type="fixed"/>
        <w:tblLook w:val="04A0"/>
      </w:tblPr>
      <w:tblGrid>
        <w:gridCol w:w="2376"/>
        <w:gridCol w:w="1560"/>
        <w:gridCol w:w="5811"/>
      </w:tblGrid>
      <w:tr w:rsidR="00A77C2A" w:rsidRPr="00B80EC6" w:rsidTr="00553C50">
        <w:trPr>
          <w:trHeight w:val="327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2A" w:rsidRPr="00B80EC6" w:rsidRDefault="00A77C2A" w:rsidP="00EC67B9">
            <w:pPr>
              <w:pStyle w:val="a3"/>
              <w:spacing w:line="360" w:lineRule="auto"/>
              <w:ind w:right="240"/>
              <w:jc w:val="center"/>
            </w:pPr>
            <w:r w:rsidRPr="00B80EC6">
              <w:t>Оценка реакции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2A" w:rsidRPr="00B80EC6" w:rsidRDefault="00A77C2A" w:rsidP="00EC67B9">
            <w:pPr>
              <w:pStyle w:val="a3"/>
              <w:spacing w:line="360" w:lineRule="auto"/>
              <w:ind w:right="240"/>
              <w:jc w:val="center"/>
            </w:pPr>
            <w:r w:rsidRPr="00B80EC6">
              <w:t>Размеры и характер реакции</w:t>
            </w:r>
          </w:p>
        </w:tc>
      </w:tr>
      <w:tr w:rsidR="00A77C2A" w:rsidRPr="00B80EC6" w:rsidTr="00553C50">
        <w:trPr>
          <w:trHeight w:val="91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7C2A" w:rsidRPr="00B80EC6" w:rsidRDefault="00A77C2A" w:rsidP="00EC67B9">
            <w:pPr>
              <w:pStyle w:val="a3"/>
              <w:spacing w:line="360" w:lineRule="auto"/>
              <w:ind w:right="240"/>
            </w:pPr>
            <w:r w:rsidRPr="00B80EC6">
              <w:t>Отрицательная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7C2A" w:rsidRPr="00B80EC6" w:rsidRDefault="00A77C2A" w:rsidP="00553C50">
            <w:pPr>
              <w:pStyle w:val="a3"/>
              <w:spacing w:line="360" w:lineRule="auto"/>
              <w:ind w:right="240"/>
              <w:jc w:val="center"/>
            </w:pPr>
            <w:r w:rsidRPr="00B80EC6">
              <w:t>-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C2A" w:rsidRPr="00B80EC6" w:rsidRDefault="00A77C2A" w:rsidP="00553C50">
            <w:pPr>
              <w:pStyle w:val="a3"/>
              <w:spacing w:line="360" w:lineRule="auto"/>
              <w:ind w:right="240"/>
              <w:rPr>
                <w:sz w:val="24"/>
                <w:szCs w:val="24"/>
              </w:rPr>
            </w:pPr>
            <w:r w:rsidRPr="00B80EC6">
              <w:t xml:space="preserve">Отсутствие </w:t>
            </w:r>
            <w:r w:rsidR="00553C50" w:rsidRPr="00B80EC6">
              <w:t>инфильтрата</w:t>
            </w:r>
            <w:r w:rsidRPr="00B80EC6">
              <w:t xml:space="preserve"> (папулы)</w:t>
            </w:r>
            <w:r w:rsidR="00553C50" w:rsidRPr="00B80EC6">
              <w:t xml:space="preserve"> и</w:t>
            </w:r>
            <w:r w:rsidRPr="00B80EC6">
              <w:t xml:space="preserve"> гип</w:t>
            </w:r>
            <w:r w:rsidRPr="00B80EC6">
              <w:t>е</w:t>
            </w:r>
            <w:r w:rsidRPr="00B80EC6">
              <w:t>реми</w:t>
            </w:r>
            <w:r w:rsidR="00553C50" w:rsidRPr="00B80EC6">
              <w:t>и</w:t>
            </w:r>
          </w:p>
        </w:tc>
      </w:tr>
      <w:tr w:rsidR="00553C50" w:rsidRPr="00B80EC6" w:rsidTr="00553C50">
        <w:trPr>
          <w:trHeight w:val="50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C50" w:rsidRPr="00B80EC6" w:rsidRDefault="00553C50" w:rsidP="00EC67B9">
            <w:pPr>
              <w:pStyle w:val="a3"/>
              <w:spacing w:line="360" w:lineRule="auto"/>
              <w:ind w:right="240"/>
            </w:pPr>
            <w:r w:rsidRPr="00B80EC6">
              <w:t>Сомнительная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3C50" w:rsidRPr="00B80EC6" w:rsidRDefault="00553C50" w:rsidP="00553C50">
            <w:pPr>
              <w:pStyle w:val="a3"/>
              <w:spacing w:line="360" w:lineRule="auto"/>
              <w:ind w:right="240"/>
              <w:jc w:val="center"/>
            </w:pPr>
            <w:r w:rsidRPr="00B80EC6">
              <w:t>±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3C50" w:rsidRPr="00B80EC6" w:rsidRDefault="00553C50" w:rsidP="00553C50">
            <w:pPr>
              <w:pStyle w:val="a3"/>
              <w:spacing w:line="360" w:lineRule="auto"/>
              <w:ind w:right="240"/>
            </w:pPr>
            <w:r w:rsidRPr="00B80EC6">
              <w:t xml:space="preserve">Гиперемия и инфильтрат (папула) &lt; 2 мм </w:t>
            </w:r>
          </w:p>
        </w:tc>
      </w:tr>
      <w:tr w:rsidR="00A77C2A" w:rsidRPr="00B80EC6" w:rsidTr="00553C50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7C2A" w:rsidRPr="00B80EC6" w:rsidRDefault="00A77C2A" w:rsidP="00EC67B9">
            <w:pPr>
              <w:pStyle w:val="a3"/>
              <w:spacing w:line="360" w:lineRule="auto"/>
              <w:ind w:right="240"/>
            </w:pPr>
            <w:r w:rsidRPr="00B80EC6">
              <w:t xml:space="preserve">Положительная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7C2A" w:rsidRPr="00B80EC6" w:rsidRDefault="00A77C2A" w:rsidP="00553C50">
            <w:pPr>
              <w:pStyle w:val="a3"/>
              <w:spacing w:line="360" w:lineRule="auto"/>
              <w:ind w:right="240"/>
              <w:jc w:val="center"/>
            </w:pPr>
            <w:r w:rsidRPr="00B80EC6">
              <w:t>«+»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C2A" w:rsidRPr="00B80EC6" w:rsidRDefault="00553C50" w:rsidP="00EC67B9">
            <w:pPr>
              <w:pStyle w:val="a3"/>
              <w:spacing w:line="360" w:lineRule="auto"/>
              <w:ind w:right="240"/>
            </w:pPr>
            <w:r w:rsidRPr="00B80EC6">
              <w:t xml:space="preserve">Гиперемия и инфильтрат </w:t>
            </w:r>
            <w:r w:rsidR="00A77C2A" w:rsidRPr="00B80EC6">
              <w:t>(папула)</w:t>
            </w:r>
            <w:r w:rsidRPr="00B80EC6">
              <w:t xml:space="preserve"> 2-3 мм </w:t>
            </w:r>
          </w:p>
        </w:tc>
      </w:tr>
      <w:tr w:rsidR="00A77C2A" w:rsidRPr="00B80EC6" w:rsidTr="00553C50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7C2A" w:rsidRPr="00B80EC6" w:rsidRDefault="00A77C2A" w:rsidP="00EC67B9">
            <w:pPr>
              <w:pStyle w:val="a3"/>
              <w:spacing w:line="360" w:lineRule="auto"/>
              <w:ind w:right="240"/>
            </w:pPr>
            <w:r w:rsidRPr="00B80EC6">
              <w:t>Положительная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7C2A" w:rsidRPr="00B80EC6" w:rsidRDefault="00A77C2A" w:rsidP="00EC67B9">
            <w:pPr>
              <w:pStyle w:val="a3"/>
              <w:spacing w:line="360" w:lineRule="auto"/>
              <w:ind w:right="240"/>
              <w:jc w:val="center"/>
            </w:pPr>
            <w:r w:rsidRPr="00B80EC6">
              <w:t>«++»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C2A" w:rsidRPr="00B80EC6" w:rsidRDefault="00553C50" w:rsidP="00EC67B9">
            <w:pPr>
              <w:pStyle w:val="a3"/>
              <w:spacing w:line="360" w:lineRule="auto"/>
              <w:ind w:right="240"/>
            </w:pPr>
            <w:r w:rsidRPr="00B80EC6">
              <w:t xml:space="preserve">Гиперемия и инфильтрат (папула) 3-4 мм </w:t>
            </w:r>
          </w:p>
        </w:tc>
      </w:tr>
      <w:tr w:rsidR="00A77C2A" w:rsidRPr="00B80EC6" w:rsidTr="00553C50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7C2A" w:rsidRPr="00B80EC6" w:rsidRDefault="00A77C2A" w:rsidP="00EC67B9">
            <w:pPr>
              <w:pStyle w:val="a3"/>
              <w:spacing w:line="360" w:lineRule="auto"/>
              <w:ind w:right="240"/>
            </w:pPr>
            <w:r w:rsidRPr="00B80EC6">
              <w:t xml:space="preserve">Положительная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7C2A" w:rsidRPr="00B80EC6" w:rsidRDefault="00A77C2A" w:rsidP="00553C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C6">
              <w:rPr>
                <w:rFonts w:ascii="Times New Roman" w:hAnsi="Times New Roman" w:cs="Times New Roman"/>
                <w:sz w:val="28"/>
                <w:szCs w:val="28"/>
              </w:rPr>
              <w:t>«+++»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C2A" w:rsidRPr="00B80EC6" w:rsidRDefault="00553C50" w:rsidP="00EC67B9">
            <w:pPr>
              <w:pStyle w:val="a3"/>
              <w:spacing w:line="360" w:lineRule="auto"/>
              <w:ind w:right="240"/>
            </w:pPr>
            <w:r w:rsidRPr="00B80EC6">
              <w:t>Гиперемия и инфильтрат (папула) 4-5 мм</w:t>
            </w:r>
          </w:p>
        </w:tc>
      </w:tr>
    </w:tbl>
    <w:p w:rsidR="00ED75A5" w:rsidRPr="00B80EC6" w:rsidRDefault="00ED75A5" w:rsidP="00AF6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E05" w:rsidRPr="00B80EC6" w:rsidRDefault="00823E05" w:rsidP="0082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</w:rPr>
        <w:t>П</w:t>
      </w:r>
      <w:r w:rsidR="007258D7" w:rsidRPr="00B80EC6">
        <w:rPr>
          <w:rFonts w:ascii="Times New Roman" w:hAnsi="Times New Roman" w:cs="Times New Roman"/>
          <w:sz w:val="28"/>
          <w:szCs w:val="28"/>
        </w:rPr>
        <w:t>римечания</w:t>
      </w:r>
    </w:p>
    <w:p w:rsidR="00823E05" w:rsidRPr="00B80EC6" w:rsidRDefault="00823E05" w:rsidP="0082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  <w:u w:val="single"/>
        </w:rPr>
        <w:t>Приготовление суспензии актиномицетов для сенсибилизации живо</w:t>
      </w:r>
      <w:r w:rsidRPr="00B80EC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B80EC6">
        <w:rPr>
          <w:rFonts w:ascii="Times New Roman" w:hAnsi="Times New Roman" w:cs="Times New Roman"/>
          <w:sz w:val="28"/>
          <w:szCs w:val="28"/>
          <w:u w:val="single"/>
        </w:rPr>
        <w:t xml:space="preserve">ных. </w:t>
      </w:r>
      <w:r w:rsidR="00CB1592" w:rsidRPr="00B80EC6">
        <w:rPr>
          <w:rFonts w:ascii="Times New Roman" w:hAnsi="Times New Roman" w:cs="Times New Roman"/>
          <w:sz w:val="28"/>
          <w:szCs w:val="28"/>
        </w:rPr>
        <w:t>20 мг смеси</w:t>
      </w:r>
      <w:r w:rsidRPr="00B80EC6">
        <w:rPr>
          <w:rFonts w:ascii="Times New Roman" w:hAnsi="Times New Roman" w:cs="Times New Roman"/>
          <w:sz w:val="28"/>
          <w:szCs w:val="28"/>
        </w:rPr>
        <w:t xml:space="preserve"> биомассы актиномицетов производственных штаммов инактивируют </w:t>
      </w:r>
      <w:proofErr w:type="spellStart"/>
      <w:r w:rsidRPr="00B80EC6">
        <w:rPr>
          <w:rFonts w:ascii="Times New Roman" w:hAnsi="Times New Roman" w:cs="Times New Roman"/>
          <w:sz w:val="28"/>
          <w:szCs w:val="28"/>
        </w:rPr>
        <w:t>автоклавированием</w:t>
      </w:r>
      <w:proofErr w:type="spellEnd"/>
      <w:r w:rsidRPr="00B80EC6">
        <w:rPr>
          <w:rFonts w:ascii="Times New Roman" w:hAnsi="Times New Roman" w:cs="Times New Roman"/>
          <w:sz w:val="28"/>
          <w:szCs w:val="28"/>
        </w:rPr>
        <w:t xml:space="preserve"> при температуре 120</w:t>
      </w:r>
      <w:proofErr w:type="gramStart"/>
      <w:r w:rsidRPr="00B80EC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B80EC6">
        <w:rPr>
          <w:rFonts w:ascii="Times New Roman" w:hAnsi="Times New Roman" w:cs="Times New Roman"/>
          <w:sz w:val="28"/>
          <w:szCs w:val="28"/>
        </w:rPr>
        <w:t xml:space="preserve"> в течение 30 мин и </w:t>
      </w:r>
      <w:proofErr w:type="spellStart"/>
      <w:r w:rsidRPr="00B80EC6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B80EC6">
        <w:rPr>
          <w:rFonts w:ascii="Times New Roman" w:hAnsi="Times New Roman" w:cs="Times New Roman"/>
          <w:sz w:val="28"/>
          <w:szCs w:val="28"/>
        </w:rPr>
        <w:t xml:space="preserve"> в 1 мл воды для инъекций. Полученную суспензию с</w:t>
      </w:r>
      <w:r w:rsidR="00101A49" w:rsidRPr="00B80EC6">
        <w:rPr>
          <w:rFonts w:ascii="Times New Roman" w:hAnsi="Times New Roman" w:cs="Times New Roman"/>
          <w:sz w:val="28"/>
          <w:szCs w:val="28"/>
        </w:rPr>
        <w:t>меш</w:t>
      </w:r>
      <w:r w:rsidR="00101A49" w:rsidRPr="00B80EC6">
        <w:rPr>
          <w:rFonts w:ascii="Times New Roman" w:hAnsi="Times New Roman" w:cs="Times New Roman"/>
          <w:sz w:val="28"/>
          <w:szCs w:val="28"/>
        </w:rPr>
        <w:t>и</w:t>
      </w:r>
      <w:r w:rsidR="00101A49" w:rsidRPr="00B80EC6">
        <w:rPr>
          <w:rFonts w:ascii="Times New Roman" w:hAnsi="Times New Roman" w:cs="Times New Roman"/>
          <w:sz w:val="28"/>
          <w:szCs w:val="28"/>
        </w:rPr>
        <w:t>ва</w:t>
      </w:r>
      <w:r w:rsidRPr="00B80EC6">
        <w:rPr>
          <w:rFonts w:ascii="Times New Roman" w:hAnsi="Times New Roman" w:cs="Times New Roman"/>
          <w:sz w:val="28"/>
          <w:szCs w:val="28"/>
        </w:rPr>
        <w:t xml:space="preserve">ют со стерильным неполным адъювантом </w:t>
      </w:r>
      <w:proofErr w:type="spellStart"/>
      <w:r w:rsidRPr="00B80EC6">
        <w:rPr>
          <w:rFonts w:ascii="Times New Roman" w:hAnsi="Times New Roman" w:cs="Times New Roman"/>
          <w:sz w:val="28"/>
          <w:szCs w:val="28"/>
        </w:rPr>
        <w:t>Фрейнда</w:t>
      </w:r>
      <w:proofErr w:type="spellEnd"/>
      <w:r w:rsidRPr="00B80EC6">
        <w:rPr>
          <w:rFonts w:ascii="Times New Roman" w:hAnsi="Times New Roman" w:cs="Times New Roman"/>
          <w:sz w:val="28"/>
          <w:szCs w:val="28"/>
        </w:rPr>
        <w:t xml:space="preserve"> в соотношении 1:1</w:t>
      </w:r>
      <w:r w:rsidR="007258D7" w:rsidRPr="00B80EC6">
        <w:rPr>
          <w:rFonts w:ascii="Times New Roman" w:hAnsi="Times New Roman" w:cs="Times New Roman"/>
          <w:sz w:val="28"/>
          <w:szCs w:val="28"/>
        </w:rPr>
        <w:t>.</w:t>
      </w:r>
    </w:p>
    <w:p w:rsidR="007258D7" w:rsidRPr="00B80EC6" w:rsidRDefault="007258D7" w:rsidP="0082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020FEC" w:rsidRPr="00B80EC6">
        <w:rPr>
          <w:rFonts w:ascii="Times New Roman" w:hAnsi="Times New Roman" w:cs="Times New Roman"/>
          <w:sz w:val="28"/>
          <w:szCs w:val="28"/>
          <w:u w:val="single"/>
        </w:rPr>
        <w:t>иготовление неполного адъюванта</w:t>
      </w:r>
      <w:r w:rsidRPr="00B80E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0EC6">
        <w:rPr>
          <w:rFonts w:ascii="Times New Roman" w:hAnsi="Times New Roman" w:cs="Times New Roman"/>
          <w:sz w:val="28"/>
          <w:szCs w:val="28"/>
          <w:u w:val="single"/>
        </w:rPr>
        <w:t>Фрейнда</w:t>
      </w:r>
      <w:proofErr w:type="spellEnd"/>
      <w:r w:rsidRPr="00B80EC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80EC6">
        <w:rPr>
          <w:rFonts w:ascii="Times New Roman" w:hAnsi="Times New Roman" w:cs="Times New Roman"/>
          <w:sz w:val="28"/>
          <w:szCs w:val="28"/>
        </w:rPr>
        <w:t xml:space="preserve"> 1 часть </w:t>
      </w:r>
      <w:r w:rsidR="00514C7E" w:rsidRPr="00B80EC6">
        <w:rPr>
          <w:rFonts w:ascii="Times New Roman" w:hAnsi="Times New Roman" w:cs="Times New Roman"/>
          <w:sz w:val="28"/>
          <w:szCs w:val="28"/>
        </w:rPr>
        <w:t>ланолина см</w:t>
      </w:r>
      <w:r w:rsidR="00514C7E" w:rsidRPr="00B80EC6">
        <w:rPr>
          <w:rFonts w:ascii="Times New Roman" w:hAnsi="Times New Roman" w:cs="Times New Roman"/>
          <w:sz w:val="28"/>
          <w:szCs w:val="28"/>
        </w:rPr>
        <w:t>е</w:t>
      </w:r>
      <w:r w:rsidR="00514C7E" w:rsidRPr="00B80EC6">
        <w:rPr>
          <w:rFonts w:ascii="Times New Roman" w:hAnsi="Times New Roman" w:cs="Times New Roman"/>
          <w:sz w:val="28"/>
          <w:szCs w:val="28"/>
        </w:rPr>
        <w:t>шивают с 2 частями вазелина и стерилизуют</w:t>
      </w:r>
      <w:r w:rsidR="00101A49" w:rsidRPr="00B80EC6">
        <w:rPr>
          <w:rFonts w:ascii="Times New Roman" w:hAnsi="Times New Roman" w:cs="Times New Roman"/>
          <w:sz w:val="28"/>
          <w:szCs w:val="28"/>
        </w:rPr>
        <w:t xml:space="preserve"> </w:t>
      </w:r>
      <w:r w:rsidR="004019FE" w:rsidRPr="00B80EC6">
        <w:rPr>
          <w:rFonts w:ascii="Times New Roman" w:hAnsi="Times New Roman" w:cs="Times New Roman"/>
          <w:sz w:val="28"/>
          <w:szCs w:val="28"/>
        </w:rPr>
        <w:t>(</w:t>
      </w:r>
      <w:r w:rsidR="00101A49" w:rsidRPr="00B80EC6">
        <w:rPr>
          <w:rFonts w:ascii="Times New Roman" w:hAnsi="Times New Roman" w:cs="Times New Roman"/>
          <w:sz w:val="28"/>
          <w:szCs w:val="28"/>
        </w:rPr>
        <w:t>условия стерилизации должны</w:t>
      </w:r>
      <w:r w:rsidR="004019FE" w:rsidRPr="00B80EC6">
        <w:rPr>
          <w:rFonts w:ascii="Times New Roman" w:hAnsi="Times New Roman" w:cs="Times New Roman"/>
          <w:sz w:val="28"/>
          <w:szCs w:val="28"/>
        </w:rPr>
        <w:t xml:space="preserve"> быть </w:t>
      </w:r>
      <w:r w:rsidR="00101A49" w:rsidRPr="00B80EC6">
        <w:rPr>
          <w:rFonts w:ascii="Times New Roman" w:hAnsi="Times New Roman" w:cs="Times New Roman"/>
          <w:sz w:val="28"/>
          <w:szCs w:val="28"/>
        </w:rPr>
        <w:t>указаны в нормативной документации</w:t>
      </w:r>
      <w:r w:rsidR="004019FE" w:rsidRPr="00B80EC6">
        <w:rPr>
          <w:rFonts w:ascii="Times New Roman" w:hAnsi="Times New Roman" w:cs="Times New Roman"/>
          <w:sz w:val="28"/>
          <w:szCs w:val="28"/>
        </w:rPr>
        <w:t>)</w:t>
      </w:r>
      <w:r w:rsidR="00101A49" w:rsidRPr="00B80EC6">
        <w:rPr>
          <w:rFonts w:ascii="Times New Roman" w:hAnsi="Times New Roman" w:cs="Times New Roman"/>
          <w:sz w:val="28"/>
          <w:szCs w:val="28"/>
        </w:rPr>
        <w:t>.</w:t>
      </w:r>
    </w:p>
    <w:p w:rsidR="007B0D70" w:rsidRPr="00B80EC6" w:rsidRDefault="007B0D70" w:rsidP="0082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4A0" w:rsidRPr="00B80EC6" w:rsidRDefault="008A6C1E" w:rsidP="008A6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="00101A49" w:rsidRPr="00B80EC6">
        <w:rPr>
          <w:rFonts w:ascii="Times New Roman" w:hAnsi="Times New Roman" w:cs="Times New Roman"/>
          <w:b/>
          <w:sz w:val="28"/>
          <w:szCs w:val="28"/>
        </w:rPr>
        <w:t>ные штаммы.</w:t>
      </w:r>
      <w:r w:rsidR="00101A49" w:rsidRPr="00B80EC6">
        <w:rPr>
          <w:rFonts w:ascii="Times New Roman" w:hAnsi="Times New Roman" w:cs="Times New Roman"/>
          <w:sz w:val="28"/>
          <w:szCs w:val="28"/>
        </w:rPr>
        <w:t xml:space="preserve"> </w:t>
      </w:r>
      <w:r w:rsidRPr="00B80EC6">
        <w:rPr>
          <w:rFonts w:ascii="Times New Roman" w:hAnsi="Times New Roman" w:cs="Times New Roman"/>
          <w:sz w:val="28"/>
          <w:szCs w:val="28"/>
        </w:rPr>
        <w:t>При изготовлении препарата</w:t>
      </w:r>
      <w:r w:rsidR="00101A49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01A49" w:rsidRPr="00B80EC6">
        <w:rPr>
          <w:rFonts w:ascii="Times New Roman" w:hAnsi="Times New Roman" w:cs="Times New Roman"/>
          <w:spacing w:val="-1"/>
          <w:sz w:val="28"/>
          <w:szCs w:val="28"/>
        </w:rPr>
        <w:t>лизат</w:t>
      </w:r>
      <w:r w:rsidR="00486E43" w:rsidRPr="00B80EC6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="00101A49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="00101A49" w:rsidRPr="00B80EC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101A49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тиномицетов </w:t>
      </w:r>
      <w:proofErr w:type="spellStart"/>
      <w:r w:rsidR="00101A49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486E43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+</w:t>
      </w:r>
      <w:r w:rsidR="00101A49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101A49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, раствор для внутримышечного 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введения, </w:t>
      </w:r>
      <w:r w:rsidRPr="00B80EC6">
        <w:rPr>
          <w:rFonts w:ascii="Times New Roman" w:hAnsi="Times New Roman" w:cs="Times New Roman"/>
          <w:sz w:val="28"/>
          <w:szCs w:val="28"/>
        </w:rPr>
        <w:t xml:space="preserve">используют 5 штаммов актиномицетов, выделенных </w:t>
      </w:r>
      <w:r w:rsidR="00101A49" w:rsidRPr="00B80EC6">
        <w:rPr>
          <w:rFonts w:ascii="Times New Roman" w:hAnsi="Times New Roman" w:cs="Times New Roman"/>
          <w:sz w:val="28"/>
          <w:szCs w:val="28"/>
        </w:rPr>
        <w:t>из очагов п</w:t>
      </w:r>
      <w:r w:rsidR="00101A49" w:rsidRPr="00B80EC6">
        <w:rPr>
          <w:rFonts w:ascii="Times New Roman" w:hAnsi="Times New Roman" w:cs="Times New Roman"/>
          <w:sz w:val="28"/>
          <w:szCs w:val="28"/>
        </w:rPr>
        <w:t>о</w:t>
      </w:r>
      <w:r w:rsidR="00101A49" w:rsidRPr="00B80EC6">
        <w:rPr>
          <w:rFonts w:ascii="Times New Roman" w:hAnsi="Times New Roman" w:cs="Times New Roman"/>
          <w:sz w:val="28"/>
          <w:szCs w:val="28"/>
        </w:rPr>
        <w:t xml:space="preserve">ражения </w:t>
      </w:r>
      <w:r w:rsidRPr="00B80EC6">
        <w:rPr>
          <w:rFonts w:ascii="Times New Roman" w:hAnsi="Times New Roman" w:cs="Times New Roman"/>
          <w:sz w:val="28"/>
          <w:szCs w:val="28"/>
        </w:rPr>
        <w:t>больных актиномикозом</w:t>
      </w:r>
      <w:r w:rsidR="00101A49" w:rsidRPr="00B80EC6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B80EC6">
        <w:rPr>
          <w:rFonts w:ascii="Times New Roman" w:hAnsi="Times New Roman" w:cs="Times New Roman"/>
          <w:sz w:val="28"/>
          <w:szCs w:val="28"/>
        </w:rPr>
        <w:t xml:space="preserve">. Штаммы </w:t>
      </w:r>
      <w:proofErr w:type="gramStart"/>
      <w:r w:rsidRPr="00B80E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0EC6">
        <w:rPr>
          <w:rFonts w:ascii="Times New Roman" w:hAnsi="Times New Roman" w:cs="Times New Roman"/>
          <w:sz w:val="28"/>
          <w:szCs w:val="28"/>
        </w:rPr>
        <w:t xml:space="preserve">/3.88 и Л/1.89 относятся к </w:t>
      </w:r>
      <w:r w:rsidR="005B61D9" w:rsidRPr="00B80EC6">
        <w:rPr>
          <w:rFonts w:ascii="Times New Roman" w:hAnsi="Times New Roman" w:cs="Times New Roman"/>
          <w:sz w:val="28"/>
          <w:szCs w:val="28"/>
        </w:rPr>
        <w:t>виду</w:t>
      </w:r>
      <w:r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Actinomyces</w:t>
      </w:r>
      <w:proofErr w:type="spellEnd"/>
      <w:r w:rsidR="005B61D9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5B61D9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albus</w:t>
      </w:r>
      <w:proofErr w:type="spellEnd"/>
      <w:r w:rsidRPr="00B80EC6">
        <w:rPr>
          <w:rFonts w:ascii="Times New Roman" w:hAnsi="Times New Roman" w:cs="Times New Roman"/>
          <w:sz w:val="28"/>
          <w:szCs w:val="28"/>
        </w:rPr>
        <w:t xml:space="preserve">, а штаммы - С/6.86, П/5.86, Т/1.92 - к </w:t>
      </w:r>
      <w:r w:rsidR="005B61D9" w:rsidRPr="00B80EC6">
        <w:rPr>
          <w:rFonts w:ascii="Times New Roman" w:hAnsi="Times New Roman" w:cs="Times New Roman"/>
          <w:sz w:val="28"/>
          <w:szCs w:val="28"/>
        </w:rPr>
        <w:t xml:space="preserve">виду </w:t>
      </w:r>
      <w:proofErr w:type="spellStart"/>
      <w:r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Micromonospora</w:t>
      </w:r>
      <w:proofErr w:type="spellEnd"/>
      <w:r w:rsidR="005B61D9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5B61D9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monospora</w:t>
      </w:r>
      <w:proofErr w:type="spellEnd"/>
      <w:r w:rsidRPr="00B80EC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B61D9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Штаммы, использованные для изготовления пр</w:t>
      </w:r>
      <w:r w:rsidR="005B61D9" w:rsidRPr="00B80EC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B61D9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парата </w:t>
      </w:r>
      <w:r w:rsidR="005B61D9" w:rsidRPr="00B80EC6">
        <w:rPr>
          <w:rFonts w:ascii="Times New Roman" w:hAnsi="Times New Roman"/>
          <w:sz w:val="28"/>
          <w:szCs w:val="28"/>
        </w:rPr>
        <w:t>должны обладать типичными морфологическими</w:t>
      </w:r>
      <w:r w:rsidR="00101A49" w:rsidRPr="00B80EC6">
        <w:rPr>
          <w:rFonts w:ascii="Times New Roman" w:hAnsi="Times New Roman"/>
          <w:sz w:val="28"/>
          <w:szCs w:val="28"/>
        </w:rPr>
        <w:t>,</w:t>
      </w:r>
      <w:r w:rsidR="00101A49" w:rsidRPr="00B80EC6">
        <w:rPr>
          <w:rStyle w:val="11pt"/>
          <w:spacing w:val="-3"/>
          <w:sz w:val="28"/>
          <w:szCs w:val="28"/>
        </w:rPr>
        <w:t xml:space="preserve"> </w:t>
      </w:r>
      <w:proofErr w:type="spellStart"/>
      <w:r w:rsidR="00101A49" w:rsidRPr="00B80EC6">
        <w:rPr>
          <w:rStyle w:val="11pt"/>
          <w:spacing w:val="-3"/>
          <w:sz w:val="28"/>
          <w:szCs w:val="28"/>
        </w:rPr>
        <w:t>тинкториальными</w:t>
      </w:r>
      <w:proofErr w:type="spellEnd"/>
      <w:r w:rsidR="00101A49" w:rsidRPr="00B80EC6">
        <w:rPr>
          <w:rStyle w:val="11pt"/>
          <w:spacing w:val="-3"/>
          <w:sz w:val="28"/>
          <w:szCs w:val="28"/>
        </w:rPr>
        <w:t xml:space="preserve">, </w:t>
      </w:r>
      <w:proofErr w:type="spellStart"/>
      <w:r w:rsidR="00101A49" w:rsidRPr="00B80EC6">
        <w:rPr>
          <w:rStyle w:val="11pt"/>
          <w:spacing w:val="-3"/>
          <w:sz w:val="28"/>
          <w:szCs w:val="28"/>
        </w:rPr>
        <w:t>культуральными</w:t>
      </w:r>
      <w:proofErr w:type="spellEnd"/>
      <w:r w:rsidR="00101A49" w:rsidRPr="00B80EC6">
        <w:rPr>
          <w:rStyle w:val="11pt"/>
          <w:spacing w:val="-3"/>
          <w:sz w:val="28"/>
          <w:szCs w:val="28"/>
        </w:rPr>
        <w:t xml:space="preserve"> и биохимическими </w:t>
      </w:r>
      <w:r w:rsidR="005B61D9" w:rsidRPr="00B80EC6">
        <w:rPr>
          <w:rFonts w:ascii="Times New Roman" w:hAnsi="Times New Roman"/>
          <w:sz w:val="28"/>
          <w:szCs w:val="28"/>
        </w:rPr>
        <w:t>свойствами</w:t>
      </w:r>
      <w:r w:rsidR="00512985" w:rsidRPr="00B80EC6">
        <w:rPr>
          <w:rFonts w:ascii="Times New Roman" w:hAnsi="Times New Roman"/>
          <w:sz w:val="28"/>
          <w:szCs w:val="28"/>
        </w:rPr>
        <w:t>. Н</w:t>
      </w:r>
      <w:r w:rsidR="005B61D9" w:rsidRPr="00B80EC6">
        <w:rPr>
          <w:rFonts w:ascii="Times New Roman" w:hAnsi="Times New Roman"/>
          <w:sz w:val="28"/>
          <w:szCs w:val="28"/>
        </w:rPr>
        <w:t xml:space="preserve">а 5-6 </w:t>
      </w:r>
      <w:proofErr w:type="spellStart"/>
      <w:r w:rsidR="005B61D9" w:rsidRPr="00B80EC6">
        <w:rPr>
          <w:rFonts w:ascii="Times New Roman" w:hAnsi="Times New Roman"/>
          <w:sz w:val="28"/>
          <w:szCs w:val="28"/>
        </w:rPr>
        <w:t>сут</w:t>
      </w:r>
      <w:proofErr w:type="spellEnd"/>
      <w:r w:rsidR="005B61D9" w:rsidRPr="00B80EC6">
        <w:rPr>
          <w:rFonts w:ascii="Times New Roman" w:hAnsi="Times New Roman"/>
          <w:sz w:val="28"/>
          <w:szCs w:val="28"/>
        </w:rPr>
        <w:t xml:space="preserve"> культивирования на плотных </w:t>
      </w:r>
      <w:r w:rsidR="00766FEC" w:rsidRPr="00B80EC6">
        <w:rPr>
          <w:rFonts w:ascii="Times New Roman" w:hAnsi="Times New Roman"/>
          <w:sz w:val="28"/>
          <w:szCs w:val="28"/>
        </w:rPr>
        <w:t xml:space="preserve">и жидких питательных </w:t>
      </w:r>
      <w:r w:rsidR="005B61D9" w:rsidRPr="00B80EC6">
        <w:rPr>
          <w:rFonts w:ascii="Times New Roman" w:hAnsi="Times New Roman"/>
          <w:sz w:val="28"/>
          <w:szCs w:val="28"/>
        </w:rPr>
        <w:t xml:space="preserve">средах </w:t>
      </w:r>
      <w:r w:rsidR="00512985" w:rsidRPr="00B80EC6">
        <w:rPr>
          <w:rFonts w:ascii="Times New Roman" w:hAnsi="Times New Roman"/>
          <w:sz w:val="28"/>
          <w:szCs w:val="28"/>
        </w:rPr>
        <w:t xml:space="preserve">штаммы должны </w:t>
      </w:r>
      <w:r w:rsidR="005B61D9" w:rsidRPr="00B80EC6">
        <w:rPr>
          <w:rFonts w:ascii="Times New Roman" w:hAnsi="Times New Roman"/>
          <w:sz w:val="28"/>
          <w:szCs w:val="28"/>
        </w:rPr>
        <w:t>формировать к</w:t>
      </w:r>
      <w:r w:rsidR="005B61D9" w:rsidRPr="00B80EC6">
        <w:rPr>
          <w:rFonts w:ascii="Times New Roman" w:hAnsi="Times New Roman"/>
          <w:sz w:val="28"/>
          <w:szCs w:val="28"/>
        </w:rPr>
        <w:t>о</w:t>
      </w:r>
      <w:r w:rsidR="005B61D9" w:rsidRPr="00B80EC6">
        <w:rPr>
          <w:rFonts w:ascii="Times New Roman" w:hAnsi="Times New Roman"/>
          <w:sz w:val="28"/>
          <w:szCs w:val="28"/>
        </w:rPr>
        <w:t>лонии</w:t>
      </w:r>
      <w:r w:rsidR="00766FEC" w:rsidRPr="00B80EC6">
        <w:rPr>
          <w:rFonts w:ascii="Times New Roman" w:hAnsi="Times New Roman"/>
          <w:sz w:val="28"/>
          <w:szCs w:val="28"/>
        </w:rPr>
        <w:t xml:space="preserve"> </w:t>
      </w:r>
      <w:r w:rsidR="00092AC2" w:rsidRPr="00B80EC6">
        <w:rPr>
          <w:rFonts w:ascii="Times New Roman" w:hAnsi="Times New Roman"/>
          <w:sz w:val="28"/>
          <w:szCs w:val="28"/>
        </w:rPr>
        <w:t>характерного</w:t>
      </w:r>
      <w:r w:rsidR="009304A0" w:rsidRPr="00B80EC6">
        <w:rPr>
          <w:rFonts w:ascii="Times New Roman" w:hAnsi="Times New Roman"/>
          <w:sz w:val="28"/>
          <w:szCs w:val="28"/>
        </w:rPr>
        <w:t xml:space="preserve"> вида для актиномицетов.</w:t>
      </w:r>
    </w:p>
    <w:p w:rsidR="009304A0" w:rsidRPr="00B80EC6" w:rsidRDefault="00C434ED" w:rsidP="008A6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/>
          <w:sz w:val="28"/>
          <w:szCs w:val="28"/>
        </w:rPr>
        <w:t>Коллекция производственных</w:t>
      </w:r>
      <w:r w:rsidR="007B0D70" w:rsidRPr="00B80EC6">
        <w:rPr>
          <w:rFonts w:ascii="Times New Roman" w:hAnsi="Times New Roman"/>
          <w:sz w:val="28"/>
          <w:szCs w:val="28"/>
        </w:rPr>
        <w:t xml:space="preserve"> </w:t>
      </w:r>
      <w:r w:rsidR="009304A0" w:rsidRPr="00B80EC6">
        <w:rPr>
          <w:rFonts w:ascii="Times New Roman" w:hAnsi="Times New Roman"/>
          <w:sz w:val="28"/>
          <w:szCs w:val="28"/>
        </w:rPr>
        <w:t>штаммов должна</w:t>
      </w:r>
      <w:r w:rsidR="00101A49" w:rsidRPr="00B80EC6">
        <w:rPr>
          <w:rFonts w:ascii="Times New Roman" w:hAnsi="Times New Roman"/>
          <w:sz w:val="28"/>
          <w:szCs w:val="28"/>
        </w:rPr>
        <w:t xml:space="preserve"> регулярно</w:t>
      </w:r>
      <w:r w:rsidRPr="00B80EC6">
        <w:rPr>
          <w:rFonts w:ascii="Times New Roman" w:hAnsi="Times New Roman"/>
          <w:sz w:val="28"/>
          <w:szCs w:val="28"/>
        </w:rPr>
        <w:t xml:space="preserve"> обновляться (</w:t>
      </w:r>
      <w:r w:rsidR="00101A49" w:rsidRPr="00B80EC6">
        <w:rPr>
          <w:rFonts w:ascii="Times New Roman" w:hAnsi="Times New Roman"/>
          <w:sz w:val="28"/>
          <w:szCs w:val="28"/>
        </w:rPr>
        <w:t>объем обновляемых штаммов и регулярность обновления должны быть ук</w:t>
      </w:r>
      <w:r w:rsidR="00101A49" w:rsidRPr="00B80EC6">
        <w:rPr>
          <w:rFonts w:ascii="Times New Roman" w:hAnsi="Times New Roman"/>
          <w:sz w:val="28"/>
          <w:szCs w:val="28"/>
        </w:rPr>
        <w:t>а</w:t>
      </w:r>
      <w:r w:rsidR="00101A49" w:rsidRPr="00B80EC6">
        <w:rPr>
          <w:rFonts w:ascii="Times New Roman" w:hAnsi="Times New Roman"/>
          <w:sz w:val="28"/>
          <w:szCs w:val="28"/>
        </w:rPr>
        <w:t>заны в нормативной документации</w:t>
      </w:r>
      <w:r w:rsidRPr="00B80EC6">
        <w:rPr>
          <w:rFonts w:ascii="Times New Roman" w:hAnsi="Times New Roman"/>
          <w:sz w:val="28"/>
          <w:szCs w:val="28"/>
        </w:rPr>
        <w:t>)</w:t>
      </w:r>
      <w:r w:rsidR="009304A0" w:rsidRPr="00B80EC6">
        <w:rPr>
          <w:rFonts w:ascii="Times New Roman" w:hAnsi="Times New Roman"/>
          <w:sz w:val="28"/>
          <w:szCs w:val="28"/>
        </w:rPr>
        <w:t>.</w:t>
      </w:r>
      <w:r w:rsidRPr="00B80EC6">
        <w:rPr>
          <w:rFonts w:ascii="Times New Roman" w:hAnsi="Times New Roman"/>
          <w:sz w:val="28"/>
          <w:szCs w:val="28"/>
        </w:rPr>
        <w:t xml:space="preserve"> </w:t>
      </w:r>
    </w:p>
    <w:p w:rsidR="007258D7" w:rsidRPr="00B80EC6" w:rsidRDefault="009304A0" w:rsidP="008A6C1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80EC6">
        <w:rPr>
          <w:rFonts w:ascii="Times New Roman" w:hAnsi="Times New Roman"/>
          <w:sz w:val="28"/>
          <w:szCs w:val="28"/>
        </w:rPr>
        <w:t>Штаммы для идентификации. В</w:t>
      </w:r>
      <w:r w:rsidR="00512985" w:rsidRPr="00B80EC6">
        <w:rPr>
          <w:rFonts w:ascii="Times New Roman" w:hAnsi="Times New Roman"/>
          <w:sz w:val="28"/>
          <w:szCs w:val="28"/>
        </w:rPr>
        <w:t xml:space="preserve"> качестве образца сравнения использ</w:t>
      </w:r>
      <w:r w:rsidR="00512985" w:rsidRPr="00B80EC6">
        <w:rPr>
          <w:rFonts w:ascii="Times New Roman" w:hAnsi="Times New Roman"/>
          <w:sz w:val="28"/>
          <w:szCs w:val="28"/>
        </w:rPr>
        <w:t>у</w:t>
      </w:r>
      <w:r w:rsidR="00512985" w:rsidRPr="00B80EC6">
        <w:rPr>
          <w:rFonts w:ascii="Times New Roman" w:hAnsi="Times New Roman"/>
          <w:sz w:val="28"/>
          <w:szCs w:val="28"/>
        </w:rPr>
        <w:t>ют музейные</w:t>
      </w:r>
      <w:r w:rsidR="00766FEC" w:rsidRPr="00B80EC6">
        <w:rPr>
          <w:rFonts w:ascii="Times New Roman" w:hAnsi="Times New Roman"/>
          <w:sz w:val="28"/>
          <w:szCs w:val="28"/>
        </w:rPr>
        <w:t xml:space="preserve"> </w:t>
      </w:r>
      <w:r w:rsidR="00512985" w:rsidRPr="00B80EC6">
        <w:rPr>
          <w:rFonts w:ascii="Times New Roman" w:hAnsi="Times New Roman"/>
          <w:sz w:val="28"/>
          <w:szCs w:val="28"/>
        </w:rPr>
        <w:t xml:space="preserve">стандартные образцы предприятия (СОП) штаммов </w:t>
      </w:r>
      <w:r w:rsidR="00BD0BAE" w:rsidRPr="00B80EC6">
        <w:rPr>
          <w:rFonts w:ascii="Times New Roman" w:hAnsi="Times New Roman"/>
          <w:sz w:val="28"/>
          <w:szCs w:val="28"/>
        </w:rPr>
        <w:t>актином</w:t>
      </w:r>
      <w:r w:rsidR="00BD0BAE" w:rsidRPr="00B80EC6">
        <w:rPr>
          <w:rFonts w:ascii="Times New Roman" w:hAnsi="Times New Roman"/>
          <w:sz w:val="28"/>
          <w:szCs w:val="28"/>
        </w:rPr>
        <w:t>и</w:t>
      </w:r>
      <w:r w:rsidR="00BD0BAE" w:rsidRPr="00B80EC6">
        <w:rPr>
          <w:rFonts w:ascii="Times New Roman" w:hAnsi="Times New Roman"/>
          <w:sz w:val="28"/>
          <w:szCs w:val="28"/>
        </w:rPr>
        <w:t xml:space="preserve">цетов 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  <w:proofErr w:type="gramStart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>а</w:t>
      </w:r>
      <w:proofErr w:type="spellStart"/>
      <w:proofErr w:type="gramEnd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lbus</w:t>
      </w:r>
      <w:proofErr w:type="spellEnd"/>
      <w:r w:rsidR="00BD0BAE" w:rsidRPr="00B80EC6">
        <w:rPr>
          <w:rFonts w:ascii="Times New Roman" w:hAnsi="Times New Roman" w:cs="Times New Roman"/>
          <w:sz w:val="28"/>
          <w:szCs w:val="28"/>
        </w:rPr>
        <w:t xml:space="preserve"> и 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  <w:proofErr w:type="spellStart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monospora</w:t>
      </w:r>
      <w:proofErr w:type="spellEnd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BD0BAE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Самопроизвольный лизис культуры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  <w:proofErr w:type="gramStart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>а</w:t>
      </w:r>
      <w:proofErr w:type="spellStart"/>
      <w:proofErr w:type="gramEnd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lbus</w:t>
      </w:r>
      <w:proofErr w:type="spellEnd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BD0BAE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proofErr w:type="spellStart"/>
      <w:r w:rsidR="00BD0BAE" w:rsidRPr="00B80EC6">
        <w:rPr>
          <w:rFonts w:ascii="Times New Roman" w:hAnsi="Times New Roman" w:cs="Times New Roman"/>
          <w:spacing w:val="-1"/>
          <w:sz w:val="28"/>
          <w:szCs w:val="28"/>
        </w:rPr>
        <w:t>мясо-пептонном</w:t>
      </w:r>
      <w:proofErr w:type="spellEnd"/>
      <w:r w:rsidR="00BD0BAE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бульоне должен происходить на 12-14 </w:t>
      </w:r>
      <w:proofErr w:type="spellStart"/>
      <w:r w:rsidR="00BD0BAE" w:rsidRPr="00B80EC6">
        <w:rPr>
          <w:rFonts w:ascii="Times New Roman" w:hAnsi="Times New Roman" w:cs="Times New Roman"/>
          <w:spacing w:val="-1"/>
          <w:sz w:val="28"/>
          <w:szCs w:val="28"/>
        </w:rPr>
        <w:t>сут</w:t>
      </w:r>
      <w:proofErr w:type="spellEnd"/>
      <w:r w:rsidR="00BD0BAE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культивирования, не менее, чем на 25 %, а культуры 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</w:t>
      </w:r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  <w:proofErr w:type="spellStart"/>
      <w:r w:rsidR="00BD0BAE" w:rsidRPr="00B80EC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monospora</w:t>
      </w:r>
      <w:proofErr w:type="spellEnd"/>
      <w:r w:rsidR="00BD0BAE"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- на 60-70 %.</w:t>
      </w:r>
    </w:p>
    <w:p w:rsidR="00C434ED" w:rsidRPr="00B80EC6" w:rsidRDefault="00C434ED" w:rsidP="008A6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/>
          <w:sz w:val="28"/>
          <w:szCs w:val="28"/>
        </w:rPr>
        <w:t xml:space="preserve">Производственные штаммы актиномицетов и СОП </w:t>
      </w:r>
      <w:r w:rsidR="00486E43" w:rsidRPr="00B80EC6">
        <w:rPr>
          <w:rFonts w:ascii="Times New Roman" w:hAnsi="Times New Roman"/>
          <w:sz w:val="28"/>
          <w:szCs w:val="28"/>
        </w:rPr>
        <w:t>должны храни</w:t>
      </w:r>
      <w:r w:rsidRPr="00B80EC6">
        <w:rPr>
          <w:rFonts w:ascii="Times New Roman" w:hAnsi="Times New Roman"/>
          <w:sz w:val="28"/>
          <w:szCs w:val="28"/>
        </w:rPr>
        <w:t>т</w:t>
      </w:r>
      <w:r w:rsidR="00486E43" w:rsidRPr="00B80EC6">
        <w:rPr>
          <w:rFonts w:ascii="Times New Roman" w:hAnsi="Times New Roman"/>
          <w:sz w:val="28"/>
          <w:szCs w:val="28"/>
        </w:rPr>
        <w:t>ь</w:t>
      </w:r>
      <w:r w:rsidRPr="00B80EC6">
        <w:rPr>
          <w:rFonts w:ascii="Times New Roman" w:hAnsi="Times New Roman"/>
          <w:sz w:val="28"/>
          <w:szCs w:val="28"/>
        </w:rPr>
        <w:t>ся на производстве в рабочих коллекциях с соблюдением санитарно-эпидемиологических правил, действующих на территории РФ.</w:t>
      </w:r>
    </w:p>
    <w:p w:rsidR="00C434ED" w:rsidRPr="00B80EC6" w:rsidRDefault="009304A0" w:rsidP="008A6C1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80EC6">
        <w:rPr>
          <w:rFonts w:ascii="Times New Roman" w:hAnsi="Times New Roman" w:cs="Times New Roman"/>
          <w:spacing w:val="-1"/>
          <w:sz w:val="28"/>
          <w:szCs w:val="28"/>
        </w:rPr>
        <w:t>Производственные штаммы должны подвергаться регулярному контр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="00EC6186" w:rsidRPr="00B80EC6">
        <w:rPr>
          <w:rFonts w:ascii="Times New Roman" w:hAnsi="Times New Roman" w:cs="Times New Roman"/>
          <w:spacing w:val="-1"/>
          <w:sz w:val="28"/>
          <w:szCs w:val="28"/>
        </w:rPr>
        <w:t>, его периодичность должна быть указана в нормативной документации.</w:t>
      </w:r>
      <w:r w:rsidRPr="00B80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95073" w:rsidRPr="00B80EC6" w:rsidRDefault="00695073" w:rsidP="008A6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C6">
        <w:rPr>
          <w:rFonts w:ascii="Times New Roman" w:hAnsi="Times New Roman"/>
          <w:b/>
          <w:sz w:val="28"/>
          <w:szCs w:val="28"/>
        </w:rPr>
        <w:t>Упаковка и маркировка.</w:t>
      </w:r>
      <w:r w:rsidRPr="00B80EC6">
        <w:rPr>
          <w:rFonts w:ascii="Times New Roman" w:hAnsi="Times New Roman"/>
          <w:sz w:val="28"/>
          <w:szCs w:val="28"/>
        </w:rPr>
        <w:t xml:space="preserve"> В соответствии с ОФС «Лекарственные формы» и ОФС «Упаковка, маркировка и транспортирование лекарственных средств».</w:t>
      </w:r>
    </w:p>
    <w:p w:rsidR="00695073" w:rsidRPr="00B80EC6" w:rsidRDefault="00695073" w:rsidP="008A6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C6">
        <w:rPr>
          <w:rFonts w:ascii="Times New Roman" w:hAnsi="Times New Roman"/>
          <w:b/>
          <w:sz w:val="28"/>
          <w:szCs w:val="28"/>
        </w:rPr>
        <w:t xml:space="preserve">Транспортирование </w:t>
      </w:r>
      <w:r w:rsidRPr="00B80EC6">
        <w:rPr>
          <w:rFonts w:ascii="Times New Roman" w:hAnsi="Times New Roman"/>
          <w:sz w:val="28"/>
          <w:szCs w:val="28"/>
        </w:rPr>
        <w:t xml:space="preserve">и </w:t>
      </w:r>
      <w:r w:rsidRPr="00B80EC6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B80EC6">
        <w:rPr>
          <w:rFonts w:ascii="Times New Roman" w:hAnsi="Times New Roman"/>
          <w:sz w:val="28"/>
          <w:szCs w:val="28"/>
        </w:rPr>
        <w:t xml:space="preserve">В защищенном от света месте, при температуре от 4 до 8 </w:t>
      </w:r>
      <w:proofErr w:type="spellStart"/>
      <w:r w:rsidRPr="00B80EC6">
        <w:rPr>
          <w:rFonts w:ascii="Times New Roman" w:hAnsi="Times New Roman"/>
          <w:sz w:val="28"/>
          <w:szCs w:val="28"/>
          <w:vertAlign w:val="superscript"/>
        </w:rPr>
        <w:t>о</w:t>
      </w:r>
      <w:r w:rsidRPr="00B80EC6">
        <w:rPr>
          <w:rFonts w:ascii="Times New Roman" w:hAnsi="Times New Roman"/>
          <w:sz w:val="28"/>
          <w:szCs w:val="28"/>
        </w:rPr>
        <w:t>С</w:t>
      </w:r>
      <w:proofErr w:type="spellEnd"/>
      <w:r w:rsidRPr="00B80EC6">
        <w:rPr>
          <w:rFonts w:ascii="Times New Roman" w:hAnsi="Times New Roman"/>
          <w:sz w:val="28"/>
          <w:szCs w:val="28"/>
        </w:rPr>
        <w:t xml:space="preserve"> в соответствии с ОФС «Лекарственные формы» и ОФС «Упаковка, маркировка и транспортирование лекарственных средств».</w:t>
      </w:r>
      <w:r w:rsidR="00167759" w:rsidRPr="00B80EC6">
        <w:rPr>
          <w:rFonts w:ascii="Times New Roman" w:hAnsi="Times New Roman"/>
          <w:sz w:val="28"/>
          <w:szCs w:val="28"/>
        </w:rPr>
        <w:t xml:space="preserve"> Допускается транспортирование при температуре от 4 до 25</w:t>
      </w:r>
      <w:r w:rsidR="00167759" w:rsidRPr="00B80EC6">
        <w:rPr>
          <w:rFonts w:ascii="Times New Roman" w:hAnsi="Times New Roman"/>
          <w:sz w:val="28"/>
          <w:szCs w:val="28"/>
          <w:vertAlign w:val="superscript"/>
        </w:rPr>
        <w:t>о</w:t>
      </w:r>
      <w:r w:rsidR="00167759" w:rsidRPr="00B80EC6">
        <w:rPr>
          <w:rFonts w:ascii="Times New Roman" w:hAnsi="Times New Roman"/>
          <w:sz w:val="28"/>
          <w:szCs w:val="28"/>
        </w:rPr>
        <w:t xml:space="preserve">С </w:t>
      </w:r>
      <w:r w:rsidR="00EC6186" w:rsidRPr="00B80EC6">
        <w:rPr>
          <w:rFonts w:ascii="Times New Roman" w:hAnsi="Times New Roman"/>
          <w:sz w:val="28"/>
          <w:szCs w:val="28"/>
        </w:rPr>
        <w:t xml:space="preserve">в течение </w:t>
      </w:r>
      <w:proofErr w:type="spellStart"/>
      <w:r w:rsidR="00EC6186" w:rsidRPr="00B80EC6">
        <w:rPr>
          <w:rFonts w:ascii="Times New Roman" w:hAnsi="Times New Roman"/>
          <w:sz w:val="28"/>
          <w:szCs w:val="28"/>
        </w:rPr>
        <w:t>сут</w:t>
      </w:r>
      <w:proofErr w:type="spellEnd"/>
      <w:r w:rsidR="00167759" w:rsidRPr="00B80EC6">
        <w:rPr>
          <w:rFonts w:ascii="Times New Roman" w:hAnsi="Times New Roman"/>
          <w:sz w:val="28"/>
          <w:szCs w:val="28"/>
        </w:rPr>
        <w:t xml:space="preserve">. </w:t>
      </w:r>
    </w:p>
    <w:sectPr w:rsidR="00695073" w:rsidRPr="00B80EC6" w:rsidSect="000D13B4">
      <w:footerReference w:type="default" r:id="rId6"/>
      <w:pgSz w:w="11906" w:h="16838"/>
      <w:pgMar w:top="1134" w:right="850" w:bottom="993" w:left="1701" w:header="708" w:footer="6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8B" w:rsidRDefault="00EA008B" w:rsidP="00020FEC">
      <w:pPr>
        <w:spacing w:after="0" w:line="240" w:lineRule="auto"/>
      </w:pPr>
      <w:r>
        <w:separator/>
      </w:r>
    </w:p>
  </w:endnote>
  <w:endnote w:type="continuationSeparator" w:id="0">
    <w:p w:rsidR="00EA008B" w:rsidRDefault="00EA008B" w:rsidP="0002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1690458"/>
      <w:docPartObj>
        <w:docPartGallery w:val="Page Numbers (Bottom of Page)"/>
        <w:docPartUnique/>
      </w:docPartObj>
    </w:sdtPr>
    <w:sdtContent>
      <w:p w:rsidR="005F34B1" w:rsidRPr="005F34B1" w:rsidRDefault="005F34B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3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34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3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3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0FEC" w:rsidRDefault="00020F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8B" w:rsidRDefault="00EA008B" w:rsidP="00020FEC">
      <w:pPr>
        <w:spacing w:after="0" w:line="240" w:lineRule="auto"/>
      </w:pPr>
      <w:r>
        <w:separator/>
      </w:r>
    </w:p>
  </w:footnote>
  <w:footnote w:type="continuationSeparator" w:id="0">
    <w:p w:rsidR="00EA008B" w:rsidRDefault="00EA008B" w:rsidP="00020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7585"/>
    <w:rsid w:val="00005010"/>
    <w:rsid w:val="00020FEC"/>
    <w:rsid w:val="0003128F"/>
    <w:rsid w:val="00092AC2"/>
    <w:rsid w:val="0009443E"/>
    <w:rsid w:val="000B7585"/>
    <w:rsid w:val="000D13B4"/>
    <w:rsid w:val="000D2404"/>
    <w:rsid w:val="00101A49"/>
    <w:rsid w:val="0011379C"/>
    <w:rsid w:val="00123CCC"/>
    <w:rsid w:val="001269C2"/>
    <w:rsid w:val="00143BC2"/>
    <w:rsid w:val="00150639"/>
    <w:rsid w:val="0015733A"/>
    <w:rsid w:val="00165939"/>
    <w:rsid w:val="00167759"/>
    <w:rsid w:val="001B15A8"/>
    <w:rsid w:val="001F335A"/>
    <w:rsid w:val="0022111D"/>
    <w:rsid w:val="00241D74"/>
    <w:rsid w:val="0025637A"/>
    <w:rsid w:val="0026256B"/>
    <w:rsid w:val="0028010A"/>
    <w:rsid w:val="002B19FF"/>
    <w:rsid w:val="002C0A13"/>
    <w:rsid w:val="002C2D71"/>
    <w:rsid w:val="002C504D"/>
    <w:rsid w:val="00321235"/>
    <w:rsid w:val="0032366D"/>
    <w:rsid w:val="00366EEB"/>
    <w:rsid w:val="00367B47"/>
    <w:rsid w:val="00380A2C"/>
    <w:rsid w:val="003860E4"/>
    <w:rsid w:val="00397D76"/>
    <w:rsid w:val="003C08A1"/>
    <w:rsid w:val="004019FE"/>
    <w:rsid w:val="00483942"/>
    <w:rsid w:val="00486E43"/>
    <w:rsid w:val="004A0E6C"/>
    <w:rsid w:val="004B0FE4"/>
    <w:rsid w:val="004C3D0F"/>
    <w:rsid w:val="004D1964"/>
    <w:rsid w:val="004F6FD4"/>
    <w:rsid w:val="00512985"/>
    <w:rsid w:val="00514C7E"/>
    <w:rsid w:val="00553C50"/>
    <w:rsid w:val="005B61D9"/>
    <w:rsid w:val="005F34B1"/>
    <w:rsid w:val="00612DA9"/>
    <w:rsid w:val="00695073"/>
    <w:rsid w:val="006964E2"/>
    <w:rsid w:val="006D4998"/>
    <w:rsid w:val="006F6CE9"/>
    <w:rsid w:val="007021A1"/>
    <w:rsid w:val="0072269B"/>
    <w:rsid w:val="007258D7"/>
    <w:rsid w:val="00766FEC"/>
    <w:rsid w:val="00767D6C"/>
    <w:rsid w:val="0077569F"/>
    <w:rsid w:val="0079275B"/>
    <w:rsid w:val="00795490"/>
    <w:rsid w:val="007B0D70"/>
    <w:rsid w:val="007B4F73"/>
    <w:rsid w:val="007D01F9"/>
    <w:rsid w:val="007D30C8"/>
    <w:rsid w:val="00817470"/>
    <w:rsid w:val="00823E05"/>
    <w:rsid w:val="008775A2"/>
    <w:rsid w:val="00881339"/>
    <w:rsid w:val="008A1BA4"/>
    <w:rsid w:val="008A6C1E"/>
    <w:rsid w:val="008F2291"/>
    <w:rsid w:val="00914142"/>
    <w:rsid w:val="0092154D"/>
    <w:rsid w:val="009304A0"/>
    <w:rsid w:val="009411CD"/>
    <w:rsid w:val="00964FDB"/>
    <w:rsid w:val="0097173F"/>
    <w:rsid w:val="00972056"/>
    <w:rsid w:val="00975684"/>
    <w:rsid w:val="00992F4E"/>
    <w:rsid w:val="009B2329"/>
    <w:rsid w:val="009B2D46"/>
    <w:rsid w:val="009B7124"/>
    <w:rsid w:val="00A346F9"/>
    <w:rsid w:val="00A525C4"/>
    <w:rsid w:val="00A722FC"/>
    <w:rsid w:val="00A77C2A"/>
    <w:rsid w:val="00A9173D"/>
    <w:rsid w:val="00A96D65"/>
    <w:rsid w:val="00AA520A"/>
    <w:rsid w:val="00AF6C41"/>
    <w:rsid w:val="00B0713B"/>
    <w:rsid w:val="00B14FAC"/>
    <w:rsid w:val="00B25216"/>
    <w:rsid w:val="00B35AAF"/>
    <w:rsid w:val="00B50D65"/>
    <w:rsid w:val="00B63169"/>
    <w:rsid w:val="00B70FEA"/>
    <w:rsid w:val="00B80EC6"/>
    <w:rsid w:val="00B97322"/>
    <w:rsid w:val="00BA342D"/>
    <w:rsid w:val="00BB350F"/>
    <w:rsid w:val="00BB5D4B"/>
    <w:rsid w:val="00BD0BAE"/>
    <w:rsid w:val="00C20C60"/>
    <w:rsid w:val="00C434ED"/>
    <w:rsid w:val="00C447A6"/>
    <w:rsid w:val="00CA53D4"/>
    <w:rsid w:val="00CB1592"/>
    <w:rsid w:val="00D108BE"/>
    <w:rsid w:val="00D130CF"/>
    <w:rsid w:val="00D31369"/>
    <w:rsid w:val="00D323AB"/>
    <w:rsid w:val="00D3412E"/>
    <w:rsid w:val="00D343E5"/>
    <w:rsid w:val="00DC51BA"/>
    <w:rsid w:val="00E64357"/>
    <w:rsid w:val="00EA008B"/>
    <w:rsid w:val="00EA0275"/>
    <w:rsid w:val="00EB50DC"/>
    <w:rsid w:val="00EC6186"/>
    <w:rsid w:val="00ED75A5"/>
    <w:rsid w:val="00F245F0"/>
    <w:rsid w:val="00F31B40"/>
    <w:rsid w:val="00F3223D"/>
    <w:rsid w:val="00F554B4"/>
    <w:rsid w:val="00F64D45"/>
    <w:rsid w:val="00F71B7E"/>
    <w:rsid w:val="00F7242B"/>
    <w:rsid w:val="00F9225F"/>
    <w:rsid w:val="00FB2C30"/>
    <w:rsid w:val="00FD25EF"/>
    <w:rsid w:val="00FF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0B758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Body Text"/>
    <w:basedOn w:val="a"/>
    <w:link w:val="a4"/>
    <w:unhideWhenUsed/>
    <w:rsid w:val="00A77C2A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77C2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77C2A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2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0FEC"/>
  </w:style>
  <w:style w:type="paragraph" w:styleId="a8">
    <w:name w:val="footer"/>
    <w:basedOn w:val="a"/>
    <w:link w:val="a9"/>
    <w:uiPriority w:val="99"/>
    <w:unhideWhenUsed/>
    <w:rsid w:val="0002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59</cp:revision>
  <cp:lastPrinted>2018-04-18T12:56:00Z</cp:lastPrinted>
  <dcterms:created xsi:type="dcterms:W3CDTF">2018-03-22T07:31:00Z</dcterms:created>
  <dcterms:modified xsi:type="dcterms:W3CDTF">2018-07-20T11:26:00Z</dcterms:modified>
</cp:coreProperties>
</file>