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B1" w:rsidRPr="00930366" w:rsidRDefault="00644CB1" w:rsidP="00B86778">
      <w:pPr>
        <w:pStyle w:val="13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44CB1" w:rsidRPr="00930366" w:rsidRDefault="00EA2272" w:rsidP="00B86778">
      <w:pPr>
        <w:widowControl/>
        <w:pBdr>
          <w:bottom w:val="single" w:sz="4" w:space="1" w:color="auto"/>
        </w:pBdr>
        <w:tabs>
          <w:tab w:val="left" w:pos="4962"/>
        </w:tabs>
        <w:spacing w:line="360" w:lineRule="auto"/>
        <w:rPr>
          <w:b/>
          <w:sz w:val="28"/>
          <w:szCs w:val="28"/>
        </w:rPr>
      </w:pPr>
      <w:r w:rsidRPr="00930366">
        <w:rPr>
          <w:b/>
          <w:sz w:val="28"/>
        </w:rPr>
        <w:t>Метилдопы сесквигидрат</w:t>
      </w:r>
      <w:r w:rsidR="00644CB1" w:rsidRPr="00930366">
        <w:rPr>
          <w:b/>
          <w:sz w:val="28"/>
          <w:szCs w:val="28"/>
        </w:rPr>
        <w:tab/>
        <w:t>ФС</w:t>
      </w:r>
    </w:p>
    <w:p w:rsidR="00F44F6D" w:rsidRPr="00930366" w:rsidRDefault="00EA2272" w:rsidP="00B86778">
      <w:pPr>
        <w:widowControl/>
        <w:pBdr>
          <w:bottom w:val="single" w:sz="4" w:space="1" w:color="auto"/>
        </w:pBdr>
        <w:tabs>
          <w:tab w:val="left" w:pos="4962"/>
        </w:tabs>
        <w:spacing w:line="360" w:lineRule="auto"/>
        <w:rPr>
          <w:b/>
          <w:sz w:val="28"/>
          <w:szCs w:val="28"/>
        </w:rPr>
      </w:pPr>
      <w:r w:rsidRPr="00930366">
        <w:rPr>
          <w:b/>
          <w:sz w:val="28"/>
          <w:szCs w:val="28"/>
        </w:rPr>
        <w:t>Метилдопа</w:t>
      </w:r>
    </w:p>
    <w:p w:rsidR="00644CB1" w:rsidRPr="00930366" w:rsidRDefault="00EA2272" w:rsidP="00B86778">
      <w:pPr>
        <w:widowControl/>
        <w:pBdr>
          <w:bottom w:val="single" w:sz="4" w:space="1" w:color="auto"/>
        </w:pBdr>
        <w:tabs>
          <w:tab w:val="left" w:pos="4962"/>
        </w:tabs>
        <w:spacing w:line="360" w:lineRule="auto"/>
        <w:rPr>
          <w:b/>
          <w:sz w:val="28"/>
          <w:szCs w:val="28"/>
        </w:rPr>
      </w:pPr>
      <w:r w:rsidRPr="00930366">
        <w:rPr>
          <w:b/>
          <w:sz w:val="28"/>
          <w:lang w:val="en-US"/>
        </w:rPr>
        <w:t>Methyldopum</w:t>
      </w:r>
      <w:r w:rsidRPr="00930366">
        <w:rPr>
          <w:b/>
          <w:sz w:val="28"/>
        </w:rPr>
        <w:t xml:space="preserve"> </w:t>
      </w:r>
      <w:r w:rsidRPr="00930366">
        <w:rPr>
          <w:b/>
          <w:sz w:val="28"/>
          <w:lang w:val="en-US"/>
        </w:rPr>
        <w:t>sesquihydricum</w:t>
      </w:r>
      <w:r w:rsidR="00F44F6D" w:rsidRPr="00930366">
        <w:rPr>
          <w:b/>
          <w:sz w:val="28"/>
          <w:szCs w:val="28"/>
        </w:rPr>
        <w:tab/>
      </w:r>
      <w:r w:rsidRPr="00930366">
        <w:rPr>
          <w:b/>
          <w:sz w:val="28"/>
          <w:szCs w:val="28"/>
        </w:rPr>
        <w:t>Вводится впервые</w:t>
      </w:r>
      <w:r w:rsidR="00644CB1" w:rsidRPr="00930366">
        <w:rPr>
          <w:b/>
          <w:sz w:val="28"/>
          <w:szCs w:val="28"/>
        </w:rPr>
        <w:t xml:space="preserve"> </w:t>
      </w:r>
    </w:p>
    <w:p w:rsidR="00BD0CBD" w:rsidRPr="00930366" w:rsidRDefault="00EA2272" w:rsidP="003D5827">
      <w:pPr>
        <w:widowControl/>
        <w:spacing w:before="120"/>
        <w:rPr>
          <w:snapToGrid w:val="0"/>
          <w:color w:val="000000"/>
          <w:sz w:val="40"/>
          <w:szCs w:val="28"/>
        </w:rPr>
      </w:pPr>
      <w:r w:rsidRPr="00930366">
        <w:rPr>
          <w:sz w:val="28"/>
        </w:rPr>
        <w:t>(2</w:t>
      </w:r>
      <w:r w:rsidRPr="00930366">
        <w:rPr>
          <w:i/>
          <w:sz w:val="28"/>
          <w:lang w:val="en-US"/>
        </w:rPr>
        <w:t>S</w:t>
      </w:r>
      <w:r w:rsidRPr="00930366">
        <w:rPr>
          <w:sz w:val="28"/>
        </w:rPr>
        <w:t>)-2-Амино-3-(3,4-дигидроксифенил)-2-метилпропановая кислота сесквигидрат</w:t>
      </w:r>
    </w:p>
    <w:p w:rsidR="00BD0CBD" w:rsidRPr="00930366" w:rsidRDefault="00EA2272" w:rsidP="00B86778">
      <w:pPr>
        <w:widowControl/>
        <w:spacing w:line="360" w:lineRule="auto"/>
        <w:jc w:val="center"/>
        <w:rPr>
          <w:sz w:val="28"/>
          <w:szCs w:val="28"/>
        </w:rPr>
      </w:pPr>
      <w:r w:rsidRPr="00930366">
        <w:object w:dxaOrig="4128" w:dyaOrig="1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54.75pt" o:ole="">
            <v:imagedata r:id="rId8" o:title=""/>
          </v:shape>
          <o:OLEObject Type="Embed" ProgID="ChemWindow.Document" ShapeID="_x0000_i1025" DrawAspect="Content" ObjectID="_1592314474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1135"/>
        <w:gridCol w:w="3260"/>
      </w:tblGrid>
      <w:tr w:rsidR="00132340" w:rsidRPr="00930366" w:rsidTr="000B2A80">
        <w:tc>
          <w:tcPr>
            <w:tcW w:w="5069" w:type="dxa"/>
            <w:shd w:val="clear" w:color="auto" w:fill="auto"/>
          </w:tcPr>
          <w:p w:rsidR="00132340" w:rsidRPr="00930366" w:rsidRDefault="00132340" w:rsidP="00B86778">
            <w:pPr>
              <w:widowControl/>
              <w:rPr>
                <w:sz w:val="28"/>
                <w:szCs w:val="28"/>
              </w:rPr>
            </w:pPr>
            <w:r w:rsidRPr="00930366">
              <w:rPr>
                <w:sz w:val="28"/>
              </w:rPr>
              <w:t>C</w:t>
            </w:r>
            <w:r w:rsidRPr="00930366">
              <w:rPr>
                <w:sz w:val="28"/>
                <w:vertAlign w:val="subscript"/>
              </w:rPr>
              <w:t>10</w:t>
            </w:r>
            <w:r w:rsidRPr="00930366">
              <w:rPr>
                <w:sz w:val="28"/>
              </w:rPr>
              <w:t>H</w:t>
            </w:r>
            <w:r w:rsidRPr="00930366">
              <w:rPr>
                <w:sz w:val="28"/>
                <w:vertAlign w:val="subscript"/>
              </w:rPr>
              <w:t>13</w:t>
            </w:r>
            <w:r w:rsidRPr="00930366">
              <w:rPr>
                <w:sz w:val="28"/>
              </w:rPr>
              <w:t>NO</w:t>
            </w:r>
            <w:r w:rsidRPr="00930366">
              <w:rPr>
                <w:sz w:val="28"/>
                <w:vertAlign w:val="subscript"/>
              </w:rPr>
              <w:t>4</w:t>
            </w:r>
            <w:r w:rsidRPr="00930366">
              <w:rPr>
                <w:sz w:val="28"/>
              </w:rPr>
              <w:t>·1,5H</w:t>
            </w:r>
            <w:r w:rsidRPr="00930366">
              <w:rPr>
                <w:sz w:val="28"/>
                <w:vertAlign w:val="subscript"/>
              </w:rPr>
              <w:t>2</w:t>
            </w:r>
            <w:r w:rsidRPr="00930366">
              <w:rPr>
                <w:sz w:val="28"/>
              </w:rPr>
              <w:t>O</w:t>
            </w:r>
          </w:p>
        </w:tc>
        <w:tc>
          <w:tcPr>
            <w:tcW w:w="1135" w:type="dxa"/>
            <w:shd w:val="clear" w:color="auto" w:fill="auto"/>
          </w:tcPr>
          <w:p w:rsidR="00132340" w:rsidRPr="00930366" w:rsidRDefault="00132340" w:rsidP="00132340">
            <w:pPr>
              <w:widowControl/>
              <w:tabs>
                <w:tab w:val="left" w:pos="2728"/>
              </w:tabs>
              <w:ind w:right="1451"/>
              <w:jc w:val="right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32340" w:rsidRPr="00930366" w:rsidRDefault="00132340" w:rsidP="00132340">
            <w:pPr>
              <w:tabs>
                <w:tab w:val="left" w:pos="2728"/>
                <w:tab w:val="left" w:pos="3010"/>
                <w:tab w:val="left" w:pos="3044"/>
              </w:tabs>
              <w:ind w:right="1451"/>
              <w:rPr>
                <w:sz w:val="28"/>
                <w:szCs w:val="28"/>
              </w:rPr>
            </w:pPr>
            <w:r w:rsidRPr="00930366">
              <w:rPr>
                <w:sz w:val="28"/>
                <w:szCs w:val="28"/>
              </w:rPr>
              <w:t>М.м.</w:t>
            </w:r>
            <w:r w:rsidRPr="00930366">
              <w:rPr>
                <w:sz w:val="28"/>
                <w:szCs w:val="28"/>
                <w:lang w:val="en-US"/>
              </w:rPr>
              <w:t xml:space="preserve"> </w:t>
            </w:r>
            <w:r w:rsidRPr="00930366">
              <w:rPr>
                <w:sz w:val="28"/>
              </w:rPr>
              <w:t>238,24</w:t>
            </w:r>
          </w:p>
        </w:tc>
      </w:tr>
    </w:tbl>
    <w:p w:rsidR="00644CB1" w:rsidRPr="00930366" w:rsidRDefault="00644CB1" w:rsidP="00B86778">
      <w:pPr>
        <w:widowControl/>
        <w:rPr>
          <w:lang w:val="en-US"/>
        </w:rPr>
      </w:pPr>
      <w:r w:rsidRPr="00930366">
        <w:rPr>
          <w:lang w:val="en-US"/>
        </w:rPr>
        <w:tab/>
      </w:r>
    </w:p>
    <w:p w:rsidR="00A42D50" w:rsidRPr="00930366" w:rsidRDefault="00306C8E" w:rsidP="00B86778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366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930366">
        <w:rPr>
          <w:rFonts w:ascii="Times New Roman" w:hAnsi="Times New Roman"/>
          <w:sz w:val="28"/>
          <w:szCs w:val="28"/>
        </w:rPr>
        <w:t>одержит не менее 99</w:t>
      </w:r>
      <w:proofErr w:type="gramStart"/>
      <w:r w:rsidR="00A42D50" w:rsidRPr="00930366">
        <w:rPr>
          <w:rFonts w:ascii="Times New Roman" w:hAnsi="Times New Roman"/>
          <w:sz w:val="28"/>
          <w:szCs w:val="28"/>
        </w:rPr>
        <w:t>,0</w:t>
      </w:r>
      <w:proofErr w:type="gramEnd"/>
      <w:r w:rsidR="00A42D50" w:rsidRPr="00930366">
        <w:rPr>
          <w:rFonts w:ascii="Times New Roman" w:hAnsi="Times New Roman"/>
          <w:sz w:val="28"/>
          <w:szCs w:val="28"/>
        </w:rPr>
        <w:t xml:space="preserve"> % и не более 101,0 % </w:t>
      </w:r>
      <w:r w:rsidR="00E57FE1" w:rsidRPr="00930366">
        <w:rPr>
          <w:rFonts w:ascii="Times New Roman" w:hAnsi="Times New Roman"/>
          <w:sz w:val="28"/>
          <w:szCs w:val="28"/>
        </w:rPr>
        <w:t xml:space="preserve">метилдопы </w:t>
      </w:r>
      <w:r w:rsidR="00E57FE1" w:rsidRPr="00930366">
        <w:rPr>
          <w:rFonts w:ascii="Times New Roman" w:hAnsi="Times New Roman"/>
          <w:sz w:val="28"/>
        </w:rPr>
        <w:t>C</w:t>
      </w:r>
      <w:r w:rsidR="00E57FE1" w:rsidRPr="00930366">
        <w:rPr>
          <w:rFonts w:ascii="Times New Roman" w:hAnsi="Times New Roman"/>
          <w:sz w:val="28"/>
          <w:vertAlign w:val="subscript"/>
        </w:rPr>
        <w:t>10</w:t>
      </w:r>
      <w:r w:rsidR="00E57FE1" w:rsidRPr="00930366">
        <w:rPr>
          <w:rFonts w:ascii="Times New Roman" w:hAnsi="Times New Roman"/>
          <w:sz w:val="28"/>
        </w:rPr>
        <w:t>H</w:t>
      </w:r>
      <w:r w:rsidR="00E57FE1" w:rsidRPr="00930366">
        <w:rPr>
          <w:rFonts w:ascii="Times New Roman" w:hAnsi="Times New Roman"/>
          <w:sz w:val="28"/>
          <w:vertAlign w:val="subscript"/>
        </w:rPr>
        <w:t>13</w:t>
      </w:r>
      <w:r w:rsidR="00E57FE1" w:rsidRPr="00930366">
        <w:rPr>
          <w:rFonts w:ascii="Times New Roman" w:hAnsi="Times New Roman"/>
          <w:sz w:val="28"/>
        </w:rPr>
        <w:t>NO</w:t>
      </w:r>
      <w:r w:rsidR="00E57FE1" w:rsidRPr="00930366">
        <w:rPr>
          <w:rFonts w:ascii="Times New Roman" w:hAnsi="Times New Roman"/>
          <w:sz w:val="28"/>
          <w:vertAlign w:val="subscript"/>
        </w:rPr>
        <w:t>4</w:t>
      </w:r>
      <w:r w:rsidR="00E57FE1" w:rsidRPr="00930366">
        <w:rPr>
          <w:rFonts w:ascii="Times New Roman" w:hAnsi="Times New Roman"/>
          <w:sz w:val="28"/>
        </w:rPr>
        <w:t>·</w:t>
      </w:r>
      <w:r w:rsidR="00A42D50" w:rsidRPr="00930366">
        <w:rPr>
          <w:rFonts w:ascii="Times New Roman" w:hAnsi="Times New Roman"/>
          <w:sz w:val="28"/>
          <w:szCs w:val="28"/>
        </w:rPr>
        <w:t xml:space="preserve">в пересчете на </w:t>
      </w:r>
      <w:r w:rsidR="000A4885" w:rsidRPr="00930366">
        <w:rPr>
          <w:rFonts w:ascii="Times New Roman" w:hAnsi="Times New Roman"/>
          <w:sz w:val="28"/>
          <w:szCs w:val="28"/>
        </w:rPr>
        <w:t>безводное и свободное от органических растворителей вещество</w:t>
      </w:r>
      <w:r w:rsidR="00A42D50" w:rsidRPr="00930366">
        <w:rPr>
          <w:rFonts w:ascii="Times New Roman" w:hAnsi="Times New Roman"/>
          <w:sz w:val="28"/>
          <w:szCs w:val="28"/>
        </w:rPr>
        <w:t>.</w:t>
      </w:r>
    </w:p>
    <w:p w:rsidR="00993D8A" w:rsidRPr="00930366" w:rsidRDefault="00993D8A" w:rsidP="00B86778">
      <w:pPr>
        <w:pStyle w:val="14"/>
        <w:rPr>
          <w:rFonts w:ascii="Times New Roman" w:hAnsi="Times New Roman"/>
          <w:sz w:val="28"/>
          <w:szCs w:val="28"/>
        </w:rPr>
      </w:pPr>
    </w:p>
    <w:p w:rsidR="00882FD4" w:rsidRPr="00930366" w:rsidRDefault="00A42D50" w:rsidP="00B86778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366">
        <w:rPr>
          <w:rFonts w:ascii="Times New Roman" w:hAnsi="Times New Roman"/>
          <w:b/>
          <w:sz w:val="28"/>
          <w:szCs w:val="28"/>
        </w:rPr>
        <w:t>Описание</w:t>
      </w:r>
      <w:r w:rsidRPr="00930366">
        <w:rPr>
          <w:rFonts w:ascii="Times New Roman" w:hAnsi="Times New Roman"/>
          <w:sz w:val="28"/>
          <w:szCs w:val="28"/>
        </w:rPr>
        <w:t xml:space="preserve">. </w:t>
      </w:r>
      <w:r w:rsidR="00882FD4" w:rsidRPr="00930366">
        <w:rPr>
          <w:rFonts w:ascii="Times New Roman" w:hAnsi="Times New Roman"/>
          <w:sz w:val="28"/>
          <w:szCs w:val="28"/>
        </w:rPr>
        <w:t xml:space="preserve">Белый или </w:t>
      </w:r>
      <w:r w:rsidR="00317A39" w:rsidRPr="00930366">
        <w:rPr>
          <w:rFonts w:ascii="Times New Roman" w:hAnsi="Times New Roman"/>
          <w:sz w:val="28"/>
          <w:szCs w:val="28"/>
        </w:rPr>
        <w:t>желтовато-</w:t>
      </w:r>
      <w:r w:rsidR="00882FD4" w:rsidRPr="00930366">
        <w:rPr>
          <w:rFonts w:ascii="Times New Roman" w:hAnsi="Times New Roman"/>
          <w:sz w:val="28"/>
          <w:szCs w:val="28"/>
        </w:rPr>
        <w:t>белый кристаллический порошок.</w:t>
      </w:r>
      <w:r w:rsidR="00882FD4" w:rsidRPr="0093036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A42D50" w:rsidRPr="00930366" w:rsidRDefault="00A42D50" w:rsidP="00B86778">
      <w:pPr>
        <w:pStyle w:val="BodyText21"/>
        <w:spacing w:line="360" w:lineRule="auto"/>
        <w:ind w:firstLine="720"/>
        <w:rPr>
          <w:rFonts w:ascii="Times New Roman" w:hAnsi="Times New Roman"/>
          <w:i/>
          <w:szCs w:val="28"/>
        </w:rPr>
      </w:pPr>
      <w:r w:rsidRPr="00930366">
        <w:rPr>
          <w:rFonts w:ascii="Times New Roman" w:hAnsi="Times New Roman"/>
          <w:b/>
          <w:szCs w:val="28"/>
        </w:rPr>
        <w:t>Растворимость</w:t>
      </w:r>
      <w:r w:rsidRPr="00930366">
        <w:rPr>
          <w:rFonts w:ascii="Times New Roman" w:hAnsi="Times New Roman"/>
          <w:szCs w:val="28"/>
        </w:rPr>
        <w:t xml:space="preserve">. </w:t>
      </w:r>
      <w:r w:rsidR="00882FD4" w:rsidRPr="00930366">
        <w:rPr>
          <w:rFonts w:ascii="Times New Roman" w:hAnsi="Times New Roman"/>
          <w:szCs w:val="28"/>
        </w:rPr>
        <w:t xml:space="preserve">Легко растворим или растворим в </w:t>
      </w:r>
      <w:r w:rsidR="008E106D" w:rsidRPr="00930366">
        <w:rPr>
          <w:rFonts w:ascii="Times New Roman" w:hAnsi="Times New Roman"/>
          <w:szCs w:val="28"/>
        </w:rPr>
        <w:t>0,1 М растворе хлористоводородной кислоты</w:t>
      </w:r>
      <w:r w:rsidR="00882FD4" w:rsidRPr="00930366">
        <w:rPr>
          <w:rFonts w:ascii="Times New Roman" w:hAnsi="Times New Roman"/>
          <w:szCs w:val="28"/>
        </w:rPr>
        <w:t xml:space="preserve">, </w:t>
      </w:r>
      <w:proofErr w:type="gramStart"/>
      <w:r w:rsidR="008E106D" w:rsidRPr="00930366">
        <w:rPr>
          <w:rFonts w:ascii="Times New Roman" w:hAnsi="Times New Roman"/>
          <w:szCs w:val="28"/>
        </w:rPr>
        <w:t>мало растворим</w:t>
      </w:r>
      <w:proofErr w:type="gramEnd"/>
      <w:r w:rsidR="008E106D" w:rsidRPr="00930366">
        <w:rPr>
          <w:rFonts w:ascii="Times New Roman" w:hAnsi="Times New Roman"/>
          <w:szCs w:val="28"/>
        </w:rPr>
        <w:t xml:space="preserve"> в воде, очень мало растворим или практически не</w:t>
      </w:r>
      <w:r w:rsidR="00882FD4" w:rsidRPr="00930366">
        <w:rPr>
          <w:rFonts w:ascii="Times New Roman" w:hAnsi="Times New Roman"/>
          <w:szCs w:val="28"/>
        </w:rPr>
        <w:t xml:space="preserve"> растворим в спирте 96 %</w:t>
      </w:r>
      <w:r w:rsidRPr="00930366">
        <w:rPr>
          <w:rFonts w:ascii="Times New Roman" w:hAnsi="Times New Roman"/>
          <w:i/>
          <w:szCs w:val="28"/>
        </w:rPr>
        <w:t>.</w:t>
      </w:r>
    </w:p>
    <w:p w:rsidR="003D5827" w:rsidRPr="00930366" w:rsidRDefault="00A42D50" w:rsidP="00B86778">
      <w:pPr>
        <w:widowControl/>
        <w:spacing w:line="360" w:lineRule="auto"/>
        <w:ind w:firstLine="708"/>
        <w:jc w:val="both"/>
        <w:rPr>
          <w:b/>
          <w:sz w:val="28"/>
          <w:szCs w:val="28"/>
        </w:rPr>
      </w:pPr>
      <w:r w:rsidRPr="00930366">
        <w:rPr>
          <w:b/>
          <w:sz w:val="28"/>
          <w:szCs w:val="28"/>
        </w:rPr>
        <w:t>Подлинность</w:t>
      </w:r>
    </w:p>
    <w:p w:rsidR="00A42D50" w:rsidRPr="00930366" w:rsidRDefault="00EC03CF" w:rsidP="00B86778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930366">
        <w:rPr>
          <w:i/>
          <w:sz w:val="28"/>
          <w:szCs w:val="28"/>
        </w:rPr>
        <w:t xml:space="preserve">1. </w:t>
      </w:r>
      <w:r w:rsidR="00AA34B2" w:rsidRPr="00930366">
        <w:rPr>
          <w:i/>
          <w:sz w:val="28"/>
          <w:szCs w:val="28"/>
        </w:rPr>
        <w:t>ИК-спектр.</w:t>
      </w:r>
      <w:r w:rsidR="00AA34B2" w:rsidRPr="00930366">
        <w:rPr>
          <w:sz w:val="28"/>
          <w:szCs w:val="28"/>
        </w:rPr>
        <w:t xml:space="preserve"> </w:t>
      </w:r>
      <w:r w:rsidR="00862138" w:rsidRPr="00930366">
        <w:rPr>
          <w:sz w:val="28"/>
          <w:szCs w:val="28"/>
        </w:rPr>
        <w:t>Инфракрасный спектр субстанции,</w:t>
      </w:r>
      <w:r w:rsidR="00862138" w:rsidRPr="00930366">
        <w:rPr>
          <w:color w:val="FF0000"/>
          <w:sz w:val="28"/>
          <w:szCs w:val="28"/>
        </w:rPr>
        <w:t xml:space="preserve"> </w:t>
      </w:r>
      <w:r w:rsidR="00862138" w:rsidRPr="00930366">
        <w:rPr>
          <w:sz w:val="28"/>
          <w:szCs w:val="28"/>
        </w:rPr>
        <w:t>снятый в диске с калия бромидом,</w:t>
      </w:r>
      <w:r w:rsidR="00862138" w:rsidRPr="00930366">
        <w:rPr>
          <w:color w:val="FF0000"/>
          <w:sz w:val="28"/>
          <w:szCs w:val="28"/>
        </w:rPr>
        <w:t xml:space="preserve"> </w:t>
      </w:r>
      <w:r w:rsidR="00862138" w:rsidRPr="00930366">
        <w:rPr>
          <w:sz w:val="28"/>
          <w:szCs w:val="28"/>
        </w:rPr>
        <w:t>в области от 4000 до 400 см</w:t>
      </w:r>
      <w:r w:rsidR="00862138" w:rsidRPr="00930366">
        <w:rPr>
          <w:sz w:val="28"/>
          <w:szCs w:val="28"/>
          <w:vertAlign w:val="superscript"/>
        </w:rPr>
        <w:t xml:space="preserve">-1 </w:t>
      </w:r>
      <w:r w:rsidR="00862138" w:rsidRPr="00930366">
        <w:rPr>
          <w:sz w:val="28"/>
          <w:szCs w:val="28"/>
        </w:rPr>
        <w:t>по положению полос поглощения должен соответствовать спектру стандартного образца метилдопы.</w:t>
      </w:r>
    </w:p>
    <w:p w:rsidR="000E5BA8" w:rsidRPr="00930366" w:rsidRDefault="00EC03CF" w:rsidP="00B86778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30366">
        <w:rPr>
          <w:rFonts w:ascii="Times New Roman" w:hAnsi="Times New Roman"/>
          <w:i/>
          <w:sz w:val="28"/>
          <w:szCs w:val="28"/>
          <w:lang w:val="ru-RU"/>
        </w:rPr>
        <w:t>2.</w:t>
      </w:r>
      <w:r w:rsidRPr="009303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54B8" w:rsidRPr="00930366">
        <w:rPr>
          <w:rFonts w:ascii="Times New Roman" w:hAnsi="Times New Roman"/>
          <w:i/>
          <w:sz w:val="28"/>
          <w:szCs w:val="28"/>
          <w:lang w:val="ru-RU"/>
        </w:rPr>
        <w:t>ВЭЖХ</w:t>
      </w:r>
      <w:r w:rsidR="006E768A" w:rsidRPr="0093036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954B8" w:rsidRPr="00930366">
        <w:rPr>
          <w:rFonts w:ascii="Times New Roman" w:hAnsi="Times New Roman"/>
          <w:sz w:val="28"/>
          <w:lang w:val="ru-RU"/>
        </w:rPr>
        <w:t xml:space="preserve">Время удерживания основного вещества на хроматограмме испытуемого раствора, приготовленного для определения энантиомерной чистоты, должно соответствовать времени удерживания </w:t>
      </w:r>
      <w:r w:rsidR="00A954B8" w:rsidRPr="00930366">
        <w:rPr>
          <w:rFonts w:ascii="Times New Roman" w:hAnsi="Times New Roman"/>
          <w:sz w:val="28"/>
          <w:lang w:val="en-US"/>
        </w:rPr>
        <w:t>L</w:t>
      </w:r>
      <w:r w:rsidR="00A954B8" w:rsidRPr="00930366">
        <w:rPr>
          <w:rFonts w:ascii="Times New Roman" w:hAnsi="Times New Roman"/>
          <w:sz w:val="28"/>
          <w:lang w:val="ru-RU"/>
        </w:rPr>
        <w:t xml:space="preserve">-метилдопы на хроматограмме раствора стандартного образца рацемической метилдопы </w:t>
      </w:r>
      <w:r w:rsidR="00A954B8" w:rsidRPr="00930366">
        <w:rPr>
          <w:rFonts w:ascii="Times New Roman" w:hAnsi="Times New Roman"/>
          <w:sz w:val="28"/>
          <w:szCs w:val="28"/>
          <w:lang w:val="ru-RU"/>
        </w:rPr>
        <w:t>(раздел «Энантиомерная чистота»).</w:t>
      </w:r>
    </w:p>
    <w:p w:rsidR="005B555E" w:rsidRPr="00930366" w:rsidRDefault="005B555E" w:rsidP="00B86778">
      <w:pPr>
        <w:widowControl/>
        <w:shd w:val="clear" w:color="auto" w:fill="FFFFFF"/>
        <w:tabs>
          <w:tab w:val="left" w:pos="5529"/>
        </w:tabs>
        <w:spacing w:line="360" w:lineRule="auto"/>
        <w:ind w:left="5" w:right="5" w:firstLine="709"/>
        <w:jc w:val="both"/>
        <w:rPr>
          <w:sz w:val="28"/>
          <w:szCs w:val="28"/>
        </w:rPr>
      </w:pPr>
      <w:r w:rsidRPr="00930366">
        <w:rPr>
          <w:b/>
          <w:sz w:val="28"/>
          <w:szCs w:val="28"/>
        </w:rPr>
        <w:t>Удельный показатель поглощения.</w:t>
      </w:r>
      <w:r w:rsidR="00F05B7E" w:rsidRPr="00930366">
        <w:rPr>
          <w:b/>
          <w:sz w:val="28"/>
          <w:szCs w:val="28"/>
        </w:rPr>
        <w:t xml:space="preserve"> </w:t>
      </w:r>
      <w:r w:rsidR="00F643EF" w:rsidRPr="00930366">
        <w:rPr>
          <w:sz w:val="28"/>
          <w:szCs w:val="28"/>
        </w:rPr>
        <w:t>О</w:t>
      </w:r>
      <w:r w:rsidR="00F05B7E" w:rsidRPr="00930366">
        <w:rPr>
          <w:sz w:val="28"/>
          <w:szCs w:val="28"/>
        </w:rPr>
        <w:t>т 122 до</w:t>
      </w:r>
      <w:r w:rsidR="003D5827" w:rsidRPr="00930366">
        <w:rPr>
          <w:sz w:val="28"/>
          <w:szCs w:val="28"/>
        </w:rPr>
        <w:t xml:space="preserve"> </w:t>
      </w:r>
      <w:r w:rsidR="00F05B7E" w:rsidRPr="00930366">
        <w:rPr>
          <w:sz w:val="28"/>
          <w:szCs w:val="28"/>
        </w:rPr>
        <w:t>137 в пересчете на безводное вещество в максимуме поглощения при длине волны 280 нм.</w:t>
      </w:r>
    </w:p>
    <w:p w:rsidR="00F05B7E" w:rsidRPr="00930366" w:rsidRDefault="00F05B7E" w:rsidP="00B86778">
      <w:pPr>
        <w:widowControl/>
        <w:shd w:val="clear" w:color="auto" w:fill="FFFFFF"/>
        <w:tabs>
          <w:tab w:val="left" w:pos="5529"/>
        </w:tabs>
        <w:spacing w:line="360" w:lineRule="auto"/>
        <w:ind w:left="5" w:right="5" w:firstLine="709"/>
        <w:jc w:val="both"/>
        <w:rPr>
          <w:sz w:val="28"/>
          <w:szCs w:val="28"/>
        </w:rPr>
      </w:pPr>
      <w:r w:rsidRPr="00930366">
        <w:rPr>
          <w:i/>
          <w:sz w:val="28"/>
          <w:szCs w:val="28"/>
        </w:rPr>
        <w:lastRenderedPageBreak/>
        <w:t>Испытуемый раствор</w:t>
      </w:r>
      <w:r w:rsidRPr="00930366">
        <w:rPr>
          <w:sz w:val="28"/>
          <w:szCs w:val="28"/>
        </w:rPr>
        <w:t>. Около 40 мг (точная навеска) субстанции помещают в мерную колбу вместимостью 100 мл, растворяют в 10 мл 0,1 М растворе хлористоводородной кислоты, доводят объем раствора тем же растворителем до метки. 10,0 мл полученного раствора помещают в мерную колбу вместимостью 100 мл, доводят объем раствора тем же растворителем до метки.</w:t>
      </w:r>
    </w:p>
    <w:p w:rsidR="00F05B7E" w:rsidRPr="00930366" w:rsidRDefault="00F05B7E" w:rsidP="00B86778">
      <w:pPr>
        <w:widowControl/>
        <w:shd w:val="clear" w:color="auto" w:fill="FFFFFF"/>
        <w:tabs>
          <w:tab w:val="left" w:pos="5529"/>
        </w:tabs>
        <w:spacing w:line="360" w:lineRule="auto"/>
        <w:ind w:left="5" w:right="5" w:firstLine="709"/>
        <w:jc w:val="both"/>
        <w:rPr>
          <w:sz w:val="28"/>
          <w:szCs w:val="28"/>
        </w:rPr>
      </w:pPr>
      <w:r w:rsidRPr="00930366">
        <w:rPr>
          <w:sz w:val="28"/>
          <w:szCs w:val="28"/>
        </w:rPr>
        <w:t>Измеряют оптическую плотность полученного раствора на спектрофотометре  в максимуме поглощения при длине волны 280 нм в кювете с толщиной слоя 1 см. В качестве раствора сравнения используют 0,1 М раствор хлористоводородной кислоты.</w:t>
      </w:r>
    </w:p>
    <w:p w:rsidR="00F05B7E" w:rsidRPr="00930366" w:rsidRDefault="00F05B7E" w:rsidP="00B86778">
      <w:pPr>
        <w:widowControl/>
        <w:shd w:val="clear" w:color="auto" w:fill="FFFFFF"/>
        <w:tabs>
          <w:tab w:val="left" w:pos="5529"/>
        </w:tabs>
        <w:spacing w:line="360" w:lineRule="auto"/>
        <w:ind w:left="5" w:right="5" w:firstLine="709"/>
        <w:jc w:val="both"/>
        <w:rPr>
          <w:sz w:val="28"/>
          <w:szCs w:val="28"/>
        </w:rPr>
      </w:pPr>
      <w:r w:rsidRPr="00930366">
        <w:rPr>
          <w:sz w:val="28"/>
          <w:szCs w:val="28"/>
        </w:rPr>
        <w:t>Удельный показатель поглощения метилдопы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1см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1%</m:t>
            </m:r>
          </m:sup>
        </m:sSubSup>
      </m:oMath>
      <w:r w:rsidRPr="00930366">
        <w:rPr>
          <w:sz w:val="28"/>
          <w:szCs w:val="28"/>
        </w:rPr>
        <w:t xml:space="preserve">) </w:t>
      </w:r>
      <w:r w:rsidR="006404E0" w:rsidRPr="00930366">
        <w:rPr>
          <w:sz w:val="28"/>
          <w:szCs w:val="28"/>
        </w:rPr>
        <w:t>рассчитывают по формуле:</w:t>
      </w:r>
    </w:p>
    <w:p w:rsidR="000F5D7E" w:rsidRPr="00930366" w:rsidRDefault="001E1B56" w:rsidP="00B86778">
      <w:pPr>
        <w:widowControl/>
        <w:shd w:val="clear" w:color="auto" w:fill="FFFFFF"/>
        <w:tabs>
          <w:tab w:val="left" w:pos="5529"/>
        </w:tabs>
        <w:spacing w:line="360" w:lineRule="auto"/>
        <w:ind w:left="5" w:right="5" w:firstLine="709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1см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1%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A∙100∙100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a∙10∙100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A∙10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</m:oMath>
      </m:oMathPara>
    </w:p>
    <w:tbl>
      <w:tblPr>
        <w:tblW w:w="9429" w:type="dxa"/>
        <w:tblLayout w:type="fixed"/>
        <w:tblLook w:val="0000"/>
      </w:tblPr>
      <w:tblGrid>
        <w:gridCol w:w="675"/>
        <w:gridCol w:w="567"/>
        <w:gridCol w:w="284"/>
        <w:gridCol w:w="7903"/>
      </w:tblGrid>
      <w:tr w:rsidR="006404E0" w:rsidRPr="00930366" w:rsidTr="0087123D">
        <w:trPr>
          <w:trHeight w:val="666"/>
        </w:trPr>
        <w:tc>
          <w:tcPr>
            <w:tcW w:w="675" w:type="dxa"/>
          </w:tcPr>
          <w:p w:rsidR="006404E0" w:rsidRPr="00930366" w:rsidRDefault="00913923" w:rsidP="0087123D">
            <w:pPr>
              <w:pStyle w:val="a3"/>
              <w:tabs>
                <w:tab w:val="left" w:pos="567"/>
              </w:tabs>
              <w:spacing w:before="240"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30366">
              <w:rPr>
                <w:color w:val="FF0000"/>
                <w:sz w:val="28"/>
                <w:szCs w:val="28"/>
                <w:lang w:val="en-US"/>
              </w:rPr>
              <w:t> </w:t>
            </w:r>
            <w:r w:rsidR="006404E0" w:rsidRPr="00930366">
              <w:rPr>
                <w:rFonts w:ascii="Times New Roman" w:hAnsi="Times New Roman"/>
                <w:color w:val="000000"/>
                <w:sz w:val="28"/>
              </w:rPr>
              <w:t>где</w:t>
            </w:r>
          </w:p>
        </w:tc>
        <w:tc>
          <w:tcPr>
            <w:tcW w:w="567" w:type="dxa"/>
          </w:tcPr>
          <w:p w:rsidR="006404E0" w:rsidRPr="00930366" w:rsidRDefault="00A4145F" w:rsidP="0087123D">
            <w:pPr>
              <w:pStyle w:val="a3"/>
              <w:tabs>
                <w:tab w:val="left" w:pos="567"/>
              </w:tabs>
              <w:spacing w:before="240" w:after="0"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lang w:val="en-US"/>
              </w:rPr>
            </w:pPr>
            <w:r w:rsidRPr="00930366">
              <w:rPr>
                <w:rFonts w:ascii="Times New Roman" w:hAnsi="Times New Roman"/>
                <w:i/>
                <w:color w:val="000000"/>
                <w:sz w:val="28"/>
                <w:lang w:val="en-US"/>
              </w:rPr>
              <w:t>A</w:t>
            </w:r>
          </w:p>
        </w:tc>
        <w:tc>
          <w:tcPr>
            <w:tcW w:w="284" w:type="dxa"/>
          </w:tcPr>
          <w:p w:rsidR="006404E0" w:rsidRPr="00930366" w:rsidRDefault="006404E0" w:rsidP="0087123D">
            <w:pPr>
              <w:pStyle w:val="a3"/>
              <w:tabs>
                <w:tab w:val="left" w:pos="567"/>
              </w:tabs>
              <w:spacing w:before="240"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30366">
              <w:rPr>
                <w:rFonts w:ascii="Times New Roman" w:hAnsi="Times New Roman"/>
                <w:color w:val="000000"/>
                <w:sz w:val="28"/>
              </w:rPr>
              <w:sym w:font="Symbol" w:char="F02D"/>
            </w:r>
          </w:p>
        </w:tc>
        <w:tc>
          <w:tcPr>
            <w:tcW w:w="7903" w:type="dxa"/>
          </w:tcPr>
          <w:p w:rsidR="006404E0" w:rsidRPr="00930366" w:rsidRDefault="00A4145F" w:rsidP="0087123D">
            <w:pPr>
              <w:pStyle w:val="a3"/>
              <w:tabs>
                <w:tab w:val="left" w:pos="567"/>
              </w:tabs>
              <w:spacing w:before="240"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930366">
              <w:rPr>
                <w:rFonts w:ascii="Times New Roman" w:hAnsi="Times New Roman"/>
                <w:color w:val="000000"/>
                <w:sz w:val="28"/>
                <w:lang w:val="ru-RU"/>
              </w:rPr>
              <w:t>оптическая плотность</w:t>
            </w:r>
            <w:r w:rsidR="006404E0" w:rsidRPr="0093036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испытуемого раствора;</w:t>
            </w:r>
          </w:p>
        </w:tc>
      </w:tr>
      <w:tr w:rsidR="006404E0" w:rsidRPr="00930366" w:rsidTr="0087123D">
        <w:trPr>
          <w:trHeight w:val="413"/>
        </w:trPr>
        <w:tc>
          <w:tcPr>
            <w:tcW w:w="675" w:type="dxa"/>
          </w:tcPr>
          <w:p w:rsidR="006404E0" w:rsidRPr="00930366" w:rsidRDefault="006404E0" w:rsidP="0087123D">
            <w:pPr>
              <w:pStyle w:val="a3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highlight w:val="yellow"/>
                <w:lang w:val="ru-RU"/>
              </w:rPr>
            </w:pPr>
          </w:p>
        </w:tc>
        <w:tc>
          <w:tcPr>
            <w:tcW w:w="567" w:type="dxa"/>
          </w:tcPr>
          <w:p w:rsidR="006404E0" w:rsidRPr="00930366" w:rsidRDefault="006404E0" w:rsidP="0087123D">
            <w:pPr>
              <w:pStyle w:val="a3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lang w:val="en-US"/>
              </w:rPr>
            </w:pPr>
            <w:r w:rsidRPr="00930366">
              <w:rPr>
                <w:rFonts w:ascii="Times New Roman" w:hAnsi="Times New Roman"/>
                <w:i/>
                <w:color w:val="000000"/>
                <w:sz w:val="28"/>
              </w:rPr>
              <w:t>a</w:t>
            </w:r>
          </w:p>
        </w:tc>
        <w:tc>
          <w:tcPr>
            <w:tcW w:w="284" w:type="dxa"/>
          </w:tcPr>
          <w:p w:rsidR="006404E0" w:rsidRPr="00930366" w:rsidRDefault="006404E0" w:rsidP="0087123D">
            <w:pPr>
              <w:pStyle w:val="a3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30366">
              <w:rPr>
                <w:rFonts w:ascii="Times New Roman" w:hAnsi="Times New Roman"/>
                <w:color w:val="000000"/>
                <w:sz w:val="28"/>
              </w:rPr>
              <w:sym w:font="Symbol" w:char="F02D"/>
            </w:r>
          </w:p>
        </w:tc>
        <w:tc>
          <w:tcPr>
            <w:tcW w:w="7903" w:type="dxa"/>
          </w:tcPr>
          <w:p w:rsidR="006404E0" w:rsidRPr="00930366" w:rsidRDefault="006404E0" w:rsidP="00A4145F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930366">
              <w:rPr>
                <w:rFonts w:ascii="Times New Roman" w:hAnsi="Times New Roman"/>
                <w:color w:val="000000"/>
                <w:sz w:val="28"/>
                <w:lang w:val="ru-RU"/>
              </w:rPr>
              <w:t>навеска субстанции</w:t>
            </w:r>
            <w:r w:rsidR="00A4145F" w:rsidRPr="0093036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 пересчете на безводное вещество</w:t>
            </w:r>
            <w:r w:rsidRPr="0093036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</w:t>
            </w:r>
            <w:proofErr w:type="gramStart"/>
            <w:r w:rsidRPr="00930366">
              <w:rPr>
                <w:rFonts w:ascii="Times New Roman" w:hAnsi="Times New Roman"/>
                <w:color w:val="000000"/>
                <w:sz w:val="28"/>
                <w:lang w:val="ru-RU"/>
              </w:rPr>
              <w:t>г</w:t>
            </w:r>
            <w:proofErr w:type="gramEnd"/>
            <w:r w:rsidR="00A4145F" w:rsidRPr="00930366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</w:tr>
    </w:tbl>
    <w:p w:rsidR="00930366" w:rsidRPr="00930366" w:rsidRDefault="00930366" w:rsidP="00930366">
      <w:pPr>
        <w:widowControl/>
        <w:shd w:val="clear" w:color="auto" w:fill="FFFFFF"/>
        <w:tabs>
          <w:tab w:val="left" w:pos="5529"/>
        </w:tabs>
        <w:spacing w:line="360" w:lineRule="auto"/>
        <w:ind w:firstLine="709"/>
        <w:jc w:val="both"/>
        <w:rPr>
          <w:sz w:val="28"/>
          <w:szCs w:val="28"/>
        </w:rPr>
      </w:pPr>
      <w:r w:rsidRPr="00930366">
        <w:rPr>
          <w:b/>
          <w:sz w:val="28"/>
          <w:szCs w:val="28"/>
        </w:rPr>
        <w:t>Цветность раствора.</w:t>
      </w:r>
      <w:r w:rsidRPr="00930366">
        <w:rPr>
          <w:sz w:val="28"/>
          <w:szCs w:val="28"/>
        </w:rPr>
        <w:t xml:space="preserve"> Раствор 1,0 г субстанции в 25 мл 1 М раствора хлористоводородной кислоты, должен выдерживать сравнение с эталоном </w:t>
      </w:r>
      <w:r w:rsidRPr="00930366">
        <w:rPr>
          <w:sz w:val="28"/>
          <w:szCs w:val="28"/>
          <w:lang w:val="en-US"/>
        </w:rPr>
        <w:t>B</w:t>
      </w:r>
      <w:r w:rsidRPr="00930366">
        <w:rPr>
          <w:sz w:val="28"/>
          <w:szCs w:val="28"/>
          <w:vertAlign w:val="subscript"/>
        </w:rPr>
        <w:t xml:space="preserve">6 </w:t>
      </w:r>
      <w:r w:rsidRPr="00930366">
        <w:rPr>
          <w:sz w:val="28"/>
          <w:szCs w:val="28"/>
        </w:rPr>
        <w:t>и</w:t>
      </w:r>
      <w:r w:rsidR="00627AD7">
        <w:rPr>
          <w:sz w:val="28"/>
          <w:szCs w:val="28"/>
        </w:rPr>
        <w:t>ли</w:t>
      </w:r>
      <w:r w:rsidRPr="00930366">
        <w:rPr>
          <w:sz w:val="28"/>
          <w:szCs w:val="28"/>
        </w:rPr>
        <w:t xml:space="preserve"> </w:t>
      </w:r>
      <w:r w:rsidRPr="00930366">
        <w:rPr>
          <w:sz w:val="28"/>
          <w:szCs w:val="28"/>
          <w:lang w:val="en-US"/>
        </w:rPr>
        <w:t>BY</w:t>
      </w:r>
      <w:r w:rsidRPr="00930366">
        <w:rPr>
          <w:sz w:val="28"/>
          <w:szCs w:val="28"/>
          <w:vertAlign w:val="subscript"/>
        </w:rPr>
        <w:t>6</w:t>
      </w:r>
      <w:r w:rsidRPr="00930366">
        <w:rPr>
          <w:sz w:val="28"/>
          <w:szCs w:val="28"/>
        </w:rPr>
        <w:t xml:space="preserve"> (ОФС «Степень окраски жидкостей», метод 2).</w:t>
      </w:r>
    </w:p>
    <w:p w:rsidR="00930366" w:rsidRPr="00930366" w:rsidRDefault="00930366" w:rsidP="00930366">
      <w:pPr>
        <w:widowControl/>
        <w:shd w:val="clear" w:color="auto" w:fill="FFFFFF"/>
        <w:tabs>
          <w:tab w:val="left" w:pos="5529"/>
        </w:tabs>
        <w:spacing w:line="360" w:lineRule="auto"/>
        <w:ind w:firstLine="709"/>
        <w:jc w:val="both"/>
        <w:rPr>
          <w:sz w:val="28"/>
          <w:szCs w:val="28"/>
        </w:rPr>
      </w:pPr>
      <w:r w:rsidRPr="00930366">
        <w:rPr>
          <w:b/>
          <w:sz w:val="28"/>
          <w:szCs w:val="28"/>
        </w:rPr>
        <w:t>Кислотность или щелочность.</w:t>
      </w:r>
      <w:r w:rsidRPr="00930366">
        <w:rPr>
          <w:sz w:val="28"/>
          <w:szCs w:val="28"/>
        </w:rPr>
        <w:t xml:space="preserve"> Растворяют 1,0 г субстанции при нагревании в 100 мл воды, свободной от углерода диоксида. Прибавляют 0,1 мл 0,05 % раствора метилового красного; желтое окрашивание должно появиться при прибавлении не более 0,5 мл 0,1 М раствор</w:t>
      </w:r>
      <w:bookmarkStart w:id="0" w:name="_GoBack"/>
      <w:bookmarkEnd w:id="0"/>
      <w:r w:rsidRPr="00930366">
        <w:rPr>
          <w:sz w:val="28"/>
          <w:szCs w:val="28"/>
        </w:rPr>
        <w:t>а натрия гидроксида.</w:t>
      </w:r>
    </w:p>
    <w:p w:rsidR="005B555E" w:rsidRPr="00930366" w:rsidRDefault="005B555E" w:rsidP="00930366">
      <w:pPr>
        <w:widowControl/>
        <w:shd w:val="clear" w:color="auto" w:fill="FFFFFF"/>
        <w:tabs>
          <w:tab w:val="left" w:pos="552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30366">
        <w:rPr>
          <w:b/>
          <w:sz w:val="28"/>
          <w:szCs w:val="28"/>
        </w:rPr>
        <w:t>Энантиомерная чистота.</w:t>
      </w:r>
      <w:r w:rsidR="001C5821" w:rsidRPr="00930366">
        <w:rPr>
          <w:b/>
          <w:sz w:val="28"/>
          <w:szCs w:val="28"/>
        </w:rPr>
        <w:t xml:space="preserve"> </w:t>
      </w:r>
      <w:r w:rsidR="001C5821" w:rsidRPr="00930366">
        <w:rPr>
          <w:sz w:val="28"/>
          <w:szCs w:val="28"/>
        </w:rPr>
        <w:t>Определение проводят методом ВЭЖХ.</w:t>
      </w:r>
    </w:p>
    <w:p w:rsidR="008939AE" w:rsidRPr="00930366" w:rsidRDefault="008939AE" w:rsidP="00930366">
      <w:pPr>
        <w:widowControl/>
        <w:shd w:val="clear" w:color="auto" w:fill="FFFFFF"/>
        <w:tabs>
          <w:tab w:val="left" w:pos="5529"/>
        </w:tabs>
        <w:spacing w:line="360" w:lineRule="auto"/>
        <w:ind w:firstLine="709"/>
        <w:jc w:val="both"/>
        <w:rPr>
          <w:sz w:val="28"/>
          <w:szCs w:val="28"/>
        </w:rPr>
      </w:pPr>
      <w:r w:rsidRPr="00930366">
        <w:rPr>
          <w:i/>
          <w:sz w:val="28"/>
          <w:szCs w:val="28"/>
        </w:rPr>
        <w:t>Подвижная фаза</w:t>
      </w:r>
      <w:r w:rsidR="003D5827" w:rsidRPr="00930366">
        <w:rPr>
          <w:i/>
          <w:sz w:val="28"/>
          <w:szCs w:val="28"/>
        </w:rPr>
        <w:t xml:space="preserve"> (ПФ)</w:t>
      </w:r>
      <w:r w:rsidRPr="00930366">
        <w:rPr>
          <w:sz w:val="28"/>
          <w:szCs w:val="28"/>
        </w:rPr>
        <w:t xml:space="preserve">. Растворяют раздельно 0,2 г меди ацетата и 0,387 г </w:t>
      </w:r>
      <w:r w:rsidRPr="00930366">
        <w:rPr>
          <w:i/>
          <w:sz w:val="28"/>
          <w:szCs w:val="28"/>
          <w:lang w:val="en-US"/>
        </w:rPr>
        <w:t>N</w:t>
      </w:r>
      <w:r w:rsidRPr="00930366">
        <w:rPr>
          <w:i/>
          <w:sz w:val="28"/>
          <w:szCs w:val="28"/>
        </w:rPr>
        <w:t>,</w:t>
      </w:r>
      <w:r w:rsidRPr="00930366">
        <w:rPr>
          <w:i/>
          <w:sz w:val="28"/>
          <w:szCs w:val="28"/>
          <w:lang w:val="en-US"/>
        </w:rPr>
        <w:t>N</w:t>
      </w:r>
      <w:r w:rsidRPr="00930366">
        <w:rPr>
          <w:sz w:val="28"/>
          <w:szCs w:val="28"/>
        </w:rPr>
        <w:t>-диметил-</w:t>
      </w:r>
      <w:r w:rsidRPr="00930366">
        <w:rPr>
          <w:i/>
          <w:sz w:val="28"/>
          <w:szCs w:val="28"/>
          <w:lang w:val="en-US"/>
        </w:rPr>
        <w:t>L</w:t>
      </w:r>
      <w:r w:rsidRPr="00930366">
        <w:rPr>
          <w:sz w:val="28"/>
          <w:szCs w:val="28"/>
        </w:rPr>
        <w:t>-фенилаланина в воде.</w:t>
      </w:r>
      <w:r w:rsidR="007153E1" w:rsidRPr="00930366">
        <w:rPr>
          <w:sz w:val="28"/>
          <w:szCs w:val="28"/>
        </w:rPr>
        <w:t xml:space="preserve"> Смешивают оба раствора и сразу доводят </w:t>
      </w:r>
      <w:r w:rsidR="007153E1" w:rsidRPr="00930366">
        <w:rPr>
          <w:sz w:val="28"/>
          <w:szCs w:val="28"/>
          <w:lang w:val="en-US"/>
        </w:rPr>
        <w:t>pH</w:t>
      </w:r>
      <w:r w:rsidR="007153E1" w:rsidRPr="00930366">
        <w:rPr>
          <w:sz w:val="28"/>
          <w:szCs w:val="28"/>
        </w:rPr>
        <w:t xml:space="preserve"> до 4,3 уксусной кислотой. Полученный раствор помещают в мерную колбу вместимостью 1 л, </w:t>
      </w:r>
      <w:r w:rsidR="003F5707" w:rsidRPr="00930366">
        <w:rPr>
          <w:sz w:val="28"/>
          <w:szCs w:val="28"/>
        </w:rPr>
        <w:t>прибавляют</w:t>
      </w:r>
      <w:r w:rsidR="007153E1" w:rsidRPr="00930366">
        <w:rPr>
          <w:sz w:val="28"/>
          <w:szCs w:val="28"/>
        </w:rPr>
        <w:t xml:space="preserve"> 50 мл метанола, доводят </w:t>
      </w:r>
      <w:r w:rsidR="007153E1" w:rsidRPr="00930366">
        <w:rPr>
          <w:sz w:val="28"/>
          <w:szCs w:val="28"/>
        </w:rPr>
        <w:lastRenderedPageBreak/>
        <w:t>объ</w:t>
      </w:r>
      <w:r w:rsidR="003D5827" w:rsidRPr="00930366">
        <w:rPr>
          <w:sz w:val="28"/>
          <w:szCs w:val="28"/>
        </w:rPr>
        <w:t>ё</w:t>
      </w:r>
      <w:r w:rsidR="007153E1" w:rsidRPr="00930366">
        <w:rPr>
          <w:sz w:val="28"/>
          <w:szCs w:val="28"/>
        </w:rPr>
        <w:t>м раствора водой до метки</w:t>
      </w:r>
      <w:r w:rsidR="003D5827" w:rsidRPr="00930366">
        <w:rPr>
          <w:sz w:val="28"/>
          <w:szCs w:val="28"/>
        </w:rPr>
        <w:t xml:space="preserve"> и</w:t>
      </w:r>
      <w:r w:rsidR="007153E1" w:rsidRPr="00930366">
        <w:rPr>
          <w:sz w:val="28"/>
          <w:szCs w:val="28"/>
        </w:rPr>
        <w:t xml:space="preserve"> фильтруют через мембранный фильтр с размером пор 0,45 мкм.</w:t>
      </w:r>
    </w:p>
    <w:p w:rsidR="007153E1" w:rsidRPr="00930366" w:rsidRDefault="00706BA6" w:rsidP="00B86778">
      <w:pPr>
        <w:widowControl/>
        <w:shd w:val="clear" w:color="auto" w:fill="FFFFFF"/>
        <w:tabs>
          <w:tab w:val="left" w:pos="5529"/>
        </w:tabs>
        <w:spacing w:line="360" w:lineRule="auto"/>
        <w:ind w:left="5" w:right="5" w:firstLine="709"/>
        <w:jc w:val="both"/>
        <w:rPr>
          <w:sz w:val="28"/>
          <w:szCs w:val="28"/>
        </w:rPr>
      </w:pPr>
      <w:r w:rsidRPr="00930366">
        <w:rPr>
          <w:i/>
          <w:sz w:val="28"/>
          <w:szCs w:val="28"/>
        </w:rPr>
        <w:t>Испытуемый раствор</w:t>
      </w:r>
      <w:r w:rsidRPr="00930366">
        <w:rPr>
          <w:sz w:val="28"/>
          <w:szCs w:val="28"/>
        </w:rPr>
        <w:t>. Около 25 мг (точная навеска) субстанции помещают в мерную колбу вместимостью 25 мл, растворяют в подвижной фазе, доводят объем раствора тем же растворителем до метки.</w:t>
      </w:r>
    </w:p>
    <w:p w:rsidR="00706BA6" w:rsidRPr="00930366" w:rsidRDefault="00706BA6" w:rsidP="00B86778">
      <w:pPr>
        <w:widowControl/>
        <w:shd w:val="clear" w:color="auto" w:fill="FFFFFF"/>
        <w:tabs>
          <w:tab w:val="left" w:pos="5529"/>
        </w:tabs>
        <w:spacing w:line="360" w:lineRule="auto"/>
        <w:ind w:left="5" w:right="5" w:firstLine="709"/>
        <w:jc w:val="both"/>
        <w:rPr>
          <w:sz w:val="28"/>
          <w:szCs w:val="28"/>
        </w:rPr>
      </w:pPr>
      <w:r w:rsidRPr="00930366">
        <w:rPr>
          <w:sz w:val="28"/>
          <w:szCs w:val="28"/>
        </w:rPr>
        <w:t>Раствор готовят в двух повторностях.</w:t>
      </w:r>
    </w:p>
    <w:p w:rsidR="00706BA6" w:rsidRPr="00930366" w:rsidRDefault="00706BA6" w:rsidP="00B86778">
      <w:pPr>
        <w:widowControl/>
        <w:shd w:val="clear" w:color="auto" w:fill="FFFFFF"/>
        <w:tabs>
          <w:tab w:val="left" w:pos="5529"/>
        </w:tabs>
        <w:spacing w:line="360" w:lineRule="auto"/>
        <w:ind w:left="5" w:right="5" w:firstLine="709"/>
        <w:jc w:val="both"/>
        <w:rPr>
          <w:sz w:val="28"/>
          <w:szCs w:val="28"/>
        </w:rPr>
      </w:pPr>
      <w:r w:rsidRPr="00930366">
        <w:rPr>
          <w:i/>
          <w:sz w:val="28"/>
          <w:szCs w:val="28"/>
        </w:rPr>
        <w:t>Раствор сравнения А</w:t>
      </w:r>
      <w:r w:rsidRPr="00930366">
        <w:rPr>
          <w:sz w:val="28"/>
          <w:szCs w:val="28"/>
        </w:rPr>
        <w:t>.</w:t>
      </w:r>
      <w:r w:rsidR="00694C87" w:rsidRPr="00930366">
        <w:rPr>
          <w:sz w:val="28"/>
          <w:szCs w:val="28"/>
        </w:rPr>
        <w:t xml:space="preserve"> </w:t>
      </w:r>
      <w:r w:rsidR="007713FA" w:rsidRPr="00930366">
        <w:rPr>
          <w:sz w:val="28"/>
          <w:szCs w:val="28"/>
        </w:rPr>
        <w:t>1</w:t>
      </w:r>
      <w:r w:rsidR="00694C87" w:rsidRPr="00930366">
        <w:rPr>
          <w:sz w:val="28"/>
          <w:szCs w:val="28"/>
        </w:rPr>
        <w:t>,0 мл испытуемого раствора</w:t>
      </w:r>
      <w:r w:rsidR="007713FA" w:rsidRPr="00930366">
        <w:rPr>
          <w:sz w:val="28"/>
          <w:szCs w:val="28"/>
        </w:rPr>
        <w:t xml:space="preserve"> помещают в мерную колбу вместимостью 100 мл, </w:t>
      </w:r>
      <w:r w:rsidR="00143C9F" w:rsidRPr="00930366">
        <w:rPr>
          <w:sz w:val="28"/>
          <w:szCs w:val="28"/>
        </w:rPr>
        <w:t>доводят объ</w:t>
      </w:r>
      <w:r w:rsidR="003D5827" w:rsidRPr="00930366">
        <w:rPr>
          <w:sz w:val="28"/>
          <w:szCs w:val="28"/>
        </w:rPr>
        <w:t>ё</w:t>
      </w:r>
      <w:r w:rsidR="00143C9F" w:rsidRPr="00930366">
        <w:rPr>
          <w:sz w:val="28"/>
          <w:szCs w:val="28"/>
        </w:rPr>
        <w:t xml:space="preserve">м раствора </w:t>
      </w:r>
      <w:r w:rsidR="003D5827" w:rsidRPr="00930366">
        <w:rPr>
          <w:sz w:val="28"/>
          <w:szCs w:val="28"/>
        </w:rPr>
        <w:t xml:space="preserve">ПФ </w:t>
      </w:r>
      <w:r w:rsidR="00143C9F" w:rsidRPr="00930366">
        <w:rPr>
          <w:sz w:val="28"/>
          <w:szCs w:val="28"/>
        </w:rPr>
        <w:t xml:space="preserve">до метки. 5,0 мл полученного раствора помещают в мерную колбу вместимостью 10 мл, доводят объем раствора </w:t>
      </w:r>
      <w:r w:rsidR="003D5827" w:rsidRPr="00930366">
        <w:rPr>
          <w:sz w:val="28"/>
          <w:szCs w:val="28"/>
        </w:rPr>
        <w:t>ПФ</w:t>
      </w:r>
      <w:r w:rsidR="00143C9F" w:rsidRPr="00930366">
        <w:rPr>
          <w:sz w:val="28"/>
          <w:szCs w:val="28"/>
        </w:rPr>
        <w:t xml:space="preserve"> до метки.</w:t>
      </w:r>
      <w:r w:rsidR="00694C87" w:rsidRPr="00930366">
        <w:rPr>
          <w:sz w:val="28"/>
          <w:szCs w:val="28"/>
        </w:rPr>
        <w:t xml:space="preserve"> </w:t>
      </w:r>
    </w:p>
    <w:p w:rsidR="00706BA6" w:rsidRPr="00930366" w:rsidRDefault="00706BA6" w:rsidP="00B86778">
      <w:pPr>
        <w:widowControl/>
        <w:shd w:val="clear" w:color="auto" w:fill="FFFFFF"/>
        <w:tabs>
          <w:tab w:val="left" w:pos="5529"/>
        </w:tabs>
        <w:spacing w:line="360" w:lineRule="auto"/>
        <w:ind w:left="5" w:right="5" w:firstLine="709"/>
        <w:jc w:val="both"/>
        <w:rPr>
          <w:sz w:val="28"/>
          <w:szCs w:val="28"/>
        </w:rPr>
      </w:pPr>
      <w:r w:rsidRPr="00930366">
        <w:rPr>
          <w:i/>
          <w:sz w:val="28"/>
          <w:szCs w:val="28"/>
        </w:rPr>
        <w:t>Раствор сравнения Б</w:t>
      </w:r>
      <w:r w:rsidRPr="00930366">
        <w:rPr>
          <w:sz w:val="28"/>
          <w:szCs w:val="28"/>
        </w:rPr>
        <w:t>.</w:t>
      </w:r>
      <w:r w:rsidR="00182F84" w:rsidRPr="00930366">
        <w:rPr>
          <w:sz w:val="28"/>
          <w:szCs w:val="28"/>
        </w:rPr>
        <w:t xml:space="preserve"> Около 2 мг (точная навеска) стандартного образца рацемической смеси метилдопы помещают в мерную колбу вместимостью 10 мл, растворяют в </w:t>
      </w:r>
      <w:r w:rsidR="003D5827" w:rsidRPr="00930366">
        <w:rPr>
          <w:sz w:val="28"/>
          <w:szCs w:val="28"/>
        </w:rPr>
        <w:t>ПФ</w:t>
      </w:r>
      <w:r w:rsidR="00182F84" w:rsidRPr="00930366">
        <w:rPr>
          <w:sz w:val="28"/>
          <w:szCs w:val="28"/>
        </w:rPr>
        <w:t>, доводят объ</w:t>
      </w:r>
      <w:r w:rsidR="003D5827" w:rsidRPr="00930366">
        <w:rPr>
          <w:sz w:val="28"/>
          <w:szCs w:val="28"/>
        </w:rPr>
        <w:t>ё</w:t>
      </w:r>
      <w:r w:rsidR="00182F84" w:rsidRPr="00930366">
        <w:rPr>
          <w:sz w:val="28"/>
          <w:szCs w:val="28"/>
        </w:rPr>
        <w:t xml:space="preserve">м раствора тем же растворителем до метки. </w:t>
      </w:r>
    </w:p>
    <w:p w:rsidR="00182F84" w:rsidRPr="00930366" w:rsidRDefault="00182F84" w:rsidP="00182F84">
      <w:pPr>
        <w:autoSpaceDE w:val="0"/>
        <w:autoSpaceDN w:val="0"/>
        <w:adjustRightInd w:val="0"/>
        <w:spacing w:after="120"/>
        <w:ind w:left="3600" w:hanging="2880"/>
        <w:rPr>
          <w:i/>
          <w:sz w:val="28"/>
          <w:szCs w:val="28"/>
        </w:rPr>
      </w:pPr>
      <w:r w:rsidRPr="00930366">
        <w:rPr>
          <w:i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652"/>
        <w:gridCol w:w="5954"/>
      </w:tblGrid>
      <w:tr w:rsidR="00182F84" w:rsidRPr="00930366" w:rsidTr="003D5827">
        <w:tc>
          <w:tcPr>
            <w:tcW w:w="3652" w:type="dxa"/>
          </w:tcPr>
          <w:p w:rsidR="00182F84" w:rsidRPr="00930366" w:rsidRDefault="00182F84" w:rsidP="00182F84">
            <w:pPr>
              <w:spacing w:line="276" w:lineRule="auto"/>
              <w:rPr>
                <w:sz w:val="28"/>
                <w:szCs w:val="28"/>
              </w:rPr>
            </w:pPr>
            <w:r w:rsidRPr="00930366">
              <w:rPr>
                <w:sz w:val="28"/>
                <w:szCs w:val="28"/>
              </w:rPr>
              <w:t>Колонка</w:t>
            </w:r>
          </w:p>
        </w:tc>
        <w:tc>
          <w:tcPr>
            <w:tcW w:w="5954" w:type="dxa"/>
          </w:tcPr>
          <w:p w:rsidR="00182F84" w:rsidRPr="00930366" w:rsidRDefault="00084421" w:rsidP="003D5827">
            <w:pPr>
              <w:spacing w:after="120" w:line="276" w:lineRule="auto"/>
              <w:rPr>
                <w:sz w:val="28"/>
                <w:szCs w:val="28"/>
              </w:rPr>
            </w:pPr>
            <w:r w:rsidRPr="00930366">
              <w:rPr>
                <w:sz w:val="28"/>
                <w:szCs w:val="28"/>
              </w:rPr>
              <w:t>1</w:t>
            </w:r>
            <w:r w:rsidR="00182F84" w:rsidRPr="00930366">
              <w:rPr>
                <w:sz w:val="28"/>
                <w:szCs w:val="28"/>
              </w:rPr>
              <w:t>5 × 0,</w:t>
            </w:r>
            <w:r w:rsidRPr="00930366">
              <w:rPr>
                <w:sz w:val="28"/>
                <w:szCs w:val="28"/>
              </w:rPr>
              <w:t>39</w:t>
            </w:r>
            <w:r w:rsidR="00182F84" w:rsidRPr="00930366">
              <w:rPr>
                <w:sz w:val="28"/>
                <w:szCs w:val="28"/>
              </w:rPr>
              <w:t xml:space="preserve"> см, силикагель октадецилсилильный для хроматографии (С18), 5 мкм;</w:t>
            </w:r>
          </w:p>
        </w:tc>
      </w:tr>
      <w:tr w:rsidR="00182F84" w:rsidRPr="00930366" w:rsidTr="003D5827">
        <w:tc>
          <w:tcPr>
            <w:tcW w:w="3652" w:type="dxa"/>
          </w:tcPr>
          <w:p w:rsidR="00182F84" w:rsidRPr="00930366" w:rsidRDefault="00182F84" w:rsidP="00182F84">
            <w:pPr>
              <w:spacing w:line="276" w:lineRule="auto"/>
              <w:rPr>
                <w:sz w:val="28"/>
                <w:szCs w:val="28"/>
              </w:rPr>
            </w:pPr>
            <w:r w:rsidRPr="00930366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954" w:type="dxa"/>
          </w:tcPr>
          <w:p w:rsidR="00182F84" w:rsidRPr="00930366" w:rsidRDefault="00182F84" w:rsidP="003D5827">
            <w:pPr>
              <w:spacing w:after="120" w:line="276" w:lineRule="auto"/>
              <w:rPr>
                <w:sz w:val="28"/>
                <w:szCs w:val="28"/>
              </w:rPr>
            </w:pPr>
            <w:r w:rsidRPr="00930366">
              <w:rPr>
                <w:sz w:val="28"/>
                <w:szCs w:val="28"/>
              </w:rPr>
              <w:t>25</w:t>
            </w:r>
            <w:proofErr w:type="gramStart"/>
            <w:r w:rsidRPr="00930366">
              <w:rPr>
                <w:sz w:val="28"/>
                <w:szCs w:val="28"/>
              </w:rPr>
              <w:t xml:space="preserve"> °С</w:t>
            </w:r>
            <w:proofErr w:type="gramEnd"/>
            <w:r w:rsidRPr="00930366">
              <w:rPr>
                <w:sz w:val="28"/>
                <w:szCs w:val="28"/>
              </w:rPr>
              <w:t>;</w:t>
            </w:r>
          </w:p>
        </w:tc>
      </w:tr>
      <w:tr w:rsidR="00182F84" w:rsidRPr="00930366" w:rsidTr="003D5827">
        <w:tc>
          <w:tcPr>
            <w:tcW w:w="3652" w:type="dxa"/>
          </w:tcPr>
          <w:p w:rsidR="00182F84" w:rsidRPr="00930366" w:rsidRDefault="00182F84" w:rsidP="00182F84">
            <w:pPr>
              <w:spacing w:line="276" w:lineRule="auto"/>
              <w:rPr>
                <w:sz w:val="28"/>
                <w:szCs w:val="28"/>
              </w:rPr>
            </w:pPr>
            <w:r w:rsidRPr="00930366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954" w:type="dxa"/>
          </w:tcPr>
          <w:p w:rsidR="00182F84" w:rsidRPr="00930366" w:rsidRDefault="00182F84" w:rsidP="003D5827">
            <w:pPr>
              <w:spacing w:after="120" w:line="276" w:lineRule="auto"/>
              <w:rPr>
                <w:sz w:val="28"/>
                <w:szCs w:val="28"/>
              </w:rPr>
            </w:pPr>
            <w:r w:rsidRPr="00930366">
              <w:rPr>
                <w:sz w:val="28"/>
                <w:szCs w:val="28"/>
              </w:rPr>
              <w:t>1,0 мл/мин;</w:t>
            </w:r>
          </w:p>
        </w:tc>
      </w:tr>
      <w:tr w:rsidR="00182F84" w:rsidRPr="00930366" w:rsidTr="003D5827">
        <w:tc>
          <w:tcPr>
            <w:tcW w:w="3652" w:type="dxa"/>
          </w:tcPr>
          <w:p w:rsidR="00182F84" w:rsidRPr="00930366" w:rsidRDefault="00182F84" w:rsidP="00182F84">
            <w:pPr>
              <w:spacing w:line="276" w:lineRule="auto"/>
              <w:rPr>
                <w:sz w:val="28"/>
                <w:szCs w:val="28"/>
              </w:rPr>
            </w:pPr>
            <w:r w:rsidRPr="00930366">
              <w:rPr>
                <w:sz w:val="28"/>
                <w:szCs w:val="28"/>
              </w:rPr>
              <w:t>Детектор</w:t>
            </w:r>
          </w:p>
        </w:tc>
        <w:tc>
          <w:tcPr>
            <w:tcW w:w="5954" w:type="dxa"/>
          </w:tcPr>
          <w:p w:rsidR="00182F84" w:rsidRPr="00930366" w:rsidRDefault="00182F84" w:rsidP="003D5827">
            <w:pPr>
              <w:spacing w:after="120" w:line="276" w:lineRule="auto"/>
              <w:rPr>
                <w:sz w:val="28"/>
                <w:szCs w:val="28"/>
              </w:rPr>
            </w:pPr>
            <w:r w:rsidRPr="00930366">
              <w:rPr>
                <w:sz w:val="28"/>
                <w:szCs w:val="28"/>
              </w:rPr>
              <w:t>спектрофотометрический, 280 нм;</w:t>
            </w:r>
          </w:p>
        </w:tc>
      </w:tr>
      <w:tr w:rsidR="00182F84" w:rsidRPr="00930366" w:rsidTr="003D5827">
        <w:tc>
          <w:tcPr>
            <w:tcW w:w="3652" w:type="dxa"/>
          </w:tcPr>
          <w:p w:rsidR="00182F84" w:rsidRPr="00930366" w:rsidRDefault="00182F84" w:rsidP="00182F84">
            <w:pPr>
              <w:spacing w:line="276" w:lineRule="auto"/>
              <w:rPr>
                <w:sz w:val="28"/>
                <w:szCs w:val="28"/>
              </w:rPr>
            </w:pPr>
            <w:r w:rsidRPr="00930366">
              <w:rPr>
                <w:sz w:val="28"/>
                <w:szCs w:val="28"/>
              </w:rPr>
              <w:t>Объём пробы</w:t>
            </w:r>
          </w:p>
        </w:tc>
        <w:tc>
          <w:tcPr>
            <w:tcW w:w="5954" w:type="dxa"/>
          </w:tcPr>
          <w:p w:rsidR="00182F84" w:rsidRPr="00930366" w:rsidRDefault="00182F84" w:rsidP="003D5827">
            <w:pPr>
              <w:spacing w:after="120" w:line="276" w:lineRule="auto"/>
              <w:rPr>
                <w:sz w:val="28"/>
                <w:szCs w:val="28"/>
              </w:rPr>
            </w:pPr>
            <w:r w:rsidRPr="00930366">
              <w:rPr>
                <w:sz w:val="28"/>
                <w:szCs w:val="28"/>
              </w:rPr>
              <w:t>20 мкл;</w:t>
            </w:r>
          </w:p>
        </w:tc>
      </w:tr>
      <w:tr w:rsidR="00182F84" w:rsidRPr="00930366" w:rsidTr="003D5827">
        <w:tc>
          <w:tcPr>
            <w:tcW w:w="3652" w:type="dxa"/>
          </w:tcPr>
          <w:p w:rsidR="00182F84" w:rsidRPr="00930366" w:rsidRDefault="00182F84" w:rsidP="00182F84">
            <w:pPr>
              <w:spacing w:line="276" w:lineRule="auto"/>
              <w:rPr>
                <w:sz w:val="28"/>
                <w:szCs w:val="28"/>
              </w:rPr>
            </w:pPr>
            <w:r w:rsidRPr="00930366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954" w:type="dxa"/>
          </w:tcPr>
          <w:p w:rsidR="00182F84" w:rsidRPr="00930366" w:rsidRDefault="00182F84" w:rsidP="00182F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82F84" w:rsidRPr="00930366" w:rsidRDefault="00084421" w:rsidP="00182F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0366">
              <w:rPr>
                <w:sz w:val="28"/>
                <w:szCs w:val="28"/>
              </w:rPr>
              <w:t>двукратное</w:t>
            </w:r>
            <w:r w:rsidR="00182F84" w:rsidRPr="00930366">
              <w:rPr>
                <w:sz w:val="28"/>
                <w:szCs w:val="28"/>
              </w:rPr>
              <w:t xml:space="preserve"> время удерживания </w:t>
            </w:r>
            <w:r w:rsidRPr="00930366">
              <w:rPr>
                <w:sz w:val="28"/>
                <w:szCs w:val="28"/>
                <w:lang w:val="en-US"/>
              </w:rPr>
              <w:t>L</w:t>
            </w:r>
            <w:r w:rsidRPr="00930366">
              <w:rPr>
                <w:sz w:val="28"/>
                <w:szCs w:val="28"/>
              </w:rPr>
              <w:t>-</w:t>
            </w:r>
            <w:r w:rsidR="00182F84" w:rsidRPr="00930366">
              <w:rPr>
                <w:sz w:val="28"/>
                <w:szCs w:val="28"/>
              </w:rPr>
              <w:t xml:space="preserve">метилдопы. </w:t>
            </w:r>
          </w:p>
        </w:tc>
      </w:tr>
    </w:tbl>
    <w:p w:rsidR="00182F84" w:rsidRPr="00930366" w:rsidRDefault="00182F84" w:rsidP="00182F84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 w:rsidRPr="00930366">
        <w:rPr>
          <w:sz w:val="28"/>
          <w:szCs w:val="28"/>
        </w:rPr>
        <w:t>Хроматографируют испытуемый раствор, стандартный раствор</w:t>
      </w:r>
      <w:proofErr w:type="gramStart"/>
      <w:r w:rsidR="0045679C" w:rsidRPr="00930366">
        <w:rPr>
          <w:sz w:val="28"/>
          <w:szCs w:val="28"/>
        </w:rPr>
        <w:t xml:space="preserve"> А</w:t>
      </w:r>
      <w:proofErr w:type="gramEnd"/>
      <w:r w:rsidR="0045679C" w:rsidRPr="00930366">
        <w:rPr>
          <w:sz w:val="28"/>
          <w:szCs w:val="28"/>
        </w:rPr>
        <w:t xml:space="preserve"> и</w:t>
      </w:r>
      <w:r w:rsidRPr="00930366">
        <w:rPr>
          <w:sz w:val="28"/>
          <w:szCs w:val="28"/>
        </w:rPr>
        <w:t xml:space="preserve"> </w:t>
      </w:r>
      <w:r w:rsidR="0045679C" w:rsidRPr="00930366">
        <w:rPr>
          <w:sz w:val="28"/>
          <w:szCs w:val="28"/>
        </w:rPr>
        <w:t>стандартный раствор Б</w:t>
      </w:r>
      <w:r w:rsidRPr="00930366">
        <w:rPr>
          <w:sz w:val="28"/>
          <w:szCs w:val="28"/>
        </w:rPr>
        <w:t>.</w:t>
      </w:r>
    </w:p>
    <w:p w:rsidR="00FB6210" w:rsidRPr="00930366" w:rsidRDefault="00182F84" w:rsidP="003D5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30366">
        <w:rPr>
          <w:i/>
          <w:sz w:val="28"/>
          <w:szCs w:val="28"/>
        </w:rPr>
        <w:t>Пригодность хроматографической системы</w:t>
      </w:r>
      <w:r w:rsidRPr="00930366">
        <w:rPr>
          <w:sz w:val="28"/>
          <w:szCs w:val="28"/>
        </w:rPr>
        <w:t>.</w:t>
      </w:r>
      <w:r w:rsidR="003D5827" w:rsidRPr="00930366">
        <w:rPr>
          <w:sz w:val="28"/>
          <w:szCs w:val="28"/>
        </w:rPr>
        <w:t xml:space="preserve"> </w:t>
      </w:r>
      <w:r w:rsidRPr="00930366">
        <w:rPr>
          <w:sz w:val="28"/>
        </w:rPr>
        <w:t>На хроматограмме раствора сравнения</w:t>
      </w:r>
      <w:proofErr w:type="gramStart"/>
      <w:r w:rsidR="00FB6210" w:rsidRPr="00930366">
        <w:rPr>
          <w:sz w:val="28"/>
        </w:rPr>
        <w:t xml:space="preserve"> А</w:t>
      </w:r>
      <w:proofErr w:type="gramEnd"/>
      <w:r w:rsidR="00FB6210" w:rsidRPr="00930366">
        <w:rPr>
          <w:sz w:val="28"/>
        </w:rPr>
        <w:t>:</w:t>
      </w:r>
      <w:r w:rsidRPr="00930366">
        <w:rPr>
          <w:sz w:val="28"/>
        </w:rPr>
        <w:t xml:space="preserve"> </w:t>
      </w:r>
    </w:p>
    <w:p w:rsidR="00182F84" w:rsidRPr="00930366" w:rsidRDefault="00FB6210" w:rsidP="00182F84">
      <w:pPr>
        <w:spacing w:line="360" w:lineRule="auto"/>
        <w:ind w:firstLine="709"/>
        <w:jc w:val="both"/>
        <w:rPr>
          <w:sz w:val="28"/>
        </w:rPr>
      </w:pPr>
      <w:r w:rsidRPr="00930366">
        <w:rPr>
          <w:i/>
          <w:sz w:val="28"/>
        </w:rPr>
        <w:t xml:space="preserve">– </w:t>
      </w:r>
      <w:r w:rsidR="00182F84" w:rsidRPr="00930366">
        <w:rPr>
          <w:i/>
          <w:sz w:val="28"/>
        </w:rPr>
        <w:t>относительное стандартное отклонение</w:t>
      </w:r>
      <w:r w:rsidR="00182F84" w:rsidRPr="00930366">
        <w:rPr>
          <w:sz w:val="28"/>
        </w:rPr>
        <w:t xml:space="preserve"> площади пика </w:t>
      </w:r>
      <w:r w:rsidR="00182F84" w:rsidRPr="00930366">
        <w:rPr>
          <w:sz w:val="28"/>
          <w:lang w:val="en-US"/>
        </w:rPr>
        <w:t>L</w:t>
      </w:r>
      <w:r w:rsidR="00182F84" w:rsidRPr="00930366">
        <w:rPr>
          <w:sz w:val="28"/>
        </w:rPr>
        <w:t xml:space="preserve">-метилдопы должно быть не более </w:t>
      </w:r>
      <w:r w:rsidR="00BD691D" w:rsidRPr="00930366">
        <w:rPr>
          <w:sz w:val="28"/>
        </w:rPr>
        <w:t>5</w:t>
      </w:r>
      <w:r w:rsidR="00182F84" w:rsidRPr="00930366">
        <w:rPr>
          <w:sz w:val="28"/>
        </w:rPr>
        <w:t xml:space="preserve"> % (</w:t>
      </w:r>
      <w:r w:rsidR="00AF487E" w:rsidRPr="00930366">
        <w:rPr>
          <w:sz w:val="28"/>
        </w:rPr>
        <w:t>6</w:t>
      </w:r>
      <w:r w:rsidR="00182F84" w:rsidRPr="00930366">
        <w:rPr>
          <w:sz w:val="28"/>
        </w:rPr>
        <w:t xml:space="preserve"> определений)</w:t>
      </w:r>
      <w:r w:rsidRPr="00930366">
        <w:rPr>
          <w:sz w:val="28"/>
        </w:rPr>
        <w:t>;</w:t>
      </w:r>
    </w:p>
    <w:p w:rsidR="00FB6210" w:rsidRPr="00930366" w:rsidRDefault="00FB6210" w:rsidP="00182F84">
      <w:pPr>
        <w:spacing w:line="360" w:lineRule="auto"/>
        <w:ind w:firstLine="709"/>
        <w:jc w:val="both"/>
        <w:rPr>
          <w:sz w:val="28"/>
        </w:rPr>
      </w:pPr>
      <w:r w:rsidRPr="00930366">
        <w:rPr>
          <w:i/>
          <w:sz w:val="28"/>
        </w:rPr>
        <w:t xml:space="preserve">– отношение сигнал/шум </w:t>
      </w:r>
      <w:r w:rsidRPr="00930366">
        <w:rPr>
          <w:sz w:val="28"/>
        </w:rPr>
        <w:t>(</w:t>
      </w:r>
      <w:r w:rsidRPr="00930366">
        <w:rPr>
          <w:i/>
          <w:sz w:val="28"/>
          <w:lang w:val="en-US"/>
        </w:rPr>
        <w:t>S</w:t>
      </w:r>
      <w:r w:rsidRPr="00930366">
        <w:rPr>
          <w:i/>
          <w:sz w:val="28"/>
        </w:rPr>
        <w:t>/</w:t>
      </w:r>
      <w:r w:rsidRPr="00930366">
        <w:rPr>
          <w:i/>
          <w:sz w:val="28"/>
          <w:lang w:val="en-US"/>
        </w:rPr>
        <w:t>N</w:t>
      </w:r>
      <w:r w:rsidRPr="00930366">
        <w:rPr>
          <w:sz w:val="28"/>
        </w:rPr>
        <w:t>)</w:t>
      </w:r>
      <w:r w:rsidRPr="00930366">
        <w:rPr>
          <w:i/>
          <w:sz w:val="28"/>
        </w:rPr>
        <w:t xml:space="preserve"> </w:t>
      </w:r>
      <w:r w:rsidRPr="00930366">
        <w:rPr>
          <w:sz w:val="28"/>
        </w:rPr>
        <w:t xml:space="preserve">для пика </w:t>
      </w:r>
      <w:r w:rsidR="00D670C6" w:rsidRPr="00930366">
        <w:rPr>
          <w:sz w:val="28"/>
          <w:lang w:val="en-US"/>
        </w:rPr>
        <w:t>L</w:t>
      </w:r>
      <w:r w:rsidR="00D670C6" w:rsidRPr="00930366">
        <w:rPr>
          <w:sz w:val="28"/>
        </w:rPr>
        <w:t>-</w:t>
      </w:r>
      <w:r w:rsidRPr="00930366">
        <w:rPr>
          <w:sz w:val="28"/>
        </w:rPr>
        <w:t xml:space="preserve">метилдопы должно быть не </w:t>
      </w:r>
      <w:r w:rsidRPr="00930366">
        <w:rPr>
          <w:sz w:val="28"/>
        </w:rPr>
        <w:lastRenderedPageBreak/>
        <w:t>менее 10.</w:t>
      </w:r>
    </w:p>
    <w:p w:rsidR="00182F84" w:rsidRPr="00930366" w:rsidRDefault="00182F84" w:rsidP="00182F84">
      <w:pPr>
        <w:spacing w:line="360" w:lineRule="auto"/>
        <w:ind w:firstLine="709"/>
        <w:jc w:val="both"/>
        <w:rPr>
          <w:sz w:val="28"/>
        </w:rPr>
      </w:pPr>
      <w:r w:rsidRPr="00930366">
        <w:rPr>
          <w:sz w:val="28"/>
        </w:rPr>
        <w:t xml:space="preserve">На хроматограмме раствора </w:t>
      </w:r>
      <w:r w:rsidR="00A42138" w:rsidRPr="00930366">
        <w:rPr>
          <w:sz w:val="28"/>
        </w:rPr>
        <w:t>сравнения</w:t>
      </w:r>
      <w:proofErr w:type="gramStart"/>
      <w:r w:rsidR="00A42138" w:rsidRPr="00930366">
        <w:rPr>
          <w:sz w:val="28"/>
        </w:rPr>
        <w:t xml:space="preserve"> Б</w:t>
      </w:r>
      <w:proofErr w:type="gramEnd"/>
      <w:r w:rsidRPr="00930366">
        <w:rPr>
          <w:sz w:val="28"/>
        </w:rPr>
        <w:t>:</w:t>
      </w:r>
    </w:p>
    <w:p w:rsidR="00182F84" w:rsidRPr="00930366" w:rsidRDefault="00182F84" w:rsidP="00182F84">
      <w:pPr>
        <w:spacing w:line="360" w:lineRule="auto"/>
        <w:ind w:firstLine="709"/>
        <w:jc w:val="both"/>
        <w:rPr>
          <w:sz w:val="28"/>
        </w:rPr>
      </w:pPr>
      <w:r w:rsidRPr="00930366">
        <w:rPr>
          <w:sz w:val="28"/>
        </w:rPr>
        <w:t>–</w:t>
      </w:r>
      <w:r w:rsidRPr="00930366">
        <w:rPr>
          <w:rFonts w:eastAsia="TimesNewRomanPSMT"/>
          <w:sz w:val="28"/>
        </w:rPr>
        <w:t> </w:t>
      </w:r>
      <w:r w:rsidRPr="00930366">
        <w:rPr>
          <w:i/>
          <w:sz w:val="28"/>
        </w:rPr>
        <w:t xml:space="preserve">разрешение </w:t>
      </w:r>
      <w:r w:rsidRPr="00930366">
        <w:rPr>
          <w:sz w:val="28"/>
        </w:rPr>
        <w:t>(</w:t>
      </w:r>
      <w:r w:rsidRPr="00930366">
        <w:rPr>
          <w:i/>
          <w:sz w:val="28"/>
          <w:lang w:val="en-US"/>
        </w:rPr>
        <w:t>R</w:t>
      </w:r>
      <w:r w:rsidRPr="00930366">
        <w:rPr>
          <w:sz w:val="28"/>
        </w:rPr>
        <w:t xml:space="preserve">) между пиками </w:t>
      </w:r>
      <w:r w:rsidR="00A42138" w:rsidRPr="00930366">
        <w:rPr>
          <w:sz w:val="28"/>
          <w:lang w:val="en-US"/>
        </w:rPr>
        <w:t>L</w:t>
      </w:r>
      <w:r w:rsidR="00A42138" w:rsidRPr="00930366">
        <w:rPr>
          <w:sz w:val="28"/>
        </w:rPr>
        <w:t>-метилдопы</w:t>
      </w:r>
      <w:r w:rsidRPr="00930366">
        <w:rPr>
          <w:sz w:val="28"/>
        </w:rPr>
        <w:t xml:space="preserve"> и </w:t>
      </w:r>
      <w:r w:rsidR="00A42138" w:rsidRPr="00930366">
        <w:rPr>
          <w:sz w:val="28"/>
          <w:lang w:val="en-US"/>
        </w:rPr>
        <w:t>D</w:t>
      </w:r>
      <w:r w:rsidR="00A42138" w:rsidRPr="00930366">
        <w:rPr>
          <w:sz w:val="28"/>
        </w:rPr>
        <w:t>-метилдопы</w:t>
      </w:r>
      <w:r w:rsidRPr="00930366">
        <w:rPr>
          <w:sz w:val="28"/>
        </w:rPr>
        <w:t xml:space="preserve"> должно быть не менее </w:t>
      </w:r>
      <w:r w:rsidR="00A42138" w:rsidRPr="00930366">
        <w:rPr>
          <w:sz w:val="28"/>
        </w:rPr>
        <w:t>5</w:t>
      </w:r>
      <w:r w:rsidRPr="00930366">
        <w:rPr>
          <w:sz w:val="28"/>
        </w:rPr>
        <w:t>,0;</w:t>
      </w:r>
    </w:p>
    <w:p w:rsidR="00182F84" w:rsidRPr="00930366" w:rsidRDefault="00182F84" w:rsidP="00182F84">
      <w:pPr>
        <w:spacing w:line="360" w:lineRule="auto"/>
        <w:ind w:firstLine="709"/>
        <w:jc w:val="both"/>
        <w:rPr>
          <w:sz w:val="28"/>
        </w:rPr>
      </w:pPr>
      <w:r w:rsidRPr="00930366">
        <w:rPr>
          <w:sz w:val="28"/>
        </w:rPr>
        <w:t>–</w:t>
      </w:r>
      <w:r w:rsidRPr="00930366">
        <w:rPr>
          <w:rFonts w:eastAsia="TimesNewRomanPSMT"/>
          <w:sz w:val="28"/>
        </w:rPr>
        <w:t> </w:t>
      </w:r>
      <w:r w:rsidRPr="00930366">
        <w:rPr>
          <w:i/>
          <w:sz w:val="28"/>
        </w:rPr>
        <w:t>фактор асимметрии</w:t>
      </w:r>
      <w:r w:rsidRPr="00930366">
        <w:rPr>
          <w:sz w:val="28"/>
        </w:rPr>
        <w:t xml:space="preserve"> пика (</w:t>
      </w:r>
      <w:r w:rsidRPr="00930366">
        <w:rPr>
          <w:i/>
          <w:sz w:val="28"/>
          <w:lang w:val="en-US"/>
        </w:rPr>
        <w:t>A</w:t>
      </w:r>
      <w:r w:rsidRPr="00930366">
        <w:rPr>
          <w:i/>
          <w:sz w:val="28"/>
          <w:vertAlign w:val="subscript"/>
          <w:lang w:val="en-US"/>
        </w:rPr>
        <w:t>S</w:t>
      </w:r>
      <w:r w:rsidRPr="00930366">
        <w:rPr>
          <w:sz w:val="28"/>
        </w:rPr>
        <w:t xml:space="preserve">) </w:t>
      </w:r>
      <w:r w:rsidR="00A42138" w:rsidRPr="00930366">
        <w:rPr>
          <w:sz w:val="28"/>
          <w:lang w:val="en-US"/>
        </w:rPr>
        <w:t>L</w:t>
      </w:r>
      <w:r w:rsidR="00A42138" w:rsidRPr="00930366">
        <w:rPr>
          <w:sz w:val="28"/>
        </w:rPr>
        <w:t>-</w:t>
      </w:r>
      <w:r w:rsidRPr="00930366">
        <w:rPr>
          <w:sz w:val="28"/>
        </w:rPr>
        <w:t>метилдопы должен быть не более 1,5;</w:t>
      </w:r>
    </w:p>
    <w:p w:rsidR="00182F84" w:rsidRPr="00930366" w:rsidRDefault="00182F84" w:rsidP="00182F84">
      <w:pPr>
        <w:spacing w:line="360" w:lineRule="auto"/>
        <w:ind w:firstLine="709"/>
        <w:jc w:val="both"/>
        <w:rPr>
          <w:sz w:val="28"/>
        </w:rPr>
      </w:pPr>
      <w:r w:rsidRPr="00930366">
        <w:rPr>
          <w:sz w:val="28"/>
        </w:rPr>
        <w:t>– </w:t>
      </w:r>
      <w:r w:rsidRPr="00930366">
        <w:rPr>
          <w:i/>
          <w:sz w:val="28"/>
        </w:rPr>
        <w:t xml:space="preserve">эффективность хроматографической колонки </w:t>
      </w:r>
      <w:r w:rsidRPr="00930366">
        <w:rPr>
          <w:sz w:val="28"/>
        </w:rPr>
        <w:t>(</w:t>
      </w:r>
      <w:r w:rsidRPr="00930366">
        <w:rPr>
          <w:i/>
          <w:sz w:val="28"/>
        </w:rPr>
        <w:t>N</w:t>
      </w:r>
      <w:r w:rsidRPr="00930366">
        <w:rPr>
          <w:sz w:val="28"/>
        </w:rPr>
        <w:t xml:space="preserve">), рассчитанная по пику </w:t>
      </w:r>
      <w:r w:rsidR="00162567" w:rsidRPr="00930366">
        <w:rPr>
          <w:sz w:val="28"/>
          <w:lang w:val="en-US"/>
        </w:rPr>
        <w:t>L</w:t>
      </w:r>
      <w:r w:rsidR="00162567" w:rsidRPr="00930366">
        <w:rPr>
          <w:sz w:val="28"/>
        </w:rPr>
        <w:t>-</w:t>
      </w:r>
      <w:r w:rsidRPr="00930366">
        <w:rPr>
          <w:sz w:val="28"/>
        </w:rPr>
        <w:t xml:space="preserve">метилдопы, должна составлять не менее </w:t>
      </w:r>
      <w:r w:rsidR="00162567" w:rsidRPr="00930366">
        <w:rPr>
          <w:sz w:val="28"/>
        </w:rPr>
        <w:t>2</w:t>
      </w:r>
      <w:r w:rsidRPr="00930366">
        <w:rPr>
          <w:sz w:val="28"/>
        </w:rPr>
        <w:t>000 теоретических тарелок.</w:t>
      </w:r>
    </w:p>
    <w:p w:rsidR="00182F84" w:rsidRPr="00930366" w:rsidRDefault="00182F84" w:rsidP="00182F84">
      <w:pPr>
        <w:spacing w:line="360" w:lineRule="auto"/>
        <w:ind w:firstLine="709"/>
        <w:jc w:val="both"/>
        <w:rPr>
          <w:i/>
          <w:sz w:val="40"/>
        </w:rPr>
      </w:pPr>
      <w:r w:rsidRPr="00930366">
        <w:rPr>
          <w:i/>
          <w:sz w:val="28"/>
        </w:rPr>
        <w:t>Относительные времена удерживания.</w:t>
      </w:r>
      <w:r w:rsidR="00F15731" w:rsidRPr="00930366">
        <w:rPr>
          <w:sz w:val="28"/>
        </w:rPr>
        <w:t xml:space="preserve"> </w:t>
      </w:r>
      <w:r w:rsidR="00AE036D" w:rsidRPr="00930366">
        <w:rPr>
          <w:sz w:val="28"/>
          <w:lang w:val="en-US"/>
        </w:rPr>
        <w:t>L</w:t>
      </w:r>
      <w:r w:rsidR="00AE036D" w:rsidRPr="00930366">
        <w:rPr>
          <w:sz w:val="28"/>
        </w:rPr>
        <w:t>-м</w:t>
      </w:r>
      <w:r w:rsidRPr="00930366">
        <w:rPr>
          <w:sz w:val="28"/>
        </w:rPr>
        <w:t xml:space="preserve">етилдопа – 1 (около </w:t>
      </w:r>
      <w:r w:rsidR="00AE036D" w:rsidRPr="00930366">
        <w:rPr>
          <w:sz w:val="28"/>
        </w:rPr>
        <w:t>14</w:t>
      </w:r>
      <w:r w:rsidRPr="00930366">
        <w:rPr>
          <w:sz w:val="28"/>
        </w:rPr>
        <w:t xml:space="preserve"> мин); </w:t>
      </w:r>
      <w:r w:rsidR="00AE036D" w:rsidRPr="00930366">
        <w:rPr>
          <w:sz w:val="28"/>
          <w:lang w:val="en-US"/>
        </w:rPr>
        <w:t>D</w:t>
      </w:r>
      <w:r w:rsidR="00AE036D" w:rsidRPr="00930366">
        <w:rPr>
          <w:sz w:val="28"/>
        </w:rPr>
        <w:t>-метилдопа</w:t>
      </w:r>
      <w:r w:rsidRPr="00930366">
        <w:rPr>
          <w:sz w:val="28"/>
        </w:rPr>
        <w:t xml:space="preserve"> – около </w:t>
      </w:r>
      <w:r w:rsidR="00AE036D" w:rsidRPr="00930366">
        <w:rPr>
          <w:sz w:val="28"/>
        </w:rPr>
        <w:t>0</w:t>
      </w:r>
      <w:proofErr w:type="gramStart"/>
      <w:r w:rsidRPr="00930366">
        <w:rPr>
          <w:sz w:val="28"/>
        </w:rPr>
        <w:t>,</w:t>
      </w:r>
      <w:r w:rsidR="00AE036D" w:rsidRPr="00930366">
        <w:rPr>
          <w:sz w:val="28"/>
        </w:rPr>
        <w:t>7</w:t>
      </w:r>
      <w:proofErr w:type="gramEnd"/>
      <w:r w:rsidR="00AE036D" w:rsidRPr="00930366">
        <w:rPr>
          <w:sz w:val="28"/>
        </w:rPr>
        <w:t>; отрицательного системного пика – около 0,45</w:t>
      </w:r>
      <w:r w:rsidRPr="00930366">
        <w:rPr>
          <w:sz w:val="28"/>
        </w:rPr>
        <w:t>.</w:t>
      </w:r>
    </w:p>
    <w:p w:rsidR="00182F84" w:rsidRPr="00930366" w:rsidRDefault="00182F84" w:rsidP="00162567">
      <w:pPr>
        <w:pStyle w:val="a3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30366">
        <w:rPr>
          <w:rFonts w:ascii="Times New Roman" w:hAnsi="Times New Roman"/>
          <w:sz w:val="28"/>
          <w:szCs w:val="28"/>
          <w:lang w:val="ru-RU"/>
        </w:rPr>
        <w:t>На хроматограмме испытуемого раствора</w:t>
      </w:r>
      <w:r w:rsidRPr="00930366">
        <w:rPr>
          <w:rFonts w:ascii="Times New Roman" w:hAnsi="Times New Roman"/>
          <w:sz w:val="28"/>
          <w:szCs w:val="28"/>
          <w:lang w:val="en-US"/>
        </w:rPr>
        <w:t> </w:t>
      </w:r>
      <w:r w:rsidRPr="00930366">
        <w:rPr>
          <w:rFonts w:ascii="Times New Roman" w:hAnsi="Times New Roman"/>
          <w:sz w:val="28"/>
          <w:szCs w:val="28"/>
          <w:lang w:val="ru-RU"/>
        </w:rPr>
        <w:t>площадь пик</w:t>
      </w:r>
      <w:r w:rsidR="00162567" w:rsidRPr="00930366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162567" w:rsidRPr="00930366">
        <w:rPr>
          <w:rFonts w:ascii="Times New Roman" w:hAnsi="Times New Roman"/>
          <w:sz w:val="28"/>
          <w:szCs w:val="28"/>
          <w:lang w:val="en-US"/>
        </w:rPr>
        <w:t>D</w:t>
      </w:r>
      <w:r w:rsidR="00162567" w:rsidRPr="00930366">
        <w:rPr>
          <w:rFonts w:ascii="Times New Roman" w:hAnsi="Times New Roman"/>
          <w:sz w:val="28"/>
          <w:szCs w:val="28"/>
          <w:lang w:val="ru-RU"/>
        </w:rPr>
        <w:t>-метилдопы</w:t>
      </w:r>
      <w:r w:rsidRPr="00930366">
        <w:rPr>
          <w:rFonts w:ascii="Times New Roman" w:hAnsi="Times New Roman"/>
          <w:sz w:val="28"/>
          <w:szCs w:val="28"/>
          <w:lang w:val="ru-RU"/>
        </w:rPr>
        <w:t xml:space="preserve"> не должна превышать площадь основного пика на хроматограмме </w:t>
      </w:r>
      <w:r w:rsidR="00162567" w:rsidRPr="00930366">
        <w:rPr>
          <w:rFonts w:ascii="Times New Roman" w:hAnsi="Times New Roman"/>
          <w:sz w:val="28"/>
          <w:szCs w:val="28"/>
          <w:lang w:val="ru-RU"/>
        </w:rPr>
        <w:t xml:space="preserve">стандартного </w:t>
      </w:r>
      <w:r w:rsidRPr="00930366">
        <w:rPr>
          <w:rFonts w:ascii="Times New Roman" w:hAnsi="Times New Roman"/>
          <w:sz w:val="28"/>
          <w:szCs w:val="28"/>
          <w:lang w:val="ru-RU"/>
        </w:rPr>
        <w:t>раствора</w:t>
      </w:r>
      <w:proofErr w:type="gramStart"/>
      <w:r w:rsidRPr="009303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2567" w:rsidRPr="00930366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Pr="00930366">
        <w:rPr>
          <w:rFonts w:ascii="Times New Roman" w:hAnsi="Times New Roman"/>
          <w:sz w:val="28"/>
          <w:szCs w:val="28"/>
          <w:lang w:val="ru-RU"/>
        </w:rPr>
        <w:t xml:space="preserve"> (не более 0,5</w:t>
      </w:r>
      <w:r w:rsidRPr="00930366">
        <w:rPr>
          <w:rFonts w:ascii="Times New Roman" w:hAnsi="Times New Roman"/>
          <w:sz w:val="28"/>
          <w:szCs w:val="28"/>
        </w:rPr>
        <w:t> </w:t>
      </w:r>
      <w:r w:rsidRPr="00930366">
        <w:rPr>
          <w:rFonts w:ascii="Times New Roman" w:hAnsi="Times New Roman"/>
          <w:sz w:val="28"/>
          <w:szCs w:val="28"/>
          <w:lang w:val="ru-RU"/>
        </w:rPr>
        <w:t>%)</w:t>
      </w:r>
      <w:r w:rsidRPr="00930366">
        <w:rPr>
          <w:sz w:val="28"/>
          <w:szCs w:val="28"/>
          <w:lang w:val="ru-RU"/>
        </w:rPr>
        <w:t>.</w:t>
      </w:r>
    </w:p>
    <w:p w:rsidR="00CA7D2F" w:rsidRPr="00930366" w:rsidRDefault="00CA7D2F" w:rsidP="00A775B0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930366">
        <w:rPr>
          <w:b/>
          <w:sz w:val="28"/>
          <w:szCs w:val="28"/>
        </w:rPr>
        <w:t>Родственные примеси.</w:t>
      </w:r>
      <w:r w:rsidRPr="00930366">
        <w:rPr>
          <w:sz w:val="28"/>
          <w:szCs w:val="28"/>
        </w:rPr>
        <w:t xml:space="preserve"> Определение проводят методом </w:t>
      </w:r>
      <w:r w:rsidR="00034068" w:rsidRPr="00930366">
        <w:rPr>
          <w:sz w:val="28"/>
          <w:szCs w:val="28"/>
        </w:rPr>
        <w:t>ВЭЖХ</w:t>
      </w:r>
      <w:r w:rsidRPr="00930366">
        <w:rPr>
          <w:sz w:val="28"/>
          <w:szCs w:val="28"/>
        </w:rPr>
        <w:t>.</w:t>
      </w:r>
      <w:r w:rsidR="00251332" w:rsidRPr="00930366">
        <w:rPr>
          <w:sz w:val="28"/>
          <w:szCs w:val="28"/>
        </w:rPr>
        <w:t xml:space="preserve"> </w:t>
      </w:r>
      <w:r w:rsidR="00D44E58">
        <w:rPr>
          <w:sz w:val="28"/>
          <w:szCs w:val="28"/>
        </w:rPr>
        <w:t>В</w:t>
      </w:r>
      <w:r w:rsidR="00251332" w:rsidRPr="00930366">
        <w:rPr>
          <w:sz w:val="28"/>
          <w:szCs w:val="28"/>
        </w:rPr>
        <w:t xml:space="preserve">се растворы используют </w:t>
      </w:r>
      <w:proofErr w:type="gramStart"/>
      <w:r w:rsidR="00251332" w:rsidRPr="00930366">
        <w:rPr>
          <w:sz w:val="28"/>
          <w:szCs w:val="28"/>
        </w:rPr>
        <w:t>свежеприготовленными</w:t>
      </w:r>
      <w:proofErr w:type="gramEnd"/>
      <w:r w:rsidR="00251332" w:rsidRPr="00930366">
        <w:rPr>
          <w:sz w:val="28"/>
          <w:szCs w:val="28"/>
        </w:rPr>
        <w:t>.</w:t>
      </w:r>
    </w:p>
    <w:p w:rsidR="00DA7999" w:rsidRPr="00930366" w:rsidRDefault="00DA7999" w:rsidP="00DA7999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30366">
        <w:rPr>
          <w:i/>
          <w:color w:val="000000"/>
          <w:sz w:val="28"/>
          <w:szCs w:val="28"/>
        </w:rPr>
        <w:t>Подвижная фаза.</w:t>
      </w:r>
      <w:r w:rsidR="00390BCB" w:rsidRPr="00930366">
        <w:rPr>
          <w:i/>
          <w:color w:val="000000"/>
          <w:sz w:val="28"/>
          <w:szCs w:val="28"/>
        </w:rPr>
        <w:t xml:space="preserve"> </w:t>
      </w:r>
      <w:r w:rsidR="00390BCB" w:rsidRPr="00930366">
        <w:rPr>
          <w:color w:val="000000"/>
          <w:sz w:val="28"/>
          <w:szCs w:val="28"/>
        </w:rPr>
        <w:t xml:space="preserve">Метанол – 0,1 М фосфатный буферный раствор </w:t>
      </w:r>
      <w:r w:rsidR="00390BCB" w:rsidRPr="00930366">
        <w:rPr>
          <w:color w:val="000000"/>
          <w:sz w:val="28"/>
          <w:szCs w:val="28"/>
          <w:lang w:val="en-US"/>
        </w:rPr>
        <w:t>pH</w:t>
      </w:r>
      <w:r w:rsidR="00390BCB" w:rsidRPr="00930366">
        <w:rPr>
          <w:color w:val="000000"/>
          <w:sz w:val="28"/>
          <w:szCs w:val="28"/>
        </w:rPr>
        <w:t xml:space="preserve"> 3,0 15:85.</w:t>
      </w:r>
    </w:p>
    <w:p w:rsidR="00DA7999" w:rsidRPr="00930366" w:rsidRDefault="00DA7999" w:rsidP="00DA7999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30366">
        <w:rPr>
          <w:i/>
          <w:color w:val="000000"/>
          <w:sz w:val="28"/>
          <w:szCs w:val="28"/>
        </w:rPr>
        <w:t>Испытуемый раствор</w:t>
      </w:r>
      <w:r w:rsidRPr="00930366">
        <w:rPr>
          <w:color w:val="000000"/>
          <w:sz w:val="28"/>
          <w:szCs w:val="28"/>
        </w:rPr>
        <w:t xml:space="preserve">. </w:t>
      </w:r>
      <w:r w:rsidR="00251332" w:rsidRPr="00930366">
        <w:rPr>
          <w:color w:val="000000"/>
          <w:sz w:val="28"/>
          <w:szCs w:val="28"/>
        </w:rPr>
        <w:t>Около 0,1 г (точная навеска) субстанции помещают в мерную колбу вместимостью 25 мл, растворяют в 0,1 М растворе хлористоводородной кислоты, доводят объем раствора тем же растворителем до метки.</w:t>
      </w:r>
    </w:p>
    <w:p w:rsidR="00DA7999" w:rsidRPr="00930366" w:rsidRDefault="00251332" w:rsidP="00DA7999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30366">
        <w:rPr>
          <w:i/>
          <w:color w:val="000000"/>
          <w:sz w:val="28"/>
          <w:szCs w:val="28"/>
        </w:rPr>
        <w:t>Р</w:t>
      </w:r>
      <w:r w:rsidR="00DA7999" w:rsidRPr="00930366">
        <w:rPr>
          <w:i/>
          <w:color w:val="000000"/>
          <w:sz w:val="28"/>
          <w:szCs w:val="28"/>
        </w:rPr>
        <w:t>аствор</w:t>
      </w:r>
      <w:r w:rsidRPr="00930366">
        <w:rPr>
          <w:i/>
          <w:color w:val="000000"/>
          <w:sz w:val="28"/>
          <w:szCs w:val="28"/>
        </w:rPr>
        <w:t xml:space="preserve"> сравнения</w:t>
      </w:r>
      <w:r w:rsidR="00DA7999" w:rsidRPr="00930366">
        <w:rPr>
          <w:color w:val="000000"/>
          <w:sz w:val="28"/>
          <w:szCs w:val="28"/>
        </w:rPr>
        <w:t xml:space="preserve">. </w:t>
      </w:r>
      <w:r w:rsidRPr="00930366">
        <w:rPr>
          <w:color w:val="000000"/>
          <w:sz w:val="28"/>
          <w:szCs w:val="28"/>
        </w:rPr>
        <w:t xml:space="preserve">1,0 мл испытуемого раствора помещают в мерную колбу вместимостью 50 мл, доводят объем раствора 0,1 М раствором хлористоводородной кислоты до метки. 5,0 мл полученного раствора помещают в мерную колбу вместимостью 100 мл, доводят объем раствора 0,1 М раствором хлористоводородной кислоты до метки. </w:t>
      </w:r>
    </w:p>
    <w:p w:rsidR="00DA7999" w:rsidRPr="00930366" w:rsidRDefault="00251332" w:rsidP="00DA7999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30366">
        <w:rPr>
          <w:i/>
          <w:color w:val="000000"/>
          <w:sz w:val="28"/>
          <w:szCs w:val="28"/>
        </w:rPr>
        <w:t>Р</w:t>
      </w:r>
      <w:r w:rsidR="00DA7999" w:rsidRPr="00930366">
        <w:rPr>
          <w:i/>
          <w:color w:val="000000"/>
          <w:sz w:val="28"/>
          <w:szCs w:val="28"/>
        </w:rPr>
        <w:t>аствор</w:t>
      </w:r>
      <w:r w:rsidRPr="00930366">
        <w:rPr>
          <w:i/>
          <w:color w:val="000000"/>
          <w:sz w:val="28"/>
          <w:szCs w:val="28"/>
        </w:rPr>
        <w:t xml:space="preserve"> для проверки пригодности хроматографической системы</w:t>
      </w:r>
      <w:r w:rsidR="00DA7999" w:rsidRPr="00930366">
        <w:rPr>
          <w:color w:val="000000"/>
          <w:sz w:val="28"/>
          <w:szCs w:val="28"/>
        </w:rPr>
        <w:t xml:space="preserve">. </w:t>
      </w:r>
      <w:r w:rsidRPr="00930366">
        <w:rPr>
          <w:color w:val="000000"/>
          <w:sz w:val="28"/>
          <w:szCs w:val="28"/>
        </w:rPr>
        <w:t xml:space="preserve">Содержимое </w:t>
      </w:r>
      <w:r w:rsidR="00BE0D78" w:rsidRPr="00930366">
        <w:rPr>
          <w:color w:val="000000"/>
          <w:sz w:val="28"/>
          <w:szCs w:val="28"/>
        </w:rPr>
        <w:t xml:space="preserve">флакона </w:t>
      </w:r>
      <w:r w:rsidRPr="00930366">
        <w:rPr>
          <w:color w:val="000000"/>
          <w:sz w:val="28"/>
          <w:szCs w:val="28"/>
        </w:rPr>
        <w:t xml:space="preserve">стандартного образца метилдопы для проверки </w:t>
      </w:r>
      <w:r w:rsidRPr="00930366">
        <w:rPr>
          <w:color w:val="000000"/>
          <w:sz w:val="28"/>
          <w:szCs w:val="28"/>
        </w:rPr>
        <w:lastRenderedPageBreak/>
        <w:t>пригодности хроматографической системы растворяют в 1,0 мл 0,1 М раствора хлористоводородной кислоты.</w:t>
      </w:r>
    </w:p>
    <w:p w:rsidR="00251332" w:rsidRPr="00930366" w:rsidRDefault="00251332" w:rsidP="00DA7999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color w:val="000000"/>
          <w:sz w:val="28"/>
          <w:szCs w:val="28"/>
        </w:rPr>
      </w:pPr>
      <w:r w:rsidRPr="00930366">
        <w:rPr>
          <w:i/>
          <w:color w:val="000000"/>
          <w:sz w:val="28"/>
          <w:szCs w:val="28"/>
        </w:rPr>
        <w:t>Раствор для проверки чувствительности</w:t>
      </w:r>
      <w:r w:rsidR="00F15731" w:rsidRPr="00930366">
        <w:rPr>
          <w:i/>
          <w:color w:val="000000"/>
          <w:sz w:val="28"/>
          <w:szCs w:val="28"/>
        </w:rPr>
        <w:t>.</w:t>
      </w:r>
      <w:r w:rsidRPr="00930366">
        <w:rPr>
          <w:color w:val="000000"/>
          <w:sz w:val="28"/>
          <w:szCs w:val="28"/>
        </w:rPr>
        <w:t xml:space="preserve"> </w:t>
      </w:r>
      <w:r w:rsidR="00592CBE" w:rsidRPr="00930366">
        <w:rPr>
          <w:color w:val="000000"/>
          <w:sz w:val="28"/>
          <w:szCs w:val="28"/>
        </w:rPr>
        <w:t>3,0 мл раствора сравнения помещают в мерную колбу вместимостью 10 мл, доводят объ</w:t>
      </w:r>
      <w:r w:rsidR="00F15731" w:rsidRPr="00930366">
        <w:rPr>
          <w:color w:val="000000"/>
          <w:sz w:val="28"/>
          <w:szCs w:val="28"/>
        </w:rPr>
        <w:t>ё</w:t>
      </w:r>
      <w:r w:rsidR="00592CBE" w:rsidRPr="00930366">
        <w:rPr>
          <w:color w:val="000000"/>
          <w:sz w:val="28"/>
          <w:szCs w:val="28"/>
        </w:rPr>
        <w:t xml:space="preserve">м раствора подвижной фазой до метки. </w:t>
      </w:r>
    </w:p>
    <w:p w:rsidR="00DA7999" w:rsidRPr="00930366" w:rsidRDefault="00DA7999" w:rsidP="00DA7999">
      <w:pPr>
        <w:tabs>
          <w:tab w:val="left" w:pos="709"/>
          <w:tab w:val="left" w:pos="1668"/>
          <w:tab w:val="left" w:pos="3510"/>
        </w:tabs>
        <w:ind w:firstLine="709"/>
        <w:jc w:val="both"/>
        <w:rPr>
          <w:sz w:val="28"/>
          <w:szCs w:val="28"/>
        </w:rPr>
      </w:pPr>
      <w:r w:rsidRPr="00930366">
        <w:rPr>
          <w:sz w:val="28"/>
          <w:szCs w:val="28"/>
        </w:rPr>
        <w:t>Примечание.</w:t>
      </w:r>
    </w:p>
    <w:p w:rsidR="00DA7999" w:rsidRPr="00930366" w:rsidRDefault="00DA7999" w:rsidP="00DA7999">
      <w:pPr>
        <w:tabs>
          <w:tab w:val="left" w:pos="709"/>
          <w:tab w:val="left" w:pos="1668"/>
          <w:tab w:val="left" w:pos="3510"/>
        </w:tabs>
        <w:ind w:firstLine="709"/>
        <w:jc w:val="both"/>
        <w:rPr>
          <w:sz w:val="28"/>
          <w:szCs w:val="28"/>
        </w:rPr>
      </w:pPr>
      <w:r w:rsidRPr="00930366">
        <w:rPr>
          <w:sz w:val="28"/>
          <w:szCs w:val="28"/>
        </w:rPr>
        <w:t>Примесь</w:t>
      </w:r>
      <w:proofErr w:type="gramStart"/>
      <w:r w:rsidRPr="00930366">
        <w:rPr>
          <w:sz w:val="28"/>
          <w:szCs w:val="28"/>
        </w:rPr>
        <w:t xml:space="preserve"> А</w:t>
      </w:r>
      <w:proofErr w:type="gramEnd"/>
      <w:r w:rsidRPr="00930366">
        <w:rPr>
          <w:sz w:val="28"/>
          <w:szCs w:val="28"/>
        </w:rPr>
        <w:t xml:space="preserve">: </w:t>
      </w:r>
      <w:r w:rsidR="00B745E2" w:rsidRPr="00930366">
        <w:rPr>
          <w:sz w:val="28"/>
          <w:szCs w:val="28"/>
        </w:rPr>
        <w:t>(2</w:t>
      </w:r>
      <w:r w:rsidR="00B745E2" w:rsidRPr="00930366">
        <w:rPr>
          <w:i/>
          <w:sz w:val="28"/>
          <w:szCs w:val="28"/>
          <w:lang w:val="en-US"/>
        </w:rPr>
        <w:t>S</w:t>
      </w:r>
      <w:r w:rsidR="00B745E2" w:rsidRPr="00930366">
        <w:rPr>
          <w:sz w:val="28"/>
          <w:szCs w:val="28"/>
        </w:rPr>
        <w:t>)-2-Амино-3-(4-гидрокси-3-метоксифенил)-2-метилпропановая кислота</w:t>
      </w:r>
      <w:r w:rsidRPr="00930366">
        <w:rPr>
          <w:sz w:val="28"/>
          <w:szCs w:val="28"/>
        </w:rPr>
        <w:t xml:space="preserve">, </w:t>
      </w:r>
      <w:r w:rsidRPr="00930366">
        <w:rPr>
          <w:sz w:val="28"/>
          <w:szCs w:val="28"/>
          <w:lang w:val="en-US"/>
        </w:rPr>
        <w:t>CAS</w:t>
      </w:r>
      <w:r w:rsidRPr="00930366">
        <w:rPr>
          <w:sz w:val="28"/>
          <w:szCs w:val="28"/>
        </w:rPr>
        <w:t xml:space="preserve"> </w:t>
      </w:r>
      <w:r w:rsidR="00B745E2" w:rsidRPr="00930366">
        <w:rPr>
          <w:sz w:val="28"/>
          <w:szCs w:val="28"/>
        </w:rPr>
        <w:t>6739-31-7</w:t>
      </w:r>
      <w:r w:rsidRPr="00930366">
        <w:rPr>
          <w:sz w:val="28"/>
          <w:szCs w:val="28"/>
        </w:rPr>
        <w:t>;</w:t>
      </w:r>
    </w:p>
    <w:p w:rsidR="00DA7999" w:rsidRPr="00930366" w:rsidRDefault="00DA7999" w:rsidP="00DA7999">
      <w:pPr>
        <w:tabs>
          <w:tab w:val="left" w:pos="709"/>
          <w:tab w:val="left" w:pos="1668"/>
          <w:tab w:val="left" w:pos="3510"/>
        </w:tabs>
        <w:ind w:firstLine="709"/>
        <w:jc w:val="both"/>
        <w:rPr>
          <w:sz w:val="28"/>
          <w:szCs w:val="28"/>
        </w:rPr>
      </w:pPr>
      <w:r w:rsidRPr="00930366">
        <w:rPr>
          <w:sz w:val="28"/>
          <w:szCs w:val="28"/>
        </w:rPr>
        <w:t xml:space="preserve">примесь </w:t>
      </w:r>
      <w:r w:rsidRPr="00930366">
        <w:rPr>
          <w:sz w:val="28"/>
          <w:szCs w:val="28"/>
          <w:lang w:val="en-US"/>
        </w:rPr>
        <w:t>B</w:t>
      </w:r>
      <w:r w:rsidRPr="00930366">
        <w:rPr>
          <w:sz w:val="28"/>
          <w:szCs w:val="28"/>
        </w:rPr>
        <w:t xml:space="preserve">: </w:t>
      </w:r>
      <w:r w:rsidR="00B745E2" w:rsidRPr="00930366">
        <w:rPr>
          <w:sz w:val="28"/>
          <w:szCs w:val="28"/>
        </w:rPr>
        <w:t>(2</w:t>
      </w:r>
      <w:r w:rsidR="00B745E2" w:rsidRPr="00930366">
        <w:rPr>
          <w:i/>
          <w:sz w:val="28"/>
          <w:szCs w:val="28"/>
          <w:lang w:val="en-US"/>
        </w:rPr>
        <w:t>S</w:t>
      </w:r>
      <w:r w:rsidR="00B745E2" w:rsidRPr="00930366">
        <w:rPr>
          <w:sz w:val="28"/>
          <w:szCs w:val="28"/>
        </w:rPr>
        <w:t>)-2-Амино-3-(4-метоксифенил)-2-метилпропановая кислота</w:t>
      </w:r>
      <w:r w:rsidRPr="00930366">
        <w:rPr>
          <w:sz w:val="28"/>
          <w:szCs w:val="28"/>
        </w:rPr>
        <w:t xml:space="preserve">, </w:t>
      </w:r>
      <w:r w:rsidRPr="00930366">
        <w:rPr>
          <w:sz w:val="28"/>
          <w:szCs w:val="28"/>
          <w:lang w:val="en-US"/>
        </w:rPr>
        <w:t>CAS</w:t>
      </w:r>
      <w:r w:rsidRPr="00930366">
        <w:rPr>
          <w:sz w:val="28"/>
          <w:szCs w:val="28"/>
        </w:rPr>
        <w:t xml:space="preserve"> </w:t>
      </w:r>
      <w:r w:rsidR="00B745E2" w:rsidRPr="00930366">
        <w:rPr>
          <w:sz w:val="28"/>
          <w:szCs w:val="28"/>
        </w:rPr>
        <w:t>65555-88-6</w:t>
      </w:r>
      <w:r w:rsidRPr="00930366">
        <w:rPr>
          <w:sz w:val="28"/>
          <w:szCs w:val="28"/>
        </w:rPr>
        <w:t>;</w:t>
      </w:r>
    </w:p>
    <w:p w:rsidR="00DA7999" w:rsidRPr="00930366" w:rsidRDefault="00DA7999" w:rsidP="00DA7999">
      <w:pPr>
        <w:tabs>
          <w:tab w:val="left" w:pos="709"/>
          <w:tab w:val="left" w:pos="1668"/>
          <w:tab w:val="left" w:pos="3510"/>
        </w:tabs>
        <w:ind w:firstLine="709"/>
        <w:jc w:val="both"/>
        <w:rPr>
          <w:sz w:val="28"/>
          <w:szCs w:val="28"/>
        </w:rPr>
      </w:pPr>
      <w:r w:rsidRPr="00930366">
        <w:rPr>
          <w:sz w:val="28"/>
          <w:szCs w:val="28"/>
        </w:rPr>
        <w:t xml:space="preserve">примесь </w:t>
      </w:r>
      <w:r w:rsidRPr="00930366">
        <w:rPr>
          <w:sz w:val="28"/>
          <w:szCs w:val="28"/>
          <w:lang w:val="en-US"/>
        </w:rPr>
        <w:t>C</w:t>
      </w:r>
      <w:r w:rsidRPr="00930366">
        <w:rPr>
          <w:sz w:val="28"/>
          <w:szCs w:val="28"/>
        </w:rPr>
        <w:t xml:space="preserve">: </w:t>
      </w:r>
      <w:r w:rsidR="00B745E2" w:rsidRPr="00930366">
        <w:rPr>
          <w:sz w:val="28"/>
          <w:szCs w:val="28"/>
        </w:rPr>
        <w:t>(2</w:t>
      </w:r>
      <w:r w:rsidR="00B745E2" w:rsidRPr="00930366">
        <w:rPr>
          <w:i/>
          <w:sz w:val="28"/>
          <w:szCs w:val="28"/>
          <w:lang w:val="en-US"/>
        </w:rPr>
        <w:t>S</w:t>
      </w:r>
      <w:r w:rsidR="00B745E2" w:rsidRPr="00930366">
        <w:rPr>
          <w:sz w:val="28"/>
          <w:szCs w:val="28"/>
        </w:rPr>
        <w:t>)-2-Амино-3-(3,4-диметоксифенил)-2-метилпропановая кислота</w:t>
      </w:r>
      <w:r w:rsidRPr="00930366">
        <w:rPr>
          <w:sz w:val="28"/>
          <w:szCs w:val="28"/>
        </w:rPr>
        <w:t xml:space="preserve">, </w:t>
      </w:r>
      <w:r w:rsidRPr="00930366">
        <w:rPr>
          <w:sz w:val="28"/>
          <w:szCs w:val="28"/>
          <w:lang w:val="en-US"/>
        </w:rPr>
        <w:t>CAS</w:t>
      </w:r>
      <w:r w:rsidRPr="00930366">
        <w:rPr>
          <w:sz w:val="28"/>
          <w:szCs w:val="28"/>
        </w:rPr>
        <w:t xml:space="preserve"> </w:t>
      </w:r>
      <w:r w:rsidR="00B745E2" w:rsidRPr="00930366">
        <w:rPr>
          <w:sz w:val="28"/>
          <w:szCs w:val="28"/>
        </w:rPr>
        <w:t>39948-18-0.</w:t>
      </w:r>
    </w:p>
    <w:p w:rsidR="00DA7999" w:rsidRPr="00930366" w:rsidRDefault="00DA7999" w:rsidP="002F025F">
      <w:pPr>
        <w:autoSpaceDE w:val="0"/>
        <w:autoSpaceDN w:val="0"/>
        <w:adjustRightInd w:val="0"/>
        <w:spacing w:before="240" w:after="120"/>
        <w:ind w:left="3600" w:hanging="2880"/>
        <w:rPr>
          <w:i/>
          <w:sz w:val="28"/>
          <w:szCs w:val="28"/>
        </w:rPr>
      </w:pPr>
      <w:r w:rsidRPr="00930366">
        <w:rPr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652"/>
        <w:gridCol w:w="5812"/>
      </w:tblGrid>
      <w:tr w:rsidR="00DA7999" w:rsidRPr="00930366" w:rsidTr="00F15731">
        <w:tc>
          <w:tcPr>
            <w:tcW w:w="3652" w:type="dxa"/>
          </w:tcPr>
          <w:p w:rsidR="00DA7999" w:rsidRPr="00930366" w:rsidRDefault="00DA7999" w:rsidP="0060278B">
            <w:pPr>
              <w:rPr>
                <w:sz w:val="28"/>
                <w:szCs w:val="28"/>
              </w:rPr>
            </w:pPr>
            <w:r w:rsidRPr="00930366">
              <w:rPr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DA7999" w:rsidRPr="00930366" w:rsidRDefault="00592CBE" w:rsidP="0060278B">
            <w:pPr>
              <w:rPr>
                <w:sz w:val="28"/>
                <w:szCs w:val="28"/>
              </w:rPr>
            </w:pPr>
            <w:r w:rsidRPr="00930366">
              <w:rPr>
                <w:sz w:val="28"/>
                <w:szCs w:val="28"/>
              </w:rPr>
              <w:t>25</w:t>
            </w:r>
            <w:r w:rsidR="00DA7999" w:rsidRPr="00930366">
              <w:rPr>
                <w:sz w:val="28"/>
                <w:szCs w:val="28"/>
              </w:rPr>
              <w:t xml:space="preserve"> × 0,46 см, силикагель октадецилсилильный для хроматографии (С18), </w:t>
            </w:r>
            <w:r w:rsidRPr="00930366">
              <w:rPr>
                <w:sz w:val="28"/>
                <w:szCs w:val="28"/>
              </w:rPr>
              <w:t>5</w:t>
            </w:r>
            <w:r w:rsidR="00DA7999" w:rsidRPr="00930366">
              <w:rPr>
                <w:sz w:val="28"/>
                <w:szCs w:val="28"/>
              </w:rPr>
              <w:t> мкм;</w:t>
            </w:r>
          </w:p>
        </w:tc>
      </w:tr>
      <w:tr w:rsidR="00DA7999" w:rsidRPr="00930366" w:rsidTr="00F15731">
        <w:tc>
          <w:tcPr>
            <w:tcW w:w="3652" w:type="dxa"/>
          </w:tcPr>
          <w:p w:rsidR="00DA7999" w:rsidRPr="00930366" w:rsidRDefault="00DA7999" w:rsidP="0060278B">
            <w:pPr>
              <w:rPr>
                <w:sz w:val="28"/>
                <w:szCs w:val="28"/>
              </w:rPr>
            </w:pPr>
            <w:r w:rsidRPr="00930366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DA7999" w:rsidRPr="00930366" w:rsidRDefault="00592CBE" w:rsidP="0060278B">
            <w:pPr>
              <w:rPr>
                <w:sz w:val="28"/>
                <w:szCs w:val="28"/>
              </w:rPr>
            </w:pPr>
            <w:r w:rsidRPr="00930366">
              <w:rPr>
                <w:sz w:val="28"/>
                <w:szCs w:val="28"/>
              </w:rPr>
              <w:t>2</w:t>
            </w:r>
            <w:r w:rsidR="00DA7999" w:rsidRPr="00930366">
              <w:rPr>
                <w:sz w:val="28"/>
                <w:szCs w:val="28"/>
              </w:rPr>
              <w:t>5</w:t>
            </w:r>
            <w:proofErr w:type="gramStart"/>
            <w:r w:rsidR="00DA7999" w:rsidRPr="00930366">
              <w:rPr>
                <w:sz w:val="28"/>
                <w:szCs w:val="28"/>
              </w:rPr>
              <w:t xml:space="preserve"> °С</w:t>
            </w:r>
            <w:proofErr w:type="gramEnd"/>
            <w:r w:rsidR="00DA7999" w:rsidRPr="00930366">
              <w:rPr>
                <w:sz w:val="28"/>
                <w:szCs w:val="28"/>
              </w:rPr>
              <w:t>;</w:t>
            </w:r>
          </w:p>
        </w:tc>
      </w:tr>
      <w:tr w:rsidR="00DA7999" w:rsidRPr="00930366" w:rsidTr="00F15731">
        <w:tc>
          <w:tcPr>
            <w:tcW w:w="3652" w:type="dxa"/>
          </w:tcPr>
          <w:p w:rsidR="00DA7999" w:rsidRPr="00930366" w:rsidRDefault="00DA7999" w:rsidP="0060278B">
            <w:pPr>
              <w:rPr>
                <w:sz w:val="28"/>
                <w:szCs w:val="28"/>
              </w:rPr>
            </w:pPr>
            <w:r w:rsidRPr="00930366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DA7999" w:rsidRPr="00930366" w:rsidRDefault="00DA7999" w:rsidP="0060278B">
            <w:pPr>
              <w:rPr>
                <w:sz w:val="28"/>
                <w:szCs w:val="28"/>
              </w:rPr>
            </w:pPr>
            <w:r w:rsidRPr="00930366">
              <w:rPr>
                <w:sz w:val="28"/>
                <w:szCs w:val="28"/>
              </w:rPr>
              <w:t>1,</w:t>
            </w:r>
            <w:r w:rsidR="00592CBE" w:rsidRPr="00930366">
              <w:rPr>
                <w:sz w:val="28"/>
                <w:szCs w:val="28"/>
              </w:rPr>
              <w:t>0</w:t>
            </w:r>
            <w:r w:rsidRPr="00930366">
              <w:rPr>
                <w:sz w:val="28"/>
                <w:szCs w:val="28"/>
              </w:rPr>
              <w:t xml:space="preserve"> мл/мин;</w:t>
            </w:r>
          </w:p>
        </w:tc>
      </w:tr>
      <w:tr w:rsidR="00DA7999" w:rsidRPr="00930366" w:rsidTr="00F15731">
        <w:tc>
          <w:tcPr>
            <w:tcW w:w="3652" w:type="dxa"/>
          </w:tcPr>
          <w:p w:rsidR="00DA7999" w:rsidRPr="00930366" w:rsidRDefault="00DA7999" w:rsidP="0060278B">
            <w:pPr>
              <w:rPr>
                <w:sz w:val="28"/>
                <w:szCs w:val="28"/>
              </w:rPr>
            </w:pPr>
            <w:r w:rsidRPr="00930366">
              <w:rPr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DA7999" w:rsidRPr="00930366" w:rsidRDefault="00DA7999" w:rsidP="0060278B">
            <w:pPr>
              <w:rPr>
                <w:sz w:val="28"/>
                <w:szCs w:val="28"/>
              </w:rPr>
            </w:pPr>
            <w:r w:rsidRPr="00930366">
              <w:rPr>
                <w:sz w:val="28"/>
                <w:szCs w:val="28"/>
              </w:rPr>
              <w:t>спектрофотометрический, 2</w:t>
            </w:r>
            <w:r w:rsidR="00592CBE" w:rsidRPr="00930366">
              <w:rPr>
                <w:sz w:val="28"/>
                <w:szCs w:val="28"/>
              </w:rPr>
              <w:t>8</w:t>
            </w:r>
            <w:r w:rsidRPr="00930366">
              <w:rPr>
                <w:sz w:val="28"/>
                <w:szCs w:val="28"/>
              </w:rPr>
              <w:t>0 нм;</w:t>
            </w:r>
          </w:p>
        </w:tc>
      </w:tr>
      <w:tr w:rsidR="00DA7999" w:rsidRPr="00930366" w:rsidTr="00F15731">
        <w:tc>
          <w:tcPr>
            <w:tcW w:w="3652" w:type="dxa"/>
          </w:tcPr>
          <w:p w:rsidR="00DA7999" w:rsidRPr="00930366" w:rsidRDefault="00DA7999" w:rsidP="0060278B">
            <w:pPr>
              <w:rPr>
                <w:sz w:val="28"/>
                <w:szCs w:val="28"/>
              </w:rPr>
            </w:pPr>
            <w:r w:rsidRPr="00930366">
              <w:rPr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DA7999" w:rsidRPr="00930366" w:rsidRDefault="00592CBE" w:rsidP="0060278B">
            <w:pPr>
              <w:rPr>
                <w:sz w:val="28"/>
                <w:szCs w:val="28"/>
              </w:rPr>
            </w:pPr>
            <w:r w:rsidRPr="00930366">
              <w:rPr>
                <w:sz w:val="28"/>
                <w:szCs w:val="28"/>
              </w:rPr>
              <w:t>2</w:t>
            </w:r>
            <w:r w:rsidR="00DA7999" w:rsidRPr="00930366">
              <w:rPr>
                <w:sz w:val="28"/>
                <w:szCs w:val="28"/>
              </w:rPr>
              <w:t>0 мкл;</w:t>
            </w:r>
          </w:p>
        </w:tc>
      </w:tr>
      <w:tr w:rsidR="00592CBE" w:rsidRPr="00930366" w:rsidTr="00F15731">
        <w:tc>
          <w:tcPr>
            <w:tcW w:w="3652" w:type="dxa"/>
          </w:tcPr>
          <w:p w:rsidR="00592CBE" w:rsidRPr="00930366" w:rsidRDefault="00592CBE" w:rsidP="0060278B">
            <w:pPr>
              <w:rPr>
                <w:sz w:val="28"/>
                <w:szCs w:val="28"/>
              </w:rPr>
            </w:pPr>
            <w:r w:rsidRPr="00930366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812" w:type="dxa"/>
          </w:tcPr>
          <w:p w:rsidR="00592CBE" w:rsidRPr="00930366" w:rsidRDefault="00592CBE" w:rsidP="0060278B">
            <w:pPr>
              <w:jc w:val="both"/>
              <w:rPr>
                <w:sz w:val="28"/>
                <w:szCs w:val="28"/>
              </w:rPr>
            </w:pPr>
          </w:p>
          <w:p w:rsidR="00592CBE" w:rsidRPr="00930366" w:rsidRDefault="00592CBE" w:rsidP="0060278B">
            <w:pPr>
              <w:jc w:val="both"/>
              <w:rPr>
                <w:sz w:val="28"/>
                <w:szCs w:val="28"/>
              </w:rPr>
            </w:pPr>
            <w:r w:rsidRPr="00930366">
              <w:rPr>
                <w:sz w:val="28"/>
                <w:szCs w:val="28"/>
              </w:rPr>
              <w:t xml:space="preserve">шестикратное время удерживания метилдопы. </w:t>
            </w:r>
          </w:p>
        </w:tc>
      </w:tr>
    </w:tbl>
    <w:p w:rsidR="00DA7999" w:rsidRPr="00930366" w:rsidRDefault="00DA7999" w:rsidP="00DA7999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 w:rsidRPr="00930366">
        <w:rPr>
          <w:sz w:val="28"/>
          <w:szCs w:val="28"/>
        </w:rPr>
        <w:t xml:space="preserve">Хроматографируют испытуемый раствор, стандартный раствор, раствор </w:t>
      </w:r>
      <w:r w:rsidR="00B93602" w:rsidRPr="00930366">
        <w:rPr>
          <w:sz w:val="28"/>
          <w:szCs w:val="28"/>
        </w:rPr>
        <w:t>для проверки пригодности хроматографической системы и раствор для проверки чувствительности хроматографической системы</w:t>
      </w:r>
      <w:r w:rsidRPr="00930366">
        <w:rPr>
          <w:sz w:val="28"/>
          <w:szCs w:val="28"/>
        </w:rPr>
        <w:t>.</w:t>
      </w:r>
    </w:p>
    <w:p w:rsidR="00EE05EB" w:rsidRPr="00930366" w:rsidRDefault="00DA7999" w:rsidP="00F157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30366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930366">
        <w:rPr>
          <w:color w:val="000000"/>
          <w:sz w:val="28"/>
          <w:szCs w:val="28"/>
        </w:rPr>
        <w:t>.</w:t>
      </w:r>
      <w:r w:rsidR="00F15731" w:rsidRPr="00930366">
        <w:rPr>
          <w:color w:val="000000"/>
          <w:sz w:val="28"/>
          <w:szCs w:val="28"/>
        </w:rPr>
        <w:t xml:space="preserve"> </w:t>
      </w:r>
      <w:r w:rsidR="00B118A3" w:rsidRPr="00930366">
        <w:rPr>
          <w:sz w:val="28"/>
        </w:rPr>
        <w:t>На хроматограмме раствора сравнения</w:t>
      </w:r>
      <w:r w:rsidR="00EE05EB" w:rsidRPr="00930366">
        <w:rPr>
          <w:sz w:val="28"/>
        </w:rPr>
        <w:t xml:space="preserve"> </w:t>
      </w:r>
      <w:r w:rsidR="00B118A3" w:rsidRPr="00930366">
        <w:rPr>
          <w:i/>
          <w:sz w:val="28"/>
        </w:rPr>
        <w:t>относительное стандартное отклонение</w:t>
      </w:r>
      <w:r w:rsidR="00B118A3" w:rsidRPr="00930366">
        <w:rPr>
          <w:sz w:val="28"/>
        </w:rPr>
        <w:t xml:space="preserve"> площади пика </w:t>
      </w:r>
      <w:r w:rsidR="00EE05EB" w:rsidRPr="00930366">
        <w:rPr>
          <w:sz w:val="28"/>
        </w:rPr>
        <w:t>метилдопы</w:t>
      </w:r>
      <w:r w:rsidR="00B118A3" w:rsidRPr="00930366">
        <w:rPr>
          <w:sz w:val="28"/>
        </w:rPr>
        <w:t xml:space="preserve"> должно быть не более </w:t>
      </w:r>
      <w:r w:rsidR="00EE05EB" w:rsidRPr="00930366">
        <w:rPr>
          <w:sz w:val="28"/>
        </w:rPr>
        <w:t>10</w:t>
      </w:r>
      <w:r w:rsidR="00B118A3" w:rsidRPr="00930366">
        <w:rPr>
          <w:sz w:val="28"/>
        </w:rPr>
        <w:t xml:space="preserve"> % (</w:t>
      </w:r>
      <w:r w:rsidR="00EE05EB" w:rsidRPr="00930366">
        <w:rPr>
          <w:sz w:val="28"/>
        </w:rPr>
        <w:t>5</w:t>
      </w:r>
      <w:r w:rsidR="00B118A3" w:rsidRPr="00930366">
        <w:rPr>
          <w:sz w:val="28"/>
        </w:rPr>
        <w:t xml:space="preserve"> определений)</w:t>
      </w:r>
      <w:r w:rsidR="00EE05EB" w:rsidRPr="00930366">
        <w:rPr>
          <w:sz w:val="28"/>
        </w:rPr>
        <w:t>.</w:t>
      </w:r>
    </w:p>
    <w:p w:rsidR="00EE05EB" w:rsidRPr="00930366" w:rsidRDefault="00EE05EB" w:rsidP="00EE05EB">
      <w:pPr>
        <w:spacing w:line="360" w:lineRule="auto"/>
        <w:ind w:firstLine="709"/>
        <w:jc w:val="both"/>
        <w:rPr>
          <w:sz w:val="28"/>
        </w:rPr>
      </w:pPr>
      <w:r w:rsidRPr="00930366">
        <w:rPr>
          <w:sz w:val="28"/>
        </w:rPr>
        <w:t>На хроматограмме раствора для проверки пригодности хроматографической системы:</w:t>
      </w:r>
    </w:p>
    <w:p w:rsidR="00EE05EB" w:rsidRPr="00930366" w:rsidRDefault="00EE05EB" w:rsidP="00EE05EB">
      <w:pPr>
        <w:spacing w:line="360" w:lineRule="auto"/>
        <w:ind w:firstLine="709"/>
        <w:jc w:val="both"/>
        <w:rPr>
          <w:sz w:val="28"/>
        </w:rPr>
      </w:pPr>
      <w:r w:rsidRPr="00930366">
        <w:rPr>
          <w:sz w:val="28"/>
        </w:rPr>
        <w:t>–</w:t>
      </w:r>
      <w:r w:rsidRPr="00930366">
        <w:rPr>
          <w:rFonts w:eastAsia="TimesNewRomanPSMT"/>
          <w:sz w:val="28"/>
        </w:rPr>
        <w:t> </w:t>
      </w:r>
      <w:r w:rsidRPr="00930366">
        <w:rPr>
          <w:i/>
          <w:sz w:val="28"/>
        </w:rPr>
        <w:t xml:space="preserve">разрешение </w:t>
      </w:r>
      <w:r w:rsidRPr="00930366">
        <w:rPr>
          <w:sz w:val="28"/>
        </w:rPr>
        <w:t>(</w:t>
      </w:r>
      <w:r w:rsidRPr="00930366">
        <w:rPr>
          <w:i/>
          <w:sz w:val="28"/>
          <w:lang w:val="en-US"/>
        </w:rPr>
        <w:t>R</w:t>
      </w:r>
      <w:r w:rsidRPr="00930366">
        <w:rPr>
          <w:sz w:val="28"/>
        </w:rPr>
        <w:t xml:space="preserve">) между пиками примеси </w:t>
      </w:r>
      <w:r w:rsidRPr="00930366">
        <w:rPr>
          <w:sz w:val="28"/>
          <w:lang w:val="en-US"/>
        </w:rPr>
        <w:t>B</w:t>
      </w:r>
      <w:r w:rsidRPr="00930366">
        <w:rPr>
          <w:sz w:val="28"/>
        </w:rPr>
        <w:t xml:space="preserve"> и примеси </w:t>
      </w:r>
      <w:r w:rsidRPr="00930366">
        <w:rPr>
          <w:sz w:val="28"/>
          <w:lang w:val="en-US"/>
        </w:rPr>
        <w:t>C</w:t>
      </w:r>
      <w:r w:rsidRPr="00930366">
        <w:rPr>
          <w:sz w:val="28"/>
        </w:rPr>
        <w:t xml:space="preserve"> должно быть не менее 2,0;</w:t>
      </w:r>
    </w:p>
    <w:p w:rsidR="00EE05EB" w:rsidRPr="00930366" w:rsidRDefault="00EE05EB" w:rsidP="00EE05EB">
      <w:pPr>
        <w:spacing w:line="360" w:lineRule="auto"/>
        <w:ind w:firstLine="709"/>
        <w:jc w:val="both"/>
        <w:rPr>
          <w:sz w:val="28"/>
        </w:rPr>
      </w:pPr>
      <w:r w:rsidRPr="00930366">
        <w:rPr>
          <w:sz w:val="28"/>
        </w:rPr>
        <w:t>–</w:t>
      </w:r>
      <w:r w:rsidRPr="00930366">
        <w:rPr>
          <w:rFonts w:eastAsia="TimesNewRomanPSMT"/>
          <w:sz w:val="28"/>
        </w:rPr>
        <w:t> </w:t>
      </w:r>
      <w:r w:rsidRPr="00930366">
        <w:rPr>
          <w:i/>
          <w:sz w:val="28"/>
        </w:rPr>
        <w:t>фактор асимметрии</w:t>
      </w:r>
      <w:r w:rsidRPr="00930366">
        <w:rPr>
          <w:sz w:val="28"/>
        </w:rPr>
        <w:t xml:space="preserve"> пика (</w:t>
      </w:r>
      <w:r w:rsidRPr="00930366">
        <w:rPr>
          <w:i/>
          <w:sz w:val="28"/>
          <w:lang w:val="en-US"/>
        </w:rPr>
        <w:t>A</w:t>
      </w:r>
      <w:r w:rsidRPr="00930366">
        <w:rPr>
          <w:i/>
          <w:sz w:val="28"/>
          <w:vertAlign w:val="subscript"/>
          <w:lang w:val="en-US"/>
        </w:rPr>
        <w:t>S</w:t>
      </w:r>
      <w:r w:rsidRPr="00930366">
        <w:rPr>
          <w:sz w:val="28"/>
        </w:rPr>
        <w:t xml:space="preserve">) </w:t>
      </w:r>
      <w:r w:rsidR="006A5972" w:rsidRPr="00930366">
        <w:rPr>
          <w:sz w:val="28"/>
        </w:rPr>
        <w:t>метилдопы</w:t>
      </w:r>
      <w:r w:rsidRPr="00930366">
        <w:rPr>
          <w:sz w:val="28"/>
        </w:rPr>
        <w:t xml:space="preserve"> должен быть не более </w:t>
      </w:r>
      <w:r w:rsidR="006A5972" w:rsidRPr="00930366">
        <w:rPr>
          <w:sz w:val="28"/>
        </w:rPr>
        <w:t>1,5</w:t>
      </w:r>
      <w:r w:rsidRPr="00930366">
        <w:rPr>
          <w:sz w:val="28"/>
        </w:rPr>
        <w:t>;</w:t>
      </w:r>
    </w:p>
    <w:p w:rsidR="00EE05EB" w:rsidRPr="00930366" w:rsidRDefault="00EE05EB" w:rsidP="00EE05EB">
      <w:pPr>
        <w:spacing w:line="360" w:lineRule="auto"/>
        <w:ind w:firstLine="709"/>
        <w:jc w:val="both"/>
        <w:rPr>
          <w:sz w:val="28"/>
        </w:rPr>
      </w:pPr>
      <w:r w:rsidRPr="00930366">
        <w:rPr>
          <w:sz w:val="28"/>
        </w:rPr>
        <w:t>– </w:t>
      </w:r>
      <w:r w:rsidRPr="00930366">
        <w:rPr>
          <w:i/>
          <w:sz w:val="28"/>
        </w:rPr>
        <w:t xml:space="preserve">эффективность хроматографической колонки </w:t>
      </w:r>
      <w:r w:rsidRPr="00930366">
        <w:rPr>
          <w:sz w:val="28"/>
        </w:rPr>
        <w:t>(</w:t>
      </w:r>
      <w:r w:rsidRPr="00930366">
        <w:rPr>
          <w:i/>
          <w:sz w:val="28"/>
        </w:rPr>
        <w:t>N</w:t>
      </w:r>
      <w:r w:rsidRPr="00930366">
        <w:rPr>
          <w:sz w:val="28"/>
        </w:rPr>
        <w:t xml:space="preserve">), рассчитанная по </w:t>
      </w:r>
      <w:r w:rsidRPr="00930366">
        <w:rPr>
          <w:sz w:val="28"/>
        </w:rPr>
        <w:lastRenderedPageBreak/>
        <w:t xml:space="preserve">пику </w:t>
      </w:r>
      <w:r w:rsidR="006A5972" w:rsidRPr="00930366">
        <w:rPr>
          <w:sz w:val="28"/>
        </w:rPr>
        <w:t>метилдопы</w:t>
      </w:r>
      <w:r w:rsidRPr="00930366">
        <w:rPr>
          <w:sz w:val="28"/>
        </w:rPr>
        <w:t xml:space="preserve">, должна составлять не менее </w:t>
      </w:r>
      <w:r w:rsidR="006A5972" w:rsidRPr="00930366">
        <w:rPr>
          <w:sz w:val="28"/>
        </w:rPr>
        <w:t>10000</w:t>
      </w:r>
      <w:r w:rsidRPr="00930366">
        <w:rPr>
          <w:sz w:val="28"/>
        </w:rPr>
        <w:t xml:space="preserve"> теоретических тарелок.</w:t>
      </w:r>
    </w:p>
    <w:p w:rsidR="00EE05EB" w:rsidRPr="00930366" w:rsidRDefault="00EE05EB" w:rsidP="00EE05EB">
      <w:pPr>
        <w:spacing w:line="360" w:lineRule="auto"/>
        <w:ind w:firstLine="709"/>
        <w:jc w:val="both"/>
        <w:rPr>
          <w:sz w:val="28"/>
        </w:rPr>
      </w:pPr>
      <w:r w:rsidRPr="00930366">
        <w:rPr>
          <w:sz w:val="28"/>
        </w:rPr>
        <w:t xml:space="preserve">На хроматограмме для проверки </w:t>
      </w:r>
      <w:r w:rsidR="00ED0C30" w:rsidRPr="00930366">
        <w:rPr>
          <w:sz w:val="28"/>
        </w:rPr>
        <w:t>чувствительности</w:t>
      </w:r>
      <w:r w:rsidRPr="00930366">
        <w:rPr>
          <w:sz w:val="28"/>
        </w:rPr>
        <w:t xml:space="preserve"> </w:t>
      </w:r>
      <w:r w:rsidRPr="00930366">
        <w:rPr>
          <w:i/>
          <w:sz w:val="28"/>
        </w:rPr>
        <w:t xml:space="preserve">отношение сигнал/шум </w:t>
      </w:r>
      <w:r w:rsidRPr="00930366">
        <w:rPr>
          <w:sz w:val="28"/>
        </w:rPr>
        <w:t>(</w:t>
      </w:r>
      <w:r w:rsidRPr="00930366">
        <w:rPr>
          <w:i/>
          <w:sz w:val="28"/>
          <w:lang w:val="en-US"/>
        </w:rPr>
        <w:t>S</w:t>
      </w:r>
      <w:r w:rsidRPr="00930366">
        <w:rPr>
          <w:i/>
          <w:sz w:val="28"/>
        </w:rPr>
        <w:t>/</w:t>
      </w:r>
      <w:r w:rsidRPr="00930366">
        <w:rPr>
          <w:i/>
          <w:sz w:val="28"/>
          <w:lang w:val="en-US"/>
        </w:rPr>
        <w:t>N</w:t>
      </w:r>
      <w:r w:rsidRPr="00930366">
        <w:rPr>
          <w:sz w:val="28"/>
        </w:rPr>
        <w:t>)</w:t>
      </w:r>
      <w:r w:rsidRPr="00930366">
        <w:rPr>
          <w:i/>
          <w:sz w:val="28"/>
        </w:rPr>
        <w:t xml:space="preserve"> </w:t>
      </w:r>
      <w:r w:rsidRPr="00930366">
        <w:rPr>
          <w:sz w:val="28"/>
        </w:rPr>
        <w:t xml:space="preserve">для пика </w:t>
      </w:r>
      <w:r w:rsidR="005B70A4" w:rsidRPr="00930366">
        <w:rPr>
          <w:sz w:val="28"/>
        </w:rPr>
        <w:t>метилдопы</w:t>
      </w:r>
      <w:r w:rsidRPr="00930366">
        <w:rPr>
          <w:sz w:val="28"/>
        </w:rPr>
        <w:t xml:space="preserve"> должно быть не менее </w:t>
      </w:r>
      <w:r w:rsidR="00ED0C30" w:rsidRPr="00930366">
        <w:rPr>
          <w:sz w:val="28"/>
        </w:rPr>
        <w:t>10</w:t>
      </w:r>
      <w:r w:rsidRPr="00930366">
        <w:rPr>
          <w:sz w:val="28"/>
        </w:rPr>
        <w:t>.</w:t>
      </w:r>
    </w:p>
    <w:p w:rsidR="00B118A3" w:rsidRPr="00930366" w:rsidRDefault="00B118A3" w:rsidP="00DA7999">
      <w:pPr>
        <w:spacing w:line="360" w:lineRule="auto"/>
        <w:ind w:firstLine="709"/>
        <w:jc w:val="both"/>
        <w:rPr>
          <w:i/>
          <w:color w:val="000000"/>
          <w:sz w:val="40"/>
        </w:rPr>
      </w:pPr>
      <w:r w:rsidRPr="00930366">
        <w:rPr>
          <w:i/>
          <w:color w:val="000000"/>
          <w:sz w:val="28"/>
        </w:rPr>
        <w:t>Относительные времена удерживания.</w:t>
      </w:r>
      <w:r w:rsidR="009D4204" w:rsidRPr="00930366">
        <w:rPr>
          <w:i/>
          <w:color w:val="000000"/>
          <w:sz w:val="28"/>
        </w:rPr>
        <w:t xml:space="preserve"> </w:t>
      </w:r>
      <w:r w:rsidR="00CE4A7F" w:rsidRPr="00930366">
        <w:rPr>
          <w:color w:val="000000"/>
          <w:sz w:val="28"/>
        </w:rPr>
        <w:t>Метилдопа</w:t>
      </w:r>
      <w:r w:rsidRPr="00930366">
        <w:rPr>
          <w:color w:val="000000"/>
          <w:sz w:val="28"/>
        </w:rPr>
        <w:t xml:space="preserve"> – 1 (около </w:t>
      </w:r>
      <w:r w:rsidR="00CE4A7F" w:rsidRPr="00930366">
        <w:rPr>
          <w:color w:val="000000"/>
          <w:sz w:val="28"/>
        </w:rPr>
        <w:t>5</w:t>
      </w:r>
      <w:r w:rsidRPr="00930366">
        <w:rPr>
          <w:color w:val="000000"/>
          <w:sz w:val="28"/>
        </w:rPr>
        <w:t> мин); примесь</w:t>
      </w:r>
      <w:proofErr w:type="gramStart"/>
      <w:r w:rsidRPr="00930366">
        <w:rPr>
          <w:color w:val="000000"/>
          <w:sz w:val="28"/>
        </w:rPr>
        <w:t xml:space="preserve"> </w:t>
      </w:r>
      <w:r w:rsidR="00CE4A7F" w:rsidRPr="00930366">
        <w:rPr>
          <w:color w:val="000000"/>
          <w:sz w:val="28"/>
        </w:rPr>
        <w:t>А</w:t>
      </w:r>
      <w:proofErr w:type="gramEnd"/>
      <w:r w:rsidRPr="00930366">
        <w:rPr>
          <w:color w:val="000000"/>
          <w:sz w:val="28"/>
        </w:rPr>
        <w:t xml:space="preserve"> – около </w:t>
      </w:r>
      <w:r w:rsidR="00CE4A7F" w:rsidRPr="00930366">
        <w:rPr>
          <w:color w:val="000000"/>
          <w:sz w:val="28"/>
        </w:rPr>
        <w:t>1,9</w:t>
      </w:r>
      <w:r w:rsidRPr="00930366">
        <w:rPr>
          <w:color w:val="000000"/>
          <w:sz w:val="28"/>
        </w:rPr>
        <w:t xml:space="preserve">; примесь </w:t>
      </w:r>
      <w:r w:rsidR="00CE4A7F" w:rsidRPr="00930366">
        <w:rPr>
          <w:color w:val="000000"/>
          <w:sz w:val="28"/>
          <w:lang w:val="en-US"/>
        </w:rPr>
        <w:t>B</w:t>
      </w:r>
      <w:r w:rsidRPr="00930366">
        <w:rPr>
          <w:color w:val="000000"/>
          <w:sz w:val="28"/>
        </w:rPr>
        <w:t xml:space="preserve"> – около </w:t>
      </w:r>
      <w:r w:rsidR="00CE4A7F" w:rsidRPr="00930366">
        <w:rPr>
          <w:color w:val="000000"/>
          <w:sz w:val="28"/>
        </w:rPr>
        <w:t>4,3</w:t>
      </w:r>
      <w:r w:rsidRPr="00930366">
        <w:rPr>
          <w:color w:val="000000"/>
          <w:sz w:val="28"/>
        </w:rPr>
        <w:t xml:space="preserve">; примесь </w:t>
      </w:r>
      <w:r w:rsidR="00CE4A7F" w:rsidRPr="00930366">
        <w:rPr>
          <w:color w:val="000000"/>
          <w:sz w:val="28"/>
          <w:lang w:val="en-US"/>
        </w:rPr>
        <w:t>C</w:t>
      </w:r>
      <w:r w:rsidRPr="00930366">
        <w:rPr>
          <w:color w:val="000000"/>
          <w:sz w:val="28"/>
        </w:rPr>
        <w:t xml:space="preserve"> – около </w:t>
      </w:r>
      <w:r w:rsidR="00CE4A7F" w:rsidRPr="00930366">
        <w:rPr>
          <w:color w:val="000000"/>
          <w:sz w:val="28"/>
        </w:rPr>
        <w:t>4,9</w:t>
      </w:r>
      <w:r w:rsidRPr="00930366">
        <w:rPr>
          <w:color w:val="000000"/>
          <w:sz w:val="28"/>
        </w:rPr>
        <w:t>.</w:t>
      </w:r>
    </w:p>
    <w:p w:rsidR="00DA7999" w:rsidRPr="00283319" w:rsidRDefault="00DA7999" w:rsidP="00DA7999">
      <w:pPr>
        <w:spacing w:line="360" w:lineRule="auto"/>
        <w:ind w:firstLine="709"/>
        <w:jc w:val="both"/>
        <w:rPr>
          <w:sz w:val="28"/>
          <w:szCs w:val="28"/>
        </w:rPr>
      </w:pPr>
      <w:r w:rsidRPr="00930366">
        <w:rPr>
          <w:i/>
          <w:color w:val="000000"/>
          <w:sz w:val="28"/>
        </w:rPr>
        <w:t>Поправочные коэффициенты.</w:t>
      </w:r>
      <w:r w:rsidR="00F15731" w:rsidRPr="00930366">
        <w:rPr>
          <w:sz w:val="28"/>
        </w:rPr>
        <w:t xml:space="preserve"> </w:t>
      </w:r>
      <w:r w:rsidR="00283319" w:rsidRPr="00283319">
        <w:rPr>
          <w:sz w:val="28"/>
          <w:szCs w:val="28"/>
        </w:rPr>
        <w:t>Для расчета содержания примесей, площадь пика каждой примеси умножается на соответствующий ей поправочный коэффициент: примесь B – 2,6; примесь C – 1,3</w:t>
      </w:r>
      <w:r w:rsidRPr="00283319">
        <w:rPr>
          <w:sz w:val="28"/>
          <w:szCs w:val="28"/>
        </w:rPr>
        <w:t>.</w:t>
      </w:r>
    </w:p>
    <w:p w:rsidR="00461CB9" w:rsidRPr="00930366" w:rsidRDefault="00DA7999" w:rsidP="00461CB9">
      <w:pPr>
        <w:pStyle w:val="a3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30366">
        <w:rPr>
          <w:rFonts w:ascii="Times New Roman" w:hAnsi="Times New Roman"/>
          <w:i/>
          <w:sz w:val="28"/>
          <w:lang w:val="ru-RU"/>
        </w:rPr>
        <w:t>Допустимое содержание примесей.</w:t>
      </w:r>
      <w:r w:rsidR="00F15731" w:rsidRPr="00930366">
        <w:rPr>
          <w:rFonts w:ascii="Times New Roman" w:hAnsi="Times New Roman"/>
          <w:b/>
          <w:i/>
          <w:lang w:val="ru-RU"/>
        </w:rPr>
        <w:t xml:space="preserve"> </w:t>
      </w:r>
      <w:r w:rsidR="00461CB9" w:rsidRPr="00930366">
        <w:rPr>
          <w:rFonts w:ascii="Times New Roman" w:hAnsi="Times New Roman"/>
          <w:sz w:val="28"/>
          <w:szCs w:val="28"/>
          <w:lang w:val="ru-RU"/>
        </w:rPr>
        <w:t>На хроматограмме испытуемого раствора:</w:t>
      </w:r>
    </w:p>
    <w:p w:rsidR="00461CB9" w:rsidRPr="00930366" w:rsidRDefault="00461CB9" w:rsidP="00461CB9">
      <w:pPr>
        <w:pStyle w:val="a3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30366">
        <w:rPr>
          <w:rFonts w:ascii="Times New Roman" w:hAnsi="Times New Roman"/>
          <w:sz w:val="28"/>
          <w:szCs w:val="28"/>
          <w:lang w:val="ru-RU"/>
        </w:rPr>
        <w:t>–</w:t>
      </w:r>
      <w:r w:rsidRPr="00930366">
        <w:rPr>
          <w:rFonts w:ascii="Times New Roman" w:hAnsi="Times New Roman"/>
          <w:sz w:val="28"/>
          <w:szCs w:val="28"/>
          <w:lang w:val="en-US"/>
        </w:rPr>
        <w:t> </w:t>
      </w:r>
      <w:r w:rsidRPr="00930366">
        <w:rPr>
          <w:rFonts w:ascii="Times New Roman" w:hAnsi="Times New Roman"/>
          <w:sz w:val="28"/>
          <w:szCs w:val="28"/>
          <w:lang w:val="ru-RU"/>
        </w:rPr>
        <w:t>площадь пиков каждой из примесей</w:t>
      </w:r>
      <w:r w:rsidRPr="00930366">
        <w:rPr>
          <w:rFonts w:ascii="Times New Roman" w:hAnsi="Times New Roman"/>
          <w:sz w:val="28"/>
          <w:szCs w:val="28"/>
        </w:rPr>
        <w:t> </w:t>
      </w:r>
      <w:r w:rsidR="00797358" w:rsidRPr="00930366">
        <w:rPr>
          <w:rFonts w:ascii="Times New Roman" w:hAnsi="Times New Roman"/>
          <w:sz w:val="28"/>
          <w:szCs w:val="28"/>
        </w:rPr>
        <w:t>A</w:t>
      </w:r>
      <w:r w:rsidRPr="0093036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97358" w:rsidRPr="00930366">
        <w:rPr>
          <w:rFonts w:ascii="Times New Roman" w:hAnsi="Times New Roman"/>
          <w:sz w:val="28"/>
          <w:szCs w:val="28"/>
        </w:rPr>
        <w:t>B</w:t>
      </w:r>
      <w:r w:rsidRPr="0093036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97358" w:rsidRPr="00930366">
        <w:rPr>
          <w:rFonts w:ascii="Times New Roman" w:hAnsi="Times New Roman"/>
          <w:sz w:val="28"/>
          <w:szCs w:val="28"/>
        </w:rPr>
        <w:t>C</w:t>
      </w:r>
      <w:r w:rsidRPr="00930366">
        <w:rPr>
          <w:rFonts w:ascii="Times New Roman" w:hAnsi="Times New Roman"/>
          <w:sz w:val="28"/>
          <w:szCs w:val="28"/>
          <w:lang w:val="ru-RU"/>
        </w:rPr>
        <w:t xml:space="preserve"> не должна </w:t>
      </w:r>
      <w:r w:rsidR="00F15731" w:rsidRPr="00930366">
        <w:rPr>
          <w:rFonts w:ascii="Times New Roman" w:hAnsi="Times New Roman"/>
          <w:sz w:val="28"/>
          <w:szCs w:val="28"/>
          <w:lang w:val="ru-RU"/>
        </w:rPr>
        <w:t xml:space="preserve">более чем в 1,5 раза </w:t>
      </w:r>
      <w:r w:rsidRPr="00930366">
        <w:rPr>
          <w:rFonts w:ascii="Times New Roman" w:hAnsi="Times New Roman"/>
          <w:sz w:val="28"/>
          <w:szCs w:val="28"/>
          <w:lang w:val="ru-RU"/>
        </w:rPr>
        <w:t>превышать площадь основного пика на хроматограмме раствора сравнения (не более 0,</w:t>
      </w:r>
      <w:r w:rsidR="00797358" w:rsidRPr="00930366">
        <w:rPr>
          <w:rFonts w:ascii="Times New Roman" w:hAnsi="Times New Roman"/>
          <w:sz w:val="28"/>
          <w:szCs w:val="28"/>
          <w:lang w:val="ru-RU"/>
        </w:rPr>
        <w:t>1</w:t>
      </w:r>
      <w:r w:rsidRPr="00930366">
        <w:rPr>
          <w:rFonts w:ascii="Times New Roman" w:hAnsi="Times New Roman"/>
          <w:sz w:val="28"/>
          <w:szCs w:val="28"/>
          <w:lang w:val="ru-RU"/>
        </w:rPr>
        <w:t>5</w:t>
      </w:r>
      <w:r w:rsidRPr="00930366">
        <w:rPr>
          <w:rFonts w:ascii="Times New Roman" w:hAnsi="Times New Roman"/>
          <w:sz w:val="28"/>
          <w:szCs w:val="28"/>
        </w:rPr>
        <w:t> </w:t>
      </w:r>
      <w:r w:rsidRPr="00930366">
        <w:rPr>
          <w:rFonts w:ascii="Times New Roman" w:hAnsi="Times New Roman"/>
          <w:sz w:val="28"/>
          <w:szCs w:val="28"/>
          <w:lang w:val="ru-RU"/>
        </w:rPr>
        <w:t>%);</w:t>
      </w:r>
    </w:p>
    <w:p w:rsidR="00461CB9" w:rsidRPr="00930366" w:rsidRDefault="00461CB9" w:rsidP="00461CB9">
      <w:pPr>
        <w:pStyle w:val="a3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30366">
        <w:rPr>
          <w:rFonts w:ascii="Times New Roman" w:hAnsi="Times New Roman"/>
          <w:sz w:val="28"/>
          <w:szCs w:val="28"/>
          <w:lang w:val="ru-RU"/>
        </w:rPr>
        <w:t>–</w:t>
      </w:r>
      <w:r w:rsidRPr="00930366">
        <w:rPr>
          <w:rFonts w:ascii="Times New Roman" w:hAnsi="Times New Roman"/>
          <w:sz w:val="28"/>
          <w:szCs w:val="28"/>
        </w:rPr>
        <w:t> </w:t>
      </w:r>
      <w:r w:rsidRPr="00930366">
        <w:rPr>
          <w:rFonts w:ascii="Times New Roman" w:hAnsi="Times New Roman"/>
          <w:sz w:val="28"/>
          <w:szCs w:val="28"/>
          <w:lang w:val="ru-RU"/>
        </w:rPr>
        <w:t xml:space="preserve">площадь </w:t>
      </w:r>
      <w:r w:rsidR="006506CE" w:rsidRPr="00930366">
        <w:rPr>
          <w:rFonts w:ascii="Times New Roman" w:hAnsi="Times New Roman"/>
          <w:sz w:val="28"/>
          <w:szCs w:val="28"/>
          <w:lang w:val="ru-RU"/>
        </w:rPr>
        <w:t>любой</w:t>
      </w:r>
      <w:r w:rsidRPr="00930366">
        <w:rPr>
          <w:rFonts w:ascii="Times New Roman" w:hAnsi="Times New Roman"/>
          <w:sz w:val="28"/>
          <w:szCs w:val="28"/>
          <w:lang w:val="ru-RU"/>
        </w:rPr>
        <w:t xml:space="preserve"> неидентифицированной примеси не должна превышать </w:t>
      </w:r>
      <w:r w:rsidR="00DC7FD7" w:rsidRPr="00930366">
        <w:rPr>
          <w:rFonts w:ascii="Times New Roman" w:hAnsi="Times New Roman"/>
          <w:sz w:val="28"/>
          <w:szCs w:val="28"/>
          <w:lang w:val="ru-RU"/>
        </w:rPr>
        <w:t xml:space="preserve">половину </w:t>
      </w:r>
      <w:r w:rsidRPr="00930366">
        <w:rPr>
          <w:rFonts w:ascii="Times New Roman" w:hAnsi="Times New Roman"/>
          <w:sz w:val="28"/>
          <w:szCs w:val="28"/>
          <w:lang w:val="ru-RU"/>
        </w:rPr>
        <w:t>площад</w:t>
      </w:r>
      <w:r w:rsidR="006310C9" w:rsidRPr="00930366">
        <w:rPr>
          <w:rFonts w:ascii="Times New Roman" w:hAnsi="Times New Roman"/>
          <w:sz w:val="28"/>
          <w:szCs w:val="28"/>
          <w:lang w:val="ru-RU"/>
        </w:rPr>
        <w:t>и</w:t>
      </w:r>
      <w:r w:rsidRPr="00930366">
        <w:rPr>
          <w:rFonts w:ascii="Times New Roman" w:hAnsi="Times New Roman"/>
          <w:sz w:val="28"/>
          <w:szCs w:val="28"/>
          <w:lang w:val="ru-RU"/>
        </w:rPr>
        <w:t xml:space="preserve"> основного пика на хроматограмме раствора сравнения (не более 0,</w:t>
      </w:r>
      <w:r w:rsidR="006506CE" w:rsidRPr="00930366">
        <w:rPr>
          <w:rFonts w:ascii="Times New Roman" w:hAnsi="Times New Roman"/>
          <w:sz w:val="28"/>
          <w:szCs w:val="28"/>
          <w:lang w:val="ru-RU"/>
        </w:rPr>
        <w:t>05</w:t>
      </w:r>
      <w:r w:rsidRPr="00930366">
        <w:rPr>
          <w:rFonts w:ascii="Times New Roman" w:hAnsi="Times New Roman"/>
          <w:sz w:val="28"/>
          <w:szCs w:val="28"/>
        </w:rPr>
        <w:t> </w:t>
      </w:r>
      <w:r w:rsidRPr="00930366">
        <w:rPr>
          <w:rFonts w:ascii="Times New Roman" w:hAnsi="Times New Roman"/>
          <w:sz w:val="28"/>
          <w:szCs w:val="28"/>
          <w:lang w:val="ru-RU"/>
        </w:rPr>
        <w:t>%);</w:t>
      </w:r>
    </w:p>
    <w:p w:rsidR="005E53D7" w:rsidRPr="00930366" w:rsidRDefault="00461CB9" w:rsidP="00461CB9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0366">
        <w:rPr>
          <w:sz w:val="28"/>
          <w:szCs w:val="28"/>
        </w:rPr>
        <w:t xml:space="preserve">– суммарная площадь пиков всех примесей не должна превышать </w:t>
      </w:r>
      <w:r w:rsidR="00DB6F6E" w:rsidRPr="00930366">
        <w:rPr>
          <w:sz w:val="28"/>
          <w:szCs w:val="28"/>
        </w:rPr>
        <w:t>пятикратную</w:t>
      </w:r>
      <w:r w:rsidRPr="00930366">
        <w:rPr>
          <w:sz w:val="28"/>
          <w:szCs w:val="28"/>
        </w:rPr>
        <w:t xml:space="preserve"> площадь основного пика на хроматограмме раствора сравнения (не более </w:t>
      </w:r>
      <w:r w:rsidR="00DB6F6E" w:rsidRPr="00930366">
        <w:rPr>
          <w:sz w:val="28"/>
          <w:szCs w:val="28"/>
        </w:rPr>
        <w:t>0</w:t>
      </w:r>
      <w:r w:rsidRPr="00930366">
        <w:rPr>
          <w:sz w:val="28"/>
          <w:szCs w:val="28"/>
        </w:rPr>
        <w:t>,</w:t>
      </w:r>
      <w:r w:rsidR="00DB6F6E" w:rsidRPr="00930366">
        <w:rPr>
          <w:sz w:val="28"/>
          <w:szCs w:val="28"/>
        </w:rPr>
        <w:t>5</w:t>
      </w:r>
      <w:r w:rsidRPr="00930366">
        <w:rPr>
          <w:sz w:val="28"/>
          <w:szCs w:val="28"/>
        </w:rPr>
        <w:t> %).</w:t>
      </w:r>
    </w:p>
    <w:p w:rsidR="0024180B" w:rsidRPr="00930366" w:rsidRDefault="00DA7999" w:rsidP="00DA7999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0366">
        <w:rPr>
          <w:sz w:val="28"/>
          <w:szCs w:val="28"/>
        </w:rPr>
        <w:t>Не учитывают пики ввода, пики растворителя и пики, площадь которых менее 0,</w:t>
      </w:r>
      <w:r w:rsidR="005E53D7" w:rsidRPr="00930366">
        <w:rPr>
          <w:sz w:val="28"/>
          <w:szCs w:val="28"/>
        </w:rPr>
        <w:t>3</w:t>
      </w:r>
      <w:r w:rsidRPr="00930366">
        <w:rPr>
          <w:sz w:val="28"/>
          <w:szCs w:val="28"/>
        </w:rPr>
        <w:t xml:space="preserve"> площади пика </w:t>
      </w:r>
      <w:r w:rsidR="005E53D7" w:rsidRPr="00930366">
        <w:rPr>
          <w:sz w:val="28"/>
          <w:szCs w:val="28"/>
        </w:rPr>
        <w:t>метилдопы</w:t>
      </w:r>
      <w:r w:rsidRPr="00930366">
        <w:rPr>
          <w:sz w:val="28"/>
          <w:szCs w:val="28"/>
        </w:rPr>
        <w:t xml:space="preserve"> на хроматограмме раствора сравнения (менее 0,0</w:t>
      </w:r>
      <w:r w:rsidR="005E53D7" w:rsidRPr="00930366">
        <w:rPr>
          <w:sz w:val="28"/>
          <w:szCs w:val="28"/>
        </w:rPr>
        <w:t>3</w:t>
      </w:r>
      <w:r w:rsidRPr="00930366">
        <w:rPr>
          <w:sz w:val="28"/>
          <w:szCs w:val="28"/>
        </w:rPr>
        <w:t> %).</w:t>
      </w:r>
    </w:p>
    <w:p w:rsidR="007E61F0" w:rsidRPr="00930366" w:rsidRDefault="007E61F0" w:rsidP="00B8677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0366">
        <w:rPr>
          <w:rFonts w:eastAsia="Calibri"/>
          <w:b/>
          <w:sz w:val="28"/>
          <w:szCs w:val="28"/>
          <w:lang w:eastAsia="en-US"/>
        </w:rPr>
        <w:t>Хлориды.</w:t>
      </w:r>
      <w:r w:rsidR="00FD5AAE" w:rsidRPr="00930366">
        <w:rPr>
          <w:rFonts w:eastAsia="Calibri"/>
          <w:b/>
          <w:sz w:val="28"/>
          <w:szCs w:val="28"/>
          <w:lang w:eastAsia="en-US"/>
        </w:rPr>
        <w:t xml:space="preserve"> </w:t>
      </w:r>
      <w:r w:rsidR="00FD5AAE" w:rsidRPr="00930366">
        <w:rPr>
          <w:rFonts w:eastAsia="Calibri"/>
          <w:sz w:val="28"/>
          <w:szCs w:val="28"/>
          <w:lang w:eastAsia="en-US"/>
        </w:rPr>
        <w:t xml:space="preserve">Не более 0,1 % </w:t>
      </w:r>
      <w:r w:rsidR="00FD5AAE" w:rsidRPr="00930366">
        <w:rPr>
          <w:sz w:val="28"/>
          <w:szCs w:val="28"/>
        </w:rPr>
        <w:t>(ОФС «Хлориды).</w:t>
      </w:r>
      <w:r w:rsidR="00B4077E" w:rsidRPr="00930366">
        <w:rPr>
          <w:sz w:val="28"/>
          <w:szCs w:val="28"/>
        </w:rPr>
        <w:t xml:space="preserve"> Для определения используют около 20 мг (точная навеска) субстанции, растворенной в 10 мл воды и 0,5 мл азотной кислоты.</w:t>
      </w:r>
    </w:p>
    <w:p w:rsidR="00CB535D" w:rsidRPr="00930366" w:rsidRDefault="00CB535D" w:rsidP="00B8677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930366">
        <w:rPr>
          <w:b/>
          <w:sz w:val="28"/>
          <w:szCs w:val="28"/>
        </w:rPr>
        <w:t>Вода</w:t>
      </w:r>
      <w:r w:rsidR="00B0106A" w:rsidRPr="00930366">
        <w:rPr>
          <w:b/>
          <w:sz w:val="28"/>
          <w:szCs w:val="28"/>
        </w:rPr>
        <w:t xml:space="preserve">. </w:t>
      </w:r>
      <w:r w:rsidR="00270BD2" w:rsidRPr="00930366">
        <w:rPr>
          <w:sz w:val="28"/>
          <w:szCs w:val="28"/>
        </w:rPr>
        <w:t>От</w:t>
      </w:r>
      <w:r w:rsidRPr="00930366">
        <w:rPr>
          <w:sz w:val="28"/>
          <w:szCs w:val="28"/>
        </w:rPr>
        <w:t xml:space="preserve"> </w:t>
      </w:r>
      <w:r w:rsidR="00270BD2" w:rsidRPr="00930366">
        <w:rPr>
          <w:sz w:val="28"/>
          <w:szCs w:val="28"/>
        </w:rPr>
        <w:t>10</w:t>
      </w:r>
      <w:r w:rsidRPr="00930366">
        <w:rPr>
          <w:sz w:val="28"/>
          <w:szCs w:val="28"/>
        </w:rPr>
        <w:t>,0 %</w:t>
      </w:r>
      <w:r w:rsidR="00270BD2" w:rsidRPr="00930366">
        <w:rPr>
          <w:sz w:val="28"/>
          <w:szCs w:val="28"/>
        </w:rPr>
        <w:t xml:space="preserve"> до 13,0 %</w:t>
      </w:r>
      <w:r w:rsidRPr="00930366">
        <w:rPr>
          <w:sz w:val="28"/>
          <w:szCs w:val="28"/>
        </w:rPr>
        <w:t xml:space="preserve"> (ОФС «Определение воды», метод 1). Для определения используют около 0,</w:t>
      </w:r>
      <w:r w:rsidR="00270BD2" w:rsidRPr="00930366">
        <w:rPr>
          <w:sz w:val="28"/>
          <w:szCs w:val="28"/>
        </w:rPr>
        <w:t>2</w:t>
      </w:r>
      <w:r w:rsidRPr="00930366">
        <w:rPr>
          <w:sz w:val="28"/>
          <w:szCs w:val="28"/>
        </w:rPr>
        <w:t xml:space="preserve"> г (точная навеска) субстанции.</w:t>
      </w:r>
    </w:p>
    <w:p w:rsidR="00DE4AA3" w:rsidRPr="00930366" w:rsidRDefault="00122AEF" w:rsidP="00B8677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930366">
        <w:rPr>
          <w:b/>
          <w:sz w:val="28"/>
          <w:szCs w:val="28"/>
        </w:rPr>
        <w:t>Сульфатная зола</w:t>
      </w:r>
      <w:r w:rsidR="00DE4AA3" w:rsidRPr="00930366">
        <w:rPr>
          <w:b/>
          <w:sz w:val="28"/>
          <w:szCs w:val="28"/>
        </w:rPr>
        <w:t>.</w:t>
      </w:r>
      <w:r w:rsidR="00DE4AA3" w:rsidRPr="00930366">
        <w:rPr>
          <w:sz w:val="28"/>
          <w:szCs w:val="28"/>
        </w:rPr>
        <w:t xml:space="preserve">  </w:t>
      </w:r>
      <w:r w:rsidR="0093533A" w:rsidRPr="00930366">
        <w:rPr>
          <w:sz w:val="28"/>
          <w:szCs w:val="28"/>
          <w:lang w:bidi="ru-RU"/>
        </w:rPr>
        <w:t xml:space="preserve">Не более 0,1 % </w:t>
      </w:r>
      <w:r w:rsidR="0093533A" w:rsidRPr="00930366">
        <w:rPr>
          <w:sz w:val="28"/>
          <w:szCs w:val="28"/>
        </w:rPr>
        <w:t>(ОФС «Сульфаты», метод 1). Для определения используют около 1 г (точная навеска) субстанции.</w:t>
      </w:r>
    </w:p>
    <w:p w:rsidR="00DE4AA3" w:rsidRPr="00930366" w:rsidRDefault="00DE4AA3" w:rsidP="00B86778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30366">
        <w:rPr>
          <w:rFonts w:ascii="Times New Roman" w:hAnsi="Times New Roman"/>
          <w:b/>
          <w:sz w:val="28"/>
          <w:szCs w:val="28"/>
          <w:lang w:val="ru-RU"/>
        </w:rPr>
        <w:lastRenderedPageBreak/>
        <w:t>Т</w:t>
      </w:r>
      <w:r w:rsidR="00122AEF" w:rsidRPr="00930366">
        <w:rPr>
          <w:rFonts w:ascii="Times New Roman" w:hAnsi="Times New Roman"/>
          <w:b/>
          <w:sz w:val="28"/>
          <w:szCs w:val="28"/>
          <w:lang w:val="ru-RU"/>
        </w:rPr>
        <w:t>яж</w:t>
      </w:r>
      <w:r w:rsidR="002832FF" w:rsidRPr="00930366">
        <w:rPr>
          <w:rFonts w:ascii="Times New Roman" w:hAnsi="Times New Roman"/>
          <w:b/>
          <w:sz w:val="28"/>
          <w:szCs w:val="28"/>
          <w:lang w:val="ru-RU"/>
        </w:rPr>
        <w:t>ё</w:t>
      </w:r>
      <w:r w:rsidR="00122AEF" w:rsidRPr="00930366">
        <w:rPr>
          <w:rFonts w:ascii="Times New Roman" w:hAnsi="Times New Roman"/>
          <w:b/>
          <w:sz w:val="28"/>
          <w:szCs w:val="28"/>
          <w:lang w:val="ru-RU"/>
        </w:rPr>
        <w:t>лые металлы</w:t>
      </w:r>
      <w:r w:rsidR="00B0106A" w:rsidRPr="0093036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30366">
        <w:rPr>
          <w:rFonts w:ascii="Times New Roman" w:hAnsi="Times New Roman"/>
          <w:sz w:val="28"/>
          <w:szCs w:val="28"/>
          <w:lang w:val="ru-RU"/>
        </w:rPr>
        <w:t xml:space="preserve">Не более </w:t>
      </w:r>
      <w:r w:rsidR="0070773A" w:rsidRPr="00930366">
        <w:rPr>
          <w:rFonts w:ascii="Times New Roman" w:hAnsi="Times New Roman"/>
          <w:sz w:val="28"/>
          <w:szCs w:val="28"/>
          <w:lang w:val="ru-RU"/>
        </w:rPr>
        <w:t>0</w:t>
      </w:r>
      <w:r w:rsidR="005E0BA0" w:rsidRPr="00930366">
        <w:rPr>
          <w:rFonts w:ascii="Times New Roman" w:hAnsi="Times New Roman"/>
          <w:sz w:val="28"/>
          <w:szCs w:val="28"/>
          <w:lang w:val="ru-RU"/>
        </w:rPr>
        <w:t>,001</w:t>
      </w:r>
      <w:r w:rsidR="00A91661" w:rsidRPr="009303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0BA0" w:rsidRPr="00930366">
        <w:rPr>
          <w:rFonts w:ascii="Times New Roman" w:hAnsi="Times New Roman"/>
          <w:sz w:val="28"/>
          <w:szCs w:val="28"/>
          <w:lang w:val="ru-RU"/>
        </w:rPr>
        <w:t>%</w:t>
      </w:r>
      <w:r w:rsidRPr="00930366">
        <w:rPr>
          <w:rFonts w:ascii="Times New Roman" w:hAnsi="Times New Roman"/>
          <w:sz w:val="28"/>
          <w:szCs w:val="28"/>
          <w:lang w:val="ru-RU"/>
        </w:rPr>
        <w:t>. Определение проводят в соответствии с требованиями ОФС «Тяжёлые металлы»</w:t>
      </w:r>
      <w:r w:rsidR="00F45D90" w:rsidRPr="00930366">
        <w:rPr>
          <w:rFonts w:ascii="Times New Roman" w:hAnsi="Times New Roman"/>
          <w:sz w:val="28"/>
          <w:szCs w:val="28"/>
          <w:lang w:val="ru-RU"/>
        </w:rPr>
        <w:t>, метод 2,</w:t>
      </w:r>
      <w:r w:rsidRPr="00930366">
        <w:rPr>
          <w:rFonts w:ascii="Times New Roman" w:hAnsi="Times New Roman"/>
          <w:sz w:val="28"/>
          <w:szCs w:val="28"/>
          <w:lang w:val="ru-RU"/>
        </w:rPr>
        <w:t xml:space="preserve"> в зольном остатке, полученном после сжигания </w:t>
      </w:r>
      <w:r w:rsidR="00F45D90" w:rsidRPr="00930366">
        <w:rPr>
          <w:rFonts w:ascii="Times New Roman" w:hAnsi="Times New Roman"/>
          <w:sz w:val="28"/>
          <w:szCs w:val="28"/>
          <w:lang w:val="ru-RU"/>
        </w:rPr>
        <w:t xml:space="preserve">1,0 </w:t>
      </w:r>
      <w:r w:rsidRPr="00930366">
        <w:rPr>
          <w:rFonts w:ascii="Times New Roman" w:hAnsi="Times New Roman"/>
          <w:sz w:val="28"/>
          <w:szCs w:val="28"/>
          <w:lang w:val="ru-RU"/>
        </w:rPr>
        <w:t>г субстанции (ОФС «Сульфатная зола»)</w:t>
      </w:r>
      <w:r w:rsidR="00AC72C2" w:rsidRPr="00930366">
        <w:rPr>
          <w:rFonts w:ascii="Times New Roman" w:hAnsi="Times New Roman"/>
          <w:sz w:val="28"/>
          <w:szCs w:val="28"/>
          <w:lang w:val="ru-RU"/>
        </w:rPr>
        <w:t>.</w:t>
      </w:r>
      <w:r w:rsidRPr="0093036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7326B" w:rsidRPr="00930366" w:rsidRDefault="00A42D50" w:rsidP="00B8677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930366">
        <w:rPr>
          <w:b/>
          <w:sz w:val="28"/>
          <w:szCs w:val="28"/>
        </w:rPr>
        <w:t xml:space="preserve">Остаточные органические растворители. </w:t>
      </w:r>
      <w:r w:rsidR="00BB0395" w:rsidRPr="00930366">
        <w:rPr>
          <w:sz w:val="28"/>
          <w:szCs w:val="28"/>
        </w:rPr>
        <w:t xml:space="preserve">В соответствии с </w:t>
      </w:r>
      <w:r w:rsidRPr="00930366">
        <w:rPr>
          <w:sz w:val="28"/>
          <w:szCs w:val="28"/>
        </w:rPr>
        <w:t>ОФС «Остаточные органические растворители».</w:t>
      </w:r>
    </w:p>
    <w:p w:rsidR="00184EFD" w:rsidRPr="00930366" w:rsidRDefault="00184EFD" w:rsidP="00B86778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366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930366">
        <w:rPr>
          <w:rFonts w:ascii="Times New Roman" w:hAnsi="Times New Roman"/>
          <w:sz w:val="28"/>
          <w:szCs w:val="28"/>
        </w:rPr>
        <w:t>.</w:t>
      </w:r>
      <w:r w:rsidR="00BB0395" w:rsidRPr="00930366">
        <w:rPr>
          <w:rFonts w:ascii="Times New Roman" w:hAnsi="Times New Roman"/>
          <w:sz w:val="28"/>
          <w:szCs w:val="28"/>
        </w:rPr>
        <w:t xml:space="preserve"> В соответствии с</w:t>
      </w:r>
      <w:r w:rsidRPr="00930366">
        <w:rPr>
          <w:rFonts w:ascii="Times New Roman" w:hAnsi="Times New Roman"/>
          <w:b/>
          <w:sz w:val="28"/>
          <w:szCs w:val="28"/>
        </w:rPr>
        <w:t xml:space="preserve"> </w:t>
      </w:r>
      <w:r w:rsidRPr="00930366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B82A0D" w:rsidRPr="00930366" w:rsidRDefault="00A42D50" w:rsidP="00B86778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366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930366">
        <w:rPr>
          <w:rFonts w:ascii="Times New Roman" w:hAnsi="Times New Roman"/>
          <w:sz w:val="28"/>
          <w:szCs w:val="28"/>
        </w:rPr>
        <w:t xml:space="preserve"> </w:t>
      </w:r>
      <w:r w:rsidR="00B82A0D" w:rsidRPr="00930366">
        <w:rPr>
          <w:rFonts w:ascii="Times New Roman" w:hAnsi="Times New Roman"/>
          <w:sz w:val="28"/>
          <w:szCs w:val="28"/>
        </w:rPr>
        <w:t>Определение проводят методом титриметрии.</w:t>
      </w:r>
    </w:p>
    <w:p w:rsidR="00B82A0D" w:rsidRPr="00930366" w:rsidRDefault="00A42D50" w:rsidP="00B86778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366">
        <w:rPr>
          <w:rFonts w:ascii="Times New Roman" w:hAnsi="Times New Roman"/>
          <w:sz w:val="28"/>
          <w:szCs w:val="28"/>
        </w:rPr>
        <w:t>Около 0,</w:t>
      </w:r>
      <w:r w:rsidR="009272B0" w:rsidRPr="00930366">
        <w:rPr>
          <w:rFonts w:ascii="Times New Roman" w:hAnsi="Times New Roman"/>
          <w:sz w:val="28"/>
          <w:szCs w:val="28"/>
        </w:rPr>
        <w:t>18</w:t>
      </w:r>
      <w:r w:rsidRPr="00930366">
        <w:rPr>
          <w:rFonts w:ascii="Times New Roman" w:hAnsi="Times New Roman"/>
          <w:sz w:val="28"/>
          <w:szCs w:val="28"/>
        </w:rPr>
        <w:t xml:space="preserve"> г (точная навеска) </w:t>
      </w:r>
      <w:r w:rsidR="00306C8E" w:rsidRPr="00930366">
        <w:rPr>
          <w:rFonts w:ascii="Times New Roman" w:hAnsi="Times New Roman"/>
          <w:sz w:val="28"/>
          <w:szCs w:val="28"/>
        </w:rPr>
        <w:t>субстанции</w:t>
      </w:r>
      <w:r w:rsidR="00E62497" w:rsidRPr="00930366">
        <w:rPr>
          <w:rFonts w:ascii="Times New Roman" w:hAnsi="Times New Roman"/>
          <w:sz w:val="28"/>
          <w:szCs w:val="28"/>
        </w:rPr>
        <w:t xml:space="preserve"> </w:t>
      </w:r>
      <w:r w:rsidR="00B82A0D" w:rsidRPr="00930366">
        <w:rPr>
          <w:rFonts w:ascii="Times New Roman" w:hAnsi="Times New Roman"/>
          <w:sz w:val="28"/>
          <w:szCs w:val="28"/>
        </w:rPr>
        <w:t xml:space="preserve">помещают в коническую колбу вместимостью 200 мл, </w:t>
      </w:r>
      <w:r w:rsidR="00E62497" w:rsidRPr="00930366">
        <w:rPr>
          <w:rFonts w:ascii="Times New Roman" w:hAnsi="Times New Roman"/>
          <w:sz w:val="28"/>
          <w:szCs w:val="28"/>
        </w:rPr>
        <w:t xml:space="preserve">растворяют в </w:t>
      </w:r>
      <w:r w:rsidR="004500E1" w:rsidRPr="00930366">
        <w:rPr>
          <w:rFonts w:ascii="Times New Roman" w:hAnsi="Times New Roman"/>
          <w:sz w:val="28"/>
          <w:szCs w:val="28"/>
        </w:rPr>
        <w:t>50</w:t>
      </w:r>
      <w:r w:rsidRPr="00930366">
        <w:rPr>
          <w:rFonts w:ascii="Times New Roman" w:hAnsi="Times New Roman"/>
          <w:sz w:val="28"/>
          <w:szCs w:val="28"/>
        </w:rPr>
        <w:t xml:space="preserve"> мл </w:t>
      </w:r>
      <w:r w:rsidR="009272B0" w:rsidRPr="00930366">
        <w:rPr>
          <w:rFonts w:ascii="Times New Roman" w:hAnsi="Times New Roman"/>
          <w:sz w:val="28"/>
          <w:szCs w:val="28"/>
        </w:rPr>
        <w:t>уксусной кислоты</w:t>
      </w:r>
      <w:r w:rsidR="00DC7FD7" w:rsidRPr="00930366">
        <w:rPr>
          <w:rFonts w:ascii="Times New Roman" w:hAnsi="Times New Roman"/>
          <w:sz w:val="28"/>
          <w:szCs w:val="28"/>
        </w:rPr>
        <w:t xml:space="preserve"> безводной</w:t>
      </w:r>
      <w:r w:rsidR="00B82A0D" w:rsidRPr="00930366">
        <w:rPr>
          <w:rFonts w:ascii="Times New Roman" w:hAnsi="Times New Roman"/>
          <w:sz w:val="28"/>
          <w:szCs w:val="28"/>
        </w:rPr>
        <w:t xml:space="preserve">. Полученный раствор титруют </w:t>
      </w:r>
      <w:r w:rsidR="000A4BB2" w:rsidRPr="00930366">
        <w:rPr>
          <w:rFonts w:ascii="Times New Roman" w:hAnsi="Times New Roman"/>
          <w:sz w:val="28"/>
          <w:szCs w:val="28"/>
        </w:rPr>
        <w:t xml:space="preserve">потенциометрически </w:t>
      </w:r>
      <w:r w:rsidR="00B82A0D" w:rsidRPr="00930366">
        <w:rPr>
          <w:rFonts w:ascii="Times New Roman" w:hAnsi="Times New Roman"/>
          <w:sz w:val="28"/>
          <w:szCs w:val="28"/>
        </w:rPr>
        <w:t xml:space="preserve">0,1 М раствором </w:t>
      </w:r>
      <w:r w:rsidR="009272B0" w:rsidRPr="00930366">
        <w:rPr>
          <w:rFonts w:ascii="Times New Roman" w:hAnsi="Times New Roman"/>
          <w:sz w:val="28"/>
          <w:szCs w:val="28"/>
        </w:rPr>
        <w:t>хлорной кислоты</w:t>
      </w:r>
      <w:r w:rsidR="000A4BB2" w:rsidRPr="00930366">
        <w:rPr>
          <w:rFonts w:ascii="Times New Roman" w:hAnsi="Times New Roman"/>
          <w:sz w:val="28"/>
          <w:szCs w:val="28"/>
        </w:rPr>
        <w:t xml:space="preserve"> (ОФС «Потенциометрическое титрование»).</w:t>
      </w:r>
    </w:p>
    <w:p w:rsidR="00B82A0D" w:rsidRPr="00930366" w:rsidRDefault="00B82A0D" w:rsidP="00B86778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366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A42D50" w:rsidRPr="00930366" w:rsidRDefault="00B82A0D" w:rsidP="00B86778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0366">
        <w:rPr>
          <w:rFonts w:ascii="Times New Roman" w:hAnsi="Times New Roman"/>
          <w:sz w:val="28"/>
          <w:szCs w:val="28"/>
        </w:rPr>
        <w:t xml:space="preserve">1 мл </w:t>
      </w:r>
      <w:r w:rsidR="00E62497" w:rsidRPr="00930366">
        <w:rPr>
          <w:rFonts w:ascii="Times New Roman" w:hAnsi="Times New Roman"/>
          <w:sz w:val="28"/>
          <w:szCs w:val="28"/>
        </w:rPr>
        <w:t>0,1 М раствор</w:t>
      </w:r>
      <w:r w:rsidR="00DE4AA3" w:rsidRPr="00930366">
        <w:rPr>
          <w:rFonts w:ascii="Times New Roman" w:hAnsi="Times New Roman"/>
          <w:sz w:val="28"/>
          <w:szCs w:val="28"/>
        </w:rPr>
        <w:t>а</w:t>
      </w:r>
      <w:r w:rsidR="00E62497" w:rsidRPr="00930366">
        <w:rPr>
          <w:rFonts w:ascii="Times New Roman" w:hAnsi="Times New Roman"/>
          <w:sz w:val="28"/>
          <w:szCs w:val="28"/>
        </w:rPr>
        <w:t xml:space="preserve"> </w:t>
      </w:r>
      <w:r w:rsidR="00332218" w:rsidRPr="00930366">
        <w:rPr>
          <w:rFonts w:ascii="Times New Roman" w:hAnsi="Times New Roman"/>
          <w:sz w:val="28"/>
          <w:szCs w:val="28"/>
        </w:rPr>
        <w:t>хлорной кислоты</w:t>
      </w:r>
      <w:r w:rsidRPr="00930366">
        <w:rPr>
          <w:rFonts w:ascii="Times New Roman" w:hAnsi="Times New Roman"/>
          <w:sz w:val="28"/>
          <w:szCs w:val="28"/>
        </w:rPr>
        <w:t xml:space="preserve"> </w:t>
      </w:r>
      <w:r w:rsidR="00B128CE" w:rsidRPr="00930366">
        <w:rPr>
          <w:rFonts w:ascii="Times New Roman" w:hAnsi="Times New Roman"/>
          <w:sz w:val="28"/>
          <w:szCs w:val="28"/>
        </w:rPr>
        <w:t xml:space="preserve">соответствует </w:t>
      </w:r>
      <w:r w:rsidR="00332218" w:rsidRPr="00930366">
        <w:rPr>
          <w:rFonts w:ascii="Times New Roman" w:hAnsi="Times New Roman"/>
          <w:sz w:val="28"/>
          <w:szCs w:val="28"/>
        </w:rPr>
        <w:t>21</w:t>
      </w:r>
      <w:r w:rsidRPr="00930366">
        <w:rPr>
          <w:rFonts w:ascii="Times New Roman" w:hAnsi="Times New Roman"/>
          <w:sz w:val="28"/>
          <w:szCs w:val="28"/>
        </w:rPr>
        <w:t>,</w:t>
      </w:r>
      <w:r w:rsidR="00332218" w:rsidRPr="00930366">
        <w:rPr>
          <w:rFonts w:ascii="Times New Roman" w:hAnsi="Times New Roman"/>
          <w:sz w:val="28"/>
          <w:szCs w:val="28"/>
        </w:rPr>
        <w:t>12</w:t>
      </w:r>
      <w:r w:rsidR="00B128CE" w:rsidRPr="00930366">
        <w:rPr>
          <w:rFonts w:ascii="Times New Roman" w:hAnsi="Times New Roman"/>
          <w:sz w:val="28"/>
          <w:szCs w:val="28"/>
        </w:rPr>
        <w:t xml:space="preserve"> мг</w:t>
      </w:r>
      <w:r w:rsidR="00B128CE" w:rsidRPr="0093036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E1744" w:rsidRPr="00930366">
        <w:rPr>
          <w:rFonts w:ascii="Times New Roman" w:hAnsi="Times New Roman"/>
          <w:sz w:val="28"/>
          <w:szCs w:val="28"/>
        </w:rPr>
        <w:t>метилдопы</w:t>
      </w:r>
      <w:r w:rsidRPr="00930366">
        <w:rPr>
          <w:rFonts w:ascii="Times New Roman" w:hAnsi="Times New Roman"/>
          <w:sz w:val="28"/>
          <w:szCs w:val="28"/>
        </w:rPr>
        <w:t xml:space="preserve"> </w:t>
      </w:r>
      <w:r w:rsidR="004E1744" w:rsidRPr="00930366">
        <w:rPr>
          <w:rFonts w:ascii="Times New Roman" w:hAnsi="Times New Roman"/>
          <w:sz w:val="28"/>
        </w:rPr>
        <w:t>C</w:t>
      </w:r>
      <w:r w:rsidR="004E1744" w:rsidRPr="00930366">
        <w:rPr>
          <w:rFonts w:ascii="Times New Roman" w:hAnsi="Times New Roman"/>
          <w:sz w:val="28"/>
          <w:vertAlign w:val="subscript"/>
        </w:rPr>
        <w:t>10</w:t>
      </w:r>
      <w:r w:rsidR="004E1744" w:rsidRPr="00930366">
        <w:rPr>
          <w:rFonts w:ascii="Times New Roman" w:hAnsi="Times New Roman"/>
          <w:sz w:val="28"/>
        </w:rPr>
        <w:t>H</w:t>
      </w:r>
      <w:r w:rsidR="004E1744" w:rsidRPr="00930366">
        <w:rPr>
          <w:rFonts w:ascii="Times New Roman" w:hAnsi="Times New Roman"/>
          <w:sz w:val="28"/>
          <w:vertAlign w:val="subscript"/>
        </w:rPr>
        <w:t>13</w:t>
      </w:r>
      <w:r w:rsidR="004E1744" w:rsidRPr="00930366">
        <w:rPr>
          <w:rFonts w:ascii="Times New Roman" w:hAnsi="Times New Roman"/>
          <w:sz w:val="28"/>
        </w:rPr>
        <w:t>NO</w:t>
      </w:r>
      <w:r w:rsidR="004E1744" w:rsidRPr="00930366">
        <w:rPr>
          <w:rFonts w:ascii="Times New Roman" w:hAnsi="Times New Roman"/>
          <w:sz w:val="28"/>
          <w:vertAlign w:val="subscript"/>
        </w:rPr>
        <w:t>4</w:t>
      </w:r>
      <w:r w:rsidR="00A42D50" w:rsidRPr="00930366">
        <w:rPr>
          <w:rFonts w:ascii="Times New Roman" w:hAnsi="Times New Roman"/>
          <w:sz w:val="28"/>
          <w:szCs w:val="28"/>
        </w:rPr>
        <w:t>.</w:t>
      </w:r>
    </w:p>
    <w:p w:rsidR="00276C42" w:rsidRPr="00930366" w:rsidRDefault="00A42D50" w:rsidP="00B8677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930366">
        <w:rPr>
          <w:b/>
          <w:sz w:val="28"/>
          <w:szCs w:val="28"/>
        </w:rPr>
        <w:t>Хранение</w:t>
      </w:r>
      <w:r w:rsidRPr="00930366">
        <w:rPr>
          <w:sz w:val="28"/>
          <w:szCs w:val="28"/>
        </w:rPr>
        <w:t xml:space="preserve">. </w:t>
      </w:r>
      <w:r w:rsidR="00B82A0D" w:rsidRPr="00930366">
        <w:rPr>
          <w:sz w:val="28"/>
          <w:szCs w:val="28"/>
        </w:rPr>
        <w:t>В плотно закрытой упаковке в защищённом от света месте.</w:t>
      </w:r>
      <w:r w:rsidR="005D5AF8" w:rsidRPr="00930366">
        <w:rPr>
          <w:sz w:val="28"/>
          <w:szCs w:val="28"/>
        </w:rPr>
        <w:t xml:space="preserve"> Замораживание недопустимо.</w:t>
      </w:r>
    </w:p>
    <w:sectPr w:rsidR="00276C42" w:rsidRPr="00930366" w:rsidSect="005D5F2D">
      <w:footerReference w:type="default" r:id="rId10"/>
      <w:type w:val="oddPage"/>
      <w:pgSz w:w="11907" w:h="16840" w:code="9"/>
      <w:pgMar w:top="1101" w:right="85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486" w:rsidRDefault="00DB2486">
      <w:r>
        <w:separator/>
      </w:r>
    </w:p>
  </w:endnote>
  <w:endnote w:type="continuationSeparator" w:id="0">
    <w:p w:rsidR="00DB2486" w:rsidRDefault="00DB2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6011"/>
      <w:docPartObj>
        <w:docPartGallery w:val="Page Numbers (Bottom of Page)"/>
        <w:docPartUnique/>
      </w:docPartObj>
    </w:sdtPr>
    <w:sdtContent>
      <w:p w:rsidR="00F15731" w:rsidRDefault="001E1B56">
        <w:pPr>
          <w:pStyle w:val="a6"/>
          <w:jc w:val="center"/>
        </w:pPr>
        <w:r w:rsidRPr="00E01FAB">
          <w:rPr>
            <w:sz w:val="28"/>
            <w:szCs w:val="28"/>
          </w:rPr>
          <w:fldChar w:fldCharType="begin"/>
        </w:r>
        <w:r w:rsidR="00F15731" w:rsidRPr="00E01FAB">
          <w:rPr>
            <w:sz w:val="28"/>
            <w:szCs w:val="28"/>
          </w:rPr>
          <w:instrText xml:space="preserve"> PAGE   \* MERGEFORMAT </w:instrText>
        </w:r>
        <w:r w:rsidRPr="00E01FAB">
          <w:rPr>
            <w:sz w:val="28"/>
            <w:szCs w:val="28"/>
          </w:rPr>
          <w:fldChar w:fldCharType="separate"/>
        </w:r>
        <w:r w:rsidR="009D7874">
          <w:rPr>
            <w:noProof/>
            <w:sz w:val="28"/>
            <w:szCs w:val="28"/>
          </w:rPr>
          <w:t>7</w:t>
        </w:r>
        <w:r w:rsidRPr="00E01FAB">
          <w:rPr>
            <w:sz w:val="28"/>
            <w:szCs w:val="28"/>
          </w:rPr>
          <w:fldChar w:fldCharType="end"/>
        </w:r>
      </w:p>
    </w:sdtContent>
  </w:sdt>
  <w:p w:rsidR="00F15731" w:rsidRDefault="00F157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486" w:rsidRDefault="00DB2486">
      <w:r>
        <w:separator/>
      </w:r>
    </w:p>
  </w:footnote>
  <w:footnote w:type="continuationSeparator" w:id="0">
    <w:p w:rsidR="00DB2486" w:rsidRDefault="00DB24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3322"/>
    <w:rsid w:val="00006726"/>
    <w:rsid w:val="000130A3"/>
    <w:rsid w:val="00017BB3"/>
    <w:rsid w:val="00020B92"/>
    <w:rsid w:val="000219B7"/>
    <w:rsid w:val="000261A4"/>
    <w:rsid w:val="00026CA9"/>
    <w:rsid w:val="0003298E"/>
    <w:rsid w:val="00034068"/>
    <w:rsid w:val="00034972"/>
    <w:rsid w:val="0004164B"/>
    <w:rsid w:val="00043E7C"/>
    <w:rsid w:val="000509AE"/>
    <w:rsid w:val="0005525D"/>
    <w:rsid w:val="0006559B"/>
    <w:rsid w:val="00072233"/>
    <w:rsid w:val="00077EA2"/>
    <w:rsid w:val="00084421"/>
    <w:rsid w:val="00086C2A"/>
    <w:rsid w:val="00097CB3"/>
    <w:rsid w:val="000A041F"/>
    <w:rsid w:val="000A2046"/>
    <w:rsid w:val="000A4885"/>
    <w:rsid w:val="000A4BB2"/>
    <w:rsid w:val="000B08EE"/>
    <w:rsid w:val="000B1EAF"/>
    <w:rsid w:val="000B2A80"/>
    <w:rsid w:val="000C0642"/>
    <w:rsid w:val="000C795A"/>
    <w:rsid w:val="000D04AD"/>
    <w:rsid w:val="000E0DDB"/>
    <w:rsid w:val="000E5BA8"/>
    <w:rsid w:val="000F2625"/>
    <w:rsid w:val="000F4A4C"/>
    <w:rsid w:val="000F5D7E"/>
    <w:rsid w:val="000F65D2"/>
    <w:rsid w:val="00101851"/>
    <w:rsid w:val="00102476"/>
    <w:rsid w:val="00110DE1"/>
    <w:rsid w:val="00114C8E"/>
    <w:rsid w:val="0011689E"/>
    <w:rsid w:val="00117D46"/>
    <w:rsid w:val="0012129C"/>
    <w:rsid w:val="00121ED3"/>
    <w:rsid w:val="00121FA5"/>
    <w:rsid w:val="00122AEF"/>
    <w:rsid w:val="00127119"/>
    <w:rsid w:val="0013183C"/>
    <w:rsid w:val="00132340"/>
    <w:rsid w:val="00132626"/>
    <w:rsid w:val="001343D2"/>
    <w:rsid w:val="00143C9F"/>
    <w:rsid w:val="0014594F"/>
    <w:rsid w:val="00147D20"/>
    <w:rsid w:val="00150A27"/>
    <w:rsid w:val="0015130E"/>
    <w:rsid w:val="001534D6"/>
    <w:rsid w:val="00162567"/>
    <w:rsid w:val="0016283A"/>
    <w:rsid w:val="0016293C"/>
    <w:rsid w:val="00171D9A"/>
    <w:rsid w:val="001823C0"/>
    <w:rsid w:val="001824C0"/>
    <w:rsid w:val="00182F84"/>
    <w:rsid w:val="00183A68"/>
    <w:rsid w:val="00184EFD"/>
    <w:rsid w:val="001903CF"/>
    <w:rsid w:val="00194F4E"/>
    <w:rsid w:val="00195064"/>
    <w:rsid w:val="001A19F1"/>
    <w:rsid w:val="001A23BA"/>
    <w:rsid w:val="001B10EF"/>
    <w:rsid w:val="001B12B1"/>
    <w:rsid w:val="001B25C0"/>
    <w:rsid w:val="001C14DF"/>
    <w:rsid w:val="001C39A5"/>
    <w:rsid w:val="001C5821"/>
    <w:rsid w:val="001C5EF9"/>
    <w:rsid w:val="001D19EB"/>
    <w:rsid w:val="001E1B56"/>
    <w:rsid w:val="001F2053"/>
    <w:rsid w:val="001F3002"/>
    <w:rsid w:val="00204349"/>
    <w:rsid w:val="00220205"/>
    <w:rsid w:val="002225E3"/>
    <w:rsid w:val="00222985"/>
    <w:rsid w:val="00224479"/>
    <w:rsid w:val="002258EB"/>
    <w:rsid w:val="002326CF"/>
    <w:rsid w:val="00233D22"/>
    <w:rsid w:val="0023438E"/>
    <w:rsid w:val="0024180B"/>
    <w:rsid w:val="002430DE"/>
    <w:rsid w:val="00246CFA"/>
    <w:rsid w:val="00247F1C"/>
    <w:rsid w:val="002509D2"/>
    <w:rsid w:val="00251332"/>
    <w:rsid w:val="00252955"/>
    <w:rsid w:val="00265FC9"/>
    <w:rsid w:val="00270BD2"/>
    <w:rsid w:val="00270C05"/>
    <w:rsid w:val="00276C42"/>
    <w:rsid w:val="002832FF"/>
    <w:rsid w:val="00283319"/>
    <w:rsid w:val="00283F0A"/>
    <w:rsid w:val="0028690E"/>
    <w:rsid w:val="00290AEA"/>
    <w:rsid w:val="002A03EC"/>
    <w:rsid w:val="002B5AFE"/>
    <w:rsid w:val="002B65F4"/>
    <w:rsid w:val="002C4629"/>
    <w:rsid w:val="002C65B5"/>
    <w:rsid w:val="002E5557"/>
    <w:rsid w:val="002F025F"/>
    <w:rsid w:val="002F2CB3"/>
    <w:rsid w:val="002F3540"/>
    <w:rsid w:val="002F360C"/>
    <w:rsid w:val="002F44CE"/>
    <w:rsid w:val="002F561A"/>
    <w:rsid w:val="002F69BF"/>
    <w:rsid w:val="00302818"/>
    <w:rsid w:val="00303B72"/>
    <w:rsid w:val="00306C8E"/>
    <w:rsid w:val="0031167C"/>
    <w:rsid w:val="00313F3E"/>
    <w:rsid w:val="003162A6"/>
    <w:rsid w:val="00317A39"/>
    <w:rsid w:val="0033125B"/>
    <w:rsid w:val="00332218"/>
    <w:rsid w:val="003332AD"/>
    <w:rsid w:val="00335832"/>
    <w:rsid w:val="00336675"/>
    <w:rsid w:val="0034228E"/>
    <w:rsid w:val="003432FC"/>
    <w:rsid w:val="003436DB"/>
    <w:rsid w:val="00345ADD"/>
    <w:rsid w:val="00346DAA"/>
    <w:rsid w:val="0034791C"/>
    <w:rsid w:val="00350122"/>
    <w:rsid w:val="003536F3"/>
    <w:rsid w:val="00357074"/>
    <w:rsid w:val="00363D9F"/>
    <w:rsid w:val="00364ADE"/>
    <w:rsid w:val="003731F9"/>
    <w:rsid w:val="00374543"/>
    <w:rsid w:val="003764F6"/>
    <w:rsid w:val="00387020"/>
    <w:rsid w:val="00390BCB"/>
    <w:rsid w:val="00392502"/>
    <w:rsid w:val="00394B03"/>
    <w:rsid w:val="00395221"/>
    <w:rsid w:val="003A33A2"/>
    <w:rsid w:val="003A526C"/>
    <w:rsid w:val="003A7633"/>
    <w:rsid w:val="003B5CA2"/>
    <w:rsid w:val="003D13F1"/>
    <w:rsid w:val="003D3293"/>
    <w:rsid w:val="003D5827"/>
    <w:rsid w:val="003E443B"/>
    <w:rsid w:val="003F2F9C"/>
    <w:rsid w:val="003F5707"/>
    <w:rsid w:val="004052D3"/>
    <w:rsid w:val="0041282B"/>
    <w:rsid w:val="004174FB"/>
    <w:rsid w:val="0042082D"/>
    <w:rsid w:val="00422952"/>
    <w:rsid w:val="004242D1"/>
    <w:rsid w:val="004251EB"/>
    <w:rsid w:val="00427F58"/>
    <w:rsid w:val="004429AD"/>
    <w:rsid w:val="00446ADA"/>
    <w:rsid w:val="004500E1"/>
    <w:rsid w:val="0045679C"/>
    <w:rsid w:val="004575F0"/>
    <w:rsid w:val="00460592"/>
    <w:rsid w:val="00461CB9"/>
    <w:rsid w:val="0046585A"/>
    <w:rsid w:val="00465AF5"/>
    <w:rsid w:val="00471971"/>
    <w:rsid w:val="00474E3D"/>
    <w:rsid w:val="00477909"/>
    <w:rsid w:val="00477D26"/>
    <w:rsid w:val="0048008C"/>
    <w:rsid w:val="004824B4"/>
    <w:rsid w:val="00484515"/>
    <w:rsid w:val="00491304"/>
    <w:rsid w:val="0049284F"/>
    <w:rsid w:val="004A5194"/>
    <w:rsid w:val="004A6B81"/>
    <w:rsid w:val="004B1E9C"/>
    <w:rsid w:val="004B2869"/>
    <w:rsid w:val="004B318F"/>
    <w:rsid w:val="004B7B43"/>
    <w:rsid w:val="004C0F8F"/>
    <w:rsid w:val="004D322D"/>
    <w:rsid w:val="004D397C"/>
    <w:rsid w:val="004D5241"/>
    <w:rsid w:val="004D6FDA"/>
    <w:rsid w:val="004E1744"/>
    <w:rsid w:val="004E2372"/>
    <w:rsid w:val="004E2DCF"/>
    <w:rsid w:val="004F10C4"/>
    <w:rsid w:val="004F3C19"/>
    <w:rsid w:val="004F4981"/>
    <w:rsid w:val="004F71B9"/>
    <w:rsid w:val="004F7F8B"/>
    <w:rsid w:val="005035F9"/>
    <w:rsid w:val="00505C07"/>
    <w:rsid w:val="00506C7E"/>
    <w:rsid w:val="00506F63"/>
    <w:rsid w:val="00507137"/>
    <w:rsid w:val="00527A2B"/>
    <w:rsid w:val="00536E18"/>
    <w:rsid w:val="005400B6"/>
    <w:rsid w:val="00540ADB"/>
    <w:rsid w:val="0054235E"/>
    <w:rsid w:val="00544238"/>
    <w:rsid w:val="00552A65"/>
    <w:rsid w:val="00553097"/>
    <w:rsid w:val="00553F41"/>
    <w:rsid w:val="00556A29"/>
    <w:rsid w:val="005606EE"/>
    <w:rsid w:val="005626F5"/>
    <w:rsid w:val="005714B3"/>
    <w:rsid w:val="00572809"/>
    <w:rsid w:val="005731B0"/>
    <w:rsid w:val="00576C13"/>
    <w:rsid w:val="00583431"/>
    <w:rsid w:val="00586647"/>
    <w:rsid w:val="00592CBE"/>
    <w:rsid w:val="0059594B"/>
    <w:rsid w:val="005B0F4B"/>
    <w:rsid w:val="005B555E"/>
    <w:rsid w:val="005B70A4"/>
    <w:rsid w:val="005C1600"/>
    <w:rsid w:val="005C6929"/>
    <w:rsid w:val="005D36C4"/>
    <w:rsid w:val="005D5AF8"/>
    <w:rsid w:val="005D5F2D"/>
    <w:rsid w:val="005E0BA0"/>
    <w:rsid w:val="005E53D7"/>
    <w:rsid w:val="005E63DD"/>
    <w:rsid w:val="005F0DA8"/>
    <w:rsid w:val="005F4815"/>
    <w:rsid w:val="005F4931"/>
    <w:rsid w:val="005F637D"/>
    <w:rsid w:val="005F77DF"/>
    <w:rsid w:val="0060053B"/>
    <w:rsid w:val="0060278B"/>
    <w:rsid w:val="006201BF"/>
    <w:rsid w:val="006204AB"/>
    <w:rsid w:val="0062094C"/>
    <w:rsid w:val="0062321A"/>
    <w:rsid w:val="006268CB"/>
    <w:rsid w:val="00627AD7"/>
    <w:rsid w:val="006310C9"/>
    <w:rsid w:val="006329EE"/>
    <w:rsid w:val="00632EA6"/>
    <w:rsid w:val="006404E0"/>
    <w:rsid w:val="00642C5E"/>
    <w:rsid w:val="006448D5"/>
    <w:rsid w:val="00644CB1"/>
    <w:rsid w:val="0064777F"/>
    <w:rsid w:val="00647F23"/>
    <w:rsid w:val="006506CE"/>
    <w:rsid w:val="00655597"/>
    <w:rsid w:val="00664084"/>
    <w:rsid w:val="00664CD5"/>
    <w:rsid w:val="00665A99"/>
    <w:rsid w:val="0067189B"/>
    <w:rsid w:val="00671CEF"/>
    <w:rsid w:val="0067326B"/>
    <w:rsid w:val="00685218"/>
    <w:rsid w:val="00694C87"/>
    <w:rsid w:val="006960AB"/>
    <w:rsid w:val="006A0FA6"/>
    <w:rsid w:val="006A37CC"/>
    <w:rsid w:val="006A5972"/>
    <w:rsid w:val="006B25D2"/>
    <w:rsid w:val="006B3F4A"/>
    <w:rsid w:val="006C1934"/>
    <w:rsid w:val="006C2A4A"/>
    <w:rsid w:val="006D165B"/>
    <w:rsid w:val="006D3656"/>
    <w:rsid w:val="006E0FA9"/>
    <w:rsid w:val="006E3C1A"/>
    <w:rsid w:val="006E7674"/>
    <w:rsid w:val="006E768A"/>
    <w:rsid w:val="006F19D2"/>
    <w:rsid w:val="00701ADE"/>
    <w:rsid w:val="00706BA6"/>
    <w:rsid w:val="0070773A"/>
    <w:rsid w:val="007153E1"/>
    <w:rsid w:val="00717C98"/>
    <w:rsid w:val="00724DE3"/>
    <w:rsid w:val="00726A06"/>
    <w:rsid w:val="007275CE"/>
    <w:rsid w:val="00733C3B"/>
    <w:rsid w:val="007371A7"/>
    <w:rsid w:val="007530F3"/>
    <w:rsid w:val="0075617D"/>
    <w:rsid w:val="007604FC"/>
    <w:rsid w:val="00762EF7"/>
    <w:rsid w:val="00767ABF"/>
    <w:rsid w:val="007713FA"/>
    <w:rsid w:val="007714FA"/>
    <w:rsid w:val="00775F8F"/>
    <w:rsid w:val="00780A76"/>
    <w:rsid w:val="00780DD6"/>
    <w:rsid w:val="00782ADE"/>
    <w:rsid w:val="00785BF5"/>
    <w:rsid w:val="00787B8C"/>
    <w:rsid w:val="00792FBE"/>
    <w:rsid w:val="00797358"/>
    <w:rsid w:val="00797D2E"/>
    <w:rsid w:val="007A30F6"/>
    <w:rsid w:val="007B065E"/>
    <w:rsid w:val="007B7ED6"/>
    <w:rsid w:val="007C1162"/>
    <w:rsid w:val="007C1370"/>
    <w:rsid w:val="007C165A"/>
    <w:rsid w:val="007D2C02"/>
    <w:rsid w:val="007D2D9D"/>
    <w:rsid w:val="007D42BF"/>
    <w:rsid w:val="007D553E"/>
    <w:rsid w:val="007E61F0"/>
    <w:rsid w:val="007E76FE"/>
    <w:rsid w:val="007F6CC8"/>
    <w:rsid w:val="008064B5"/>
    <w:rsid w:val="00807736"/>
    <w:rsid w:val="00817D53"/>
    <w:rsid w:val="00830344"/>
    <w:rsid w:val="008308FD"/>
    <w:rsid w:val="00842AC9"/>
    <w:rsid w:val="00842B8D"/>
    <w:rsid w:val="00842D35"/>
    <w:rsid w:val="00843191"/>
    <w:rsid w:val="00854D3C"/>
    <w:rsid w:val="0085781A"/>
    <w:rsid w:val="00862138"/>
    <w:rsid w:val="00870FB4"/>
    <w:rsid w:val="0087123D"/>
    <w:rsid w:val="00881517"/>
    <w:rsid w:val="00881691"/>
    <w:rsid w:val="00882B45"/>
    <w:rsid w:val="00882FD4"/>
    <w:rsid w:val="00892815"/>
    <w:rsid w:val="008939AE"/>
    <w:rsid w:val="008A6A7D"/>
    <w:rsid w:val="008B1E83"/>
    <w:rsid w:val="008B4960"/>
    <w:rsid w:val="008C2F5C"/>
    <w:rsid w:val="008C35E4"/>
    <w:rsid w:val="008C43EA"/>
    <w:rsid w:val="008C5D40"/>
    <w:rsid w:val="008D2CDF"/>
    <w:rsid w:val="008D36D6"/>
    <w:rsid w:val="008D5D15"/>
    <w:rsid w:val="008D5FC2"/>
    <w:rsid w:val="008D7F51"/>
    <w:rsid w:val="008E0066"/>
    <w:rsid w:val="008E106D"/>
    <w:rsid w:val="008E397F"/>
    <w:rsid w:val="008E4346"/>
    <w:rsid w:val="008E6A61"/>
    <w:rsid w:val="008F0C11"/>
    <w:rsid w:val="008F4458"/>
    <w:rsid w:val="00901F31"/>
    <w:rsid w:val="009055B0"/>
    <w:rsid w:val="00913923"/>
    <w:rsid w:val="00920244"/>
    <w:rsid w:val="009270E5"/>
    <w:rsid w:val="009272B0"/>
    <w:rsid w:val="00930366"/>
    <w:rsid w:val="00931B81"/>
    <w:rsid w:val="0093533A"/>
    <w:rsid w:val="009458C6"/>
    <w:rsid w:val="009512EC"/>
    <w:rsid w:val="00954A6F"/>
    <w:rsid w:val="009550DD"/>
    <w:rsid w:val="00961732"/>
    <w:rsid w:val="00965A09"/>
    <w:rsid w:val="009669D2"/>
    <w:rsid w:val="00967E0B"/>
    <w:rsid w:val="00974901"/>
    <w:rsid w:val="0097639F"/>
    <w:rsid w:val="00976CDD"/>
    <w:rsid w:val="0097761A"/>
    <w:rsid w:val="00977B14"/>
    <w:rsid w:val="009819D4"/>
    <w:rsid w:val="009863A4"/>
    <w:rsid w:val="00993D8A"/>
    <w:rsid w:val="0099501C"/>
    <w:rsid w:val="00995CCA"/>
    <w:rsid w:val="00997EC0"/>
    <w:rsid w:val="009A0F8C"/>
    <w:rsid w:val="009A6399"/>
    <w:rsid w:val="009A6B06"/>
    <w:rsid w:val="009C7ED2"/>
    <w:rsid w:val="009D1D94"/>
    <w:rsid w:val="009D4204"/>
    <w:rsid w:val="009D4C2E"/>
    <w:rsid w:val="009D7874"/>
    <w:rsid w:val="009E0D08"/>
    <w:rsid w:val="009E6247"/>
    <w:rsid w:val="00A01194"/>
    <w:rsid w:val="00A0796F"/>
    <w:rsid w:val="00A12BA5"/>
    <w:rsid w:val="00A12EED"/>
    <w:rsid w:val="00A13275"/>
    <w:rsid w:val="00A139A6"/>
    <w:rsid w:val="00A13DB4"/>
    <w:rsid w:val="00A21AC1"/>
    <w:rsid w:val="00A22B24"/>
    <w:rsid w:val="00A230E7"/>
    <w:rsid w:val="00A2320A"/>
    <w:rsid w:val="00A34327"/>
    <w:rsid w:val="00A36729"/>
    <w:rsid w:val="00A37F69"/>
    <w:rsid w:val="00A400A3"/>
    <w:rsid w:val="00A40CDB"/>
    <w:rsid w:val="00A4145F"/>
    <w:rsid w:val="00A42138"/>
    <w:rsid w:val="00A42777"/>
    <w:rsid w:val="00A42D50"/>
    <w:rsid w:val="00A44B50"/>
    <w:rsid w:val="00A45B7F"/>
    <w:rsid w:val="00A47C7C"/>
    <w:rsid w:val="00A5035D"/>
    <w:rsid w:val="00A60E8C"/>
    <w:rsid w:val="00A633E7"/>
    <w:rsid w:val="00A720D8"/>
    <w:rsid w:val="00A74454"/>
    <w:rsid w:val="00A75546"/>
    <w:rsid w:val="00A775B0"/>
    <w:rsid w:val="00A81A19"/>
    <w:rsid w:val="00A83519"/>
    <w:rsid w:val="00A83E9D"/>
    <w:rsid w:val="00A87388"/>
    <w:rsid w:val="00A90973"/>
    <w:rsid w:val="00A91661"/>
    <w:rsid w:val="00A954B8"/>
    <w:rsid w:val="00A96820"/>
    <w:rsid w:val="00A971B8"/>
    <w:rsid w:val="00AA07D8"/>
    <w:rsid w:val="00AA2F7C"/>
    <w:rsid w:val="00AA34B2"/>
    <w:rsid w:val="00AA44F1"/>
    <w:rsid w:val="00AA47CA"/>
    <w:rsid w:val="00AA5837"/>
    <w:rsid w:val="00AA7247"/>
    <w:rsid w:val="00AB4A29"/>
    <w:rsid w:val="00AB4C73"/>
    <w:rsid w:val="00AC48DB"/>
    <w:rsid w:val="00AC612F"/>
    <w:rsid w:val="00AC72C2"/>
    <w:rsid w:val="00AD17A8"/>
    <w:rsid w:val="00AD30F6"/>
    <w:rsid w:val="00AD42BB"/>
    <w:rsid w:val="00AD7308"/>
    <w:rsid w:val="00AE0315"/>
    <w:rsid w:val="00AE036D"/>
    <w:rsid w:val="00AE3F8E"/>
    <w:rsid w:val="00AF27AD"/>
    <w:rsid w:val="00AF27F6"/>
    <w:rsid w:val="00AF37A9"/>
    <w:rsid w:val="00AF487E"/>
    <w:rsid w:val="00AF4E61"/>
    <w:rsid w:val="00AF7657"/>
    <w:rsid w:val="00B0106A"/>
    <w:rsid w:val="00B03D12"/>
    <w:rsid w:val="00B053A0"/>
    <w:rsid w:val="00B05BBA"/>
    <w:rsid w:val="00B118A3"/>
    <w:rsid w:val="00B128CE"/>
    <w:rsid w:val="00B17FF2"/>
    <w:rsid w:val="00B2170D"/>
    <w:rsid w:val="00B23BB6"/>
    <w:rsid w:val="00B27420"/>
    <w:rsid w:val="00B27435"/>
    <w:rsid w:val="00B31818"/>
    <w:rsid w:val="00B35EDC"/>
    <w:rsid w:val="00B3692A"/>
    <w:rsid w:val="00B4077E"/>
    <w:rsid w:val="00B45C77"/>
    <w:rsid w:val="00B5095D"/>
    <w:rsid w:val="00B57742"/>
    <w:rsid w:val="00B57874"/>
    <w:rsid w:val="00B6658A"/>
    <w:rsid w:val="00B73868"/>
    <w:rsid w:val="00B745E2"/>
    <w:rsid w:val="00B75B01"/>
    <w:rsid w:val="00B816FB"/>
    <w:rsid w:val="00B82A0D"/>
    <w:rsid w:val="00B83FC6"/>
    <w:rsid w:val="00B8629C"/>
    <w:rsid w:val="00B86778"/>
    <w:rsid w:val="00B91BF2"/>
    <w:rsid w:val="00B93602"/>
    <w:rsid w:val="00B948B2"/>
    <w:rsid w:val="00BA3D77"/>
    <w:rsid w:val="00BA6DCC"/>
    <w:rsid w:val="00BB0395"/>
    <w:rsid w:val="00BB3A06"/>
    <w:rsid w:val="00BB4886"/>
    <w:rsid w:val="00BB7353"/>
    <w:rsid w:val="00BC37B4"/>
    <w:rsid w:val="00BC4A60"/>
    <w:rsid w:val="00BD0CBD"/>
    <w:rsid w:val="00BD2E3E"/>
    <w:rsid w:val="00BD38E4"/>
    <w:rsid w:val="00BD691D"/>
    <w:rsid w:val="00BE0D78"/>
    <w:rsid w:val="00BE5C1C"/>
    <w:rsid w:val="00BF0268"/>
    <w:rsid w:val="00BF6597"/>
    <w:rsid w:val="00C04927"/>
    <w:rsid w:val="00C13596"/>
    <w:rsid w:val="00C14A62"/>
    <w:rsid w:val="00C15F44"/>
    <w:rsid w:val="00C17983"/>
    <w:rsid w:val="00C206F6"/>
    <w:rsid w:val="00C20B0F"/>
    <w:rsid w:val="00C305DA"/>
    <w:rsid w:val="00C30E1D"/>
    <w:rsid w:val="00C32E2D"/>
    <w:rsid w:val="00C45785"/>
    <w:rsid w:val="00C462BF"/>
    <w:rsid w:val="00C57CF5"/>
    <w:rsid w:val="00C6058C"/>
    <w:rsid w:val="00C60B46"/>
    <w:rsid w:val="00C6385A"/>
    <w:rsid w:val="00C63C81"/>
    <w:rsid w:val="00C641F3"/>
    <w:rsid w:val="00C801E2"/>
    <w:rsid w:val="00C82FE5"/>
    <w:rsid w:val="00C830A2"/>
    <w:rsid w:val="00C91550"/>
    <w:rsid w:val="00CA1DA6"/>
    <w:rsid w:val="00CA4D0E"/>
    <w:rsid w:val="00CA5323"/>
    <w:rsid w:val="00CA6410"/>
    <w:rsid w:val="00CA7D2F"/>
    <w:rsid w:val="00CB0A80"/>
    <w:rsid w:val="00CB1572"/>
    <w:rsid w:val="00CB4F0E"/>
    <w:rsid w:val="00CB535D"/>
    <w:rsid w:val="00CC0ABF"/>
    <w:rsid w:val="00CC0D5A"/>
    <w:rsid w:val="00CC40D5"/>
    <w:rsid w:val="00CC45E0"/>
    <w:rsid w:val="00CC78E1"/>
    <w:rsid w:val="00CE4A7F"/>
    <w:rsid w:val="00CE4E44"/>
    <w:rsid w:val="00CE5C32"/>
    <w:rsid w:val="00CF380A"/>
    <w:rsid w:val="00D14A07"/>
    <w:rsid w:val="00D17CAF"/>
    <w:rsid w:val="00D26A89"/>
    <w:rsid w:val="00D30930"/>
    <w:rsid w:val="00D3117B"/>
    <w:rsid w:val="00D3437A"/>
    <w:rsid w:val="00D35E53"/>
    <w:rsid w:val="00D37C86"/>
    <w:rsid w:val="00D40CB3"/>
    <w:rsid w:val="00D4186F"/>
    <w:rsid w:val="00D44E58"/>
    <w:rsid w:val="00D472CE"/>
    <w:rsid w:val="00D535E4"/>
    <w:rsid w:val="00D55EF4"/>
    <w:rsid w:val="00D56F66"/>
    <w:rsid w:val="00D63228"/>
    <w:rsid w:val="00D6415B"/>
    <w:rsid w:val="00D670C6"/>
    <w:rsid w:val="00D709CA"/>
    <w:rsid w:val="00D80784"/>
    <w:rsid w:val="00D81284"/>
    <w:rsid w:val="00D8309C"/>
    <w:rsid w:val="00D87F12"/>
    <w:rsid w:val="00D93F29"/>
    <w:rsid w:val="00D96577"/>
    <w:rsid w:val="00D97C1B"/>
    <w:rsid w:val="00DA1419"/>
    <w:rsid w:val="00DA2A74"/>
    <w:rsid w:val="00DA6093"/>
    <w:rsid w:val="00DA6E5A"/>
    <w:rsid w:val="00DA7999"/>
    <w:rsid w:val="00DB1027"/>
    <w:rsid w:val="00DB2486"/>
    <w:rsid w:val="00DB3A39"/>
    <w:rsid w:val="00DB6F6E"/>
    <w:rsid w:val="00DC4C66"/>
    <w:rsid w:val="00DC5345"/>
    <w:rsid w:val="00DC7D7B"/>
    <w:rsid w:val="00DC7FD7"/>
    <w:rsid w:val="00DD05B6"/>
    <w:rsid w:val="00DD6A3D"/>
    <w:rsid w:val="00DE4AA3"/>
    <w:rsid w:val="00DE7A6F"/>
    <w:rsid w:val="00DF5088"/>
    <w:rsid w:val="00DF7B0E"/>
    <w:rsid w:val="00E01FAB"/>
    <w:rsid w:val="00E07B51"/>
    <w:rsid w:val="00E10EFA"/>
    <w:rsid w:val="00E126EB"/>
    <w:rsid w:val="00E1349D"/>
    <w:rsid w:val="00E155E6"/>
    <w:rsid w:val="00E26B7A"/>
    <w:rsid w:val="00E37C4C"/>
    <w:rsid w:val="00E37CAC"/>
    <w:rsid w:val="00E42950"/>
    <w:rsid w:val="00E444AE"/>
    <w:rsid w:val="00E50873"/>
    <w:rsid w:val="00E5132D"/>
    <w:rsid w:val="00E5567C"/>
    <w:rsid w:val="00E56691"/>
    <w:rsid w:val="00E57FE1"/>
    <w:rsid w:val="00E62497"/>
    <w:rsid w:val="00E637B6"/>
    <w:rsid w:val="00E6503A"/>
    <w:rsid w:val="00E732F8"/>
    <w:rsid w:val="00E74DD2"/>
    <w:rsid w:val="00E765E4"/>
    <w:rsid w:val="00E77779"/>
    <w:rsid w:val="00E828D0"/>
    <w:rsid w:val="00E8458E"/>
    <w:rsid w:val="00E91A04"/>
    <w:rsid w:val="00E92D0D"/>
    <w:rsid w:val="00E951CD"/>
    <w:rsid w:val="00E9545D"/>
    <w:rsid w:val="00E9614C"/>
    <w:rsid w:val="00EA19E7"/>
    <w:rsid w:val="00EA2272"/>
    <w:rsid w:val="00EA418C"/>
    <w:rsid w:val="00EA672F"/>
    <w:rsid w:val="00EA7E7E"/>
    <w:rsid w:val="00EB4CC6"/>
    <w:rsid w:val="00EB7276"/>
    <w:rsid w:val="00EB79C2"/>
    <w:rsid w:val="00EC03CF"/>
    <w:rsid w:val="00EC530F"/>
    <w:rsid w:val="00ED0C30"/>
    <w:rsid w:val="00ED1C71"/>
    <w:rsid w:val="00ED20A0"/>
    <w:rsid w:val="00ED5057"/>
    <w:rsid w:val="00ED5AEB"/>
    <w:rsid w:val="00EE05EB"/>
    <w:rsid w:val="00EE4BA7"/>
    <w:rsid w:val="00EE5A19"/>
    <w:rsid w:val="00EF3B77"/>
    <w:rsid w:val="00EF648E"/>
    <w:rsid w:val="00EF662E"/>
    <w:rsid w:val="00EF75B5"/>
    <w:rsid w:val="00F00394"/>
    <w:rsid w:val="00F05B7E"/>
    <w:rsid w:val="00F05ED8"/>
    <w:rsid w:val="00F1529A"/>
    <w:rsid w:val="00F15731"/>
    <w:rsid w:val="00F2273B"/>
    <w:rsid w:val="00F23DA0"/>
    <w:rsid w:val="00F26DE3"/>
    <w:rsid w:val="00F32EF7"/>
    <w:rsid w:val="00F35BA4"/>
    <w:rsid w:val="00F42CF7"/>
    <w:rsid w:val="00F42E65"/>
    <w:rsid w:val="00F44F6D"/>
    <w:rsid w:val="00F45D90"/>
    <w:rsid w:val="00F54C94"/>
    <w:rsid w:val="00F5501C"/>
    <w:rsid w:val="00F643EF"/>
    <w:rsid w:val="00F735CE"/>
    <w:rsid w:val="00F8276C"/>
    <w:rsid w:val="00F82F58"/>
    <w:rsid w:val="00F83241"/>
    <w:rsid w:val="00F84EC9"/>
    <w:rsid w:val="00F852F3"/>
    <w:rsid w:val="00F85669"/>
    <w:rsid w:val="00F8593D"/>
    <w:rsid w:val="00FA229F"/>
    <w:rsid w:val="00FA751D"/>
    <w:rsid w:val="00FB3865"/>
    <w:rsid w:val="00FB3E8C"/>
    <w:rsid w:val="00FB6210"/>
    <w:rsid w:val="00FB7C28"/>
    <w:rsid w:val="00FC1E37"/>
    <w:rsid w:val="00FC24EC"/>
    <w:rsid w:val="00FD5AAE"/>
    <w:rsid w:val="00FD7928"/>
    <w:rsid w:val="00FE2275"/>
    <w:rsid w:val="00FE5215"/>
    <w:rsid w:val="00FE66E0"/>
    <w:rsid w:val="00FF58C6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character" w:styleId="af9">
    <w:name w:val="Placeholder Text"/>
    <w:basedOn w:val="a0"/>
    <w:uiPriority w:val="99"/>
    <w:semiHidden/>
    <w:rsid w:val="00F05B7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F7BA3-198B-4B85-968F-F6F20115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7</Pages>
  <Words>1258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173</cp:revision>
  <cp:lastPrinted>2015-10-19T07:09:00Z</cp:lastPrinted>
  <dcterms:created xsi:type="dcterms:W3CDTF">2018-01-30T10:19:00Z</dcterms:created>
  <dcterms:modified xsi:type="dcterms:W3CDTF">2018-07-05T13:48:00Z</dcterms:modified>
</cp:coreProperties>
</file>