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678"/>
        <w:gridCol w:w="4682"/>
      </w:tblGrid>
      <w:tr w:rsidR="00875C3D" w:rsidRPr="00401F73" w:rsidTr="00390A96">
        <w:trPr>
          <w:trHeight w:val="592"/>
        </w:trPr>
        <w:tc>
          <w:tcPr>
            <w:tcW w:w="4678" w:type="dxa"/>
          </w:tcPr>
          <w:p w:rsidR="00414DCE" w:rsidRDefault="0071718C" w:rsidP="00F95A3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Пл</w:t>
            </w:r>
            <w:r w:rsidR="002268C1">
              <w:rPr>
                <w:b/>
                <w:sz w:val="28"/>
                <w:szCs w:val="28"/>
              </w:rPr>
              <w:t>юмб</w:t>
            </w:r>
            <w:r>
              <w:rPr>
                <w:b/>
                <w:sz w:val="28"/>
                <w:szCs w:val="28"/>
              </w:rPr>
              <w:t>ум</w:t>
            </w:r>
            <w:proofErr w:type="spellEnd"/>
            <w:r w:rsidR="009C3B89" w:rsidRPr="005320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32027" w:rsidRPr="00532027">
              <w:rPr>
                <w:b/>
                <w:sz w:val="28"/>
                <w:szCs w:val="28"/>
              </w:rPr>
              <w:t>металликум</w:t>
            </w:r>
            <w:proofErr w:type="spellEnd"/>
          </w:p>
          <w:p w:rsidR="00745EC0" w:rsidRPr="0071718C" w:rsidRDefault="0071718C" w:rsidP="002268C1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Pl</w:t>
            </w:r>
            <w:r w:rsidR="002268C1">
              <w:rPr>
                <w:b/>
                <w:sz w:val="28"/>
                <w:szCs w:val="28"/>
                <w:lang w:val="en-US"/>
              </w:rPr>
              <w:t>umb</w:t>
            </w:r>
            <w:r>
              <w:rPr>
                <w:b/>
                <w:sz w:val="28"/>
                <w:szCs w:val="28"/>
                <w:lang w:val="en-US"/>
              </w:rPr>
              <w:t>um</w:t>
            </w:r>
            <w:proofErr w:type="spellEnd"/>
            <w:r w:rsidR="009C3B89" w:rsidRPr="005320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32027">
              <w:rPr>
                <w:b/>
                <w:sz w:val="28"/>
                <w:szCs w:val="28"/>
                <w:lang w:val="en-US"/>
              </w:rPr>
              <w:t>metallicum</w:t>
            </w:r>
            <w:proofErr w:type="spellEnd"/>
          </w:p>
        </w:tc>
        <w:tc>
          <w:tcPr>
            <w:tcW w:w="4682" w:type="dxa"/>
          </w:tcPr>
          <w:p w:rsidR="00875C3D" w:rsidRPr="00BD7A17" w:rsidRDefault="00E6274B" w:rsidP="00401F73">
            <w:pPr>
              <w:pStyle w:val="6"/>
            </w:pPr>
            <w:r>
              <w:t>ФС</w:t>
            </w:r>
          </w:p>
          <w:p w:rsidR="00875C3D" w:rsidRPr="00401F73" w:rsidRDefault="00875C3D" w:rsidP="00401F73">
            <w:pPr>
              <w:spacing w:line="360" w:lineRule="auto"/>
              <w:jc w:val="both"/>
              <w:rPr>
                <w:b/>
                <w:sz w:val="28"/>
              </w:rPr>
            </w:pPr>
            <w:r w:rsidRPr="00401F73">
              <w:rPr>
                <w:b/>
                <w:sz w:val="28"/>
              </w:rPr>
              <w:t>Вводится впервые</w:t>
            </w:r>
          </w:p>
        </w:tc>
      </w:tr>
    </w:tbl>
    <w:p w:rsidR="00607D80" w:rsidRDefault="00607D80" w:rsidP="00694527">
      <w:pPr>
        <w:spacing w:line="360" w:lineRule="auto"/>
        <w:jc w:val="both"/>
        <w:rPr>
          <w:sz w:val="28"/>
          <w:szCs w:val="28"/>
        </w:rPr>
      </w:pPr>
    </w:p>
    <w:p w:rsidR="004D2F5D" w:rsidRPr="00F22454" w:rsidRDefault="004D2F5D" w:rsidP="005C544B">
      <w:pPr>
        <w:spacing w:line="360" w:lineRule="auto"/>
        <w:ind w:firstLine="709"/>
        <w:jc w:val="both"/>
        <w:rPr>
          <w:sz w:val="28"/>
          <w:szCs w:val="28"/>
        </w:rPr>
      </w:pPr>
      <w:r w:rsidRPr="004D2F5D">
        <w:rPr>
          <w:sz w:val="28"/>
          <w:szCs w:val="28"/>
        </w:rPr>
        <w:t xml:space="preserve">Настоящая фармакопейная статья распространяется на </w:t>
      </w:r>
      <w:r w:rsidRPr="002268C1">
        <w:rPr>
          <w:sz w:val="28"/>
          <w:szCs w:val="28"/>
        </w:rPr>
        <w:t xml:space="preserve">фармацевтическую субстанцию </w:t>
      </w:r>
      <w:proofErr w:type="spellStart"/>
      <w:r w:rsidR="002268C1" w:rsidRPr="002268C1">
        <w:rPr>
          <w:sz w:val="28"/>
          <w:szCs w:val="28"/>
        </w:rPr>
        <w:t>Плюмбум</w:t>
      </w:r>
      <w:proofErr w:type="spellEnd"/>
      <w:r w:rsidR="002268C1" w:rsidRPr="002268C1">
        <w:rPr>
          <w:sz w:val="28"/>
          <w:szCs w:val="28"/>
        </w:rPr>
        <w:t xml:space="preserve"> </w:t>
      </w:r>
      <w:proofErr w:type="spellStart"/>
      <w:r w:rsidR="008F037C" w:rsidRPr="002268C1">
        <w:rPr>
          <w:sz w:val="28"/>
          <w:szCs w:val="28"/>
        </w:rPr>
        <w:t>металликум</w:t>
      </w:r>
      <w:proofErr w:type="spellEnd"/>
      <w:r w:rsidR="00745EC0" w:rsidRPr="002268C1">
        <w:rPr>
          <w:sz w:val="28"/>
          <w:szCs w:val="28"/>
        </w:rPr>
        <w:t xml:space="preserve"> </w:t>
      </w:r>
      <w:r w:rsidR="005C544B" w:rsidRPr="002268C1">
        <w:rPr>
          <w:sz w:val="28"/>
          <w:szCs w:val="28"/>
        </w:rPr>
        <w:t xml:space="preserve">- </w:t>
      </w:r>
      <w:proofErr w:type="spellStart"/>
      <w:r w:rsidR="002268C1" w:rsidRPr="002268C1">
        <w:rPr>
          <w:sz w:val="28"/>
          <w:szCs w:val="28"/>
          <w:lang w:val="en-US"/>
        </w:rPr>
        <w:t>Plumbum</w:t>
      </w:r>
      <w:proofErr w:type="spellEnd"/>
      <w:r w:rsidR="002268C1" w:rsidRPr="00532027">
        <w:rPr>
          <w:b/>
          <w:sz w:val="28"/>
          <w:szCs w:val="28"/>
        </w:rPr>
        <w:t xml:space="preserve"> </w:t>
      </w:r>
      <w:proofErr w:type="spellStart"/>
      <w:r w:rsidR="008F037C" w:rsidRPr="008F037C">
        <w:rPr>
          <w:sz w:val="28"/>
          <w:szCs w:val="28"/>
          <w:lang w:val="en-US"/>
        </w:rPr>
        <w:t>metallicum</w:t>
      </w:r>
      <w:proofErr w:type="spellEnd"/>
      <w:r w:rsidR="008F037C" w:rsidRPr="005C544B">
        <w:rPr>
          <w:sz w:val="28"/>
          <w:szCs w:val="28"/>
        </w:rPr>
        <w:t xml:space="preserve"> </w:t>
      </w:r>
      <w:r w:rsidRPr="004D2F5D">
        <w:rPr>
          <w:sz w:val="28"/>
          <w:szCs w:val="28"/>
        </w:rPr>
        <w:t>и получаемые из нее разведения, используемые в качестве субстанции для производства/изготовления гомеопатических лекарственных препаратов.</w:t>
      </w:r>
    </w:p>
    <w:p w:rsidR="008F037C" w:rsidRPr="002268C1" w:rsidRDefault="002268C1" w:rsidP="00BC3D0C">
      <w:pPr>
        <w:spacing w:before="24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Свинец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F037C" w:rsidTr="008F037C">
        <w:tc>
          <w:tcPr>
            <w:tcW w:w="4785" w:type="dxa"/>
          </w:tcPr>
          <w:p w:rsidR="008F037C" w:rsidRPr="0071718C" w:rsidRDefault="0071718C" w:rsidP="002268C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</w:t>
            </w:r>
            <w:r w:rsidR="002268C1">
              <w:rPr>
                <w:sz w:val="28"/>
                <w:szCs w:val="28"/>
                <w:lang w:val="en-US"/>
              </w:rPr>
              <w:t>b</w:t>
            </w:r>
            <w:proofErr w:type="spellEnd"/>
          </w:p>
        </w:tc>
        <w:tc>
          <w:tcPr>
            <w:tcW w:w="4786" w:type="dxa"/>
          </w:tcPr>
          <w:p w:rsidR="008F037C" w:rsidRDefault="0071718C" w:rsidP="002268C1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22454">
              <w:rPr>
                <w:sz w:val="28"/>
                <w:szCs w:val="28"/>
              </w:rPr>
              <w:t>.м. </w:t>
            </w:r>
            <w:r w:rsidR="002268C1">
              <w:rPr>
                <w:sz w:val="28"/>
                <w:szCs w:val="28"/>
                <w:lang w:val="en-US"/>
              </w:rPr>
              <w:t>207</w:t>
            </w:r>
            <w:r w:rsidR="00F22454">
              <w:rPr>
                <w:sz w:val="28"/>
                <w:szCs w:val="28"/>
              </w:rPr>
              <w:t>,</w:t>
            </w:r>
            <w:r w:rsidR="002268C1"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C01343" w:rsidRPr="00C01343" w:rsidRDefault="00C01343" w:rsidP="00BF3B5A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D87B52">
        <w:rPr>
          <w:sz w:val="28"/>
          <w:szCs w:val="28"/>
          <w:lang w:val="en-US"/>
        </w:rPr>
        <w:t>C</w:t>
      </w:r>
      <w:r w:rsidRPr="00D87B52">
        <w:rPr>
          <w:sz w:val="28"/>
          <w:szCs w:val="28"/>
        </w:rPr>
        <w:t xml:space="preserve">одержит не менее </w:t>
      </w:r>
      <w:r>
        <w:rPr>
          <w:sz w:val="28"/>
          <w:szCs w:val="28"/>
        </w:rPr>
        <w:t>9</w:t>
      </w:r>
      <w:r w:rsidR="002268C1" w:rsidRPr="002268C1">
        <w:rPr>
          <w:sz w:val="28"/>
          <w:szCs w:val="28"/>
        </w:rPr>
        <w:t>9</w:t>
      </w:r>
      <w:proofErr w:type="gramStart"/>
      <w:r>
        <w:rPr>
          <w:sz w:val="28"/>
          <w:szCs w:val="28"/>
        </w:rPr>
        <w:t>,</w:t>
      </w:r>
      <w:r w:rsidR="00FD74EE"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> </w:t>
      </w:r>
      <w:r w:rsidRPr="00D87B52">
        <w:rPr>
          <w:sz w:val="28"/>
          <w:szCs w:val="28"/>
        </w:rPr>
        <w:t xml:space="preserve">% и не более </w:t>
      </w:r>
      <w:r>
        <w:rPr>
          <w:sz w:val="28"/>
          <w:szCs w:val="28"/>
        </w:rPr>
        <w:t>10</w:t>
      </w:r>
      <w:r w:rsidR="002268C1" w:rsidRPr="002268C1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2268C1" w:rsidRPr="002268C1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D87B52">
        <w:rPr>
          <w:sz w:val="28"/>
          <w:szCs w:val="28"/>
        </w:rPr>
        <w:t xml:space="preserve">% </w:t>
      </w:r>
      <w:proofErr w:type="spellStart"/>
      <w:r>
        <w:rPr>
          <w:sz w:val="28"/>
          <w:szCs w:val="28"/>
          <w:lang w:val="en-US"/>
        </w:rPr>
        <w:t>P</w:t>
      </w:r>
      <w:r w:rsidR="002268C1">
        <w:rPr>
          <w:sz w:val="28"/>
          <w:szCs w:val="28"/>
          <w:lang w:val="en-US"/>
        </w:rPr>
        <w:t>b</w:t>
      </w:r>
      <w:proofErr w:type="spellEnd"/>
      <w:r>
        <w:rPr>
          <w:sz w:val="28"/>
          <w:szCs w:val="28"/>
        </w:rPr>
        <w:t>.</w:t>
      </w:r>
    </w:p>
    <w:p w:rsidR="00BC3D0C" w:rsidRPr="009542E2" w:rsidRDefault="00394B07" w:rsidP="00BF3B5A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9542E2">
        <w:rPr>
          <w:b/>
          <w:sz w:val="28"/>
          <w:szCs w:val="28"/>
        </w:rPr>
        <w:t>Описание</w:t>
      </w:r>
      <w:r w:rsidR="00231125" w:rsidRPr="009542E2">
        <w:rPr>
          <w:b/>
          <w:sz w:val="28"/>
          <w:szCs w:val="28"/>
        </w:rPr>
        <w:t xml:space="preserve">. </w:t>
      </w:r>
      <w:r w:rsidR="002268C1" w:rsidRPr="009542E2">
        <w:rPr>
          <w:sz w:val="28"/>
          <w:szCs w:val="28"/>
        </w:rPr>
        <w:t xml:space="preserve">Темно серый или черновато-серый порошок или </w:t>
      </w:r>
      <w:proofErr w:type="gramStart"/>
      <w:r w:rsidR="009542E2" w:rsidRPr="009542E2">
        <w:rPr>
          <w:sz w:val="28"/>
          <w:szCs w:val="28"/>
        </w:rPr>
        <w:t>серые</w:t>
      </w:r>
      <w:proofErr w:type="gramEnd"/>
      <w:r w:rsidR="009542E2" w:rsidRPr="009542E2">
        <w:rPr>
          <w:sz w:val="28"/>
          <w:szCs w:val="28"/>
        </w:rPr>
        <w:t xml:space="preserve"> кристаллические куски с металлическим блеском.</w:t>
      </w:r>
    </w:p>
    <w:p w:rsidR="00530694" w:rsidRDefault="00530694" w:rsidP="00530694">
      <w:pPr>
        <w:spacing w:line="360" w:lineRule="auto"/>
        <w:ind w:firstLine="709"/>
        <w:jc w:val="both"/>
        <w:rPr>
          <w:sz w:val="28"/>
          <w:szCs w:val="28"/>
        </w:rPr>
      </w:pPr>
      <w:r w:rsidRPr="00D4678D">
        <w:rPr>
          <w:i/>
          <w:sz w:val="28"/>
          <w:szCs w:val="28"/>
        </w:rPr>
        <w:t>Испытуемый раствор</w:t>
      </w:r>
      <w:r w:rsidRPr="00D4678D">
        <w:rPr>
          <w:sz w:val="28"/>
          <w:szCs w:val="28"/>
        </w:rPr>
        <w:t xml:space="preserve"> </w:t>
      </w:r>
      <w:r w:rsidRPr="00D4678D">
        <w:rPr>
          <w:i/>
          <w:sz w:val="28"/>
          <w:szCs w:val="28"/>
          <w:lang w:val="en-US"/>
        </w:rPr>
        <w:t>I</w:t>
      </w:r>
      <w:r w:rsidRPr="00D4678D">
        <w:rPr>
          <w:sz w:val="28"/>
          <w:szCs w:val="28"/>
        </w:rPr>
        <w:t>. 2,50 г измельченной субстанции (180 мкм) растворяют в 18 мл горячей азотной кислоты разведенной 12,5 %</w:t>
      </w:r>
      <w:r>
        <w:rPr>
          <w:sz w:val="28"/>
          <w:szCs w:val="28"/>
        </w:rPr>
        <w:t>. Полученный раствор нагревают до прекращения выделения коричневых паров, затем охлаждают, фильтруют через стеклянный фильтр (</w:t>
      </w:r>
      <w:r w:rsidRPr="00F40B20">
        <w:rPr>
          <w:sz w:val="28"/>
          <w:szCs w:val="28"/>
        </w:rPr>
        <w:t>ПОР</w:t>
      </w:r>
      <w:r>
        <w:rPr>
          <w:sz w:val="28"/>
          <w:szCs w:val="28"/>
        </w:rPr>
        <w:t> </w:t>
      </w:r>
      <w:r w:rsidRPr="00F40B20">
        <w:rPr>
          <w:sz w:val="28"/>
          <w:szCs w:val="28"/>
        </w:rPr>
        <w:t>16</w:t>
      </w:r>
      <w:r>
        <w:rPr>
          <w:sz w:val="28"/>
          <w:szCs w:val="28"/>
        </w:rPr>
        <w:t>) и разводят водой до 50,0 мл. С</w:t>
      </w:r>
      <w:r w:rsidRPr="00FA668B">
        <w:rPr>
          <w:sz w:val="28"/>
          <w:szCs w:val="28"/>
        </w:rPr>
        <w:t>теклянный фильтр и его содержимое сохран</w:t>
      </w:r>
      <w:r>
        <w:rPr>
          <w:sz w:val="28"/>
          <w:szCs w:val="28"/>
        </w:rPr>
        <w:t>яют</w:t>
      </w:r>
      <w:r w:rsidRPr="00FA668B">
        <w:rPr>
          <w:sz w:val="28"/>
          <w:szCs w:val="28"/>
        </w:rPr>
        <w:t xml:space="preserve"> для </w:t>
      </w:r>
      <w:r>
        <w:rPr>
          <w:sz w:val="28"/>
          <w:szCs w:val="28"/>
        </w:rPr>
        <w:t>определения</w:t>
      </w:r>
      <w:r w:rsidRPr="00FA668B">
        <w:rPr>
          <w:sz w:val="28"/>
          <w:szCs w:val="28"/>
        </w:rPr>
        <w:t xml:space="preserve"> </w:t>
      </w:r>
      <w:r>
        <w:rPr>
          <w:sz w:val="28"/>
          <w:szCs w:val="28"/>
        </w:rPr>
        <w:t>«П</w:t>
      </w:r>
      <w:r w:rsidRPr="00FA668B">
        <w:rPr>
          <w:sz w:val="28"/>
          <w:szCs w:val="28"/>
        </w:rPr>
        <w:t>римеси</w:t>
      </w:r>
      <w:r>
        <w:rPr>
          <w:sz w:val="28"/>
          <w:szCs w:val="28"/>
        </w:rPr>
        <w:t xml:space="preserve"> </w:t>
      </w:r>
      <w:r w:rsidRPr="00FA668B">
        <w:rPr>
          <w:sz w:val="28"/>
          <w:szCs w:val="28"/>
        </w:rPr>
        <w:t>нерастворимые</w:t>
      </w:r>
      <w:r>
        <w:rPr>
          <w:sz w:val="28"/>
          <w:szCs w:val="28"/>
        </w:rPr>
        <w:t xml:space="preserve"> в кислотах».</w:t>
      </w:r>
    </w:p>
    <w:p w:rsidR="00530694" w:rsidRDefault="00530694" w:rsidP="00530694">
      <w:pPr>
        <w:spacing w:line="360" w:lineRule="auto"/>
        <w:ind w:firstLine="709"/>
        <w:jc w:val="both"/>
        <w:rPr>
          <w:sz w:val="28"/>
          <w:szCs w:val="28"/>
        </w:rPr>
      </w:pPr>
      <w:r w:rsidRPr="00D4678D">
        <w:rPr>
          <w:i/>
          <w:sz w:val="28"/>
          <w:szCs w:val="28"/>
        </w:rPr>
        <w:t>Испытуемый раствор</w:t>
      </w:r>
      <w:r w:rsidRPr="00D4678D">
        <w:rPr>
          <w:sz w:val="28"/>
          <w:szCs w:val="28"/>
        </w:rPr>
        <w:t xml:space="preserve"> </w:t>
      </w:r>
      <w:r w:rsidRPr="00D4678D">
        <w:rPr>
          <w:i/>
          <w:sz w:val="28"/>
          <w:szCs w:val="28"/>
          <w:lang w:val="en-US"/>
        </w:rPr>
        <w:t>II</w:t>
      </w:r>
      <w:r w:rsidRPr="00D4678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 </w:t>
      </w:r>
      <w:r w:rsidRPr="00D4678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4678D">
        <w:rPr>
          <w:sz w:val="28"/>
          <w:szCs w:val="28"/>
        </w:rPr>
        <w:t>,0 </w:t>
      </w:r>
      <w:r>
        <w:rPr>
          <w:sz w:val="28"/>
          <w:szCs w:val="28"/>
        </w:rPr>
        <w:t>мл</w:t>
      </w:r>
      <w:r w:rsidRPr="00D4678D">
        <w:rPr>
          <w:i/>
          <w:sz w:val="28"/>
          <w:szCs w:val="28"/>
        </w:rPr>
        <w:t xml:space="preserve"> </w:t>
      </w:r>
      <w:r w:rsidRPr="00D4678D">
        <w:rPr>
          <w:sz w:val="28"/>
          <w:szCs w:val="28"/>
        </w:rPr>
        <w:t xml:space="preserve">испытуемого раствора </w:t>
      </w:r>
      <w:r w:rsidRPr="00D4678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прибавляют 5 мл с</w:t>
      </w:r>
      <w:r w:rsidRPr="0075608E">
        <w:rPr>
          <w:sz w:val="28"/>
          <w:szCs w:val="28"/>
        </w:rPr>
        <w:t>ерн</w:t>
      </w:r>
      <w:r>
        <w:rPr>
          <w:sz w:val="28"/>
          <w:szCs w:val="28"/>
        </w:rPr>
        <w:t>ой</w:t>
      </w:r>
      <w:r w:rsidRPr="0075608E">
        <w:rPr>
          <w:sz w:val="28"/>
          <w:szCs w:val="28"/>
        </w:rPr>
        <w:t xml:space="preserve"> кислот</w:t>
      </w:r>
      <w:r>
        <w:rPr>
          <w:sz w:val="28"/>
          <w:szCs w:val="28"/>
        </w:rPr>
        <w:t>ы</w:t>
      </w:r>
      <w:r w:rsidRPr="0075608E">
        <w:rPr>
          <w:sz w:val="28"/>
          <w:szCs w:val="28"/>
        </w:rPr>
        <w:t xml:space="preserve"> разведённ</w:t>
      </w:r>
      <w:r>
        <w:rPr>
          <w:sz w:val="28"/>
          <w:szCs w:val="28"/>
        </w:rPr>
        <w:t>ой</w:t>
      </w:r>
      <w:r w:rsidRPr="0075608E">
        <w:rPr>
          <w:sz w:val="28"/>
          <w:szCs w:val="28"/>
        </w:rPr>
        <w:t xml:space="preserve"> 9,8 %,</w:t>
      </w:r>
      <w:r>
        <w:rPr>
          <w:sz w:val="28"/>
          <w:szCs w:val="28"/>
        </w:rPr>
        <w:t xml:space="preserve"> при постоянном перемешивании прибавляют 20 мл спирта 96 %, </w:t>
      </w:r>
      <w:r w:rsidRPr="00FE11D4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охлаждения</w:t>
      </w:r>
      <w:r w:rsidRPr="00FE11D4">
        <w:rPr>
          <w:sz w:val="28"/>
          <w:szCs w:val="28"/>
        </w:rPr>
        <w:t xml:space="preserve"> разбавляют </w:t>
      </w:r>
      <w:r>
        <w:rPr>
          <w:sz w:val="28"/>
          <w:szCs w:val="28"/>
        </w:rPr>
        <w:t>спиртом</w:t>
      </w:r>
      <w:r w:rsidRPr="00FE11D4">
        <w:rPr>
          <w:sz w:val="28"/>
          <w:szCs w:val="28"/>
        </w:rPr>
        <w:t xml:space="preserve"> 96</w:t>
      </w:r>
      <w:r>
        <w:rPr>
          <w:sz w:val="28"/>
          <w:szCs w:val="28"/>
        </w:rPr>
        <w:t> </w:t>
      </w:r>
      <w:r w:rsidRPr="00FE11D4">
        <w:rPr>
          <w:sz w:val="28"/>
          <w:szCs w:val="28"/>
        </w:rPr>
        <w:t>% до 50</w:t>
      </w:r>
      <w:r>
        <w:rPr>
          <w:sz w:val="28"/>
          <w:szCs w:val="28"/>
        </w:rPr>
        <w:t>,</w:t>
      </w:r>
      <w:r w:rsidRPr="00FE11D4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FE11D4">
        <w:rPr>
          <w:sz w:val="28"/>
          <w:szCs w:val="28"/>
        </w:rPr>
        <w:t>мл и после вы</w:t>
      </w:r>
      <w:r>
        <w:rPr>
          <w:sz w:val="28"/>
          <w:szCs w:val="28"/>
        </w:rPr>
        <w:t>падения</w:t>
      </w:r>
      <w:r w:rsidRPr="00FE11D4">
        <w:rPr>
          <w:sz w:val="28"/>
          <w:szCs w:val="28"/>
        </w:rPr>
        <w:t xml:space="preserve"> осадка </w:t>
      </w:r>
      <w:r>
        <w:rPr>
          <w:sz w:val="28"/>
          <w:szCs w:val="28"/>
        </w:rPr>
        <w:t>фильтруют.</w:t>
      </w:r>
    </w:p>
    <w:p w:rsidR="00530694" w:rsidRDefault="00530694" w:rsidP="00394B0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94B07" w:rsidRPr="00820F99" w:rsidRDefault="00394B07" w:rsidP="00394B0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20F99">
        <w:rPr>
          <w:b/>
          <w:sz w:val="28"/>
          <w:szCs w:val="28"/>
        </w:rPr>
        <w:t>Подлинность</w:t>
      </w:r>
    </w:p>
    <w:p w:rsidR="00240E8A" w:rsidRDefault="00394B07" w:rsidP="00240E8A">
      <w:pPr>
        <w:spacing w:line="360" w:lineRule="auto"/>
        <w:ind w:firstLine="709"/>
        <w:jc w:val="both"/>
        <w:rPr>
          <w:sz w:val="28"/>
          <w:szCs w:val="28"/>
        </w:rPr>
      </w:pPr>
      <w:r w:rsidRPr="00240E8A">
        <w:rPr>
          <w:sz w:val="28"/>
          <w:szCs w:val="28"/>
        </w:rPr>
        <w:t xml:space="preserve">1. </w:t>
      </w:r>
      <w:r w:rsidR="00240E8A" w:rsidRPr="00240E8A">
        <w:rPr>
          <w:sz w:val="28"/>
          <w:szCs w:val="28"/>
        </w:rPr>
        <w:t>0,</w:t>
      </w:r>
      <w:r w:rsidR="00FE11D4" w:rsidRPr="00240E8A">
        <w:rPr>
          <w:sz w:val="28"/>
          <w:szCs w:val="28"/>
        </w:rPr>
        <w:t>5</w:t>
      </w:r>
      <w:r w:rsidR="007217C0" w:rsidRPr="00240E8A">
        <w:rPr>
          <w:sz w:val="28"/>
          <w:szCs w:val="28"/>
        </w:rPr>
        <w:t> </w:t>
      </w:r>
      <w:r w:rsidR="001D3555" w:rsidRPr="00240E8A">
        <w:rPr>
          <w:sz w:val="28"/>
          <w:szCs w:val="28"/>
        </w:rPr>
        <w:t>мл</w:t>
      </w:r>
      <w:r w:rsidR="00391F68" w:rsidRPr="00240E8A">
        <w:rPr>
          <w:sz w:val="28"/>
          <w:szCs w:val="28"/>
        </w:rPr>
        <w:t xml:space="preserve"> </w:t>
      </w:r>
      <w:r w:rsidR="001D3555" w:rsidRPr="00240E8A">
        <w:rPr>
          <w:sz w:val="28"/>
          <w:szCs w:val="28"/>
        </w:rPr>
        <w:t xml:space="preserve">испытуемого раствора </w:t>
      </w:r>
      <w:r w:rsidR="00FE11D4" w:rsidRPr="00240E8A">
        <w:rPr>
          <w:sz w:val="28"/>
          <w:szCs w:val="28"/>
        </w:rPr>
        <w:t>I разбавляют водой до 10</w:t>
      </w:r>
      <w:r w:rsidR="001D3555" w:rsidRPr="00240E8A">
        <w:rPr>
          <w:sz w:val="28"/>
          <w:szCs w:val="28"/>
        </w:rPr>
        <w:t> мл</w:t>
      </w:r>
      <w:r w:rsidR="00FE11D4" w:rsidRPr="00240E8A">
        <w:rPr>
          <w:sz w:val="28"/>
          <w:szCs w:val="28"/>
        </w:rPr>
        <w:t>.</w:t>
      </w:r>
      <w:r w:rsidR="001D3555" w:rsidRPr="00240E8A">
        <w:rPr>
          <w:sz w:val="28"/>
          <w:szCs w:val="28"/>
        </w:rPr>
        <w:t xml:space="preserve"> </w:t>
      </w:r>
      <w:r w:rsidR="00FE11D4" w:rsidRPr="00240E8A">
        <w:rPr>
          <w:sz w:val="28"/>
          <w:szCs w:val="28"/>
        </w:rPr>
        <w:t>Прибавляют 1 мл калия хромата раствора</w:t>
      </w:r>
      <w:r w:rsidR="00FE11D4" w:rsidRPr="00240E8A">
        <w:rPr>
          <w:b/>
          <w:sz w:val="28"/>
          <w:szCs w:val="28"/>
        </w:rPr>
        <w:t xml:space="preserve"> 5</w:t>
      </w:r>
      <w:r w:rsidR="00606F51" w:rsidRPr="00240E8A">
        <w:rPr>
          <w:sz w:val="28"/>
          <w:szCs w:val="28"/>
        </w:rPr>
        <w:t xml:space="preserve"> %; должен образоваться </w:t>
      </w:r>
      <w:r w:rsidR="00FE11D4" w:rsidRPr="00240E8A">
        <w:rPr>
          <w:sz w:val="28"/>
          <w:szCs w:val="28"/>
        </w:rPr>
        <w:t>желтый осадок</w:t>
      </w:r>
      <w:r w:rsidR="00240E8A" w:rsidRPr="00240E8A">
        <w:rPr>
          <w:sz w:val="28"/>
          <w:szCs w:val="28"/>
        </w:rPr>
        <w:t>, р</w:t>
      </w:r>
      <w:r w:rsidR="00FE11D4" w:rsidRPr="00240E8A">
        <w:rPr>
          <w:sz w:val="28"/>
          <w:szCs w:val="28"/>
        </w:rPr>
        <w:t xml:space="preserve">астворимый </w:t>
      </w:r>
      <w:proofErr w:type="gramStart"/>
      <w:r w:rsidR="00FE11D4" w:rsidRPr="00240E8A">
        <w:rPr>
          <w:sz w:val="28"/>
          <w:szCs w:val="28"/>
        </w:rPr>
        <w:t>в</w:t>
      </w:r>
      <w:proofErr w:type="gramEnd"/>
      <w:r w:rsidR="00FE11D4" w:rsidRPr="00240E8A">
        <w:rPr>
          <w:sz w:val="28"/>
          <w:szCs w:val="28"/>
        </w:rPr>
        <w:t xml:space="preserve"> </w:t>
      </w:r>
      <w:proofErr w:type="gramStart"/>
      <w:r w:rsidR="00240E8A" w:rsidRPr="00240E8A">
        <w:rPr>
          <w:sz w:val="28"/>
          <w:szCs w:val="28"/>
        </w:rPr>
        <w:t>натрия</w:t>
      </w:r>
      <w:proofErr w:type="gramEnd"/>
      <w:r w:rsidR="00240E8A" w:rsidRPr="00240E8A">
        <w:rPr>
          <w:sz w:val="28"/>
          <w:szCs w:val="28"/>
        </w:rPr>
        <w:t xml:space="preserve"> гидроксида раствор</w:t>
      </w:r>
      <w:r w:rsidR="00240E8A">
        <w:rPr>
          <w:sz w:val="28"/>
          <w:szCs w:val="28"/>
        </w:rPr>
        <w:t>е</w:t>
      </w:r>
      <w:r w:rsidR="00240E8A" w:rsidRPr="00240E8A">
        <w:rPr>
          <w:sz w:val="28"/>
          <w:szCs w:val="28"/>
        </w:rPr>
        <w:t xml:space="preserve"> 8,5 %</w:t>
      </w:r>
      <w:r w:rsidR="00240E8A">
        <w:rPr>
          <w:b/>
          <w:sz w:val="28"/>
          <w:szCs w:val="28"/>
        </w:rPr>
        <w:t xml:space="preserve"> </w:t>
      </w:r>
      <w:r w:rsidR="00240E8A" w:rsidRPr="00240E8A">
        <w:rPr>
          <w:sz w:val="28"/>
          <w:szCs w:val="28"/>
        </w:rPr>
        <w:t xml:space="preserve">и </w:t>
      </w:r>
      <w:r w:rsidR="00240E8A">
        <w:rPr>
          <w:sz w:val="28"/>
          <w:szCs w:val="28"/>
        </w:rPr>
        <w:t>азотной кислоте концентрированной.</w:t>
      </w:r>
    </w:p>
    <w:p w:rsidR="00240E8A" w:rsidRPr="00240E8A" w:rsidRDefault="00240E8A" w:rsidP="00240E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240E8A">
        <w:rPr>
          <w:sz w:val="28"/>
          <w:szCs w:val="28"/>
        </w:rPr>
        <w:t>0,5 мл испытуемого раствора I</w:t>
      </w:r>
      <w:r>
        <w:rPr>
          <w:sz w:val="28"/>
          <w:szCs w:val="28"/>
        </w:rPr>
        <w:t xml:space="preserve"> </w:t>
      </w:r>
      <w:r w:rsidRPr="00240E8A">
        <w:rPr>
          <w:sz w:val="28"/>
          <w:szCs w:val="28"/>
        </w:rPr>
        <w:t>разбавляют водой до 10 мл. Прибавляют 1 мл</w:t>
      </w:r>
      <w:r>
        <w:rPr>
          <w:sz w:val="28"/>
          <w:szCs w:val="28"/>
        </w:rPr>
        <w:t xml:space="preserve"> калия йодида раствора 16,6 %; </w:t>
      </w:r>
      <w:r w:rsidR="00B647DB" w:rsidRPr="00240E8A">
        <w:rPr>
          <w:sz w:val="28"/>
          <w:szCs w:val="28"/>
        </w:rPr>
        <w:t>должен образоваться желтый осадок</w:t>
      </w:r>
      <w:r w:rsidR="00B647DB">
        <w:rPr>
          <w:sz w:val="28"/>
          <w:szCs w:val="28"/>
        </w:rPr>
        <w:t>. Декантируют надосадочный раствор, затем к осадку прибавляют 5 мл воды и нагревают до кипения. При охлаждении выпадают желтые блестящие кристаллические пластинки.</w:t>
      </w:r>
    </w:p>
    <w:p w:rsidR="001D3555" w:rsidRPr="00EF4434" w:rsidRDefault="00EF4434" w:rsidP="00EF443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EF4434">
        <w:rPr>
          <w:b/>
          <w:sz w:val="28"/>
          <w:szCs w:val="28"/>
        </w:rPr>
        <w:t>Примеси</w:t>
      </w:r>
      <w:r w:rsidR="009E5289">
        <w:rPr>
          <w:b/>
          <w:sz w:val="28"/>
          <w:szCs w:val="28"/>
        </w:rPr>
        <w:t>,</w:t>
      </w:r>
      <w:r w:rsidRPr="00EF4434">
        <w:rPr>
          <w:b/>
          <w:sz w:val="28"/>
          <w:szCs w:val="28"/>
        </w:rPr>
        <w:t xml:space="preserve"> нерастворимые в кислотах</w:t>
      </w:r>
      <w:r>
        <w:rPr>
          <w:sz w:val="28"/>
          <w:szCs w:val="28"/>
        </w:rPr>
        <w:t>. Не более 0,1 %. Высушивают стеклянный фильтр, оставленный от приготовления и</w:t>
      </w:r>
      <w:r w:rsidRPr="00EF4434">
        <w:rPr>
          <w:sz w:val="28"/>
          <w:szCs w:val="28"/>
        </w:rPr>
        <w:t xml:space="preserve">спытуемого раствора </w:t>
      </w:r>
      <w:r w:rsidRPr="00EF443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его содержимое при температуре 105 – 110 </w:t>
      </w:r>
      <w:r w:rsidRPr="00EF4434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 в течение 2 ч.</w:t>
      </w:r>
    </w:p>
    <w:p w:rsidR="001C77A6" w:rsidRPr="006E000E" w:rsidRDefault="001C77A6" w:rsidP="006E000E">
      <w:pPr>
        <w:spacing w:line="360" w:lineRule="auto"/>
        <w:ind w:firstLine="709"/>
        <w:jc w:val="both"/>
        <w:rPr>
          <w:sz w:val="28"/>
          <w:szCs w:val="28"/>
        </w:rPr>
      </w:pPr>
      <w:r w:rsidRPr="006E000E">
        <w:rPr>
          <w:b/>
          <w:sz w:val="28"/>
          <w:szCs w:val="28"/>
        </w:rPr>
        <w:t xml:space="preserve">Мышьяк. </w:t>
      </w:r>
      <w:r w:rsidR="001A7B74" w:rsidRPr="006E000E">
        <w:rPr>
          <w:sz w:val="28"/>
          <w:szCs w:val="28"/>
        </w:rPr>
        <w:t>Не более 0,01 % (100 </w:t>
      </w:r>
      <w:r w:rsidR="001A7B74" w:rsidRPr="006E000E">
        <w:rPr>
          <w:sz w:val="28"/>
          <w:szCs w:val="28"/>
          <w:lang w:val="en-US"/>
        </w:rPr>
        <w:t>ppm</w:t>
      </w:r>
      <w:r w:rsidR="001A7B74" w:rsidRPr="006E000E">
        <w:rPr>
          <w:sz w:val="28"/>
          <w:szCs w:val="28"/>
        </w:rPr>
        <w:t xml:space="preserve">, ОФС "Мышьяк", метод 1). </w:t>
      </w:r>
      <w:r w:rsidR="001A7B74" w:rsidRPr="006E000E">
        <w:rPr>
          <w:color w:val="000000" w:themeColor="text1"/>
          <w:sz w:val="28"/>
          <w:szCs w:val="28"/>
          <w:lang w:bidi="en-US"/>
        </w:rPr>
        <w:t xml:space="preserve">1,0 мл </w:t>
      </w:r>
      <w:r w:rsidR="001A7B74" w:rsidRPr="006E000E">
        <w:rPr>
          <w:sz w:val="28"/>
          <w:szCs w:val="28"/>
        </w:rPr>
        <w:t xml:space="preserve">испытуемого раствора </w:t>
      </w:r>
      <w:r w:rsidR="001A7B74" w:rsidRPr="006E000E">
        <w:rPr>
          <w:sz w:val="28"/>
          <w:szCs w:val="28"/>
          <w:lang w:val="en-US"/>
        </w:rPr>
        <w:t>II</w:t>
      </w:r>
      <w:r w:rsidR="001A7B74" w:rsidRPr="006E000E">
        <w:rPr>
          <w:sz w:val="28"/>
          <w:szCs w:val="28"/>
        </w:rPr>
        <w:t xml:space="preserve"> выпаривают досуха в фарфоровой чешке на водяной бане. К остатку прибавляют 1 мл </w:t>
      </w:r>
      <w:proofErr w:type="spellStart"/>
      <w:r w:rsidR="001A7B74" w:rsidRPr="006E000E">
        <w:rPr>
          <w:sz w:val="28"/>
          <w:szCs w:val="28"/>
        </w:rPr>
        <w:t>гидроксиламина</w:t>
      </w:r>
      <w:proofErr w:type="spellEnd"/>
      <w:r w:rsidR="001A7B74" w:rsidRPr="006E000E">
        <w:rPr>
          <w:sz w:val="28"/>
          <w:szCs w:val="28"/>
        </w:rPr>
        <w:t xml:space="preserve"> гидрохлорида раствор 10 % и разбавляют до 2 мл водой. </w:t>
      </w:r>
      <w:r w:rsidRPr="006E000E">
        <w:rPr>
          <w:sz w:val="28"/>
          <w:szCs w:val="28"/>
        </w:rPr>
        <w:t xml:space="preserve">Для определения используют </w:t>
      </w:r>
      <w:r w:rsidR="00251AD4" w:rsidRPr="006E000E">
        <w:rPr>
          <w:sz w:val="28"/>
          <w:szCs w:val="28"/>
        </w:rPr>
        <w:t>0</w:t>
      </w:r>
      <w:r w:rsidRPr="006E000E">
        <w:rPr>
          <w:sz w:val="28"/>
          <w:szCs w:val="28"/>
        </w:rPr>
        <w:t>,5</w:t>
      </w:r>
      <w:r w:rsidR="00251AD4" w:rsidRPr="006E000E">
        <w:rPr>
          <w:sz w:val="28"/>
          <w:szCs w:val="28"/>
        </w:rPr>
        <w:t> </w:t>
      </w:r>
      <w:r w:rsidR="001A7B74" w:rsidRPr="006E000E">
        <w:rPr>
          <w:sz w:val="28"/>
          <w:szCs w:val="28"/>
        </w:rPr>
        <w:t>мл</w:t>
      </w:r>
      <w:r w:rsidR="00251AD4" w:rsidRPr="006E000E">
        <w:rPr>
          <w:sz w:val="28"/>
          <w:szCs w:val="28"/>
        </w:rPr>
        <w:t xml:space="preserve"> </w:t>
      </w:r>
      <w:r w:rsidR="001A7B74" w:rsidRPr="006E000E">
        <w:rPr>
          <w:sz w:val="28"/>
          <w:szCs w:val="28"/>
        </w:rPr>
        <w:t>раствора</w:t>
      </w:r>
      <w:r w:rsidRPr="006E000E">
        <w:rPr>
          <w:sz w:val="28"/>
          <w:szCs w:val="28"/>
        </w:rPr>
        <w:t>.</w:t>
      </w:r>
    </w:p>
    <w:p w:rsidR="00057EE6" w:rsidRPr="006E000E" w:rsidRDefault="00DA22D3" w:rsidP="006E000E">
      <w:pPr>
        <w:spacing w:line="360" w:lineRule="auto"/>
        <w:ind w:firstLine="709"/>
        <w:jc w:val="both"/>
        <w:rPr>
          <w:sz w:val="28"/>
          <w:szCs w:val="28"/>
        </w:rPr>
      </w:pPr>
      <w:r w:rsidRPr="006E000E">
        <w:rPr>
          <w:b/>
          <w:sz w:val="28"/>
          <w:szCs w:val="28"/>
        </w:rPr>
        <w:t>Висмут</w:t>
      </w:r>
      <w:r w:rsidRPr="006E000E">
        <w:rPr>
          <w:sz w:val="28"/>
          <w:szCs w:val="28"/>
        </w:rPr>
        <w:t xml:space="preserve">. </w:t>
      </w:r>
    </w:p>
    <w:p w:rsidR="00057EE6" w:rsidRPr="0045595E" w:rsidRDefault="00057EE6" w:rsidP="0045595E">
      <w:pPr>
        <w:ind w:firstLine="709"/>
        <w:jc w:val="both"/>
        <w:rPr>
          <w:i/>
          <w:sz w:val="28"/>
          <w:szCs w:val="28"/>
        </w:rPr>
      </w:pPr>
      <w:r w:rsidRPr="0045595E">
        <w:rPr>
          <w:i/>
          <w:sz w:val="28"/>
          <w:szCs w:val="28"/>
        </w:rPr>
        <w:t>Приготовление растворов</w:t>
      </w:r>
    </w:p>
    <w:p w:rsidR="00057EE6" w:rsidRDefault="00057EE6" w:rsidP="0045595E">
      <w:pPr>
        <w:ind w:firstLine="709"/>
        <w:jc w:val="both"/>
        <w:rPr>
          <w:sz w:val="28"/>
          <w:szCs w:val="28"/>
        </w:rPr>
      </w:pPr>
      <w:proofErr w:type="spellStart"/>
      <w:r w:rsidRPr="0045595E">
        <w:rPr>
          <w:i/>
          <w:sz w:val="28"/>
          <w:szCs w:val="28"/>
        </w:rPr>
        <w:t>Тиомочевины</w:t>
      </w:r>
      <w:proofErr w:type="spellEnd"/>
      <w:r w:rsidRPr="0045595E">
        <w:rPr>
          <w:i/>
          <w:sz w:val="28"/>
          <w:szCs w:val="28"/>
        </w:rPr>
        <w:t xml:space="preserve"> раствор 10 %</w:t>
      </w:r>
      <w:r w:rsidRPr="0045595E">
        <w:rPr>
          <w:sz w:val="28"/>
          <w:szCs w:val="28"/>
        </w:rPr>
        <w:t xml:space="preserve">. 1 г </w:t>
      </w:r>
      <w:proofErr w:type="spellStart"/>
      <w:r w:rsidRPr="0045595E">
        <w:rPr>
          <w:sz w:val="28"/>
          <w:szCs w:val="28"/>
        </w:rPr>
        <w:t>тиомочевины</w:t>
      </w:r>
      <w:proofErr w:type="spellEnd"/>
      <w:r w:rsidRPr="0045595E">
        <w:rPr>
          <w:i/>
          <w:sz w:val="28"/>
          <w:szCs w:val="28"/>
        </w:rPr>
        <w:t xml:space="preserve"> </w:t>
      </w:r>
      <w:r w:rsidRPr="0045595E">
        <w:rPr>
          <w:sz w:val="28"/>
          <w:szCs w:val="28"/>
        </w:rPr>
        <w:t>растворяют в 10 мл воды. Используют свежеприготовленным.</w:t>
      </w:r>
    </w:p>
    <w:p w:rsidR="00057EE6" w:rsidRPr="006E000E" w:rsidRDefault="00057EE6" w:rsidP="0045595E">
      <w:pPr>
        <w:ind w:firstLine="709"/>
        <w:jc w:val="both"/>
        <w:rPr>
          <w:sz w:val="28"/>
          <w:szCs w:val="28"/>
        </w:rPr>
      </w:pPr>
      <w:r w:rsidRPr="006E000E">
        <w:rPr>
          <w:i/>
          <w:sz w:val="28"/>
          <w:szCs w:val="28"/>
        </w:rPr>
        <w:t>Висмута стандартный раствор (100 </w:t>
      </w:r>
      <w:r w:rsidRPr="006E000E">
        <w:rPr>
          <w:i/>
          <w:sz w:val="28"/>
          <w:szCs w:val="28"/>
          <w:lang w:val="en-US"/>
        </w:rPr>
        <w:t>ppm</w:t>
      </w:r>
      <w:r w:rsidRPr="006E000E">
        <w:rPr>
          <w:i/>
          <w:sz w:val="28"/>
          <w:szCs w:val="28"/>
        </w:rPr>
        <w:t xml:space="preserve"> </w:t>
      </w:r>
      <w:r w:rsidRPr="006E000E">
        <w:rPr>
          <w:i/>
          <w:sz w:val="28"/>
          <w:szCs w:val="28"/>
          <w:lang w:val="en-US"/>
        </w:rPr>
        <w:t>Bi</w:t>
      </w:r>
      <w:r w:rsidRPr="006E000E">
        <w:rPr>
          <w:i/>
          <w:sz w:val="28"/>
          <w:szCs w:val="28"/>
        </w:rPr>
        <w:t xml:space="preserve">). </w:t>
      </w:r>
      <w:r w:rsidRPr="006E000E">
        <w:rPr>
          <w:sz w:val="28"/>
          <w:szCs w:val="28"/>
        </w:rPr>
        <w:t>Растворяют</w:t>
      </w:r>
      <w:r w:rsidRPr="006E000E">
        <w:rPr>
          <w:i/>
          <w:sz w:val="28"/>
          <w:szCs w:val="28"/>
        </w:rPr>
        <w:t xml:space="preserve"> </w:t>
      </w:r>
      <w:r w:rsidR="0045595E" w:rsidRPr="006E000E">
        <w:rPr>
          <w:i/>
          <w:sz w:val="28"/>
          <w:szCs w:val="28"/>
        </w:rPr>
        <w:t xml:space="preserve">висмут, </w:t>
      </w:r>
      <w:r w:rsidR="0045595E" w:rsidRPr="006E000E">
        <w:rPr>
          <w:sz w:val="28"/>
          <w:szCs w:val="28"/>
        </w:rPr>
        <w:t xml:space="preserve">эквивалентный 0,500 г </w:t>
      </w:r>
      <w:r w:rsidR="0045595E" w:rsidRPr="006E000E">
        <w:rPr>
          <w:sz w:val="28"/>
          <w:szCs w:val="28"/>
          <w:lang w:val="en-US"/>
        </w:rPr>
        <w:t>Bi</w:t>
      </w:r>
      <w:r w:rsidR="0045595E" w:rsidRPr="006E000E">
        <w:rPr>
          <w:sz w:val="28"/>
          <w:szCs w:val="28"/>
        </w:rPr>
        <w:t xml:space="preserve"> в 50 мл азотной кислоты концентрированной и разбавляют до 500,0 мл водой. Раствор разбавляют в 10 раз азотной кислотой разведенной 12,5 % непосредственно перед использованием.</w:t>
      </w:r>
    </w:p>
    <w:p w:rsidR="00057EE6" w:rsidRPr="0045595E" w:rsidRDefault="00DA22D3" w:rsidP="006E000E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6E000E">
        <w:rPr>
          <w:sz w:val="28"/>
          <w:szCs w:val="28"/>
        </w:rPr>
        <w:t>Не более 0,04 % (400 </w:t>
      </w:r>
      <w:r w:rsidRPr="006E000E">
        <w:rPr>
          <w:sz w:val="28"/>
          <w:szCs w:val="28"/>
          <w:lang w:val="en-US"/>
        </w:rPr>
        <w:t>ppm</w:t>
      </w:r>
      <w:r w:rsidR="003F0763" w:rsidRPr="006E000E">
        <w:rPr>
          <w:sz w:val="28"/>
          <w:szCs w:val="28"/>
        </w:rPr>
        <w:t xml:space="preserve">). К 5,0 мл испытуемого раствора </w:t>
      </w:r>
      <w:r w:rsidR="003F0763" w:rsidRPr="006E000E">
        <w:rPr>
          <w:sz w:val="28"/>
          <w:szCs w:val="28"/>
          <w:lang w:val="en-US"/>
        </w:rPr>
        <w:t>I</w:t>
      </w:r>
      <w:r w:rsidR="003F0763" w:rsidRPr="006E000E">
        <w:rPr>
          <w:sz w:val="28"/>
          <w:szCs w:val="28"/>
        </w:rPr>
        <w:t xml:space="preserve"> прибавляют 2 мл азотной кислоты разведенной 12,5 %, 2 мл </w:t>
      </w:r>
      <w:r w:rsidR="00057EE6" w:rsidRPr="006E000E">
        <w:rPr>
          <w:sz w:val="28"/>
          <w:szCs w:val="28"/>
        </w:rPr>
        <w:t xml:space="preserve">винной кислоты раствора 20 %, 8 мл воды и 1 мл </w:t>
      </w:r>
      <w:proofErr w:type="spellStart"/>
      <w:r w:rsidR="00057EE6" w:rsidRPr="006E000E">
        <w:rPr>
          <w:sz w:val="28"/>
          <w:szCs w:val="28"/>
        </w:rPr>
        <w:t>тиомочевины</w:t>
      </w:r>
      <w:proofErr w:type="spellEnd"/>
      <w:r w:rsidR="00057EE6" w:rsidRPr="006E000E">
        <w:rPr>
          <w:sz w:val="28"/>
          <w:szCs w:val="28"/>
        </w:rPr>
        <w:t xml:space="preserve"> раствор</w:t>
      </w:r>
      <w:r w:rsidR="0045595E" w:rsidRPr="006E000E">
        <w:rPr>
          <w:sz w:val="28"/>
          <w:szCs w:val="28"/>
        </w:rPr>
        <w:t>а</w:t>
      </w:r>
      <w:r w:rsidR="00057EE6" w:rsidRPr="006E000E">
        <w:rPr>
          <w:sz w:val="28"/>
          <w:szCs w:val="28"/>
        </w:rPr>
        <w:t xml:space="preserve"> 10 % и встряхивают. Смесь должна быть окрашена в желтый цвет не более интенсивно, чем стандартный раствор, приготовленный из 12 мл свинца(</w:t>
      </w:r>
      <w:proofErr w:type="spellStart"/>
      <w:r w:rsidR="00057EE6" w:rsidRPr="006E000E">
        <w:rPr>
          <w:sz w:val="28"/>
          <w:szCs w:val="28"/>
        </w:rPr>
        <w:t>I</w:t>
      </w:r>
      <w:proofErr w:type="spellEnd"/>
      <w:r w:rsidR="00057EE6" w:rsidRPr="006E000E">
        <w:rPr>
          <w:sz w:val="28"/>
          <w:szCs w:val="28"/>
          <w:lang w:val="en-US"/>
        </w:rPr>
        <w:t>I</w:t>
      </w:r>
      <w:r w:rsidR="00057EE6" w:rsidRPr="006E000E">
        <w:rPr>
          <w:sz w:val="28"/>
          <w:szCs w:val="28"/>
        </w:rPr>
        <w:t xml:space="preserve">) нитрата раствора 3,3 %, 1,0 мл </w:t>
      </w:r>
      <w:r w:rsidR="0045595E" w:rsidRPr="006E000E">
        <w:rPr>
          <w:sz w:val="28"/>
          <w:szCs w:val="28"/>
        </w:rPr>
        <w:t>висмута стандартного раствора (100 </w:t>
      </w:r>
      <w:r w:rsidR="0045595E" w:rsidRPr="006E000E">
        <w:rPr>
          <w:sz w:val="28"/>
          <w:szCs w:val="28"/>
          <w:lang w:val="en-US"/>
        </w:rPr>
        <w:t>ppm</w:t>
      </w:r>
      <w:r w:rsidR="0045595E" w:rsidRPr="006E000E">
        <w:rPr>
          <w:sz w:val="28"/>
          <w:szCs w:val="28"/>
        </w:rPr>
        <w:t xml:space="preserve"> </w:t>
      </w:r>
      <w:r w:rsidR="0045595E" w:rsidRPr="006E000E">
        <w:rPr>
          <w:sz w:val="28"/>
          <w:szCs w:val="28"/>
          <w:lang w:val="en-US"/>
        </w:rPr>
        <w:t>Bi</w:t>
      </w:r>
      <w:r w:rsidR="0045595E" w:rsidRPr="006E000E">
        <w:rPr>
          <w:sz w:val="28"/>
          <w:szCs w:val="28"/>
        </w:rPr>
        <w:t xml:space="preserve">), 2 мл азотной кислоты разведенной 12,5 %, 2 мл винной кислоты раствора 20 % и 1 мл </w:t>
      </w:r>
      <w:proofErr w:type="spellStart"/>
      <w:r w:rsidR="0045595E" w:rsidRPr="006E000E">
        <w:rPr>
          <w:sz w:val="28"/>
          <w:szCs w:val="28"/>
        </w:rPr>
        <w:t>тиомочевины</w:t>
      </w:r>
      <w:proofErr w:type="spellEnd"/>
      <w:r w:rsidR="0045595E" w:rsidRPr="006E000E">
        <w:rPr>
          <w:sz w:val="28"/>
          <w:szCs w:val="28"/>
        </w:rPr>
        <w:t xml:space="preserve"> раствора 10 %.</w:t>
      </w:r>
    </w:p>
    <w:p w:rsidR="00DA22D3" w:rsidRPr="006E000E" w:rsidRDefault="0045595E" w:rsidP="001A7B74">
      <w:pPr>
        <w:pStyle w:val="22"/>
        <w:shd w:val="clear" w:color="auto" w:fill="auto"/>
        <w:tabs>
          <w:tab w:val="left" w:pos="0"/>
        </w:tabs>
        <w:spacing w:before="0" w:after="105" w:line="360" w:lineRule="auto"/>
        <w:ind w:firstLine="709"/>
        <w:rPr>
          <w:sz w:val="28"/>
          <w:szCs w:val="28"/>
        </w:rPr>
      </w:pPr>
      <w:r w:rsidRPr="006E000E">
        <w:rPr>
          <w:b/>
          <w:sz w:val="28"/>
          <w:szCs w:val="28"/>
        </w:rPr>
        <w:t>Железо</w:t>
      </w:r>
      <w:r w:rsidRPr="006E000E">
        <w:rPr>
          <w:sz w:val="28"/>
          <w:szCs w:val="28"/>
        </w:rPr>
        <w:t xml:space="preserve">. </w:t>
      </w:r>
      <w:r w:rsidR="006101BE" w:rsidRPr="006E000E">
        <w:rPr>
          <w:sz w:val="28"/>
          <w:szCs w:val="28"/>
        </w:rPr>
        <w:t xml:space="preserve">Не более 0,05 % (500 ppm, ОФС «Железо»). 1 мл испытуемого раствора </w:t>
      </w:r>
      <w:r w:rsidR="006101BE" w:rsidRPr="006E000E">
        <w:rPr>
          <w:sz w:val="28"/>
          <w:szCs w:val="28"/>
          <w:lang w:val="en-US"/>
        </w:rPr>
        <w:t>II</w:t>
      </w:r>
      <w:r w:rsidR="006101BE" w:rsidRPr="006E000E">
        <w:rPr>
          <w:sz w:val="28"/>
          <w:szCs w:val="28"/>
        </w:rPr>
        <w:t xml:space="preserve"> разбавляют до 10 мл водой.</w:t>
      </w:r>
    </w:p>
    <w:p w:rsidR="00610A5E" w:rsidRDefault="006101BE" w:rsidP="00610A5E">
      <w:pPr>
        <w:pStyle w:val="22"/>
        <w:shd w:val="clear" w:color="auto" w:fill="auto"/>
        <w:tabs>
          <w:tab w:val="left" w:pos="0"/>
        </w:tabs>
        <w:spacing w:before="0" w:after="0" w:line="360" w:lineRule="auto"/>
        <w:ind w:firstLine="709"/>
        <w:rPr>
          <w:sz w:val="28"/>
          <w:szCs w:val="28"/>
        </w:rPr>
      </w:pPr>
      <w:r w:rsidRPr="00026BD0">
        <w:rPr>
          <w:b/>
          <w:sz w:val="28"/>
          <w:szCs w:val="28"/>
        </w:rPr>
        <w:lastRenderedPageBreak/>
        <w:t>Медь</w:t>
      </w:r>
      <w:r w:rsidRPr="00026BD0">
        <w:rPr>
          <w:sz w:val="28"/>
          <w:szCs w:val="28"/>
        </w:rPr>
        <w:t xml:space="preserve">. </w:t>
      </w:r>
      <w:r w:rsidR="00610A5E" w:rsidRPr="00026BD0">
        <w:rPr>
          <w:sz w:val="28"/>
          <w:szCs w:val="28"/>
        </w:rPr>
        <w:t>Не более 0,02 % (200 </w:t>
      </w:r>
      <w:r w:rsidR="00610A5E" w:rsidRPr="00026BD0">
        <w:rPr>
          <w:sz w:val="28"/>
          <w:szCs w:val="28"/>
          <w:lang w:val="en-US"/>
        </w:rPr>
        <w:t>ppm</w:t>
      </w:r>
      <w:r w:rsidR="00610A5E" w:rsidRPr="00026BD0">
        <w:rPr>
          <w:sz w:val="28"/>
          <w:szCs w:val="28"/>
        </w:rPr>
        <w:t>).</w:t>
      </w:r>
    </w:p>
    <w:p w:rsidR="00610A5E" w:rsidRPr="006E000E" w:rsidRDefault="00610A5E" w:rsidP="00610A5E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i/>
          <w:sz w:val="28"/>
          <w:szCs w:val="28"/>
        </w:rPr>
      </w:pPr>
      <w:r w:rsidRPr="006E000E">
        <w:rPr>
          <w:i/>
          <w:sz w:val="28"/>
          <w:szCs w:val="28"/>
        </w:rPr>
        <w:t>Приготовление растворов</w:t>
      </w:r>
    </w:p>
    <w:p w:rsidR="00610A5E" w:rsidRPr="006E000E" w:rsidRDefault="00610A5E" w:rsidP="00610A5E">
      <w:pPr>
        <w:pStyle w:val="23"/>
        <w:spacing w:line="240" w:lineRule="auto"/>
        <w:ind w:firstLine="709"/>
        <w:jc w:val="both"/>
        <w:rPr>
          <w:sz w:val="28"/>
          <w:szCs w:val="28"/>
        </w:rPr>
      </w:pPr>
      <w:r w:rsidRPr="006E000E">
        <w:rPr>
          <w:i/>
          <w:sz w:val="28"/>
          <w:szCs w:val="28"/>
        </w:rPr>
        <w:t xml:space="preserve">Меди стандартный раствор (10 ppm </w:t>
      </w:r>
      <w:proofErr w:type="spellStart"/>
      <w:r w:rsidRPr="006E000E">
        <w:rPr>
          <w:i/>
          <w:sz w:val="28"/>
          <w:szCs w:val="28"/>
        </w:rPr>
        <w:t>Cu</w:t>
      </w:r>
      <w:proofErr w:type="spellEnd"/>
      <w:r w:rsidRPr="006E000E">
        <w:rPr>
          <w:i/>
          <w:sz w:val="28"/>
          <w:szCs w:val="28"/>
        </w:rPr>
        <w:t xml:space="preserve">). </w:t>
      </w:r>
      <w:r w:rsidRPr="006E000E">
        <w:rPr>
          <w:sz w:val="28"/>
          <w:szCs w:val="28"/>
        </w:rPr>
        <w:t xml:space="preserve">0,393 г </w:t>
      </w:r>
      <w:r w:rsidRPr="006E000E">
        <w:rPr>
          <w:bCs/>
          <w:sz w:val="28"/>
          <w:szCs w:val="28"/>
        </w:rPr>
        <w:t xml:space="preserve">меди(II) сульфата </w:t>
      </w:r>
      <w:r w:rsidRPr="006E000E">
        <w:rPr>
          <w:sz w:val="28"/>
          <w:szCs w:val="28"/>
        </w:rPr>
        <w:t xml:space="preserve">помещают в мерную колбу вместимостью 100 мл, растворяют в воде и доводят объём раствора водой до метки (0,1 % </w:t>
      </w:r>
      <w:proofErr w:type="spellStart"/>
      <w:r w:rsidRPr="006E000E">
        <w:rPr>
          <w:sz w:val="28"/>
          <w:szCs w:val="28"/>
        </w:rPr>
        <w:t>Cu</w:t>
      </w:r>
      <w:proofErr w:type="spellEnd"/>
      <w:r w:rsidRPr="006E000E">
        <w:rPr>
          <w:sz w:val="28"/>
          <w:szCs w:val="28"/>
        </w:rPr>
        <w:t>). Непосредственно перед использованием полученный раствор разбавляют в 100 раз водой.</w:t>
      </w:r>
    </w:p>
    <w:p w:rsidR="006101BE" w:rsidRPr="00610A5E" w:rsidRDefault="00026BD0" w:rsidP="001A7B74">
      <w:pPr>
        <w:pStyle w:val="22"/>
        <w:shd w:val="clear" w:color="auto" w:fill="auto"/>
        <w:tabs>
          <w:tab w:val="left" w:pos="0"/>
        </w:tabs>
        <w:spacing w:before="0" w:after="105" w:line="360" w:lineRule="auto"/>
        <w:ind w:firstLine="709"/>
        <w:rPr>
          <w:sz w:val="28"/>
          <w:szCs w:val="28"/>
        </w:rPr>
      </w:pPr>
      <w:r w:rsidRPr="006E000E">
        <w:rPr>
          <w:sz w:val="28"/>
          <w:szCs w:val="28"/>
        </w:rPr>
        <w:t xml:space="preserve">К 5,0 мл испытуемого раствора </w:t>
      </w:r>
      <w:r w:rsidRPr="006E000E">
        <w:rPr>
          <w:sz w:val="28"/>
          <w:szCs w:val="28"/>
          <w:lang w:val="en-US"/>
        </w:rPr>
        <w:t>I</w:t>
      </w:r>
      <w:r w:rsidRPr="006E000E">
        <w:rPr>
          <w:sz w:val="28"/>
          <w:szCs w:val="28"/>
        </w:rPr>
        <w:t xml:space="preserve"> прибавляют 1 мл аммиака раствора концентрированного 25 % и фильтруют. Фильтрат должен быть окрашен не более интенсивно, чем смесь из 5 мл</w:t>
      </w:r>
      <w:r w:rsidR="00610A5E" w:rsidRPr="006E000E">
        <w:rPr>
          <w:sz w:val="28"/>
          <w:szCs w:val="28"/>
        </w:rPr>
        <w:t xml:space="preserve"> меди стандартного раствора (10 ppm </w:t>
      </w:r>
      <w:proofErr w:type="spellStart"/>
      <w:r w:rsidR="00610A5E" w:rsidRPr="006E000E">
        <w:rPr>
          <w:sz w:val="28"/>
          <w:szCs w:val="28"/>
        </w:rPr>
        <w:t>Cu</w:t>
      </w:r>
      <w:proofErr w:type="spellEnd"/>
      <w:r w:rsidR="00610A5E" w:rsidRPr="006E000E">
        <w:rPr>
          <w:sz w:val="28"/>
          <w:szCs w:val="28"/>
        </w:rPr>
        <w:t>) и 1 мл аммиака раствора концентрированного 25 %.</w:t>
      </w:r>
    </w:p>
    <w:p w:rsidR="00923956" w:rsidRDefault="00610A5E" w:rsidP="00A22BBB">
      <w:pPr>
        <w:pStyle w:val="22"/>
        <w:shd w:val="clear" w:color="auto" w:fill="auto"/>
        <w:tabs>
          <w:tab w:val="left" w:pos="0"/>
        </w:tabs>
        <w:spacing w:before="0" w:after="0" w:line="360" w:lineRule="auto"/>
        <w:ind w:firstLine="709"/>
        <w:rPr>
          <w:sz w:val="28"/>
          <w:szCs w:val="28"/>
        </w:rPr>
      </w:pPr>
      <w:r w:rsidRPr="00610A5E">
        <w:rPr>
          <w:b/>
          <w:sz w:val="28"/>
          <w:szCs w:val="28"/>
        </w:rPr>
        <w:t>Серебро</w:t>
      </w:r>
      <w:r w:rsidRPr="00610A5E">
        <w:rPr>
          <w:sz w:val="28"/>
          <w:szCs w:val="28"/>
        </w:rPr>
        <w:t>. Не более 0,0</w:t>
      </w:r>
      <w:r>
        <w:rPr>
          <w:sz w:val="28"/>
          <w:szCs w:val="28"/>
        </w:rPr>
        <w:t>5</w:t>
      </w:r>
      <w:r w:rsidRPr="00610A5E">
        <w:rPr>
          <w:sz w:val="28"/>
          <w:szCs w:val="28"/>
        </w:rPr>
        <w:t> % (</w:t>
      </w:r>
      <w:r>
        <w:rPr>
          <w:sz w:val="28"/>
          <w:szCs w:val="28"/>
        </w:rPr>
        <w:t>5</w:t>
      </w:r>
      <w:r w:rsidRPr="00610A5E">
        <w:rPr>
          <w:sz w:val="28"/>
          <w:szCs w:val="28"/>
        </w:rPr>
        <w:t>00 </w:t>
      </w:r>
      <w:r w:rsidRPr="00610A5E">
        <w:rPr>
          <w:sz w:val="28"/>
          <w:szCs w:val="28"/>
          <w:lang w:val="en-US"/>
        </w:rPr>
        <w:t>ppm</w:t>
      </w:r>
      <w:r w:rsidRPr="00610A5E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923956" w:rsidRPr="00A22BBB" w:rsidRDefault="00923956" w:rsidP="00923956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i/>
          <w:sz w:val="28"/>
          <w:szCs w:val="28"/>
        </w:rPr>
      </w:pPr>
      <w:r w:rsidRPr="00A22BBB">
        <w:rPr>
          <w:i/>
          <w:sz w:val="28"/>
          <w:szCs w:val="28"/>
        </w:rPr>
        <w:t>Приготовление растворов</w:t>
      </w:r>
    </w:p>
    <w:p w:rsidR="00923956" w:rsidRPr="00A22BBB" w:rsidRDefault="00923956" w:rsidP="00923956">
      <w:pPr>
        <w:ind w:firstLine="709"/>
        <w:jc w:val="both"/>
        <w:rPr>
          <w:sz w:val="28"/>
          <w:szCs w:val="28"/>
        </w:rPr>
      </w:pPr>
      <w:r w:rsidRPr="00A22BBB">
        <w:rPr>
          <w:i/>
          <w:sz w:val="28"/>
          <w:szCs w:val="28"/>
        </w:rPr>
        <w:t xml:space="preserve">Стандартный раствор 5 мкг/мл </w:t>
      </w:r>
      <w:proofErr w:type="spellStart"/>
      <w:proofErr w:type="gramStart"/>
      <w:r w:rsidRPr="00A22BBB">
        <w:rPr>
          <w:i/>
          <w:sz w:val="28"/>
          <w:szCs w:val="28"/>
        </w:rPr>
        <w:t>хлорид-иона</w:t>
      </w:r>
      <w:proofErr w:type="spellEnd"/>
      <w:proofErr w:type="gramEnd"/>
      <w:r w:rsidRPr="00A22BBB">
        <w:rPr>
          <w:sz w:val="28"/>
          <w:szCs w:val="28"/>
        </w:rPr>
        <w:t>. 12,5</w:t>
      </w:r>
      <w:r w:rsidRPr="00A22BBB">
        <w:rPr>
          <w:sz w:val="28"/>
          <w:szCs w:val="28"/>
          <w:lang w:val="en-US"/>
        </w:rPr>
        <w:t> </w:t>
      </w:r>
      <w:r w:rsidRPr="00A22BBB">
        <w:rPr>
          <w:sz w:val="28"/>
          <w:szCs w:val="28"/>
        </w:rPr>
        <w:t>мл стандартного раствора (400</w:t>
      </w:r>
      <w:r w:rsidRPr="00A22BBB">
        <w:rPr>
          <w:sz w:val="28"/>
          <w:szCs w:val="28"/>
          <w:lang w:val="en-US"/>
        </w:rPr>
        <w:t> </w:t>
      </w:r>
      <w:r w:rsidRPr="00A22BBB">
        <w:rPr>
          <w:sz w:val="28"/>
          <w:szCs w:val="28"/>
        </w:rPr>
        <w:t xml:space="preserve">мкг/мл </w:t>
      </w:r>
      <w:proofErr w:type="spellStart"/>
      <w:r w:rsidRPr="00A22BBB">
        <w:rPr>
          <w:sz w:val="28"/>
          <w:szCs w:val="28"/>
        </w:rPr>
        <w:t>хлорид-иона</w:t>
      </w:r>
      <w:proofErr w:type="spellEnd"/>
      <w:r w:rsidRPr="00A22BBB">
        <w:rPr>
          <w:sz w:val="28"/>
          <w:szCs w:val="28"/>
        </w:rPr>
        <w:t>) помещают в мерную колбу</w:t>
      </w:r>
      <w:r w:rsidRPr="00A22BBB">
        <w:rPr>
          <w:sz w:val="28"/>
          <w:szCs w:val="28"/>
        </w:rPr>
        <w:br/>
        <w:t>вместимостью 1000</w:t>
      </w:r>
      <w:r w:rsidRPr="00A22BBB">
        <w:rPr>
          <w:sz w:val="28"/>
          <w:szCs w:val="28"/>
          <w:lang w:val="en-US"/>
        </w:rPr>
        <w:t> </w:t>
      </w:r>
      <w:r w:rsidRPr="00A22BBB">
        <w:rPr>
          <w:sz w:val="28"/>
          <w:szCs w:val="28"/>
        </w:rPr>
        <w:t xml:space="preserve">мл, доводят объем раствора водой до метки и перемешивают. Раствор используют </w:t>
      </w:r>
      <w:proofErr w:type="gramStart"/>
      <w:r w:rsidRPr="00A22BBB">
        <w:rPr>
          <w:sz w:val="28"/>
          <w:szCs w:val="28"/>
        </w:rPr>
        <w:t>свежеприготовленным</w:t>
      </w:r>
      <w:proofErr w:type="gramEnd"/>
      <w:r w:rsidRPr="00A22BBB">
        <w:rPr>
          <w:sz w:val="28"/>
          <w:szCs w:val="28"/>
        </w:rPr>
        <w:t>.</w:t>
      </w:r>
    </w:p>
    <w:p w:rsidR="006101BE" w:rsidRPr="00923956" w:rsidRDefault="00610A5E" w:rsidP="00A22BBB">
      <w:pPr>
        <w:pStyle w:val="22"/>
        <w:shd w:val="clear" w:color="auto" w:fill="auto"/>
        <w:tabs>
          <w:tab w:val="left" w:pos="0"/>
        </w:tabs>
        <w:spacing w:before="240" w:after="0" w:line="360" w:lineRule="auto"/>
        <w:ind w:firstLine="709"/>
        <w:rPr>
          <w:sz w:val="28"/>
          <w:szCs w:val="28"/>
        </w:rPr>
      </w:pPr>
      <w:r w:rsidRPr="00A22BBB">
        <w:rPr>
          <w:sz w:val="28"/>
          <w:szCs w:val="28"/>
        </w:rPr>
        <w:t xml:space="preserve">К 1,3 мл испытуемого раствора </w:t>
      </w:r>
      <w:r w:rsidRPr="00A22BBB">
        <w:rPr>
          <w:sz w:val="28"/>
          <w:szCs w:val="28"/>
          <w:lang w:val="en-US"/>
        </w:rPr>
        <w:t>I</w:t>
      </w:r>
      <w:r w:rsidRPr="00A22BBB">
        <w:rPr>
          <w:sz w:val="28"/>
          <w:szCs w:val="28"/>
        </w:rPr>
        <w:t xml:space="preserve"> прибавляют 5 мл азотной кислоты разведенной 12,5 % и 3,7 мл</w:t>
      </w:r>
      <w:r w:rsidR="00923956" w:rsidRPr="00A22BBB">
        <w:rPr>
          <w:sz w:val="28"/>
          <w:szCs w:val="28"/>
        </w:rPr>
        <w:t xml:space="preserve"> стандартного раствора 5 мкг/мл </w:t>
      </w:r>
      <w:proofErr w:type="spellStart"/>
      <w:proofErr w:type="gramStart"/>
      <w:r w:rsidR="00923956" w:rsidRPr="00A22BBB">
        <w:rPr>
          <w:sz w:val="28"/>
          <w:szCs w:val="28"/>
        </w:rPr>
        <w:t>хлорид-иона</w:t>
      </w:r>
      <w:proofErr w:type="spellEnd"/>
      <w:proofErr w:type="gramEnd"/>
      <w:r w:rsidR="00923956" w:rsidRPr="00A22BBB">
        <w:rPr>
          <w:sz w:val="28"/>
          <w:szCs w:val="28"/>
        </w:rPr>
        <w:t xml:space="preserve">. Опалесценция смеси через 5 мин не </w:t>
      </w:r>
      <w:r w:rsidR="00651713" w:rsidRPr="00A22BBB">
        <w:rPr>
          <w:sz w:val="28"/>
          <w:szCs w:val="28"/>
        </w:rPr>
        <w:t xml:space="preserve">должна </w:t>
      </w:r>
      <w:r w:rsidR="00923956" w:rsidRPr="00A22BBB">
        <w:rPr>
          <w:sz w:val="28"/>
          <w:szCs w:val="28"/>
        </w:rPr>
        <w:t xml:space="preserve">превышать опалесценцию смеси, приготовленной параллельно из 2,1 мл стандартного раствора 5 мкг/мл </w:t>
      </w:r>
      <w:proofErr w:type="spellStart"/>
      <w:proofErr w:type="gramStart"/>
      <w:r w:rsidR="00923956" w:rsidRPr="00A22BBB">
        <w:rPr>
          <w:sz w:val="28"/>
          <w:szCs w:val="28"/>
        </w:rPr>
        <w:t>хлорид-иона</w:t>
      </w:r>
      <w:proofErr w:type="spellEnd"/>
      <w:proofErr w:type="gramEnd"/>
      <w:r w:rsidR="00923956" w:rsidRPr="00A22BBB">
        <w:rPr>
          <w:sz w:val="28"/>
          <w:szCs w:val="28"/>
        </w:rPr>
        <w:t>, 5 мл азотной кислоты разведенной 12,5 %, 1,9 мл воды и 1 мл серебра нитрата раствора 1,7 % (ОФС «Прозрачность и степень мутности жидкостей»).</w:t>
      </w:r>
    </w:p>
    <w:p w:rsidR="00923956" w:rsidRPr="00A22BBB" w:rsidRDefault="00923956" w:rsidP="00923956">
      <w:pPr>
        <w:spacing w:line="360" w:lineRule="auto"/>
        <w:ind w:firstLine="709"/>
        <w:jc w:val="both"/>
        <w:rPr>
          <w:sz w:val="28"/>
          <w:szCs w:val="28"/>
        </w:rPr>
      </w:pPr>
      <w:r w:rsidRPr="00A22BBB">
        <w:rPr>
          <w:b/>
          <w:sz w:val="28"/>
          <w:szCs w:val="28"/>
        </w:rPr>
        <w:t>Цинк</w:t>
      </w:r>
      <w:r w:rsidR="002231EB" w:rsidRPr="00A22BBB">
        <w:rPr>
          <w:b/>
          <w:sz w:val="28"/>
          <w:szCs w:val="28"/>
        </w:rPr>
        <w:t xml:space="preserve">. </w:t>
      </w:r>
      <w:r w:rsidRPr="00A22BBB">
        <w:rPr>
          <w:sz w:val="28"/>
          <w:szCs w:val="28"/>
        </w:rPr>
        <w:t>Не более 0,05 % (500 </w:t>
      </w:r>
      <w:r w:rsidRPr="00A22BBB">
        <w:rPr>
          <w:sz w:val="28"/>
          <w:szCs w:val="28"/>
          <w:lang w:val="en-US"/>
        </w:rPr>
        <w:t>ppm</w:t>
      </w:r>
      <w:r w:rsidRPr="00A22BBB">
        <w:rPr>
          <w:sz w:val="28"/>
          <w:szCs w:val="28"/>
        </w:rPr>
        <w:t xml:space="preserve">). </w:t>
      </w:r>
    </w:p>
    <w:p w:rsidR="00923956" w:rsidRPr="00A22BBB" w:rsidRDefault="00923956" w:rsidP="00923956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i/>
          <w:sz w:val="28"/>
          <w:szCs w:val="28"/>
        </w:rPr>
      </w:pPr>
      <w:r w:rsidRPr="00A22BBB">
        <w:rPr>
          <w:i/>
          <w:sz w:val="28"/>
          <w:szCs w:val="28"/>
        </w:rPr>
        <w:t>Приготовление растворов</w:t>
      </w:r>
    </w:p>
    <w:p w:rsidR="00737591" w:rsidRPr="00A22BBB" w:rsidRDefault="00737591" w:rsidP="00737591">
      <w:pPr>
        <w:pStyle w:val="a5"/>
        <w:ind w:firstLine="709"/>
        <w:jc w:val="left"/>
      </w:pPr>
      <w:r w:rsidRPr="00A22BBB">
        <w:rPr>
          <w:i/>
        </w:rPr>
        <w:t>Аммония оксалата раствор 5 %.</w:t>
      </w:r>
      <w:r w:rsidRPr="00A22BBB">
        <w:t xml:space="preserve"> Раствор 50 г/л.</w:t>
      </w:r>
    </w:p>
    <w:p w:rsidR="00737591" w:rsidRPr="00A22BBB" w:rsidRDefault="00737591" w:rsidP="006E527B">
      <w:pPr>
        <w:ind w:firstLine="709"/>
        <w:jc w:val="both"/>
        <w:rPr>
          <w:sz w:val="28"/>
          <w:szCs w:val="28"/>
        </w:rPr>
      </w:pPr>
      <w:r w:rsidRPr="00A22BBB">
        <w:rPr>
          <w:i/>
          <w:sz w:val="28"/>
          <w:szCs w:val="28"/>
        </w:rPr>
        <w:t>Калия цианида раствор 5 %.</w:t>
      </w:r>
      <w:r w:rsidRPr="00A22BBB">
        <w:rPr>
          <w:sz w:val="28"/>
          <w:szCs w:val="28"/>
        </w:rPr>
        <w:t xml:space="preserve"> Раствор 50 г/л.</w:t>
      </w:r>
    </w:p>
    <w:p w:rsidR="006E527B" w:rsidRPr="00A22BBB" w:rsidRDefault="006E527B" w:rsidP="006E527B">
      <w:pPr>
        <w:ind w:firstLine="709"/>
        <w:jc w:val="both"/>
        <w:rPr>
          <w:sz w:val="28"/>
          <w:szCs w:val="28"/>
        </w:rPr>
      </w:pPr>
      <w:r w:rsidRPr="00A22BBB">
        <w:rPr>
          <w:i/>
          <w:sz w:val="28"/>
          <w:szCs w:val="28"/>
        </w:rPr>
        <w:t>Натрия тиосульфата раствор 50 %.</w:t>
      </w:r>
      <w:r w:rsidRPr="00A22BBB">
        <w:rPr>
          <w:sz w:val="28"/>
          <w:szCs w:val="28"/>
        </w:rPr>
        <w:t xml:space="preserve">500,0 г натрия тиосульфата растворяют в воде и доводят объём раствора тем же растворителем до 1000,0 мл. Раствор хранят </w:t>
      </w:r>
      <w:proofErr w:type="gramStart"/>
      <w:r w:rsidRPr="00A22BBB">
        <w:rPr>
          <w:sz w:val="28"/>
          <w:szCs w:val="28"/>
        </w:rPr>
        <w:t>в таре из темного стекла с притертой пробкой при комнатной температуре в течение</w:t>
      </w:r>
      <w:proofErr w:type="gramEnd"/>
      <w:r w:rsidRPr="00A22BBB">
        <w:rPr>
          <w:sz w:val="28"/>
          <w:szCs w:val="28"/>
        </w:rPr>
        <w:t xml:space="preserve"> 3 мес.</w:t>
      </w:r>
    </w:p>
    <w:p w:rsidR="00923956" w:rsidRPr="00A22BBB" w:rsidRDefault="00821439" w:rsidP="00355405">
      <w:pPr>
        <w:ind w:firstLine="709"/>
        <w:jc w:val="both"/>
        <w:rPr>
          <w:sz w:val="28"/>
          <w:szCs w:val="28"/>
        </w:rPr>
      </w:pPr>
      <w:r w:rsidRPr="00A22BBB">
        <w:rPr>
          <w:i/>
          <w:sz w:val="28"/>
          <w:szCs w:val="28"/>
        </w:rPr>
        <w:t>Раствор маскирующий</w:t>
      </w:r>
      <w:r w:rsidRPr="00A22BBB">
        <w:rPr>
          <w:sz w:val="28"/>
          <w:szCs w:val="28"/>
        </w:rPr>
        <w:t xml:space="preserve">. К 2 мл аммиака раствора </w:t>
      </w:r>
      <w:r w:rsidR="00737591" w:rsidRPr="00A22BBB">
        <w:rPr>
          <w:sz w:val="28"/>
          <w:szCs w:val="28"/>
        </w:rPr>
        <w:t>10 % последовательно прибавляют 1,5 мл аммония оксалата раствора 5 %, 15 мл калия цианида раствора 5 %, 45 мл натрия ацетата раствора 10 %, 120 мл натрия тиосульфата раствора 50 %</w:t>
      </w:r>
      <w:r w:rsidR="006E527B" w:rsidRPr="00A22BBB">
        <w:rPr>
          <w:sz w:val="28"/>
          <w:szCs w:val="28"/>
        </w:rPr>
        <w:t xml:space="preserve">, 75 мл натрия ацетата </w:t>
      </w:r>
      <w:r w:rsidR="00355405" w:rsidRPr="00A22BBB">
        <w:rPr>
          <w:sz w:val="28"/>
          <w:szCs w:val="28"/>
        </w:rPr>
        <w:t xml:space="preserve">раствора 10 % и 35 мл 1 М раствора хлористоводородной кислоты. Раствор используют </w:t>
      </w:r>
      <w:proofErr w:type="gramStart"/>
      <w:r w:rsidR="00355405" w:rsidRPr="00A22BBB">
        <w:rPr>
          <w:sz w:val="28"/>
          <w:szCs w:val="28"/>
        </w:rPr>
        <w:t>свежеприготовленным</w:t>
      </w:r>
      <w:proofErr w:type="gramEnd"/>
      <w:r w:rsidR="00355405" w:rsidRPr="00A22BBB">
        <w:rPr>
          <w:sz w:val="28"/>
          <w:szCs w:val="28"/>
        </w:rPr>
        <w:t>.</w:t>
      </w:r>
    </w:p>
    <w:p w:rsidR="00F66043" w:rsidRDefault="00923956" w:rsidP="00355405">
      <w:pPr>
        <w:spacing w:before="240" w:line="360" w:lineRule="auto"/>
        <w:ind w:firstLine="709"/>
        <w:jc w:val="both"/>
        <w:rPr>
          <w:sz w:val="28"/>
          <w:szCs w:val="28"/>
        </w:rPr>
      </w:pPr>
      <w:proofErr w:type="gramStart"/>
      <w:r w:rsidRPr="00A22BBB">
        <w:rPr>
          <w:sz w:val="28"/>
          <w:szCs w:val="28"/>
        </w:rPr>
        <w:t xml:space="preserve">0,5 мл испытуемого раствора </w:t>
      </w:r>
      <w:r w:rsidRPr="00A22BBB">
        <w:rPr>
          <w:sz w:val="28"/>
          <w:szCs w:val="28"/>
          <w:lang w:val="en-US"/>
        </w:rPr>
        <w:t>II</w:t>
      </w:r>
      <w:r w:rsidRPr="00A22BBB">
        <w:rPr>
          <w:sz w:val="28"/>
          <w:szCs w:val="28"/>
        </w:rPr>
        <w:t xml:space="preserve"> </w:t>
      </w:r>
      <w:r w:rsidR="006A7CC0" w:rsidRPr="00A22BBB">
        <w:rPr>
          <w:sz w:val="28"/>
          <w:szCs w:val="28"/>
        </w:rPr>
        <w:t xml:space="preserve">помещают в пробирку и </w:t>
      </w:r>
      <w:r w:rsidRPr="00A22BBB">
        <w:rPr>
          <w:sz w:val="28"/>
          <w:szCs w:val="28"/>
        </w:rPr>
        <w:t>доводят до 5 мл натрия ацетата раствором 10 %</w:t>
      </w:r>
      <w:r w:rsidR="00355405" w:rsidRPr="00A22BBB">
        <w:rPr>
          <w:sz w:val="28"/>
          <w:szCs w:val="28"/>
        </w:rPr>
        <w:t>. П</w:t>
      </w:r>
      <w:r w:rsidR="00BF1756" w:rsidRPr="00A22BBB">
        <w:rPr>
          <w:sz w:val="28"/>
          <w:szCs w:val="28"/>
        </w:rPr>
        <w:t xml:space="preserve">рибавляют </w:t>
      </w:r>
      <w:r w:rsidR="00355405" w:rsidRPr="00A22BBB">
        <w:rPr>
          <w:sz w:val="28"/>
          <w:szCs w:val="28"/>
        </w:rPr>
        <w:t xml:space="preserve">5 мл раствора маскирующего и 5 мл </w:t>
      </w:r>
      <w:r w:rsidR="00A5660A" w:rsidRPr="00A22BBB">
        <w:rPr>
          <w:sz w:val="28"/>
          <w:szCs w:val="28"/>
        </w:rPr>
        <w:t xml:space="preserve">свежеприготовленного насыщенного раствора </w:t>
      </w:r>
      <w:proofErr w:type="spellStart"/>
      <w:r w:rsidR="00A5660A" w:rsidRPr="00A22BBB">
        <w:rPr>
          <w:sz w:val="28"/>
          <w:szCs w:val="28"/>
        </w:rPr>
        <w:t>дитизона</w:t>
      </w:r>
      <w:proofErr w:type="spellEnd"/>
      <w:r w:rsidR="00A5660A" w:rsidRPr="00A22BBB">
        <w:rPr>
          <w:sz w:val="28"/>
          <w:szCs w:val="28"/>
        </w:rPr>
        <w:t xml:space="preserve"> в </w:t>
      </w:r>
      <w:proofErr w:type="spellStart"/>
      <w:r w:rsidR="00A5660A" w:rsidRPr="00A22BBB">
        <w:rPr>
          <w:sz w:val="28"/>
          <w:szCs w:val="28"/>
        </w:rPr>
        <w:t>гексане</w:t>
      </w:r>
      <w:proofErr w:type="spellEnd"/>
      <w:r w:rsidR="00F66043" w:rsidRPr="00A22BBB">
        <w:rPr>
          <w:sz w:val="28"/>
          <w:szCs w:val="28"/>
        </w:rPr>
        <w:t xml:space="preserve"> и энергично встряхивают в течение 2 мин. </w:t>
      </w:r>
      <w:r w:rsidR="001A3D17" w:rsidRPr="00A22BBB">
        <w:rPr>
          <w:sz w:val="28"/>
          <w:szCs w:val="28"/>
        </w:rPr>
        <w:t>Отделяют органическую фазу и определяют окраску (в соответствии с ОФС «Степень окраски жидкостей»);</w:t>
      </w:r>
      <w:proofErr w:type="gramEnd"/>
      <w:r w:rsidR="001A3D17" w:rsidRPr="00A22BBB">
        <w:rPr>
          <w:sz w:val="28"/>
          <w:szCs w:val="28"/>
        </w:rPr>
        <w:t xml:space="preserve"> </w:t>
      </w:r>
      <w:r w:rsidR="00651713" w:rsidRPr="00A22BBB">
        <w:rPr>
          <w:sz w:val="28"/>
          <w:szCs w:val="28"/>
        </w:rPr>
        <w:t xml:space="preserve">при просмотре вдоль оси пробирки </w:t>
      </w:r>
      <w:r w:rsidR="001A3D17" w:rsidRPr="00A22BBB">
        <w:rPr>
          <w:sz w:val="28"/>
          <w:szCs w:val="28"/>
        </w:rPr>
        <w:t xml:space="preserve">жидкость окрашена в светло-фиолетовый цвет, </w:t>
      </w:r>
      <w:r w:rsidR="00651713" w:rsidRPr="00A22BBB">
        <w:rPr>
          <w:sz w:val="28"/>
          <w:szCs w:val="28"/>
        </w:rPr>
        <w:t xml:space="preserve">при просмотре поперек оси пробирки </w:t>
      </w:r>
      <w:r w:rsidR="001A3D17" w:rsidRPr="00A22BBB">
        <w:rPr>
          <w:sz w:val="28"/>
          <w:szCs w:val="28"/>
        </w:rPr>
        <w:t>– окраска раствора должна быть не более интенсивной, чем окраска стандартного раствора, приготовленного аналогичным образом из смеси 0,5 мл стандарт</w:t>
      </w:r>
      <w:r w:rsidR="00BA026D" w:rsidRPr="00A22BBB">
        <w:rPr>
          <w:sz w:val="28"/>
          <w:szCs w:val="28"/>
        </w:rPr>
        <w:t>н</w:t>
      </w:r>
      <w:r w:rsidR="001A3D17" w:rsidRPr="00A22BBB">
        <w:rPr>
          <w:sz w:val="28"/>
          <w:szCs w:val="28"/>
        </w:rPr>
        <w:t xml:space="preserve">ого раствора </w:t>
      </w:r>
      <w:r w:rsidR="00BA026D" w:rsidRPr="00A22BBB">
        <w:rPr>
          <w:sz w:val="28"/>
          <w:szCs w:val="28"/>
        </w:rPr>
        <w:t xml:space="preserve">цинка (10 ppm </w:t>
      </w:r>
      <w:proofErr w:type="spellStart"/>
      <w:r w:rsidR="00BA026D" w:rsidRPr="00A22BBB">
        <w:rPr>
          <w:sz w:val="28"/>
          <w:szCs w:val="28"/>
        </w:rPr>
        <w:t>Zn</w:t>
      </w:r>
      <w:proofErr w:type="spellEnd"/>
      <w:r w:rsidR="00BA026D" w:rsidRPr="00A22BBB">
        <w:rPr>
          <w:sz w:val="28"/>
          <w:szCs w:val="28"/>
        </w:rPr>
        <w:t>) и 4,5 мл натрия ацетата раствора 10 %.</w:t>
      </w:r>
    </w:p>
    <w:p w:rsidR="004702A4" w:rsidRPr="00BA026D" w:rsidRDefault="00161167" w:rsidP="006E0318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BA026D">
        <w:rPr>
          <w:b/>
          <w:sz w:val="28"/>
          <w:szCs w:val="28"/>
        </w:rPr>
        <w:t>Количественное определение.</w:t>
      </w:r>
    </w:p>
    <w:p w:rsidR="00161167" w:rsidRDefault="00BA026D" w:rsidP="006E031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A026D">
        <w:rPr>
          <w:sz w:val="28"/>
          <w:szCs w:val="28"/>
        </w:rPr>
        <w:t xml:space="preserve">Около </w:t>
      </w:r>
      <w:r w:rsidR="00161167" w:rsidRPr="00BA026D">
        <w:rPr>
          <w:sz w:val="28"/>
          <w:szCs w:val="28"/>
        </w:rPr>
        <w:t>0,</w:t>
      </w:r>
      <w:r w:rsidRPr="00BA026D">
        <w:rPr>
          <w:sz w:val="28"/>
          <w:szCs w:val="28"/>
        </w:rPr>
        <w:t>2</w:t>
      </w:r>
      <w:r w:rsidR="00161167" w:rsidRPr="00BA026D">
        <w:rPr>
          <w:sz w:val="28"/>
          <w:szCs w:val="28"/>
        </w:rPr>
        <w:t xml:space="preserve">0 г (точная навеска) </w:t>
      </w:r>
      <w:r w:rsidRPr="00D4678D">
        <w:rPr>
          <w:sz w:val="28"/>
          <w:szCs w:val="28"/>
        </w:rPr>
        <w:t>измельченной субстанции (180</w:t>
      </w:r>
      <w:r>
        <w:rPr>
          <w:sz w:val="28"/>
          <w:szCs w:val="28"/>
        </w:rPr>
        <w:t> </w:t>
      </w:r>
      <w:r w:rsidRPr="00D4678D">
        <w:rPr>
          <w:sz w:val="28"/>
          <w:szCs w:val="28"/>
        </w:rPr>
        <w:t xml:space="preserve">мкм) </w:t>
      </w:r>
      <w:r>
        <w:rPr>
          <w:sz w:val="28"/>
          <w:szCs w:val="28"/>
        </w:rPr>
        <w:t>растворяют при нагревании в 5 мл азотной кислоты разведенной 12,5 %. Оставляют на водяной бане до прекращения выделения коричневых паров. Раствор охлаждают, затем прибавляют 50 мл воды, около 50 мг</w:t>
      </w:r>
      <w:r w:rsidR="00272CB8">
        <w:rPr>
          <w:sz w:val="28"/>
          <w:szCs w:val="28"/>
        </w:rPr>
        <w:t xml:space="preserve"> к</w:t>
      </w:r>
      <w:r w:rsidR="00272CB8" w:rsidRPr="00272CB8">
        <w:rPr>
          <w:sz w:val="28"/>
          <w:szCs w:val="28"/>
        </w:rPr>
        <w:t>силенолового оранжевого индикаторн</w:t>
      </w:r>
      <w:r w:rsidR="00272CB8">
        <w:rPr>
          <w:sz w:val="28"/>
          <w:szCs w:val="28"/>
        </w:rPr>
        <w:t>ой</w:t>
      </w:r>
      <w:r w:rsidR="00272CB8" w:rsidRPr="00272CB8">
        <w:rPr>
          <w:sz w:val="28"/>
          <w:szCs w:val="28"/>
        </w:rPr>
        <w:t xml:space="preserve"> смес</w:t>
      </w:r>
      <w:r w:rsidR="00272CB8">
        <w:rPr>
          <w:sz w:val="28"/>
          <w:szCs w:val="28"/>
        </w:rPr>
        <w:t xml:space="preserve">и и титруют 0,1 М раствором натрия эдетата до перехода окраски </w:t>
      </w:r>
      <w:proofErr w:type="gramStart"/>
      <w:r w:rsidR="00272CB8">
        <w:rPr>
          <w:sz w:val="28"/>
          <w:szCs w:val="28"/>
        </w:rPr>
        <w:t>от</w:t>
      </w:r>
      <w:proofErr w:type="gramEnd"/>
      <w:r w:rsidR="00272CB8">
        <w:rPr>
          <w:sz w:val="28"/>
          <w:szCs w:val="28"/>
        </w:rPr>
        <w:t xml:space="preserve"> красной к желтой.</w:t>
      </w:r>
    </w:p>
    <w:p w:rsidR="00272CB8" w:rsidRPr="00272CB8" w:rsidRDefault="00272CB8" w:rsidP="006E031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</w:rPr>
        <w:t xml:space="preserve">1 мл 0,1 М раствора натрия эдетата соответствует 20,72 мг </w:t>
      </w:r>
      <w:proofErr w:type="spellStart"/>
      <w:r>
        <w:rPr>
          <w:sz w:val="28"/>
          <w:szCs w:val="28"/>
          <w:lang w:val="en-US"/>
        </w:rPr>
        <w:t>Pb</w:t>
      </w:r>
      <w:proofErr w:type="spellEnd"/>
      <w:r>
        <w:rPr>
          <w:sz w:val="28"/>
          <w:szCs w:val="28"/>
        </w:rPr>
        <w:t>.</w:t>
      </w:r>
    </w:p>
    <w:p w:rsidR="00BD7A17" w:rsidRPr="00272CB8" w:rsidRDefault="00BD7A17" w:rsidP="00272CB8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272CB8">
        <w:rPr>
          <w:b/>
          <w:sz w:val="28"/>
          <w:szCs w:val="28"/>
        </w:rPr>
        <w:t>Разведения</w:t>
      </w:r>
    </w:p>
    <w:p w:rsidR="0029143E" w:rsidRPr="00272CB8" w:rsidRDefault="001132BD" w:rsidP="0029143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72CB8">
        <w:rPr>
          <w:sz w:val="28"/>
          <w:szCs w:val="28"/>
        </w:rPr>
        <w:t>Тритурация</w:t>
      </w:r>
      <w:proofErr w:type="spellEnd"/>
      <w:r w:rsidR="00F22BEA" w:rsidRPr="00272CB8">
        <w:rPr>
          <w:sz w:val="28"/>
          <w:szCs w:val="28"/>
        </w:rPr>
        <w:t xml:space="preserve"> </w:t>
      </w:r>
      <w:r w:rsidR="00F22BEA" w:rsidRPr="00272CB8">
        <w:rPr>
          <w:sz w:val="28"/>
          <w:szCs w:val="28"/>
          <w:lang w:val="en-US"/>
        </w:rPr>
        <w:t>D</w:t>
      </w:r>
      <w:r w:rsidR="00272CB8" w:rsidRPr="00272CB8">
        <w:rPr>
          <w:sz w:val="28"/>
          <w:szCs w:val="28"/>
        </w:rPr>
        <w:t>1</w:t>
      </w:r>
      <w:r w:rsidR="00F22BEA" w:rsidRPr="00272CB8">
        <w:rPr>
          <w:sz w:val="28"/>
          <w:szCs w:val="28"/>
        </w:rPr>
        <w:t xml:space="preserve"> (</w:t>
      </w:r>
      <w:r w:rsidR="00272CB8" w:rsidRPr="00272CB8">
        <w:rPr>
          <w:sz w:val="28"/>
          <w:szCs w:val="28"/>
        </w:rPr>
        <w:t>первая</w:t>
      </w:r>
      <w:r w:rsidR="00F22BEA" w:rsidRPr="00272CB8">
        <w:rPr>
          <w:sz w:val="28"/>
          <w:szCs w:val="28"/>
        </w:rPr>
        <w:t xml:space="preserve"> десятичн</w:t>
      </w:r>
      <w:r w:rsidRPr="00272CB8">
        <w:rPr>
          <w:sz w:val="28"/>
          <w:szCs w:val="28"/>
        </w:rPr>
        <w:t>ая</w:t>
      </w:r>
      <w:r w:rsidR="00F22BEA" w:rsidRPr="00272CB8">
        <w:rPr>
          <w:sz w:val="28"/>
          <w:szCs w:val="28"/>
        </w:rPr>
        <w:t xml:space="preserve"> </w:t>
      </w:r>
      <w:proofErr w:type="spellStart"/>
      <w:r w:rsidRPr="00272CB8">
        <w:rPr>
          <w:sz w:val="28"/>
          <w:szCs w:val="28"/>
        </w:rPr>
        <w:t>тритурация</w:t>
      </w:r>
      <w:proofErr w:type="spellEnd"/>
      <w:r w:rsidR="00F22BEA" w:rsidRPr="00272CB8">
        <w:rPr>
          <w:sz w:val="28"/>
          <w:szCs w:val="28"/>
        </w:rPr>
        <w:t xml:space="preserve">) содержит </w:t>
      </w:r>
      <w:r w:rsidR="0029143E" w:rsidRPr="00272CB8">
        <w:rPr>
          <w:sz w:val="28"/>
          <w:szCs w:val="28"/>
        </w:rPr>
        <w:t xml:space="preserve">не менее </w:t>
      </w:r>
      <w:r w:rsidR="00371083" w:rsidRPr="00272CB8">
        <w:rPr>
          <w:sz w:val="28"/>
          <w:szCs w:val="28"/>
        </w:rPr>
        <w:t>9</w:t>
      </w:r>
      <w:r w:rsidR="00272CB8" w:rsidRPr="00272CB8">
        <w:rPr>
          <w:sz w:val="28"/>
          <w:szCs w:val="28"/>
        </w:rPr>
        <w:t>,4</w:t>
      </w:r>
      <w:r w:rsidR="0029143E" w:rsidRPr="00272CB8">
        <w:rPr>
          <w:sz w:val="28"/>
          <w:szCs w:val="28"/>
        </w:rPr>
        <w:t xml:space="preserve"> % и не более </w:t>
      </w:r>
      <w:r w:rsidR="005A614C" w:rsidRPr="00272CB8">
        <w:rPr>
          <w:sz w:val="28"/>
          <w:szCs w:val="28"/>
        </w:rPr>
        <w:t>1</w:t>
      </w:r>
      <w:r w:rsidR="0029143E" w:rsidRPr="00272CB8">
        <w:rPr>
          <w:sz w:val="28"/>
          <w:szCs w:val="28"/>
        </w:rPr>
        <w:t>0</w:t>
      </w:r>
      <w:r w:rsidR="00272CB8" w:rsidRPr="00272CB8">
        <w:rPr>
          <w:sz w:val="28"/>
          <w:szCs w:val="28"/>
        </w:rPr>
        <w:t>,</w:t>
      </w:r>
      <w:r w:rsidR="00161167" w:rsidRPr="00272CB8">
        <w:rPr>
          <w:sz w:val="28"/>
          <w:szCs w:val="28"/>
        </w:rPr>
        <w:t>6</w:t>
      </w:r>
      <w:r w:rsidR="0029143E" w:rsidRPr="00272CB8">
        <w:rPr>
          <w:sz w:val="28"/>
          <w:szCs w:val="28"/>
        </w:rPr>
        <w:t> %</w:t>
      </w:r>
      <w:r w:rsidR="00161167" w:rsidRPr="00272CB8">
        <w:rPr>
          <w:sz w:val="28"/>
          <w:szCs w:val="28"/>
        </w:rPr>
        <w:t xml:space="preserve"> </w:t>
      </w:r>
      <w:proofErr w:type="spellStart"/>
      <w:r w:rsidR="00272CB8" w:rsidRPr="00272CB8">
        <w:rPr>
          <w:sz w:val="28"/>
          <w:szCs w:val="28"/>
          <w:lang w:val="en-US"/>
        </w:rPr>
        <w:t>Pb</w:t>
      </w:r>
      <w:proofErr w:type="spellEnd"/>
      <w:r w:rsidR="0029143E" w:rsidRPr="00272CB8">
        <w:rPr>
          <w:sz w:val="28"/>
          <w:szCs w:val="28"/>
        </w:rPr>
        <w:t>.</w:t>
      </w:r>
    </w:p>
    <w:p w:rsidR="00235B3E" w:rsidRPr="00272CB8" w:rsidRDefault="003A5773" w:rsidP="00235B3E">
      <w:pPr>
        <w:spacing w:line="360" w:lineRule="auto"/>
        <w:ind w:firstLine="709"/>
        <w:jc w:val="both"/>
        <w:rPr>
          <w:sz w:val="28"/>
          <w:szCs w:val="28"/>
        </w:rPr>
      </w:pPr>
      <w:r w:rsidRPr="00272CB8">
        <w:rPr>
          <w:b/>
          <w:sz w:val="28"/>
          <w:szCs w:val="28"/>
        </w:rPr>
        <w:t>Особенности технологии разведени</w:t>
      </w:r>
      <w:r w:rsidR="00225568" w:rsidRPr="00272CB8">
        <w:rPr>
          <w:b/>
          <w:sz w:val="28"/>
          <w:szCs w:val="28"/>
        </w:rPr>
        <w:t>й</w:t>
      </w:r>
      <w:r w:rsidR="00234FAF" w:rsidRPr="00272CB8">
        <w:rPr>
          <w:b/>
          <w:sz w:val="28"/>
          <w:szCs w:val="28"/>
        </w:rPr>
        <w:t xml:space="preserve">. </w:t>
      </w:r>
    </w:p>
    <w:p w:rsidR="009527C1" w:rsidRPr="00272CB8" w:rsidRDefault="009527C1" w:rsidP="009527C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72CB8">
        <w:rPr>
          <w:sz w:val="28"/>
          <w:szCs w:val="28"/>
        </w:rPr>
        <w:t>Тритурации</w:t>
      </w:r>
      <w:proofErr w:type="spellEnd"/>
      <w:r w:rsidRPr="00272CB8">
        <w:rPr>
          <w:sz w:val="28"/>
          <w:szCs w:val="28"/>
        </w:rPr>
        <w:t xml:space="preserve"> от </w:t>
      </w:r>
      <w:r w:rsidRPr="00272CB8">
        <w:rPr>
          <w:sz w:val="28"/>
          <w:szCs w:val="28"/>
          <w:lang w:val="en-US"/>
        </w:rPr>
        <w:t>D</w:t>
      </w:r>
      <w:r w:rsidR="00272CB8" w:rsidRPr="00272CB8">
        <w:rPr>
          <w:sz w:val="28"/>
          <w:szCs w:val="28"/>
        </w:rPr>
        <w:t>1</w:t>
      </w:r>
      <w:r w:rsidRPr="00272CB8">
        <w:rPr>
          <w:sz w:val="28"/>
          <w:szCs w:val="28"/>
        </w:rPr>
        <w:t xml:space="preserve"> и далее готовят в соответствии с ОФС «</w:t>
      </w:r>
      <w:proofErr w:type="spellStart"/>
      <w:r w:rsidRPr="00272CB8">
        <w:rPr>
          <w:sz w:val="28"/>
          <w:szCs w:val="28"/>
        </w:rPr>
        <w:t>Тритурации</w:t>
      </w:r>
      <w:proofErr w:type="spellEnd"/>
      <w:r w:rsidRPr="00272CB8">
        <w:rPr>
          <w:sz w:val="28"/>
          <w:szCs w:val="28"/>
        </w:rPr>
        <w:t xml:space="preserve"> </w:t>
      </w:r>
      <w:proofErr w:type="gramStart"/>
      <w:r w:rsidRPr="00272CB8">
        <w:rPr>
          <w:sz w:val="28"/>
          <w:szCs w:val="28"/>
        </w:rPr>
        <w:t>гомеопатические</w:t>
      </w:r>
      <w:proofErr w:type="gramEnd"/>
      <w:r w:rsidRPr="00272CB8">
        <w:rPr>
          <w:sz w:val="28"/>
          <w:szCs w:val="28"/>
        </w:rPr>
        <w:t>».</w:t>
      </w:r>
    </w:p>
    <w:p w:rsidR="001132BD" w:rsidRPr="005A49B4" w:rsidRDefault="008C1594" w:rsidP="001132BD">
      <w:pPr>
        <w:spacing w:line="360" w:lineRule="auto"/>
        <w:ind w:firstLine="709"/>
        <w:jc w:val="both"/>
        <w:rPr>
          <w:sz w:val="28"/>
          <w:szCs w:val="28"/>
        </w:rPr>
      </w:pPr>
      <w:r w:rsidRPr="005A49B4">
        <w:rPr>
          <w:b/>
          <w:sz w:val="28"/>
          <w:szCs w:val="28"/>
        </w:rPr>
        <w:t>Описание</w:t>
      </w:r>
      <w:r w:rsidR="00234FAF" w:rsidRPr="005A49B4">
        <w:rPr>
          <w:b/>
          <w:sz w:val="28"/>
          <w:szCs w:val="28"/>
        </w:rPr>
        <w:t xml:space="preserve">. </w:t>
      </w:r>
      <w:proofErr w:type="spellStart"/>
      <w:r w:rsidR="001132BD" w:rsidRPr="005A49B4">
        <w:rPr>
          <w:sz w:val="28"/>
          <w:szCs w:val="28"/>
        </w:rPr>
        <w:t>Тритурация</w:t>
      </w:r>
      <w:proofErr w:type="spellEnd"/>
      <w:r w:rsidR="001132BD" w:rsidRPr="005A49B4">
        <w:rPr>
          <w:sz w:val="28"/>
          <w:szCs w:val="28"/>
        </w:rPr>
        <w:t xml:space="preserve"> </w:t>
      </w:r>
      <w:r w:rsidR="001132BD" w:rsidRPr="005A49B4">
        <w:rPr>
          <w:sz w:val="28"/>
          <w:szCs w:val="28"/>
          <w:lang w:val="en-US"/>
        </w:rPr>
        <w:t>D</w:t>
      </w:r>
      <w:r w:rsidR="005A49B4" w:rsidRPr="005A49B4">
        <w:rPr>
          <w:sz w:val="28"/>
          <w:szCs w:val="28"/>
        </w:rPr>
        <w:t>1</w:t>
      </w:r>
      <w:r w:rsidR="001132BD" w:rsidRPr="005A49B4">
        <w:rPr>
          <w:sz w:val="28"/>
          <w:szCs w:val="28"/>
        </w:rPr>
        <w:t xml:space="preserve"> </w:t>
      </w:r>
      <w:r w:rsidR="005E2945" w:rsidRPr="005A49B4">
        <w:rPr>
          <w:sz w:val="28"/>
          <w:szCs w:val="28"/>
        </w:rPr>
        <w:t>–</w:t>
      </w:r>
      <w:r w:rsidR="00627842" w:rsidRPr="005A49B4">
        <w:rPr>
          <w:sz w:val="28"/>
          <w:szCs w:val="28"/>
        </w:rPr>
        <w:t xml:space="preserve"> </w:t>
      </w:r>
      <w:r w:rsidR="00890BE9" w:rsidRPr="005A49B4">
        <w:rPr>
          <w:sz w:val="28"/>
          <w:szCs w:val="28"/>
        </w:rPr>
        <w:t>сер</w:t>
      </w:r>
      <w:r w:rsidR="009527C1" w:rsidRPr="005A49B4">
        <w:rPr>
          <w:sz w:val="28"/>
          <w:szCs w:val="28"/>
        </w:rPr>
        <w:t>ый</w:t>
      </w:r>
      <w:r w:rsidR="005E2945" w:rsidRPr="005A49B4">
        <w:rPr>
          <w:sz w:val="28"/>
          <w:szCs w:val="28"/>
        </w:rPr>
        <w:t xml:space="preserve"> порошок.</w:t>
      </w:r>
    </w:p>
    <w:p w:rsidR="009527C1" w:rsidRPr="005A49B4" w:rsidRDefault="008C1594" w:rsidP="001E489F">
      <w:pPr>
        <w:spacing w:line="360" w:lineRule="auto"/>
        <w:ind w:firstLine="709"/>
        <w:jc w:val="both"/>
        <w:rPr>
          <w:sz w:val="28"/>
          <w:szCs w:val="28"/>
        </w:rPr>
      </w:pPr>
      <w:r w:rsidRPr="005A49B4">
        <w:rPr>
          <w:b/>
          <w:sz w:val="28"/>
          <w:szCs w:val="28"/>
        </w:rPr>
        <w:t>Подлинность</w:t>
      </w:r>
      <w:r w:rsidR="00234FAF" w:rsidRPr="005A49B4">
        <w:rPr>
          <w:b/>
          <w:sz w:val="28"/>
          <w:szCs w:val="28"/>
        </w:rPr>
        <w:t>.</w:t>
      </w:r>
      <w:r w:rsidR="001902E8" w:rsidRPr="005A49B4">
        <w:rPr>
          <w:sz w:val="28"/>
          <w:szCs w:val="28"/>
        </w:rPr>
        <w:t xml:space="preserve"> </w:t>
      </w:r>
    </w:p>
    <w:p w:rsidR="009527C1" w:rsidRPr="005A49B4" w:rsidRDefault="005A49B4" w:rsidP="001E489F">
      <w:pPr>
        <w:spacing w:line="360" w:lineRule="auto"/>
        <w:ind w:firstLine="709"/>
        <w:jc w:val="both"/>
        <w:rPr>
          <w:sz w:val="28"/>
          <w:szCs w:val="28"/>
        </w:rPr>
      </w:pPr>
      <w:r w:rsidRPr="005A49B4">
        <w:rPr>
          <w:sz w:val="28"/>
          <w:szCs w:val="28"/>
        </w:rPr>
        <w:t>0,5 г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272CB8">
        <w:rPr>
          <w:sz w:val="28"/>
          <w:szCs w:val="28"/>
        </w:rPr>
        <w:t>ритураци</w:t>
      </w:r>
      <w:r>
        <w:rPr>
          <w:sz w:val="28"/>
          <w:szCs w:val="28"/>
        </w:rPr>
        <w:t>и</w:t>
      </w:r>
      <w:proofErr w:type="spellEnd"/>
      <w:r w:rsidRPr="00272CB8">
        <w:rPr>
          <w:sz w:val="28"/>
          <w:szCs w:val="28"/>
        </w:rPr>
        <w:t xml:space="preserve"> </w:t>
      </w:r>
      <w:r w:rsidRPr="00272CB8">
        <w:rPr>
          <w:sz w:val="28"/>
          <w:szCs w:val="28"/>
          <w:lang w:val="en-US"/>
        </w:rPr>
        <w:t>D</w:t>
      </w:r>
      <w:r w:rsidRPr="00272CB8">
        <w:rPr>
          <w:sz w:val="28"/>
          <w:szCs w:val="28"/>
        </w:rPr>
        <w:t>1</w:t>
      </w:r>
      <w:r>
        <w:rPr>
          <w:sz w:val="28"/>
          <w:szCs w:val="28"/>
        </w:rPr>
        <w:t xml:space="preserve"> растворяют при нагревании в 2 мл азотной кислоты разведенной 12,5 %. Охлажденный раствор дает реакции подлинности для субстанции.</w:t>
      </w:r>
    </w:p>
    <w:p w:rsidR="009B701C" w:rsidRPr="005A49B4" w:rsidRDefault="009527C1" w:rsidP="009B701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A49B4">
        <w:rPr>
          <w:b/>
          <w:sz w:val="28"/>
          <w:szCs w:val="28"/>
        </w:rPr>
        <w:t xml:space="preserve">Количественное определение. </w:t>
      </w:r>
      <w:r w:rsidR="005A49B4" w:rsidRPr="005A49B4">
        <w:rPr>
          <w:sz w:val="28"/>
          <w:szCs w:val="28"/>
        </w:rPr>
        <w:t>Около</w:t>
      </w:r>
      <w:r w:rsidR="005A49B4">
        <w:rPr>
          <w:b/>
          <w:sz w:val="28"/>
          <w:szCs w:val="28"/>
        </w:rPr>
        <w:t xml:space="preserve"> </w:t>
      </w:r>
      <w:r w:rsidR="005A49B4">
        <w:rPr>
          <w:sz w:val="28"/>
          <w:szCs w:val="28"/>
        </w:rPr>
        <w:t>1</w:t>
      </w:r>
      <w:r w:rsidR="005A49B4" w:rsidRPr="005A49B4">
        <w:rPr>
          <w:sz w:val="28"/>
          <w:szCs w:val="28"/>
        </w:rPr>
        <w:t>,5</w:t>
      </w:r>
      <w:r w:rsidR="005A49B4">
        <w:rPr>
          <w:sz w:val="28"/>
          <w:szCs w:val="28"/>
        </w:rPr>
        <w:t>0</w:t>
      </w:r>
      <w:r w:rsidR="005A49B4" w:rsidRPr="005A49B4">
        <w:rPr>
          <w:sz w:val="28"/>
          <w:szCs w:val="28"/>
        </w:rPr>
        <w:t> г</w:t>
      </w:r>
      <w:r w:rsidR="005A49B4">
        <w:rPr>
          <w:sz w:val="28"/>
          <w:szCs w:val="28"/>
        </w:rPr>
        <w:t xml:space="preserve"> </w:t>
      </w:r>
      <w:proofErr w:type="spellStart"/>
      <w:r w:rsidR="005A49B4">
        <w:rPr>
          <w:sz w:val="28"/>
          <w:szCs w:val="28"/>
        </w:rPr>
        <w:t>т</w:t>
      </w:r>
      <w:r w:rsidR="005A49B4" w:rsidRPr="00272CB8">
        <w:rPr>
          <w:sz w:val="28"/>
          <w:szCs w:val="28"/>
        </w:rPr>
        <w:t>ритураци</w:t>
      </w:r>
      <w:r w:rsidR="005A49B4">
        <w:rPr>
          <w:sz w:val="28"/>
          <w:szCs w:val="28"/>
        </w:rPr>
        <w:t>и</w:t>
      </w:r>
      <w:proofErr w:type="spellEnd"/>
      <w:r w:rsidR="005A49B4" w:rsidRPr="00272CB8">
        <w:rPr>
          <w:sz w:val="28"/>
          <w:szCs w:val="28"/>
        </w:rPr>
        <w:t xml:space="preserve"> </w:t>
      </w:r>
      <w:r w:rsidR="005A49B4" w:rsidRPr="00272CB8">
        <w:rPr>
          <w:sz w:val="28"/>
          <w:szCs w:val="28"/>
          <w:lang w:val="en-US"/>
        </w:rPr>
        <w:t>D</w:t>
      </w:r>
      <w:r w:rsidR="005A49B4" w:rsidRPr="00272CB8">
        <w:rPr>
          <w:sz w:val="28"/>
          <w:szCs w:val="28"/>
        </w:rPr>
        <w:t>1</w:t>
      </w:r>
      <w:r w:rsidR="005A49B4">
        <w:rPr>
          <w:sz w:val="28"/>
          <w:szCs w:val="28"/>
        </w:rPr>
        <w:t xml:space="preserve"> растворяют при нагревании в 5 мл азотной кислоты разведенной 12,5 %. Далее определение проводят по методу, приведенному для субстанции.</w:t>
      </w:r>
    </w:p>
    <w:p w:rsidR="001F32E2" w:rsidRPr="005A49B4" w:rsidRDefault="001F32E2" w:rsidP="006757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49B4">
        <w:rPr>
          <w:b/>
          <w:bCs/>
          <w:color w:val="000000"/>
          <w:sz w:val="28"/>
          <w:szCs w:val="28"/>
        </w:rPr>
        <w:t>Микробиологическая чистота</w:t>
      </w:r>
      <w:r w:rsidRPr="005A49B4">
        <w:rPr>
          <w:bCs/>
          <w:color w:val="000000"/>
          <w:sz w:val="28"/>
          <w:szCs w:val="28"/>
        </w:rPr>
        <w:t xml:space="preserve">. </w:t>
      </w:r>
      <w:r w:rsidRPr="005A49B4">
        <w:rPr>
          <w:color w:val="000000"/>
          <w:sz w:val="28"/>
          <w:szCs w:val="28"/>
        </w:rPr>
        <w:t>В соответствии с ОФС «Микробиологическая чистота».</w:t>
      </w:r>
    </w:p>
    <w:sectPr w:rsidR="001F32E2" w:rsidRPr="005A49B4" w:rsidSect="00231125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9C7" w:rsidRDefault="00CD69C7">
      <w:r>
        <w:separator/>
      </w:r>
    </w:p>
  </w:endnote>
  <w:endnote w:type="continuationSeparator" w:id="0">
    <w:p w:rsidR="00CD69C7" w:rsidRDefault="00CD6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AB1054">
    <w:pPr>
      <w:pStyle w:val="a6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623EC1">
      <w:rPr>
        <w:noProof/>
        <w:sz w:val="28"/>
      </w:rPr>
      <w:t>4</w:t>
    </w:r>
    <w:r w:rsidRPr="002065F6">
      <w:rPr>
        <w:sz w:val="28"/>
      </w:rPr>
      <w:fldChar w:fldCharType="end"/>
    </w:r>
  </w:p>
  <w:p w:rsidR="002065F6" w:rsidRDefault="002065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9C7" w:rsidRDefault="00CD69C7">
      <w:r>
        <w:separator/>
      </w:r>
    </w:p>
  </w:footnote>
  <w:footnote w:type="continuationSeparator" w:id="0">
    <w:p w:rsidR="00CD69C7" w:rsidRDefault="00CD6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Pr="005352FB" w:rsidRDefault="00231125" w:rsidP="0023112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FE"/>
    <w:rsid w:val="00012FEA"/>
    <w:rsid w:val="00015884"/>
    <w:rsid w:val="00021D21"/>
    <w:rsid w:val="00026BD0"/>
    <w:rsid w:val="00035218"/>
    <w:rsid w:val="0004021C"/>
    <w:rsid w:val="000403CA"/>
    <w:rsid w:val="0005070F"/>
    <w:rsid w:val="00055892"/>
    <w:rsid w:val="000564B5"/>
    <w:rsid w:val="00056DAD"/>
    <w:rsid w:val="00057EE6"/>
    <w:rsid w:val="00062453"/>
    <w:rsid w:val="00062ABA"/>
    <w:rsid w:val="000631F4"/>
    <w:rsid w:val="00077AAD"/>
    <w:rsid w:val="000965E9"/>
    <w:rsid w:val="000A10E3"/>
    <w:rsid w:val="000B3AFD"/>
    <w:rsid w:val="000D41E4"/>
    <w:rsid w:val="000D5091"/>
    <w:rsid w:val="000D6182"/>
    <w:rsid w:val="000D7B64"/>
    <w:rsid w:val="000F13D8"/>
    <w:rsid w:val="000F47DC"/>
    <w:rsid w:val="00102E0D"/>
    <w:rsid w:val="001102C7"/>
    <w:rsid w:val="00112FC5"/>
    <w:rsid w:val="001132BD"/>
    <w:rsid w:val="001424EE"/>
    <w:rsid w:val="00157106"/>
    <w:rsid w:val="00161167"/>
    <w:rsid w:val="00161BA5"/>
    <w:rsid w:val="00183D47"/>
    <w:rsid w:val="00186459"/>
    <w:rsid w:val="001902E8"/>
    <w:rsid w:val="0019193A"/>
    <w:rsid w:val="0019377E"/>
    <w:rsid w:val="001A19D2"/>
    <w:rsid w:val="001A3D17"/>
    <w:rsid w:val="001A621F"/>
    <w:rsid w:val="001A64ED"/>
    <w:rsid w:val="001A7B74"/>
    <w:rsid w:val="001C77A6"/>
    <w:rsid w:val="001D3555"/>
    <w:rsid w:val="001D6D99"/>
    <w:rsid w:val="001E017B"/>
    <w:rsid w:val="001E489F"/>
    <w:rsid w:val="001F32E2"/>
    <w:rsid w:val="00204267"/>
    <w:rsid w:val="002054B5"/>
    <w:rsid w:val="002065F6"/>
    <w:rsid w:val="002231EB"/>
    <w:rsid w:val="00225568"/>
    <w:rsid w:val="002268C1"/>
    <w:rsid w:val="00231125"/>
    <w:rsid w:val="00234FAF"/>
    <w:rsid w:val="00235B3E"/>
    <w:rsid w:val="00240E8A"/>
    <w:rsid w:val="00251AD4"/>
    <w:rsid w:val="002567B8"/>
    <w:rsid w:val="00261532"/>
    <w:rsid w:val="002639B4"/>
    <w:rsid w:val="00265286"/>
    <w:rsid w:val="00272CB8"/>
    <w:rsid w:val="00283C31"/>
    <w:rsid w:val="0029143E"/>
    <w:rsid w:val="002A17A7"/>
    <w:rsid w:val="002A277F"/>
    <w:rsid w:val="002A7E4F"/>
    <w:rsid w:val="002B00A2"/>
    <w:rsid w:val="002B0496"/>
    <w:rsid w:val="002B2A96"/>
    <w:rsid w:val="002C2083"/>
    <w:rsid w:val="002E0000"/>
    <w:rsid w:val="0030044C"/>
    <w:rsid w:val="00322B53"/>
    <w:rsid w:val="00340B73"/>
    <w:rsid w:val="00342493"/>
    <w:rsid w:val="0035271C"/>
    <w:rsid w:val="003553A2"/>
    <w:rsid w:val="00355405"/>
    <w:rsid w:val="00357889"/>
    <w:rsid w:val="00371083"/>
    <w:rsid w:val="00374124"/>
    <w:rsid w:val="00390A96"/>
    <w:rsid w:val="00391F68"/>
    <w:rsid w:val="00393520"/>
    <w:rsid w:val="00394B07"/>
    <w:rsid w:val="003A3E77"/>
    <w:rsid w:val="003A5773"/>
    <w:rsid w:val="003A59B1"/>
    <w:rsid w:val="003A7474"/>
    <w:rsid w:val="003C1AEC"/>
    <w:rsid w:val="003C7C9C"/>
    <w:rsid w:val="003D7F0D"/>
    <w:rsid w:val="003E3329"/>
    <w:rsid w:val="003E3404"/>
    <w:rsid w:val="003F0763"/>
    <w:rsid w:val="003F205F"/>
    <w:rsid w:val="003F40F9"/>
    <w:rsid w:val="003F4AAD"/>
    <w:rsid w:val="003F5203"/>
    <w:rsid w:val="00401F73"/>
    <w:rsid w:val="004045FE"/>
    <w:rsid w:val="004066B1"/>
    <w:rsid w:val="00406F6E"/>
    <w:rsid w:val="00412ED7"/>
    <w:rsid w:val="00414DCE"/>
    <w:rsid w:val="00421830"/>
    <w:rsid w:val="00436DA3"/>
    <w:rsid w:val="00446EC3"/>
    <w:rsid w:val="00447198"/>
    <w:rsid w:val="0045595E"/>
    <w:rsid w:val="004669F1"/>
    <w:rsid w:val="004702A4"/>
    <w:rsid w:val="00470D68"/>
    <w:rsid w:val="0047137D"/>
    <w:rsid w:val="00474347"/>
    <w:rsid w:val="004751C6"/>
    <w:rsid w:val="00490AD6"/>
    <w:rsid w:val="004D2F5D"/>
    <w:rsid w:val="004E46F0"/>
    <w:rsid w:val="004E4799"/>
    <w:rsid w:val="00507017"/>
    <w:rsid w:val="00527881"/>
    <w:rsid w:val="00530694"/>
    <w:rsid w:val="00532027"/>
    <w:rsid w:val="005352FB"/>
    <w:rsid w:val="0054056A"/>
    <w:rsid w:val="005466D5"/>
    <w:rsid w:val="00551A3C"/>
    <w:rsid w:val="00554F48"/>
    <w:rsid w:val="00560FEB"/>
    <w:rsid w:val="00562C3E"/>
    <w:rsid w:val="00563C80"/>
    <w:rsid w:val="00575514"/>
    <w:rsid w:val="00576356"/>
    <w:rsid w:val="00592200"/>
    <w:rsid w:val="00594E35"/>
    <w:rsid w:val="005A49B4"/>
    <w:rsid w:val="005A614C"/>
    <w:rsid w:val="005B093A"/>
    <w:rsid w:val="005B505D"/>
    <w:rsid w:val="005B6968"/>
    <w:rsid w:val="005C544B"/>
    <w:rsid w:val="005E2945"/>
    <w:rsid w:val="005E2C59"/>
    <w:rsid w:val="005E790B"/>
    <w:rsid w:val="005F43B6"/>
    <w:rsid w:val="005F5494"/>
    <w:rsid w:val="00606F51"/>
    <w:rsid w:val="00607D80"/>
    <w:rsid w:val="006101BE"/>
    <w:rsid w:val="00610A5E"/>
    <w:rsid w:val="006123E8"/>
    <w:rsid w:val="00615182"/>
    <w:rsid w:val="00623D6F"/>
    <w:rsid w:val="00623EC1"/>
    <w:rsid w:val="00627842"/>
    <w:rsid w:val="00627A72"/>
    <w:rsid w:val="006312E8"/>
    <w:rsid w:val="00632539"/>
    <w:rsid w:val="006462C5"/>
    <w:rsid w:val="006503AF"/>
    <w:rsid w:val="00651155"/>
    <w:rsid w:val="00651713"/>
    <w:rsid w:val="00653E38"/>
    <w:rsid w:val="00670D6A"/>
    <w:rsid w:val="006724F1"/>
    <w:rsid w:val="00675748"/>
    <w:rsid w:val="00675ED4"/>
    <w:rsid w:val="0069446A"/>
    <w:rsid w:val="00694527"/>
    <w:rsid w:val="006A7CC0"/>
    <w:rsid w:val="006D442F"/>
    <w:rsid w:val="006D6CCA"/>
    <w:rsid w:val="006D7FB8"/>
    <w:rsid w:val="006E000E"/>
    <w:rsid w:val="006E0318"/>
    <w:rsid w:val="006E527B"/>
    <w:rsid w:val="006F2671"/>
    <w:rsid w:val="006F2988"/>
    <w:rsid w:val="00703236"/>
    <w:rsid w:val="00710FD3"/>
    <w:rsid w:val="0071718C"/>
    <w:rsid w:val="007217C0"/>
    <w:rsid w:val="00727468"/>
    <w:rsid w:val="00737591"/>
    <w:rsid w:val="00745EC0"/>
    <w:rsid w:val="00750C81"/>
    <w:rsid w:val="0075608E"/>
    <w:rsid w:val="007619A3"/>
    <w:rsid w:val="00785C0D"/>
    <w:rsid w:val="007951BB"/>
    <w:rsid w:val="007A0E01"/>
    <w:rsid w:val="007D0392"/>
    <w:rsid w:val="007D1F77"/>
    <w:rsid w:val="0080088D"/>
    <w:rsid w:val="00803E7D"/>
    <w:rsid w:val="008044CE"/>
    <w:rsid w:val="00805755"/>
    <w:rsid w:val="00811111"/>
    <w:rsid w:val="00812ADE"/>
    <w:rsid w:val="00812B42"/>
    <w:rsid w:val="00820F99"/>
    <w:rsid w:val="00821439"/>
    <w:rsid w:val="00827AF5"/>
    <w:rsid w:val="00832349"/>
    <w:rsid w:val="00833419"/>
    <w:rsid w:val="008341E5"/>
    <w:rsid w:val="008378A5"/>
    <w:rsid w:val="00842913"/>
    <w:rsid w:val="00847C08"/>
    <w:rsid w:val="0085533D"/>
    <w:rsid w:val="00855EBF"/>
    <w:rsid w:val="008665CE"/>
    <w:rsid w:val="00872E37"/>
    <w:rsid w:val="00873141"/>
    <w:rsid w:val="008750A3"/>
    <w:rsid w:val="00875B41"/>
    <w:rsid w:val="00875C3D"/>
    <w:rsid w:val="00890BE9"/>
    <w:rsid w:val="008A18C8"/>
    <w:rsid w:val="008B003B"/>
    <w:rsid w:val="008B34C8"/>
    <w:rsid w:val="008C1594"/>
    <w:rsid w:val="008F037C"/>
    <w:rsid w:val="008F0469"/>
    <w:rsid w:val="008F394A"/>
    <w:rsid w:val="00900586"/>
    <w:rsid w:val="00901148"/>
    <w:rsid w:val="00922549"/>
    <w:rsid w:val="00923956"/>
    <w:rsid w:val="00947586"/>
    <w:rsid w:val="009527C1"/>
    <w:rsid w:val="009542E2"/>
    <w:rsid w:val="00954909"/>
    <w:rsid w:val="00987D48"/>
    <w:rsid w:val="009A70C9"/>
    <w:rsid w:val="009B4E79"/>
    <w:rsid w:val="009B701C"/>
    <w:rsid w:val="009C08EC"/>
    <w:rsid w:val="009C3B89"/>
    <w:rsid w:val="009C5736"/>
    <w:rsid w:val="009C57DE"/>
    <w:rsid w:val="009D76E9"/>
    <w:rsid w:val="009E22A3"/>
    <w:rsid w:val="009E5289"/>
    <w:rsid w:val="009F36D7"/>
    <w:rsid w:val="009F6C57"/>
    <w:rsid w:val="00A00A42"/>
    <w:rsid w:val="00A04CE3"/>
    <w:rsid w:val="00A04DB9"/>
    <w:rsid w:val="00A04DF6"/>
    <w:rsid w:val="00A13F95"/>
    <w:rsid w:val="00A22BBB"/>
    <w:rsid w:val="00A24A17"/>
    <w:rsid w:val="00A31395"/>
    <w:rsid w:val="00A31C0D"/>
    <w:rsid w:val="00A37A2A"/>
    <w:rsid w:val="00A41029"/>
    <w:rsid w:val="00A43435"/>
    <w:rsid w:val="00A44889"/>
    <w:rsid w:val="00A5660A"/>
    <w:rsid w:val="00A7699C"/>
    <w:rsid w:val="00A803E3"/>
    <w:rsid w:val="00A927FE"/>
    <w:rsid w:val="00AA3324"/>
    <w:rsid w:val="00AB1054"/>
    <w:rsid w:val="00AB5463"/>
    <w:rsid w:val="00AC02A6"/>
    <w:rsid w:val="00AD7144"/>
    <w:rsid w:val="00AE075D"/>
    <w:rsid w:val="00AE0869"/>
    <w:rsid w:val="00AF40D9"/>
    <w:rsid w:val="00B20274"/>
    <w:rsid w:val="00B21E62"/>
    <w:rsid w:val="00B254F7"/>
    <w:rsid w:val="00B30E50"/>
    <w:rsid w:val="00B3168B"/>
    <w:rsid w:val="00B3271A"/>
    <w:rsid w:val="00B36882"/>
    <w:rsid w:val="00B4768A"/>
    <w:rsid w:val="00B5447C"/>
    <w:rsid w:val="00B56C61"/>
    <w:rsid w:val="00B60071"/>
    <w:rsid w:val="00B647DB"/>
    <w:rsid w:val="00B836B9"/>
    <w:rsid w:val="00BA026D"/>
    <w:rsid w:val="00BA6FDC"/>
    <w:rsid w:val="00BB1B0D"/>
    <w:rsid w:val="00BB48DE"/>
    <w:rsid w:val="00BB63C9"/>
    <w:rsid w:val="00BC1E84"/>
    <w:rsid w:val="00BC3D0C"/>
    <w:rsid w:val="00BD7A17"/>
    <w:rsid w:val="00BD7CC0"/>
    <w:rsid w:val="00BE1160"/>
    <w:rsid w:val="00BE37A6"/>
    <w:rsid w:val="00BE740A"/>
    <w:rsid w:val="00BF1756"/>
    <w:rsid w:val="00BF3B5A"/>
    <w:rsid w:val="00BF5FCC"/>
    <w:rsid w:val="00BF6181"/>
    <w:rsid w:val="00BF77E9"/>
    <w:rsid w:val="00C01343"/>
    <w:rsid w:val="00C136CB"/>
    <w:rsid w:val="00C26212"/>
    <w:rsid w:val="00C273E4"/>
    <w:rsid w:val="00C324D7"/>
    <w:rsid w:val="00C328F9"/>
    <w:rsid w:val="00C34320"/>
    <w:rsid w:val="00C34F87"/>
    <w:rsid w:val="00C41584"/>
    <w:rsid w:val="00C52F4B"/>
    <w:rsid w:val="00C57447"/>
    <w:rsid w:val="00C657CC"/>
    <w:rsid w:val="00C77C37"/>
    <w:rsid w:val="00C81AB0"/>
    <w:rsid w:val="00C852DA"/>
    <w:rsid w:val="00C86D38"/>
    <w:rsid w:val="00CA68C9"/>
    <w:rsid w:val="00CA6CFB"/>
    <w:rsid w:val="00CB3CF4"/>
    <w:rsid w:val="00CB4F4A"/>
    <w:rsid w:val="00CD15DF"/>
    <w:rsid w:val="00CD69C7"/>
    <w:rsid w:val="00CE27BE"/>
    <w:rsid w:val="00D0319D"/>
    <w:rsid w:val="00D16C4A"/>
    <w:rsid w:val="00D233A6"/>
    <w:rsid w:val="00D301C6"/>
    <w:rsid w:val="00D333DB"/>
    <w:rsid w:val="00D35771"/>
    <w:rsid w:val="00D37DD0"/>
    <w:rsid w:val="00D4678D"/>
    <w:rsid w:val="00D76101"/>
    <w:rsid w:val="00D86340"/>
    <w:rsid w:val="00DA22D3"/>
    <w:rsid w:val="00DA288B"/>
    <w:rsid w:val="00DB1F0C"/>
    <w:rsid w:val="00DC521D"/>
    <w:rsid w:val="00DD051D"/>
    <w:rsid w:val="00DD5983"/>
    <w:rsid w:val="00DE3706"/>
    <w:rsid w:val="00DF1690"/>
    <w:rsid w:val="00DF58CB"/>
    <w:rsid w:val="00E000D1"/>
    <w:rsid w:val="00E06181"/>
    <w:rsid w:val="00E06FA7"/>
    <w:rsid w:val="00E105C4"/>
    <w:rsid w:val="00E13A3A"/>
    <w:rsid w:val="00E14B22"/>
    <w:rsid w:val="00E30CFE"/>
    <w:rsid w:val="00E550F4"/>
    <w:rsid w:val="00E62321"/>
    <w:rsid w:val="00E6274B"/>
    <w:rsid w:val="00E701A8"/>
    <w:rsid w:val="00EA354C"/>
    <w:rsid w:val="00EA3D7D"/>
    <w:rsid w:val="00EB4DCC"/>
    <w:rsid w:val="00ED0192"/>
    <w:rsid w:val="00EE052C"/>
    <w:rsid w:val="00EE0A76"/>
    <w:rsid w:val="00EE530A"/>
    <w:rsid w:val="00EF4434"/>
    <w:rsid w:val="00EF651E"/>
    <w:rsid w:val="00F069BD"/>
    <w:rsid w:val="00F10C5D"/>
    <w:rsid w:val="00F12557"/>
    <w:rsid w:val="00F22454"/>
    <w:rsid w:val="00F22BEA"/>
    <w:rsid w:val="00F256CF"/>
    <w:rsid w:val="00F369B6"/>
    <w:rsid w:val="00F36FAE"/>
    <w:rsid w:val="00F47202"/>
    <w:rsid w:val="00F505B4"/>
    <w:rsid w:val="00F60218"/>
    <w:rsid w:val="00F61CC1"/>
    <w:rsid w:val="00F64C80"/>
    <w:rsid w:val="00F66043"/>
    <w:rsid w:val="00F73276"/>
    <w:rsid w:val="00F73CD2"/>
    <w:rsid w:val="00F87B6B"/>
    <w:rsid w:val="00F95A33"/>
    <w:rsid w:val="00F97C54"/>
    <w:rsid w:val="00FA12A6"/>
    <w:rsid w:val="00FA668B"/>
    <w:rsid w:val="00FA6924"/>
    <w:rsid w:val="00FB1B5E"/>
    <w:rsid w:val="00FB5228"/>
    <w:rsid w:val="00FB526E"/>
    <w:rsid w:val="00FC38D6"/>
    <w:rsid w:val="00FC5CED"/>
    <w:rsid w:val="00FD54B9"/>
    <w:rsid w:val="00FD74EE"/>
    <w:rsid w:val="00FE11D4"/>
    <w:rsid w:val="00FE44B8"/>
    <w:rsid w:val="00FE585D"/>
    <w:rsid w:val="00FE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rsid w:val="00F87B6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F87B6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2065F6"/>
  </w:style>
  <w:style w:type="table" w:styleId="a9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594E35"/>
    <w:rPr>
      <w:color w:val="0000FF" w:themeColor="hyperlink"/>
      <w:u w:val="single"/>
    </w:rPr>
  </w:style>
  <w:style w:type="paragraph" w:styleId="ab">
    <w:name w:val="Normal (Web)"/>
    <w:basedOn w:val="a"/>
    <w:uiPriority w:val="99"/>
    <w:rsid w:val="0071718C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71718C"/>
    <w:rPr>
      <w:b/>
      <w:bCs/>
    </w:rPr>
  </w:style>
  <w:style w:type="character" w:customStyle="1" w:styleId="21">
    <w:name w:val="Основной текст (2)_"/>
    <w:basedOn w:val="a0"/>
    <w:link w:val="22"/>
    <w:rsid w:val="001C77A6"/>
    <w:rPr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C77A6"/>
    <w:pPr>
      <w:widowControl w:val="0"/>
      <w:shd w:val="clear" w:color="auto" w:fill="FFFFFF"/>
      <w:spacing w:before="1320" w:after="180" w:line="0" w:lineRule="atLeast"/>
      <w:ind w:hanging="400"/>
      <w:jc w:val="both"/>
    </w:pPr>
    <w:rPr>
      <w:sz w:val="21"/>
      <w:szCs w:val="21"/>
    </w:rPr>
  </w:style>
  <w:style w:type="paragraph" w:styleId="ad">
    <w:name w:val="annotation text"/>
    <w:basedOn w:val="a"/>
    <w:link w:val="ae"/>
    <w:rsid w:val="001A7B74"/>
  </w:style>
  <w:style w:type="character" w:customStyle="1" w:styleId="ae">
    <w:name w:val="Текст примечания Знак"/>
    <w:basedOn w:val="a0"/>
    <w:link w:val="ad"/>
    <w:rsid w:val="001A7B74"/>
  </w:style>
  <w:style w:type="paragraph" w:styleId="23">
    <w:name w:val="Body Text 2"/>
    <w:basedOn w:val="a"/>
    <w:link w:val="24"/>
    <w:rsid w:val="00610A5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10A5E"/>
  </w:style>
  <w:style w:type="character" w:styleId="af">
    <w:name w:val="annotation reference"/>
    <w:basedOn w:val="a0"/>
    <w:rsid w:val="006503AF"/>
    <w:rPr>
      <w:sz w:val="16"/>
      <w:szCs w:val="16"/>
    </w:rPr>
  </w:style>
  <w:style w:type="paragraph" w:styleId="af0">
    <w:name w:val="annotation subject"/>
    <w:basedOn w:val="ad"/>
    <w:next w:val="ad"/>
    <w:link w:val="af1"/>
    <w:rsid w:val="006503AF"/>
    <w:rPr>
      <w:b/>
      <w:bCs/>
    </w:rPr>
  </w:style>
  <w:style w:type="character" w:customStyle="1" w:styleId="af1">
    <w:name w:val="Тема примечания Знак"/>
    <w:basedOn w:val="ae"/>
    <w:link w:val="af0"/>
    <w:rsid w:val="006503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E0083-72E0-4DF7-8DDA-4444B90A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1050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Barmin</cp:lastModifiedBy>
  <cp:revision>5</cp:revision>
  <cp:lastPrinted>2018-03-30T09:55:00Z</cp:lastPrinted>
  <dcterms:created xsi:type="dcterms:W3CDTF">2018-06-14T07:29:00Z</dcterms:created>
  <dcterms:modified xsi:type="dcterms:W3CDTF">2018-07-05T14:06:00Z</dcterms:modified>
</cp:coreProperties>
</file>