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5138A4" w:rsidRPr="009D1905" w:rsidRDefault="005138A4">
      <w:pPr>
        <w:pStyle w:val="ConsPlusTitle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ПРИКАЗ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 xml:space="preserve">от 23 августа 2017 г.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545н</w:t>
      </w:r>
    </w:p>
    <w:p w:rsidR="005138A4" w:rsidRPr="009D1905" w:rsidRDefault="005138A4">
      <w:pPr>
        <w:pStyle w:val="ConsPlusTitle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О ВНЕСЕНИИ ИЗМЕНЕНИЙ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В ПОЛОЖЕНИЕ О ПРОВЕРКЕ ДОСТОВЕРНОСТИ И ПОЛНОТЫ СВЕДЕНИЙ,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D1905">
        <w:rPr>
          <w:rFonts w:ascii="Times New Roman" w:hAnsi="Times New Roman" w:cs="Times New Roman"/>
        </w:rPr>
        <w:t>ПРЕДОСТАВЛЯЕМЫХ</w:t>
      </w:r>
      <w:proofErr w:type="gramEnd"/>
      <w:r w:rsidRPr="009D1905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 xml:space="preserve">ОТДЕЛЬНЫХ ДОЛЖНОСТЕЙ, И РАБОТНИКАМИ, ЗАМЕЩАЮЩИМИ </w:t>
      </w:r>
      <w:proofErr w:type="gramStart"/>
      <w:r w:rsidRPr="009D1905">
        <w:rPr>
          <w:rFonts w:ascii="Times New Roman" w:hAnsi="Times New Roman" w:cs="Times New Roman"/>
        </w:rPr>
        <w:t>ОТДЕЛЬНЫЕ</w:t>
      </w:r>
      <w:proofErr w:type="gramEnd"/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ДОЛЖНОСТИ НА ОСНОВАНИИ ТРУДОВОГО ДОГОВОРА В ОРГАНИЗАЦИЯХ,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ПЕРЕД МИНИСТЕРСТВОМ ЗДРАВООХРАНЕНИЯ РОССИЙСКОЙ ФЕДЕРАЦИИ,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D1905">
        <w:rPr>
          <w:rFonts w:ascii="Times New Roman" w:hAnsi="Times New Roman" w:cs="Times New Roman"/>
        </w:rPr>
        <w:t>УТВЕРЖДЕННОЕ</w:t>
      </w:r>
      <w:proofErr w:type="gramEnd"/>
      <w:r w:rsidRPr="009D1905">
        <w:rPr>
          <w:rFonts w:ascii="Times New Roman" w:hAnsi="Times New Roman" w:cs="Times New Roman"/>
        </w:rPr>
        <w:t xml:space="preserve"> ПРИКАЗОМ МИНИСТЕРСТВА ЗДРАВООХРАНЕНИЯ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 xml:space="preserve">РОССИЙСКОЙ ФЕДЕРАЦИИ ОТ 15 ИЮЛЯ 2013 Г.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464Н</w:t>
      </w: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D1905">
        <w:rPr>
          <w:rFonts w:ascii="Times New Roman" w:hAnsi="Times New Roman" w:cs="Times New Roman"/>
        </w:rPr>
        <w:t xml:space="preserve">В соответствии с Указом Президента Российской Федерации от 2 апреля 2013 г.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309 </w:t>
      </w:r>
      <w:r w:rsidR="009D1905">
        <w:rPr>
          <w:rFonts w:ascii="Times New Roman" w:hAnsi="Times New Roman" w:cs="Times New Roman"/>
        </w:rPr>
        <w:t>«</w:t>
      </w:r>
      <w:r w:rsidRPr="009D1905">
        <w:rPr>
          <w:rFonts w:ascii="Times New Roman" w:hAnsi="Times New Roman" w:cs="Times New Roman"/>
        </w:rPr>
        <w:t xml:space="preserve">О мерах по реализации отдельных положений Федерального закона </w:t>
      </w:r>
      <w:r w:rsidR="009D1905">
        <w:rPr>
          <w:rFonts w:ascii="Times New Roman" w:hAnsi="Times New Roman" w:cs="Times New Roman"/>
        </w:rPr>
        <w:t>«</w:t>
      </w:r>
      <w:r w:rsidRPr="009D1905">
        <w:rPr>
          <w:rFonts w:ascii="Times New Roman" w:hAnsi="Times New Roman" w:cs="Times New Roman"/>
        </w:rPr>
        <w:t>О противодействии коррупции</w:t>
      </w:r>
      <w:r w:rsidR="009D1905">
        <w:rPr>
          <w:rFonts w:ascii="Times New Roman" w:hAnsi="Times New Roman" w:cs="Times New Roman"/>
        </w:rPr>
        <w:t>»</w:t>
      </w:r>
      <w:r w:rsidRPr="009D1905">
        <w:rPr>
          <w:rFonts w:ascii="Times New Roman" w:hAnsi="Times New Roman" w:cs="Times New Roman"/>
        </w:rPr>
        <w:t xml:space="preserve"> (Собрание законодательства Российской Федерации, 2013,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14, ст. 1670;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23, ст. 2892;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28, ст. 3813;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49, ст. 6399; 2014,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26, ст. 3520;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30, ст. 4286; 2015,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10, ст. 1506;</w:t>
      </w:r>
      <w:proofErr w:type="gramEnd"/>
      <w:r w:rsidRPr="009D1905">
        <w:rPr>
          <w:rFonts w:ascii="Times New Roman" w:hAnsi="Times New Roman" w:cs="Times New Roman"/>
        </w:rPr>
        <w:t xml:space="preserve"> </w:t>
      </w:r>
      <w:proofErr w:type="gramStart"/>
      <w:r w:rsidRPr="009D1905">
        <w:rPr>
          <w:rFonts w:ascii="Times New Roman" w:hAnsi="Times New Roman" w:cs="Times New Roman"/>
        </w:rPr>
        <w:t xml:space="preserve">2016,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24, ст. 3506; 2017,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9, ст. 1339) приказываю:</w:t>
      </w:r>
      <w:proofErr w:type="gramEnd"/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D1905">
        <w:rPr>
          <w:rFonts w:ascii="Times New Roman" w:hAnsi="Times New Roman" w:cs="Times New Roman"/>
        </w:rPr>
        <w:t xml:space="preserve">Внести в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утвержденное приказом Министерства здравоохранения Российской Федерации от 15 июля 2013 г.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464н (зарегистрирован Министерством юстиции Российской Федерации 20 декабря 2013 г., регистрационный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30694</w:t>
      </w:r>
      <w:proofErr w:type="gramEnd"/>
      <w:r w:rsidRPr="009D1905">
        <w:rPr>
          <w:rFonts w:ascii="Times New Roman" w:hAnsi="Times New Roman" w:cs="Times New Roman"/>
        </w:rPr>
        <w:t xml:space="preserve">), с изменениями, внесенными приказами Министерства здравоохранения Российской Федерации от 19 апреля 2016 г.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243н (зарегистрирован Министерством юстиции Российской Федерации 10 мая 2016 г., регистрационный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42058), от 7 декабря 2016 г.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935н (зарегистрирован Министерством юстиции Российской Федерации 27 декабря 2016 г., регистрационный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44982), изменения согласно приложению.</w:t>
      </w: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D1905">
        <w:rPr>
          <w:rFonts w:ascii="Times New Roman" w:hAnsi="Times New Roman" w:cs="Times New Roman"/>
        </w:rPr>
        <w:t>Врио</w:t>
      </w:r>
      <w:proofErr w:type="spellEnd"/>
      <w:r w:rsidRPr="009D1905">
        <w:rPr>
          <w:rFonts w:ascii="Times New Roman" w:hAnsi="Times New Roman" w:cs="Times New Roman"/>
        </w:rPr>
        <w:t xml:space="preserve"> Министра</w:t>
      </w:r>
    </w:p>
    <w:p w:rsidR="005138A4" w:rsidRPr="009D1905" w:rsidRDefault="005138A4">
      <w:pPr>
        <w:pStyle w:val="ConsPlusNormal"/>
        <w:jc w:val="right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И.Н.КАГРАМАНЯН</w:t>
      </w: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905" w:rsidRPr="009D1905" w:rsidRDefault="009D19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Приложение</w:t>
      </w:r>
    </w:p>
    <w:p w:rsidR="005138A4" w:rsidRPr="009D1905" w:rsidRDefault="005138A4">
      <w:pPr>
        <w:pStyle w:val="ConsPlusNormal"/>
        <w:jc w:val="right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к приказу Министерства здравоохранения</w:t>
      </w:r>
    </w:p>
    <w:p w:rsidR="005138A4" w:rsidRPr="009D1905" w:rsidRDefault="005138A4">
      <w:pPr>
        <w:pStyle w:val="ConsPlusNormal"/>
        <w:jc w:val="right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Российской Федерации</w:t>
      </w:r>
    </w:p>
    <w:p w:rsidR="005138A4" w:rsidRPr="009D1905" w:rsidRDefault="005138A4">
      <w:pPr>
        <w:pStyle w:val="ConsPlusNormal"/>
        <w:jc w:val="right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 xml:space="preserve">от 23 августа 2017 г.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545н</w:t>
      </w: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9D1905">
        <w:rPr>
          <w:rFonts w:ascii="Times New Roman" w:hAnsi="Times New Roman" w:cs="Times New Roman"/>
        </w:rPr>
        <w:t>ИЗМЕНЕНИЯ,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КОТОРЫЕ ВНОСЯТСЯ В ПОЛОЖЕНИЕ О ПРОВЕРКЕ ДОСТОВЕРНОСТИ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И ПОЛНОТЫ СВЕДЕНИЙ, ПРЕДОСТАВЛЯЕМЫХ ГРАЖДАНАМИ,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D1905">
        <w:rPr>
          <w:rFonts w:ascii="Times New Roman" w:hAnsi="Times New Roman" w:cs="Times New Roman"/>
        </w:rPr>
        <w:t>ПРЕТЕНДУЮЩИМИ</w:t>
      </w:r>
      <w:proofErr w:type="gramEnd"/>
      <w:r w:rsidRPr="009D1905">
        <w:rPr>
          <w:rFonts w:ascii="Times New Roman" w:hAnsi="Times New Roman" w:cs="Times New Roman"/>
        </w:rPr>
        <w:t xml:space="preserve"> НА ЗАМЕЩЕНИЕ ОТДЕЛЬНЫХ ДОЛЖНОСТЕЙ,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И РАБОТНИКАМИ, ЗАМЕЩАЮЩИМИ ОТДЕЛЬНЫЕ ДОЛЖНОСТИ НА ОСНОВАНИИ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ТРУДОВОГО ДОГОВОРА В ОРГАНИЗАЦИЯХ, СОЗДАННЫХ ДЛЯ ВЫПОЛНЕНИЯ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ЗАДАЧ, ПОСТАВЛЕННЫХ ПЕРЕД МИНИСТЕРСТВОМ ЗДРАВООХРАНЕНИЯ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9D1905">
        <w:rPr>
          <w:rFonts w:ascii="Times New Roman" w:hAnsi="Times New Roman" w:cs="Times New Roman"/>
        </w:rPr>
        <w:t>УТВЕРЖДЕННОЕ</w:t>
      </w:r>
      <w:proofErr w:type="gramEnd"/>
      <w:r w:rsidRPr="009D1905">
        <w:rPr>
          <w:rFonts w:ascii="Times New Roman" w:hAnsi="Times New Roman" w:cs="Times New Roman"/>
        </w:rPr>
        <w:t xml:space="preserve"> ПРИКАЗОМ МИНИСТЕРСТВА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ЗДРАВООХРАНЕНИЯ РОССИЙСКОЙ ФЕДЕРАЦИИ</w:t>
      </w:r>
    </w:p>
    <w:p w:rsidR="005138A4" w:rsidRPr="009D1905" w:rsidRDefault="005138A4">
      <w:pPr>
        <w:pStyle w:val="ConsPlusTitle"/>
        <w:jc w:val="center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 xml:space="preserve">ОТ 15 ИЮЛЯ 2013 Г. </w:t>
      </w:r>
      <w:r w:rsidR="009D1905">
        <w:rPr>
          <w:rFonts w:ascii="Times New Roman" w:hAnsi="Times New Roman" w:cs="Times New Roman"/>
        </w:rPr>
        <w:t>№</w:t>
      </w:r>
      <w:r w:rsidRPr="009D1905">
        <w:rPr>
          <w:rFonts w:ascii="Times New Roman" w:hAnsi="Times New Roman" w:cs="Times New Roman"/>
        </w:rPr>
        <w:t xml:space="preserve"> 464Н</w:t>
      </w:r>
    </w:p>
    <w:p w:rsidR="005138A4" w:rsidRPr="009D1905" w:rsidRDefault="005138A4">
      <w:pPr>
        <w:pStyle w:val="ConsPlusNormal"/>
        <w:jc w:val="both"/>
        <w:rPr>
          <w:rFonts w:ascii="Times New Roman" w:hAnsi="Times New Roman" w:cs="Times New Roman"/>
        </w:rPr>
      </w:pPr>
    </w:p>
    <w:p w:rsidR="005138A4" w:rsidRPr="009D1905" w:rsidRDefault="005138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1. Пункт 17 изложить в следующей редакции:</w:t>
      </w:r>
    </w:p>
    <w:p w:rsidR="005138A4" w:rsidRPr="009D1905" w:rsidRDefault="009D1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38A4" w:rsidRPr="009D1905">
        <w:rPr>
          <w:rFonts w:ascii="Times New Roman" w:hAnsi="Times New Roman" w:cs="Times New Roman"/>
        </w:rPr>
        <w:t>17. По результатам проверки Министру, руководителю подведомственной организации представляется доклад. При этом в докладе должно содержаться одно из следующих предложений: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а) о назначении гражданина на должность;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б) об отказе гражданину в назначении на должность;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в) об отсутствии оснований для применения к работнику мер дисциплинарной ответственности;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г) о применении к работнику мер дисциплинарной ответственности;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D1905">
        <w:rPr>
          <w:rFonts w:ascii="Times New Roman" w:hAnsi="Times New Roman" w:cs="Times New Roman"/>
        </w:rPr>
        <w:t>д</w:t>
      </w:r>
      <w:proofErr w:type="spellEnd"/>
      <w:r w:rsidRPr="009D1905">
        <w:rPr>
          <w:rFonts w:ascii="Times New Roman" w:hAnsi="Times New Roman" w:cs="Times New Roman"/>
        </w:rPr>
        <w:t>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</w:r>
      <w:proofErr w:type="gramStart"/>
      <w:r w:rsidRPr="009D1905">
        <w:rPr>
          <w:rFonts w:ascii="Times New Roman" w:hAnsi="Times New Roman" w:cs="Times New Roman"/>
        </w:rPr>
        <w:t>.</w:t>
      </w:r>
      <w:r w:rsidR="009D1905">
        <w:rPr>
          <w:rFonts w:ascii="Times New Roman" w:hAnsi="Times New Roman" w:cs="Times New Roman"/>
        </w:rPr>
        <w:t>»</w:t>
      </w:r>
      <w:r w:rsidRPr="009D1905">
        <w:rPr>
          <w:rFonts w:ascii="Times New Roman" w:hAnsi="Times New Roman" w:cs="Times New Roman"/>
        </w:rPr>
        <w:t>.</w:t>
      </w:r>
      <w:proofErr w:type="gramEnd"/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 xml:space="preserve">2. Пункт 19 после слов </w:t>
      </w:r>
      <w:r w:rsidR="009D1905">
        <w:rPr>
          <w:rFonts w:ascii="Times New Roman" w:hAnsi="Times New Roman" w:cs="Times New Roman"/>
        </w:rPr>
        <w:t>«</w:t>
      </w:r>
      <w:r w:rsidRPr="009D1905">
        <w:rPr>
          <w:rFonts w:ascii="Times New Roman" w:hAnsi="Times New Roman" w:cs="Times New Roman"/>
        </w:rPr>
        <w:t>согласия Министра</w:t>
      </w:r>
      <w:r w:rsidR="009D1905">
        <w:rPr>
          <w:rFonts w:ascii="Times New Roman" w:hAnsi="Times New Roman" w:cs="Times New Roman"/>
        </w:rPr>
        <w:t>»</w:t>
      </w:r>
      <w:r w:rsidRPr="009D1905">
        <w:rPr>
          <w:rFonts w:ascii="Times New Roman" w:hAnsi="Times New Roman" w:cs="Times New Roman"/>
        </w:rPr>
        <w:t xml:space="preserve"> дополнить словами </w:t>
      </w:r>
      <w:r w:rsidR="009D1905">
        <w:rPr>
          <w:rFonts w:ascii="Times New Roman" w:hAnsi="Times New Roman" w:cs="Times New Roman"/>
        </w:rPr>
        <w:t>«</w:t>
      </w:r>
      <w:r w:rsidRPr="009D1905">
        <w:rPr>
          <w:rFonts w:ascii="Times New Roman" w:hAnsi="Times New Roman" w:cs="Times New Roman"/>
        </w:rPr>
        <w:t>, руководителя подведомственной организации</w:t>
      </w:r>
      <w:r w:rsidR="009D1905">
        <w:rPr>
          <w:rFonts w:ascii="Times New Roman" w:hAnsi="Times New Roman" w:cs="Times New Roman"/>
        </w:rPr>
        <w:t>»</w:t>
      </w:r>
      <w:r w:rsidRPr="009D1905">
        <w:rPr>
          <w:rFonts w:ascii="Times New Roman" w:hAnsi="Times New Roman" w:cs="Times New Roman"/>
        </w:rPr>
        <w:t>.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3. Дополнить новым пунктом 20 следующего содержания:</w:t>
      </w:r>
    </w:p>
    <w:p w:rsidR="005138A4" w:rsidRPr="009D1905" w:rsidRDefault="009D1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138A4" w:rsidRPr="009D1905">
        <w:rPr>
          <w:rFonts w:ascii="Times New Roman" w:hAnsi="Times New Roman" w:cs="Times New Roman"/>
        </w:rPr>
        <w:t>20. Министр, руководитель подведомственной организации,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а) назначить гражданина на должность;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б) отказать гражданину в назначении на должность;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в) применить к работнику меры дисциплинарной ответственности;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г) представить материалы проверки в соответствующую комиссию по соблюдению требований к служебному поведению и урегулированию конфликта интересов</w:t>
      </w:r>
      <w:proofErr w:type="gramStart"/>
      <w:r w:rsidRPr="009D1905">
        <w:rPr>
          <w:rFonts w:ascii="Times New Roman" w:hAnsi="Times New Roman" w:cs="Times New Roman"/>
        </w:rPr>
        <w:t>.</w:t>
      </w:r>
      <w:proofErr w:type="gramEnd"/>
      <w:r w:rsidR="009D1905">
        <w:rPr>
          <w:rFonts w:ascii="Times New Roman" w:hAnsi="Times New Roman" w:cs="Times New Roman"/>
        </w:rPr>
        <w:t>»</w:t>
      </w:r>
      <w:r w:rsidRPr="009D1905">
        <w:rPr>
          <w:rFonts w:ascii="Times New Roman" w:hAnsi="Times New Roman" w:cs="Times New Roman"/>
        </w:rPr>
        <w:t>.</w:t>
      </w:r>
    </w:p>
    <w:p w:rsidR="005138A4" w:rsidRPr="009D1905" w:rsidRDefault="00513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D1905">
        <w:rPr>
          <w:rFonts w:ascii="Times New Roman" w:hAnsi="Times New Roman" w:cs="Times New Roman"/>
        </w:rPr>
        <w:t>4. Пункт 20 считать пунктом 21.</w:t>
      </w:r>
    </w:p>
    <w:p w:rsidR="005138A4" w:rsidRDefault="005138A4">
      <w:pPr>
        <w:pStyle w:val="ConsPlusNormal"/>
        <w:jc w:val="both"/>
      </w:pPr>
    </w:p>
    <w:p w:rsidR="005138A4" w:rsidRDefault="005138A4">
      <w:pPr>
        <w:pStyle w:val="ConsPlusNormal"/>
        <w:jc w:val="both"/>
      </w:pPr>
    </w:p>
    <w:p w:rsidR="00A525C4" w:rsidRDefault="00A525C4"/>
    <w:sectPr w:rsidR="00A525C4" w:rsidSect="0047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8A4"/>
    <w:rsid w:val="005138A4"/>
    <w:rsid w:val="005922D1"/>
    <w:rsid w:val="009D1905"/>
    <w:rsid w:val="00A5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2018-06-27T10:15:00Z</dcterms:created>
  <dcterms:modified xsi:type="dcterms:W3CDTF">2018-06-27T12:54:00Z</dcterms:modified>
</cp:coreProperties>
</file>