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29" w:rsidRDefault="00096629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</w:pPr>
    </w:p>
    <w:p w:rsidR="00CA66CB" w:rsidRPr="003B10DD" w:rsidRDefault="003B10DD" w:rsidP="009026ED">
      <w:pPr>
        <w:pStyle w:val="a5"/>
        <w:tabs>
          <w:tab w:val="left" w:pos="5387"/>
        </w:tabs>
        <w:spacing w:before="12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Пиридоксина гидрохлорид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208C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208C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A66CB" w:rsidRPr="003B10DD" w:rsidRDefault="003B10DD" w:rsidP="007027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Пиридоксин</w:t>
      </w:r>
      <w:r w:rsidR="0091794A" w:rsidRPr="003B10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 w:rsidR="0091794A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proofErr w:type="gramStart"/>
      <w:r w:rsidR="00160A8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208C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208C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60A8E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="00160A8E">
        <w:rPr>
          <w:rFonts w:ascii="Times New Roman" w:hAnsi="Times New Roman"/>
          <w:b/>
          <w:color w:val="000000" w:themeColor="text1"/>
          <w:sz w:val="28"/>
          <w:szCs w:val="28"/>
        </w:rPr>
        <w:t>замен ГФ </w:t>
      </w:r>
      <w:r w:rsidR="00160A8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X</w:t>
      </w:r>
      <w:r w:rsidR="00160A8E">
        <w:rPr>
          <w:rFonts w:ascii="Times New Roman" w:hAnsi="Times New Roman"/>
          <w:b/>
          <w:color w:val="000000" w:themeColor="text1"/>
          <w:sz w:val="28"/>
          <w:szCs w:val="28"/>
        </w:rPr>
        <w:t>, ст. 568</w:t>
      </w:r>
      <w:r w:rsidR="003326F3">
        <w:rPr>
          <w:rFonts w:ascii="Times New Roman" w:hAnsi="Times New Roman"/>
          <w:b/>
          <w:color w:val="000000" w:themeColor="text1"/>
          <w:sz w:val="28"/>
          <w:szCs w:val="28"/>
        </w:rPr>
        <w:t>;</w:t>
      </w:r>
    </w:p>
    <w:p w:rsidR="00740A1D" w:rsidRPr="003B10DD" w:rsidRDefault="003B10DD" w:rsidP="007027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Pyridoxini</w:t>
      </w:r>
      <w:proofErr w:type="spellEnd"/>
      <w:r w:rsidRPr="003B10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A0109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hydrochloridum</w:t>
      </w:r>
      <w:proofErr w:type="spellEnd"/>
      <w:r w:rsidRPr="003B10DD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="00160A8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60A8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160A8E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208C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882B7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42-3213-95</w:t>
      </w:r>
    </w:p>
    <w:p w:rsidR="00740A1D" w:rsidRPr="003B10DD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3B10DD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="003B10DD">
        <w:rPr>
          <w:rFonts w:ascii="Times New Roman" w:hAnsi="Times New Roman"/>
          <w:b w:val="0"/>
          <w:szCs w:val="28"/>
        </w:rPr>
        <w:t>препарат пиридоксина гидрохлорид</w:t>
      </w:r>
      <w:r w:rsidR="003343EC"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</w:t>
      </w:r>
      <w:r w:rsidR="009026ED">
        <w:rPr>
          <w:rFonts w:ascii="Times New Roman" w:hAnsi="Times New Roman"/>
          <w:b w:val="0"/>
          <w:szCs w:val="28"/>
        </w:rPr>
        <w:t>ё</w:t>
      </w:r>
      <w:r w:rsidR="00AE1E2F" w:rsidRPr="00F604D6">
        <w:rPr>
          <w:rFonts w:ascii="Times New Roman" w:hAnsi="Times New Roman"/>
          <w:b w:val="0"/>
          <w:szCs w:val="28"/>
        </w:rPr>
        <w:t>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r w:rsidR="008B2BA2" w:rsidRPr="008B2BA2">
        <w:rPr>
          <w:rFonts w:ascii="Times New Roman" w:hAnsi="Times New Roman"/>
          <w:b w:val="0"/>
          <w:szCs w:val="28"/>
        </w:rPr>
        <w:t>пиридоксина гидрохлорида C</w:t>
      </w:r>
      <w:r w:rsidR="008B2BA2" w:rsidRPr="008B2BA2">
        <w:rPr>
          <w:rFonts w:ascii="Times New Roman" w:hAnsi="Times New Roman"/>
          <w:b w:val="0"/>
          <w:szCs w:val="28"/>
          <w:vertAlign w:val="subscript"/>
        </w:rPr>
        <w:t>8</w:t>
      </w:r>
      <w:r w:rsidR="008B2BA2" w:rsidRPr="008B2BA2">
        <w:rPr>
          <w:rFonts w:ascii="Times New Roman" w:hAnsi="Times New Roman"/>
          <w:b w:val="0"/>
          <w:szCs w:val="28"/>
        </w:rPr>
        <w:t>H</w:t>
      </w:r>
      <w:r w:rsidR="008B2BA2" w:rsidRPr="008B2BA2">
        <w:rPr>
          <w:rFonts w:ascii="Times New Roman" w:hAnsi="Times New Roman"/>
          <w:b w:val="0"/>
          <w:szCs w:val="28"/>
          <w:vertAlign w:val="subscript"/>
        </w:rPr>
        <w:t>11</w:t>
      </w:r>
      <w:r w:rsidR="008B2BA2" w:rsidRPr="008B2BA2">
        <w:rPr>
          <w:rFonts w:ascii="Times New Roman" w:hAnsi="Times New Roman"/>
          <w:b w:val="0"/>
          <w:szCs w:val="28"/>
        </w:rPr>
        <w:t>NO</w:t>
      </w:r>
      <w:r w:rsidR="008B2BA2" w:rsidRPr="008B2BA2">
        <w:rPr>
          <w:rFonts w:ascii="Times New Roman" w:hAnsi="Times New Roman"/>
          <w:b w:val="0"/>
          <w:szCs w:val="28"/>
          <w:vertAlign w:val="subscript"/>
        </w:rPr>
        <w:t>3</w:t>
      </w:r>
      <w:r w:rsidR="008B2BA2" w:rsidRPr="008B2BA2">
        <w:rPr>
          <w:rFonts w:ascii="Times New Roman" w:hAnsi="Times New Roman"/>
          <w:b w:val="0"/>
          <w:szCs w:val="28"/>
        </w:rPr>
        <w:t>·</w:t>
      </w:r>
      <w:proofErr w:type="spellStart"/>
      <w:r w:rsidR="008B2BA2" w:rsidRPr="008B2BA2">
        <w:rPr>
          <w:rFonts w:ascii="Times New Roman" w:hAnsi="Times New Roman"/>
          <w:b w:val="0"/>
          <w:szCs w:val="28"/>
        </w:rPr>
        <w:t>HCl</w:t>
      </w:r>
      <w:proofErr w:type="spellEnd"/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3B10DD" w:rsidRDefault="00C73848" w:rsidP="00882B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882B77" w:rsidRPr="0046406A" w:rsidRDefault="00882B77" w:rsidP="00882B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257F51">
        <w:rPr>
          <w:i/>
          <w:sz w:val="28"/>
          <w:szCs w:val="28"/>
        </w:rPr>
        <w:t>1. Тонкослойная хроматография.</w:t>
      </w:r>
      <w:r w:rsidRPr="00257F51">
        <w:rPr>
          <w:sz w:val="28"/>
          <w:szCs w:val="28"/>
        </w:rPr>
        <w:t xml:space="preserve"> Основная зона адсорбции на </w:t>
      </w:r>
      <w:proofErr w:type="spellStart"/>
      <w:r w:rsidRPr="00257F51">
        <w:rPr>
          <w:sz w:val="28"/>
          <w:szCs w:val="28"/>
        </w:rPr>
        <w:t>хром</w:t>
      </w:r>
      <w:r w:rsidR="001D185B">
        <w:rPr>
          <w:sz w:val="28"/>
          <w:szCs w:val="28"/>
        </w:rPr>
        <w:t>атограмме</w:t>
      </w:r>
      <w:proofErr w:type="spellEnd"/>
      <w:r w:rsidR="001D185B">
        <w:rPr>
          <w:sz w:val="28"/>
          <w:szCs w:val="28"/>
        </w:rPr>
        <w:t xml:space="preserve"> испытуемого раствора</w:t>
      </w:r>
      <w:proofErr w:type="gramStart"/>
      <w:r w:rsidR="001D185B">
        <w:rPr>
          <w:sz w:val="28"/>
          <w:szCs w:val="28"/>
        </w:rPr>
        <w:t xml:space="preserve"> Б</w:t>
      </w:r>
      <w:proofErr w:type="gramEnd"/>
      <w:r w:rsidRPr="00257F51">
        <w:rPr>
          <w:sz w:val="28"/>
          <w:szCs w:val="28"/>
        </w:rPr>
        <w:t xml:space="preserve"> по положению, интенсивности окраски и величине должна соответствовать основной зоне адсорбции на </w:t>
      </w:r>
      <w:proofErr w:type="spellStart"/>
      <w:r w:rsidRPr="0046406A">
        <w:rPr>
          <w:sz w:val="28"/>
          <w:szCs w:val="28"/>
        </w:rPr>
        <w:t>хроматограмме</w:t>
      </w:r>
      <w:proofErr w:type="spellEnd"/>
      <w:r w:rsidRPr="0046406A">
        <w:rPr>
          <w:sz w:val="28"/>
          <w:szCs w:val="28"/>
        </w:rPr>
        <w:t xml:space="preserve"> раств</w:t>
      </w:r>
      <w:r w:rsidR="001D185B">
        <w:rPr>
          <w:sz w:val="28"/>
          <w:szCs w:val="28"/>
        </w:rPr>
        <w:t>ора стандартного образца пиридоксина гидрохлорида А</w:t>
      </w:r>
      <w:r w:rsidR="00F801E7">
        <w:rPr>
          <w:sz w:val="28"/>
          <w:szCs w:val="28"/>
        </w:rPr>
        <w:t xml:space="preserve"> </w:t>
      </w:r>
      <w:r w:rsidR="00F801E7" w:rsidRPr="00F801E7">
        <w:rPr>
          <w:sz w:val="28"/>
          <w:szCs w:val="28"/>
        </w:rPr>
        <w:t>(раздел «</w:t>
      </w:r>
      <w:r w:rsidR="00F801E7">
        <w:rPr>
          <w:sz w:val="28"/>
          <w:szCs w:val="28"/>
        </w:rPr>
        <w:t>Родственные примеси</w:t>
      </w:r>
      <w:r w:rsidR="00F801E7" w:rsidRPr="00F801E7">
        <w:rPr>
          <w:sz w:val="28"/>
          <w:szCs w:val="28"/>
        </w:rPr>
        <w:t>»)</w:t>
      </w:r>
      <w:r w:rsidRPr="0046406A">
        <w:rPr>
          <w:sz w:val="28"/>
          <w:szCs w:val="28"/>
        </w:rPr>
        <w:t>.</w:t>
      </w:r>
    </w:p>
    <w:p w:rsidR="00882B77" w:rsidRPr="0070272B" w:rsidRDefault="00882B77" w:rsidP="0070272B">
      <w:pPr>
        <w:spacing w:after="0" w:line="360" w:lineRule="auto"/>
        <w:ind w:right="-1" w:firstLine="709"/>
        <w:jc w:val="both"/>
        <w:rPr>
          <w:rFonts w:ascii="Times New Roman" w:hAnsi="Times New Roman"/>
        </w:rPr>
      </w:pPr>
      <w:r w:rsidRPr="00F801E7">
        <w:rPr>
          <w:rFonts w:ascii="Times New Roman" w:hAnsi="Times New Roman"/>
          <w:i/>
          <w:sz w:val="28"/>
          <w:szCs w:val="28"/>
        </w:rPr>
        <w:t xml:space="preserve">2. </w:t>
      </w:r>
      <w:proofErr w:type="spellStart"/>
      <w:r w:rsidR="003B10DD" w:rsidRPr="00F801E7">
        <w:rPr>
          <w:rFonts w:ascii="Times New Roman" w:hAnsi="Times New Roman"/>
          <w:i/>
          <w:sz w:val="28"/>
          <w:szCs w:val="28"/>
        </w:rPr>
        <w:t>Спектрофотометрия</w:t>
      </w:r>
      <w:proofErr w:type="spellEnd"/>
      <w:r w:rsidR="003B10DD" w:rsidRPr="00F801E7">
        <w:rPr>
          <w:rFonts w:ascii="Times New Roman" w:hAnsi="Times New Roman"/>
          <w:b/>
          <w:sz w:val="28"/>
          <w:szCs w:val="28"/>
        </w:rPr>
        <w:t xml:space="preserve">. </w:t>
      </w:r>
      <w:r w:rsidR="003B10DD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Спектр поглощения испытуемого раствора в области длин волн от 200 до 400 нм должен соответствовать спектру поглощения раствора стандартного образца </w:t>
      </w:r>
      <w:r w:rsidR="00F801E7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пиридоксина гидрохлорида</w:t>
      </w:r>
      <w:r w:rsidR="003B10DD" w:rsidRPr="00F801E7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3B10DD" w:rsidRPr="00F801E7">
        <w:rPr>
          <w:rFonts w:ascii="Times New Roman" w:hAnsi="Times New Roman"/>
          <w:sz w:val="28"/>
          <w:szCs w:val="28"/>
        </w:rPr>
        <w:t>(раздел «Количественное определение»).</w:t>
      </w:r>
    </w:p>
    <w:p w:rsidR="001C625A" w:rsidRPr="007556D4" w:rsidRDefault="001C625A" w:rsidP="00882B77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рдых дозированных лекарственных форм» методом</w:t>
      </w:r>
      <w:r w:rsidR="00702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A7488">
        <w:rPr>
          <w:rFonts w:ascii="Times New Roman" w:eastAsia="Calibri" w:hAnsi="Times New Roman" w:cs="Times New Roman"/>
          <w:color w:val="000000"/>
          <w:sz w:val="28"/>
          <w:szCs w:val="28"/>
        </w:rPr>
        <w:t>спектрофотометрии</w:t>
      </w:r>
      <w:proofErr w:type="spellEnd"/>
      <w:r w:rsidR="00702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условиях </w:t>
      </w:r>
      <w:r w:rsidR="0070272B" w:rsidRPr="003326F3"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  <w:r w:rsidR="0070272B" w:rsidRPr="00702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0272B" w:rsidRPr="0070272B">
        <w:rPr>
          <w:rFonts w:ascii="Times New Roman" w:hAnsi="Times New Roman"/>
          <w:sz w:val="28"/>
          <w:szCs w:val="28"/>
        </w:rPr>
        <w:t>«Количественное определение»</w:t>
      </w:r>
      <w:r w:rsidRPr="007027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C625A" w:rsidRPr="007556D4" w:rsidRDefault="000A7488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0,1 М раствор хлористоводородной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кислоты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462" w:type="dxa"/>
          </w:tcPr>
          <w:p w:rsidR="001C625A" w:rsidRPr="007556D4" w:rsidRDefault="000A7488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1C625A" w:rsidRPr="007556D4" w:rsidRDefault="000A7488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C625A" w:rsidRPr="007556D4" w:rsidRDefault="001C625A" w:rsidP="007A1139">
      <w:pPr>
        <w:spacing w:before="240"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eastAsia="Calibri" w:hAnsi="Times New Roman" w:cs="Times New Roman"/>
          <w:sz w:val="28"/>
          <w:szCs w:val="28"/>
        </w:rPr>
        <w:t>.</w:t>
      </w:r>
      <w:r w:rsidR="00701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D4" w:rsidRPr="00701FD4">
        <w:rPr>
          <w:rFonts w:ascii="Times New Roman" w:eastAsia="Calibri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</w:t>
      </w:r>
      <w:r w:rsidR="00701FD4" w:rsidRPr="003E3BDE">
        <w:rPr>
          <w:rFonts w:ascii="Times New Roman" w:eastAsia="Calibri" w:hAnsi="Times New Roman" w:cs="Times New Roman"/>
          <w:sz w:val="28"/>
          <w:szCs w:val="28"/>
        </w:rPr>
        <w:t>одну таблетку.</w:t>
      </w:r>
      <w:r w:rsidR="003E3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D70821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556D4">
        <w:rPr>
          <w:rFonts w:ascii="Times New Roman" w:eastAsia="Calibri" w:hAnsi="Times New Roman" w:cs="Times New Roman"/>
          <w:sz w:val="28"/>
          <w:szCs w:val="28"/>
        </w:rPr>
        <w:t> мин отбирают пробу раствора и фильтруют, отбр</w:t>
      </w:r>
      <w:r w:rsidR="00701FD4">
        <w:rPr>
          <w:rFonts w:ascii="Times New Roman" w:eastAsia="Calibri" w:hAnsi="Times New Roman" w:cs="Times New Roman"/>
          <w:sz w:val="28"/>
          <w:szCs w:val="28"/>
        </w:rPr>
        <w:t>асывая первые порции фильтрата.</w:t>
      </w:r>
    </w:p>
    <w:p w:rsidR="00E17ED2" w:rsidRPr="00E17ED2" w:rsidRDefault="00E17ED2" w:rsidP="00E17E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ED2">
        <w:rPr>
          <w:rFonts w:ascii="Times New Roman" w:hAnsi="Times New Roman" w:cs="Times New Roman"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пиридоксина гидрохлорида</w:t>
      </w:r>
      <w:r w:rsidRPr="00E17ED2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E17ED2">
        <w:rPr>
          <w:rFonts w:ascii="Times New Roman" w:hAnsi="Times New Roman" w:cs="Times New Roman"/>
          <w:i/>
          <w:sz w:val="28"/>
          <w:szCs w:val="28"/>
        </w:rPr>
        <w:t>Х</w:t>
      </w:r>
      <w:r w:rsidRPr="00E17ED2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E17ED2" w:rsidRPr="00E17ED2" w:rsidRDefault="00E65085" w:rsidP="00E17ED2">
      <w:pPr>
        <w:spacing w:after="0" w:line="360" w:lineRule="auto"/>
        <w:ind w:right="-1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E17E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1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9pt;height:53.65pt" o:ole="">
            <v:imagedata r:id="rId8" o:title=""/>
          </v:shape>
          <o:OLEObject Type="Embed" ProgID="Equation.3" ShapeID="_x0000_i1025" DrawAspect="Content" ObjectID="_1586081053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17ED2" w:rsidRPr="00E17ED2" w:rsidTr="00E17ED2">
        <w:tc>
          <w:tcPr>
            <w:tcW w:w="637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17ED2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E17ED2" w:rsidRPr="00E17ED2" w:rsidTr="00E17ED2">
        <w:tc>
          <w:tcPr>
            <w:tcW w:w="637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17ED2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>оптическая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плотность </w:t>
            </w:r>
            <w:r w:rsidRPr="00E17ED2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пиридоксина гидрохлорида</w:t>
            </w:r>
            <w:r w:rsidRPr="00E17ED2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17ED2" w:rsidRPr="00E17ED2" w:rsidTr="00E17ED2">
        <w:tc>
          <w:tcPr>
            <w:tcW w:w="637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17ED2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пиридоксина гидрохлорида</w:t>
            </w:r>
            <w:r w:rsidRPr="00E17ED2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17ED2" w:rsidRPr="00E17ED2" w:rsidTr="00E17ED2">
        <w:tc>
          <w:tcPr>
            <w:tcW w:w="637" w:type="dxa"/>
          </w:tcPr>
          <w:p w:rsidR="00E17ED2" w:rsidRPr="00E17ED2" w:rsidRDefault="00E17ED2" w:rsidP="00E17ED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17ED2" w:rsidRPr="00E17ED2" w:rsidRDefault="00E17ED2" w:rsidP="00E17ED2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17ED2" w:rsidRPr="00E17ED2" w:rsidRDefault="00E17ED2" w:rsidP="00E17ED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17ED2" w:rsidRPr="00E17ED2" w:rsidRDefault="00E17ED2" w:rsidP="00E17ED2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пиридоксина гидрохлорида</w:t>
            </w: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E17ED2" w:rsidRPr="00E17ED2" w:rsidTr="00E17ED2">
        <w:tc>
          <w:tcPr>
            <w:tcW w:w="637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17ED2" w:rsidRPr="00E17ED2" w:rsidRDefault="00E17ED2" w:rsidP="00E17ED2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пиридоксина гидрохлорида </w:t>
            </w: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пиридоксина гидрохлорида</w:t>
            </w: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22683A" w:rsidRPr="00E17ED2" w:rsidRDefault="001C625A" w:rsidP="007A1139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 w:rsid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r w:rsidR="00E17ED2"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пиридоксина гидрохлорида C</w:t>
      </w:r>
      <w:r w:rsidR="00E17ED2"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="00E17ED2"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="00E17ED2"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11</w:t>
      </w:r>
      <w:r w:rsidR="00E17ED2"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NO</w:t>
      </w:r>
      <w:r w:rsidR="00E17ED2"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E17ED2"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·HCl</w:t>
      </w:r>
      <w:r w:rsidR="0019041B"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013E" w:rsidRDefault="00C807D8" w:rsidP="00F1013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0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13E"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F1013E" w:rsidRPr="009A7C32" w:rsidRDefault="00F1013E" w:rsidP="00F1013E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Pr="009A7C32">
        <w:rPr>
          <w:rFonts w:ascii="Times New Roman" w:hAnsi="Times New Roman"/>
          <w:b w:val="0"/>
        </w:rPr>
        <w:t xml:space="preserve"> </w:t>
      </w:r>
      <w:r w:rsidR="008B2BA2">
        <w:rPr>
          <w:b w:val="0"/>
          <w:bCs/>
          <w:szCs w:val="28"/>
        </w:rPr>
        <w:t xml:space="preserve">Аммиак водный </w:t>
      </w:r>
      <w:r w:rsidRPr="009A7C32">
        <w:rPr>
          <w:rFonts w:ascii="Times New Roman" w:hAnsi="Times New Roman"/>
          <w:b w:val="0"/>
        </w:rPr>
        <w:t xml:space="preserve">– </w:t>
      </w:r>
      <w:r w:rsidR="008B2BA2">
        <w:rPr>
          <w:rFonts w:ascii="Times New Roman" w:hAnsi="Times New Roman"/>
          <w:b w:val="0"/>
        </w:rPr>
        <w:t>тетрагидрофуран – метиленхлорид</w:t>
      </w:r>
      <w:r w:rsidRPr="009A7C32">
        <w:rPr>
          <w:rFonts w:ascii="Times New Roman" w:hAnsi="Times New Roman"/>
          <w:b w:val="0"/>
        </w:rPr>
        <w:t xml:space="preserve"> – </w:t>
      </w:r>
      <w:r w:rsidR="008B2BA2">
        <w:rPr>
          <w:rFonts w:ascii="Times New Roman" w:hAnsi="Times New Roman"/>
          <w:b w:val="0"/>
        </w:rPr>
        <w:t>ацетон  9:13:13:65</w:t>
      </w:r>
      <w:r w:rsidRPr="009A7C32">
        <w:rPr>
          <w:rFonts w:ascii="Times New Roman" w:hAnsi="Times New Roman"/>
          <w:b w:val="0"/>
        </w:rPr>
        <w:t>.</w:t>
      </w:r>
    </w:p>
    <w:p w:rsidR="00F1013E" w:rsidRDefault="00586ECE" w:rsidP="00F101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Испытуемый раствор</w:t>
      </w:r>
      <w:r w:rsidR="00160A8E">
        <w:rPr>
          <w:rFonts w:ascii="Times New Roman" w:hAnsi="Times New Roman"/>
          <w:b w:val="0"/>
          <w:i/>
        </w:rPr>
        <w:t xml:space="preserve"> А</w:t>
      </w:r>
      <w:r w:rsidR="00F1013E" w:rsidRPr="009A7C32">
        <w:rPr>
          <w:rFonts w:ascii="Times New Roman" w:hAnsi="Times New Roman"/>
          <w:b w:val="0"/>
          <w:i/>
        </w:rPr>
        <w:t>.</w:t>
      </w:r>
      <w:r w:rsidR="00F1013E" w:rsidRPr="009A7C32">
        <w:rPr>
          <w:rFonts w:ascii="Times New Roman" w:hAnsi="Times New Roman"/>
          <w:b w:val="0"/>
        </w:rPr>
        <w:t xml:space="preserve"> </w:t>
      </w:r>
      <w:r w:rsidR="003E24DB">
        <w:rPr>
          <w:rFonts w:ascii="Times New Roman" w:hAnsi="Times New Roman"/>
          <w:b w:val="0"/>
        </w:rPr>
        <w:t>Навеску порошка раст</w:t>
      </w:r>
      <w:r w:rsidR="009026ED">
        <w:rPr>
          <w:rFonts w:ascii="Times New Roman" w:hAnsi="Times New Roman"/>
          <w:b w:val="0"/>
        </w:rPr>
        <w:t>ё</w:t>
      </w:r>
      <w:r w:rsidR="003E24DB">
        <w:rPr>
          <w:rFonts w:ascii="Times New Roman" w:hAnsi="Times New Roman"/>
          <w:b w:val="0"/>
        </w:rPr>
        <w:t>ртых таблеток, содержащую</w:t>
      </w:r>
      <w:r w:rsidR="00D05EAA">
        <w:rPr>
          <w:rFonts w:ascii="Times New Roman" w:hAnsi="Times New Roman"/>
          <w:b w:val="0"/>
        </w:rPr>
        <w:t xml:space="preserve"> около 80 мг</w:t>
      </w:r>
      <w:r w:rsidR="008B2BA2">
        <w:rPr>
          <w:rFonts w:ascii="Times New Roman" w:hAnsi="Times New Roman"/>
          <w:b w:val="0"/>
        </w:rPr>
        <w:t xml:space="preserve"> пиридоксина гидрохлорида</w:t>
      </w:r>
      <w:r w:rsidR="003E24DB">
        <w:rPr>
          <w:rFonts w:ascii="Times New Roman" w:hAnsi="Times New Roman"/>
          <w:b w:val="0"/>
        </w:rPr>
        <w:t>,</w:t>
      </w:r>
      <w:r w:rsidR="00F1013E">
        <w:rPr>
          <w:rFonts w:ascii="Times New Roman" w:hAnsi="Times New Roman"/>
          <w:b w:val="0"/>
        </w:rPr>
        <w:t xml:space="preserve"> помещаю</w:t>
      </w:r>
      <w:r w:rsidR="003E24DB">
        <w:rPr>
          <w:rFonts w:ascii="Times New Roman" w:hAnsi="Times New Roman"/>
          <w:b w:val="0"/>
        </w:rPr>
        <w:t>т в мерную колбу в</w:t>
      </w:r>
      <w:r w:rsidR="00D05EAA">
        <w:rPr>
          <w:rFonts w:ascii="Times New Roman" w:hAnsi="Times New Roman"/>
          <w:b w:val="0"/>
        </w:rPr>
        <w:t>местимостью 1</w:t>
      </w:r>
      <w:r w:rsidR="00377AE4">
        <w:rPr>
          <w:rFonts w:ascii="Times New Roman" w:hAnsi="Times New Roman"/>
          <w:b w:val="0"/>
        </w:rPr>
        <w:t>0 мл, прибавляют</w:t>
      </w:r>
      <w:r w:rsidR="00BD5E4B">
        <w:rPr>
          <w:rFonts w:ascii="Times New Roman" w:hAnsi="Times New Roman"/>
          <w:b w:val="0"/>
        </w:rPr>
        <w:t xml:space="preserve"> 5 </w:t>
      </w:r>
      <w:r w:rsidR="00F51370">
        <w:rPr>
          <w:rFonts w:ascii="Times New Roman" w:hAnsi="Times New Roman"/>
          <w:b w:val="0"/>
        </w:rPr>
        <w:t xml:space="preserve">мл воды, обрабатывают на </w:t>
      </w:r>
      <w:r w:rsidR="00F51370">
        <w:rPr>
          <w:rFonts w:ascii="Times New Roman" w:hAnsi="Times New Roman"/>
          <w:b w:val="0"/>
        </w:rPr>
        <w:lastRenderedPageBreak/>
        <w:t>ультразвуковой бане в течение 5 мин, охлаждают</w:t>
      </w:r>
      <w:r w:rsidR="003E24DB">
        <w:rPr>
          <w:rFonts w:ascii="Times New Roman" w:hAnsi="Times New Roman"/>
          <w:b w:val="0"/>
          <w:szCs w:val="28"/>
        </w:rPr>
        <w:t>,</w:t>
      </w:r>
      <w:r w:rsidR="00F51370">
        <w:rPr>
          <w:rFonts w:ascii="Times New Roman" w:hAnsi="Times New Roman"/>
          <w:b w:val="0"/>
          <w:szCs w:val="28"/>
        </w:rPr>
        <w:t xml:space="preserve"> доводят </w:t>
      </w:r>
      <w:r w:rsidR="009026ED">
        <w:rPr>
          <w:rFonts w:ascii="Times New Roman" w:hAnsi="Times New Roman"/>
          <w:b w:val="0"/>
          <w:szCs w:val="28"/>
        </w:rPr>
        <w:t>объём</w:t>
      </w:r>
      <w:r w:rsidR="00F51370">
        <w:rPr>
          <w:rFonts w:ascii="Times New Roman" w:hAnsi="Times New Roman"/>
          <w:b w:val="0"/>
          <w:szCs w:val="28"/>
        </w:rPr>
        <w:t xml:space="preserve"> раствора водой до метки</w:t>
      </w:r>
      <w:r w:rsidR="003E24DB">
        <w:rPr>
          <w:rFonts w:ascii="Times New Roman" w:hAnsi="Times New Roman"/>
          <w:b w:val="0"/>
          <w:szCs w:val="28"/>
        </w:rPr>
        <w:t xml:space="preserve"> и фильтруют</w:t>
      </w:r>
      <w:r w:rsidR="00F51370">
        <w:rPr>
          <w:rFonts w:ascii="Times New Roman" w:hAnsi="Times New Roman"/>
          <w:b w:val="0"/>
          <w:szCs w:val="28"/>
        </w:rPr>
        <w:t xml:space="preserve">, </w:t>
      </w:r>
      <w:r w:rsidR="0071241E" w:rsidRPr="003326F3">
        <w:rPr>
          <w:rFonts w:ascii="Times New Roman" w:hAnsi="Times New Roman"/>
          <w:b w:val="0"/>
          <w:szCs w:val="28"/>
        </w:rPr>
        <w:t>отбрасывая первые порции</w:t>
      </w:r>
      <w:r w:rsidR="00F51370" w:rsidRPr="003326F3">
        <w:rPr>
          <w:rFonts w:ascii="Times New Roman" w:hAnsi="Times New Roman"/>
          <w:b w:val="0"/>
          <w:szCs w:val="28"/>
        </w:rPr>
        <w:t xml:space="preserve"> фильтрата</w:t>
      </w:r>
      <w:r w:rsidR="003E24DB" w:rsidRPr="003326F3">
        <w:rPr>
          <w:rFonts w:ascii="Times New Roman" w:hAnsi="Times New Roman"/>
          <w:b w:val="0"/>
          <w:szCs w:val="28"/>
        </w:rPr>
        <w:t>.</w:t>
      </w:r>
    </w:p>
    <w:p w:rsidR="00803844" w:rsidRPr="009A7C32" w:rsidRDefault="00160A8E" w:rsidP="00F101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Испытуемый раствор Б</w:t>
      </w:r>
      <w:r w:rsidR="0071241E">
        <w:rPr>
          <w:rFonts w:ascii="Times New Roman" w:hAnsi="Times New Roman"/>
          <w:b w:val="0"/>
        </w:rPr>
        <w:t>. 1,0</w:t>
      </w:r>
      <w:r w:rsidR="00803844" w:rsidRPr="009A7C32">
        <w:rPr>
          <w:rFonts w:ascii="Times New Roman" w:hAnsi="Times New Roman"/>
          <w:b w:val="0"/>
        </w:rPr>
        <w:t> мл</w:t>
      </w:r>
      <w:r w:rsidR="00803844">
        <w:rPr>
          <w:rFonts w:ascii="Times New Roman" w:hAnsi="Times New Roman"/>
          <w:b w:val="0"/>
        </w:rPr>
        <w:t xml:space="preserve"> испытуемого</w:t>
      </w:r>
      <w:r w:rsidR="00803844" w:rsidRPr="009A7C32">
        <w:rPr>
          <w:rFonts w:ascii="Times New Roman" w:hAnsi="Times New Roman"/>
          <w:b w:val="0"/>
        </w:rPr>
        <w:t xml:space="preserve"> раствора </w:t>
      </w:r>
      <w:r w:rsidR="00803844" w:rsidRPr="0071241E">
        <w:rPr>
          <w:rFonts w:ascii="Times New Roman" w:hAnsi="Times New Roman"/>
          <w:b w:val="0"/>
        </w:rPr>
        <w:t>А</w:t>
      </w:r>
      <w:r w:rsidR="00803844" w:rsidRPr="001E3DEA">
        <w:rPr>
          <w:rFonts w:ascii="Times New Roman" w:hAnsi="Times New Roman"/>
          <w:b w:val="0"/>
          <w:i/>
        </w:rPr>
        <w:t xml:space="preserve"> </w:t>
      </w:r>
      <w:r w:rsidR="00803844" w:rsidRPr="009A7C32">
        <w:rPr>
          <w:rFonts w:ascii="Times New Roman" w:hAnsi="Times New Roman"/>
          <w:b w:val="0"/>
        </w:rPr>
        <w:t>помещ</w:t>
      </w:r>
      <w:r w:rsidR="0071241E">
        <w:rPr>
          <w:rFonts w:ascii="Times New Roman" w:hAnsi="Times New Roman"/>
          <w:b w:val="0"/>
        </w:rPr>
        <w:t>ают в мерную колбу вместимостью 100 мл и</w:t>
      </w:r>
      <w:r w:rsidR="00803844" w:rsidRPr="009A7C32">
        <w:rPr>
          <w:rFonts w:ascii="Times New Roman" w:hAnsi="Times New Roman"/>
          <w:b w:val="0"/>
        </w:rPr>
        <w:t xml:space="preserve"> </w:t>
      </w:r>
      <w:r w:rsidR="0071241E">
        <w:rPr>
          <w:rFonts w:ascii="Times New Roman" w:hAnsi="Times New Roman"/>
          <w:b w:val="0"/>
          <w:szCs w:val="28"/>
        </w:rPr>
        <w:t>доводят объ</w:t>
      </w:r>
      <w:r w:rsidR="009026ED">
        <w:rPr>
          <w:rFonts w:ascii="Times New Roman" w:hAnsi="Times New Roman"/>
          <w:b w:val="0"/>
          <w:szCs w:val="28"/>
        </w:rPr>
        <w:t>ё</w:t>
      </w:r>
      <w:r w:rsidR="0071241E">
        <w:rPr>
          <w:rFonts w:ascii="Times New Roman" w:hAnsi="Times New Roman"/>
          <w:b w:val="0"/>
          <w:szCs w:val="28"/>
        </w:rPr>
        <w:t>м раствора водой до метки</w:t>
      </w:r>
      <w:r w:rsidR="00803844" w:rsidRPr="009A7C32">
        <w:rPr>
          <w:rFonts w:ascii="Times New Roman" w:hAnsi="Times New Roman"/>
          <w:b w:val="0"/>
        </w:rPr>
        <w:t>.</w:t>
      </w:r>
    </w:p>
    <w:p w:rsidR="00F1013E" w:rsidRPr="00F812D7" w:rsidRDefault="00F1013E" w:rsidP="00F101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r w:rsidR="0071241E">
        <w:rPr>
          <w:rFonts w:ascii="Times New Roman" w:hAnsi="Times New Roman"/>
          <w:b w:val="0"/>
          <w:i/>
        </w:rPr>
        <w:t>пиридоксина гидрохлорида</w:t>
      </w:r>
      <w:r w:rsidR="00586ECE">
        <w:rPr>
          <w:rFonts w:ascii="Times New Roman" w:hAnsi="Times New Roman"/>
          <w:b w:val="0"/>
          <w:i/>
        </w:rPr>
        <w:t xml:space="preserve"> А</w:t>
      </w:r>
      <w:r w:rsidRPr="00D85C1A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="003C67A1">
        <w:rPr>
          <w:rFonts w:ascii="Times New Roman" w:hAnsi="Times New Roman"/>
          <w:b w:val="0"/>
        </w:rPr>
        <w:t>О</w:t>
      </w:r>
      <w:r w:rsidR="0024469D">
        <w:rPr>
          <w:rFonts w:ascii="Times New Roman" w:hAnsi="Times New Roman"/>
          <w:b w:val="0"/>
        </w:rPr>
        <w:t xml:space="preserve">коло </w:t>
      </w:r>
      <w:r w:rsidR="00586ECE">
        <w:rPr>
          <w:rFonts w:ascii="Times New Roman" w:hAnsi="Times New Roman"/>
          <w:b w:val="0"/>
        </w:rPr>
        <w:t>2</w:t>
      </w:r>
      <w:r w:rsidR="00377AE4">
        <w:rPr>
          <w:rFonts w:ascii="Times New Roman" w:hAnsi="Times New Roman"/>
          <w:b w:val="0"/>
        </w:rPr>
        <w:t>0</w:t>
      </w:r>
      <w:r w:rsidR="0024469D" w:rsidRPr="001F6EC5">
        <w:rPr>
          <w:rFonts w:ascii="Times New Roman" w:hAnsi="Times New Roman"/>
          <w:b w:val="0"/>
        </w:rPr>
        <w:t> </w:t>
      </w:r>
      <w:r w:rsidR="00377AE4">
        <w:rPr>
          <w:rFonts w:ascii="Times New Roman" w:hAnsi="Times New Roman"/>
          <w:b w:val="0"/>
        </w:rPr>
        <w:t>м</w:t>
      </w:r>
      <w:r w:rsidR="0024469D" w:rsidRPr="001F6EC5">
        <w:rPr>
          <w:rFonts w:ascii="Times New Roman" w:hAnsi="Times New Roman"/>
          <w:b w:val="0"/>
        </w:rPr>
        <w:t>г</w:t>
      </w:r>
      <w:r w:rsidR="00377AE4">
        <w:rPr>
          <w:rFonts w:ascii="Times New Roman" w:hAnsi="Times New Roman"/>
          <w:b w:val="0"/>
        </w:rPr>
        <w:t xml:space="preserve"> </w:t>
      </w:r>
      <w:r w:rsidR="003C67A1">
        <w:rPr>
          <w:rFonts w:ascii="Times New Roman" w:hAnsi="Times New Roman"/>
          <w:b w:val="0"/>
        </w:rPr>
        <w:t>стандартного образца пиридоксина гидрохлорида</w:t>
      </w:r>
      <w:r w:rsidR="00377AE4">
        <w:rPr>
          <w:rFonts w:ascii="Times New Roman" w:hAnsi="Times New Roman"/>
          <w:b w:val="0"/>
        </w:rPr>
        <w:t xml:space="preserve">, </w:t>
      </w:r>
      <w:r w:rsidR="00586ECE">
        <w:rPr>
          <w:rFonts w:ascii="Times New Roman" w:hAnsi="Times New Roman"/>
          <w:b w:val="0"/>
        </w:rPr>
        <w:t xml:space="preserve">помещают в мерную колбу вместимостью 25 мл, </w:t>
      </w:r>
      <w:r w:rsidR="00377AE4">
        <w:rPr>
          <w:rFonts w:ascii="Times New Roman" w:hAnsi="Times New Roman"/>
          <w:b w:val="0"/>
        </w:rPr>
        <w:t xml:space="preserve">растворяют в </w:t>
      </w:r>
      <w:r w:rsidR="00586ECE">
        <w:rPr>
          <w:rFonts w:ascii="Times New Roman" w:hAnsi="Times New Roman"/>
          <w:b w:val="0"/>
        </w:rPr>
        <w:t>20</w:t>
      </w:r>
      <w:r w:rsidRPr="006A0056">
        <w:rPr>
          <w:rFonts w:ascii="Times New Roman" w:hAnsi="Times New Roman"/>
          <w:b w:val="0"/>
        </w:rPr>
        <w:t xml:space="preserve"> мл </w:t>
      </w:r>
      <w:r w:rsidR="00586ECE">
        <w:rPr>
          <w:rFonts w:ascii="Times New Roman" w:hAnsi="Times New Roman"/>
          <w:b w:val="0"/>
        </w:rPr>
        <w:t xml:space="preserve">воды и доводят </w:t>
      </w:r>
      <w:r w:rsidR="009026ED">
        <w:rPr>
          <w:rFonts w:ascii="Times New Roman" w:hAnsi="Times New Roman"/>
          <w:b w:val="0"/>
        </w:rPr>
        <w:t>объём</w:t>
      </w:r>
      <w:r w:rsidR="00586ECE">
        <w:rPr>
          <w:rFonts w:ascii="Times New Roman" w:hAnsi="Times New Roman"/>
          <w:b w:val="0"/>
        </w:rPr>
        <w:t xml:space="preserve"> раствора водой до метки</w:t>
      </w:r>
      <w:r w:rsidRPr="006A0056">
        <w:rPr>
          <w:rFonts w:ascii="Times New Roman" w:hAnsi="Times New Roman"/>
          <w:b w:val="0"/>
          <w:szCs w:val="28"/>
        </w:rPr>
        <w:t>.</w:t>
      </w:r>
      <w:r w:rsidR="00586ECE">
        <w:rPr>
          <w:rFonts w:ascii="Times New Roman" w:hAnsi="Times New Roman"/>
          <w:b w:val="0"/>
          <w:szCs w:val="28"/>
        </w:rPr>
        <w:t xml:space="preserve"> 1,0 мл полученного раствора </w:t>
      </w:r>
      <w:r w:rsidR="00586ECE">
        <w:rPr>
          <w:rFonts w:ascii="Times New Roman" w:hAnsi="Times New Roman"/>
          <w:b w:val="0"/>
        </w:rPr>
        <w:t xml:space="preserve">помещают в мерную колбу вместимостью 10 мл и доводят </w:t>
      </w:r>
      <w:r w:rsidR="009026ED">
        <w:rPr>
          <w:rFonts w:ascii="Times New Roman" w:hAnsi="Times New Roman"/>
          <w:b w:val="0"/>
        </w:rPr>
        <w:t>объём</w:t>
      </w:r>
      <w:r w:rsidR="00586ECE">
        <w:rPr>
          <w:rFonts w:ascii="Times New Roman" w:hAnsi="Times New Roman"/>
          <w:b w:val="0"/>
        </w:rPr>
        <w:t xml:space="preserve"> раствора водой до метки</w:t>
      </w:r>
      <w:r w:rsidR="00586ECE" w:rsidRPr="006A0056">
        <w:rPr>
          <w:rFonts w:ascii="Times New Roman" w:hAnsi="Times New Roman"/>
          <w:b w:val="0"/>
          <w:szCs w:val="28"/>
        </w:rPr>
        <w:t>.</w:t>
      </w:r>
    </w:p>
    <w:p w:rsidR="00586ECE" w:rsidRPr="00586ECE" w:rsidRDefault="00586ECE" w:rsidP="00586EC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r>
        <w:rPr>
          <w:rFonts w:ascii="Times New Roman" w:hAnsi="Times New Roman"/>
          <w:b w:val="0"/>
          <w:i/>
        </w:rPr>
        <w:t xml:space="preserve">пиридоксина гидрохлорида Б. </w:t>
      </w:r>
      <w:r>
        <w:rPr>
          <w:rFonts w:ascii="Times New Roman" w:hAnsi="Times New Roman"/>
          <w:b w:val="0"/>
        </w:rPr>
        <w:t xml:space="preserve">5,0 мл раствора </w:t>
      </w:r>
      <w:r w:rsidRPr="00586ECE">
        <w:rPr>
          <w:rFonts w:ascii="Times New Roman" w:hAnsi="Times New Roman"/>
          <w:b w:val="0"/>
        </w:rPr>
        <w:t>стандартного образца пиридоксина гидрохлорида А</w:t>
      </w:r>
      <w:r>
        <w:rPr>
          <w:rFonts w:ascii="Times New Roman" w:hAnsi="Times New Roman"/>
          <w:b w:val="0"/>
        </w:rPr>
        <w:t xml:space="preserve"> помещают в мерную колбу вместимостью 10 мл и доводят </w:t>
      </w:r>
      <w:r w:rsidR="009026ED">
        <w:rPr>
          <w:rFonts w:ascii="Times New Roman" w:hAnsi="Times New Roman"/>
          <w:b w:val="0"/>
        </w:rPr>
        <w:t>объём</w:t>
      </w:r>
      <w:r>
        <w:rPr>
          <w:rFonts w:ascii="Times New Roman" w:hAnsi="Times New Roman"/>
          <w:b w:val="0"/>
        </w:rPr>
        <w:t xml:space="preserve"> раствора водой до метки</w:t>
      </w:r>
      <w:r w:rsidRPr="006A0056">
        <w:rPr>
          <w:rFonts w:ascii="Times New Roman" w:hAnsi="Times New Roman"/>
          <w:b w:val="0"/>
          <w:szCs w:val="28"/>
        </w:rPr>
        <w:t>.</w:t>
      </w:r>
    </w:p>
    <w:p w:rsidR="00206D3C" w:rsidRPr="00CC4B96" w:rsidRDefault="00206D3C" w:rsidP="00206D3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1B6328">
        <w:rPr>
          <w:rFonts w:ascii="Times New Roman" w:hAnsi="Times New Roman"/>
          <w:b w:val="0"/>
          <w:i/>
          <w:szCs w:val="28"/>
        </w:rPr>
        <w:t xml:space="preserve">Раствор для проверки чувствительности </w:t>
      </w:r>
      <w:proofErr w:type="spellStart"/>
      <w:r w:rsidRPr="001B6328">
        <w:rPr>
          <w:rFonts w:ascii="Times New Roman" w:hAnsi="Times New Roman"/>
          <w:b w:val="0"/>
          <w:i/>
          <w:szCs w:val="28"/>
        </w:rPr>
        <w:t>хроматогр</w:t>
      </w:r>
      <w:r>
        <w:rPr>
          <w:rFonts w:ascii="Times New Roman" w:hAnsi="Times New Roman"/>
          <w:b w:val="0"/>
          <w:i/>
          <w:szCs w:val="28"/>
        </w:rPr>
        <w:t>афической</w:t>
      </w:r>
      <w:proofErr w:type="spellEnd"/>
      <w:r>
        <w:rPr>
          <w:rFonts w:ascii="Times New Roman" w:hAnsi="Times New Roman"/>
          <w:b w:val="0"/>
          <w:i/>
          <w:szCs w:val="28"/>
        </w:rPr>
        <w:t xml:space="preserve">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1,0 мл раствора </w:t>
      </w:r>
      <w:r w:rsidRPr="00586ECE">
        <w:rPr>
          <w:rFonts w:ascii="Times New Roman" w:hAnsi="Times New Roman"/>
          <w:b w:val="0"/>
        </w:rPr>
        <w:t>стандартного образца пиридоксина гидрохлорида</w:t>
      </w:r>
      <w:proofErr w:type="gramStart"/>
      <w:r w:rsidRPr="00586ECE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Б</w:t>
      </w:r>
      <w:proofErr w:type="gramEnd"/>
      <w:r>
        <w:rPr>
          <w:rFonts w:ascii="Times New Roman" w:hAnsi="Times New Roman"/>
          <w:b w:val="0"/>
        </w:rPr>
        <w:t xml:space="preserve"> помещают в мерную колбу вместимостью 10 мл и доводят объем раствора водой до метки</w:t>
      </w:r>
      <w:r w:rsidRPr="006A0056">
        <w:rPr>
          <w:rFonts w:ascii="Times New Roman" w:hAnsi="Times New Roman"/>
          <w:b w:val="0"/>
          <w:szCs w:val="28"/>
        </w:rPr>
        <w:t>.</w:t>
      </w:r>
    </w:p>
    <w:p w:rsidR="00377AE4" w:rsidRDefault="00377AE4" w:rsidP="00377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t>На линию ст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>арта пластинки наносят 10 мкл (8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0 мкг) ис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>пытуемого раствора</w:t>
      </w:r>
      <w:proofErr w:type="gramStart"/>
      <w:r w:rsidR="000170CF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="000170CF">
        <w:rPr>
          <w:rFonts w:ascii="Times New Roman" w:hAnsi="Times New Roman" w:cs="Times New Roman"/>
          <w:sz w:val="28"/>
          <w:szCs w:val="28"/>
          <w:lang w:eastAsia="ru-RU"/>
        </w:rPr>
        <w:t>, 10 мкл (0,8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>испытуемого раствора Б, 10 мкл (0,8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0170CF" w:rsidRPr="000170CF">
        <w:rPr>
          <w:rFonts w:ascii="Times New Roman" w:hAnsi="Times New Roman" w:cs="Times New Roman"/>
          <w:sz w:val="28"/>
          <w:szCs w:val="28"/>
          <w:lang w:eastAsia="ru-RU"/>
        </w:rPr>
        <w:t>раствора стандартного образца пиридоксина гидрохлорида А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 xml:space="preserve"> 10 мкл (0,4</w:t>
      </w:r>
      <w:r w:rsidR="000170CF"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 мкг) </w:t>
      </w:r>
      <w:r w:rsidR="000170CF" w:rsidRPr="000170CF">
        <w:rPr>
          <w:rFonts w:ascii="Times New Roman" w:hAnsi="Times New Roman" w:cs="Times New Roman"/>
          <w:sz w:val="28"/>
          <w:szCs w:val="28"/>
          <w:lang w:eastAsia="ru-RU"/>
        </w:rPr>
        <w:t>раствора стандартного образца пиридоксина гидрохлорида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 xml:space="preserve"> Б и 10 мкл (0,</w:t>
      </w:r>
      <w:r w:rsidR="00206D3C"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мкг) раствора для проверки чувствительн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>ости хроматографической системы.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Пластинку с нанесенными пробами </w:t>
      </w:r>
      <w:r w:rsidR="00092E99">
        <w:rPr>
          <w:rFonts w:ascii="Times New Roman" w:hAnsi="Times New Roman" w:cs="Times New Roman"/>
          <w:sz w:val="28"/>
          <w:szCs w:val="28"/>
          <w:lang w:eastAsia="ru-RU"/>
        </w:rPr>
        <w:t>высушивают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0170CF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</w:t>
      </w:r>
      <w:r w:rsidRPr="008873B9">
        <w:rPr>
          <w:rFonts w:ascii="Times New Roman" w:hAnsi="Times New Roman" w:cs="Times New Roman"/>
          <w:sz w:val="28"/>
          <w:szCs w:val="28"/>
          <w:lang w:eastAsia="ru-RU"/>
        </w:rPr>
        <w:t xml:space="preserve">опрыскивают </w:t>
      </w:r>
      <w:r w:rsidR="00F801E7" w:rsidRPr="007A113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8873B9" w:rsidRPr="007A113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801E7" w:rsidRPr="007A1139">
        <w:rPr>
          <w:rFonts w:ascii="Times New Roman" w:hAnsi="Times New Roman" w:cs="Times New Roman"/>
          <w:sz w:val="28"/>
          <w:szCs w:val="28"/>
          <w:lang w:eastAsia="ru-RU"/>
        </w:rPr>
        <w:t xml:space="preserve">% водно-спиртовым раствором натрия </w:t>
      </w:r>
      <w:r w:rsidR="008873B9" w:rsidRPr="007A1139">
        <w:rPr>
          <w:rFonts w:ascii="Times New Roman" w:hAnsi="Times New Roman" w:cs="Times New Roman"/>
          <w:sz w:val="28"/>
          <w:szCs w:val="28"/>
          <w:lang w:eastAsia="ru-RU"/>
        </w:rPr>
        <w:t>гидро</w:t>
      </w:r>
      <w:r w:rsidR="00F801E7" w:rsidRPr="007A1139">
        <w:rPr>
          <w:rFonts w:ascii="Times New Roman" w:hAnsi="Times New Roman" w:cs="Times New Roman"/>
          <w:sz w:val="28"/>
          <w:szCs w:val="28"/>
          <w:lang w:eastAsia="ru-RU"/>
        </w:rPr>
        <w:t>карбо</w:t>
      </w:r>
      <w:r w:rsidR="008873B9" w:rsidRPr="007A1139">
        <w:rPr>
          <w:rFonts w:ascii="Times New Roman" w:hAnsi="Times New Roman" w:cs="Times New Roman"/>
          <w:sz w:val="28"/>
          <w:szCs w:val="28"/>
          <w:lang w:eastAsia="ru-RU"/>
        </w:rPr>
        <w:t>ната</w:t>
      </w:r>
      <w:r w:rsidR="008873B9">
        <w:rPr>
          <w:rFonts w:ascii="Times New Roman" w:hAnsi="Times New Roman" w:cs="Times New Roman"/>
          <w:sz w:val="28"/>
          <w:szCs w:val="28"/>
          <w:lang w:eastAsia="ru-RU"/>
        </w:rPr>
        <w:t>, высушивают</w:t>
      </w:r>
      <w:r w:rsidR="008873B9"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8873B9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воздухе, </w:t>
      </w:r>
      <w:r w:rsidR="008873B9" w:rsidRPr="008873B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опрыскивают </w:t>
      </w:r>
      <w:r w:rsidR="008873B9">
        <w:rPr>
          <w:rFonts w:ascii="Times New Roman" w:hAnsi="Times New Roman" w:cs="Times New Roman"/>
          <w:sz w:val="28"/>
          <w:szCs w:val="28"/>
          <w:lang w:eastAsia="ru-RU"/>
        </w:rPr>
        <w:t>0,1 % раствором 2,6-дихлорхинонхлоримида</w:t>
      </w:r>
      <w:r w:rsidR="003C151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8873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>просматривают при дневном свете.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 система считается пригодной, если на хроматограмме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для проверки чувствительности хроматографической системы</w:t>
      </w:r>
      <w:r w:rsidR="00803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 видна зона</w:t>
      </w:r>
      <w:r w:rsidR="00803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E99">
        <w:rPr>
          <w:rFonts w:ascii="Times New Roman" w:hAnsi="Times New Roman" w:cs="Times New Roman"/>
          <w:sz w:val="28"/>
          <w:szCs w:val="28"/>
          <w:lang w:eastAsia="ru-RU"/>
        </w:rPr>
        <w:t>адсорбции.</w:t>
      </w:r>
    </w:p>
    <w:p w:rsidR="00542725" w:rsidRDefault="00542725" w:rsidP="0058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2725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206D3C">
        <w:rPr>
          <w:rFonts w:ascii="Times New Roman" w:hAnsi="Times New Roman" w:cs="Times New Roman"/>
          <w:sz w:val="28"/>
          <w:szCs w:val="28"/>
          <w:lang w:eastAsia="ru-RU"/>
        </w:rPr>
        <w:t xml:space="preserve"> допускается наличие </w:t>
      </w:r>
      <w:r w:rsidRPr="003326F3">
        <w:rPr>
          <w:rFonts w:ascii="Times New Roman" w:hAnsi="Times New Roman" w:cs="Times New Roman"/>
          <w:sz w:val="28"/>
          <w:szCs w:val="28"/>
          <w:lang w:eastAsia="ru-RU"/>
        </w:rPr>
        <w:t>дополнительных зон адсорбции,</w:t>
      </w:r>
      <w:r w:rsidRPr="00542725">
        <w:rPr>
          <w:rFonts w:ascii="Times New Roman" w:hAnsi="Times New Roman" w:cs="Times New Roman"/>
          <w:sz w:val="28"/>
          <w:szCs w:val="28"/>
          <w:lang w:eastAsia="ru-RU"/>
        </w:rPr>
        <w:t xml:space="preserve"> каждая из которых по величине и интенсивности поглощения не должна превышать 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зону адсорбции на хроматограмме раство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ра стандартного образца пиридоксина гидрохлорида Б (не более 0,5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 %)</w:t>
      </w:r>
      <w:r w:rsidR="003326F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86F36" w:rsidRPr="00C807D8" w:rsidRDefault="00586F36" w:rsidP="0058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4145" w:rsidRDefault="00160ADB" w:rsidP="00814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  <w:r w:rsidR="00132401">
        <w:rPr>
          <w:rFonts w:ascii="Times New Roman" w:hAnsi="Times New Roman"/>
          <w:color w:val="000000"/>
          <w:sz w:val="28"/>
          <w:szCs w:val="28"/>
          <w:lang w:bidi="ru-RU"/>
        </w:rPr>
        <w:t xml:space="preserve"> О</w:t>
      </w:r>
      <w:r w:rsidR="00A01B7E" w:rsidRPr="00A01B7E">
        <w:rPr>
          <w:rFonts w:ascii="Times New Roman" w:hAnsi="Times New Roman"/>
          <w:color w:val="000000"/>
          <w:sz w:val="28"/>
          <w:szCs w:val="28"/>
          <w:lang w:bidi="ru-RU"/>
        </w:rPr>
        <w:t>пределение проводят методом</w:t>
      </w:r>
      <w:r w:rsidR="00A01B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спектрофотометрии в условиях </w:t>
      </w:r>
      <w:r w:rsidR="00A01B7E" w:rsidRPr="003326F3">
        <w:rPr>
          <w:rFonts w:ascii="Times New Roman" w:eastAsia="Calibri" w:hAnsi="Times New Roman" w:cs="Times New Roman"/>
          <w:color w:val="000000"/>
          <w:sz w:val="28"/>
          <w:szCs w:val="28"/>
        </w:rPr>
        <w:t>испытания</w:t>
      </w:r>
      <w:r w:rsidR="00A01B7E" w:rsidRPr="007027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1B7E" w:rsidRPr="0070272B">
        <w:rPr>
          <w:rFonts w:ascii="Times New Roman" w:hAnsi="Times New Roman"/>
          <w:sz w:val="28"/>
          <w:szCs w:val="28"/>
        </w:rPr>
        <w:t>«Количественное определение»</w:t>
      </w:r>
      <w:r w:rsidR="00A01B7E">
        <w:rPr>
          <w:rFonts w:ascii="Times New Roman" w:hAnsi="Times New Roman"/>
          <w:sz w:val="28"/>
          <w:szCs w:val="28"/>
        </w:rPr>
        <w:t>.</w:t>
      </w:r>
    </w:p>
    <w:p w:rsidR="00A01B7E" w:rsidRDefault="00A01B7E" w:rsidP="00A01B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01B7E">
        <w:rPr>
          <w:rFonts w:ascii="Times New Roman" w:hAnsi="Times New Roman"/>
          <w:i/>
          <w:color w:val="000000"/>
          <w:sz w:val="28"/>
          <w:szCs w:val="28"/>
          <w:lang w:bidi="ru-RU"/>
        </w:rPr>
        <w:t>Испытуемый раствор</w:t>
      </w:r>
      <w:r w:rsidRPr="00A01B7E">
        <w:rPr>
          <w:rFonts w:ascii="Times New Roman" w:hAnsi="Times New Roman"/>
          <w:color w:val="000000"/>
          <w:sz w:val="28"/>
          <w:szCs w:val="28"/>
          <w:lang w:bidi="ru-RU"/>
        </w:rPr>
        <w:t xml:space="preserve">. Одну таблетку помещают в мерную колбу вместимостью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50 мл, прибавляют 40 мл 0,1 М раствора хлористоводородной кислоты</w:t>
      </w:r>
      <w:r w:rsidR="004D1880">
        <w:rPr>
          <w:rFonts w:ascii="Times New Roman" w:hAnsi="Times New Roman"/>
          <w:color w:val="000000"/>
          <w:sz w:val="28"/>
          <w:szCs w:val="28"/>
          <w:lang w:bidi="ru-RU"/>
        </w:rPr>
        <w:t>, обрабатывают на ультразвуковой бане в течение 5</w:t>
      </w:r>
      <w:r w:rsidRPr="00A01B7E">
        <w:rPr>
          <w:rFonts w:ascii="Times New Roman" w:hAnsi="Times New Roman"/>
          <w:color w:val="000000"/>
          <w:sz w:val="28"/>
          <w:szCs w:val="28"/>
          <w:lang w:bidi="ru-RU"/>
        </w:rPr>
        <w:t> мин</w:t>
      </w:r>
      <w:r w:rsidR="004D1880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охлаждают, доводят </w:t>
      </w:r>
      <w:r w:rsidR="009026ED">
        <w:rPr>
          <w:rFonts w:ascii="Times New Roman" w:hAnsi="Times New Roman"/>
          <w:color w:val="000000"/>
          <w:sz w:val="28"/>
          <w:szCs w:val="28"/>
          <w:lang w:bidi="ru-RU"/>
        </w:rPr>
        <w:t>объём</w:t>
      </w:r>
      <w:r w:rsidR="004D1880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раствора тем же растворителем до метки и фильтруют</w:t>
      </w:r>
      <w:r w:rsidR="00AB5404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AB5404" w:rsidRPr="003326F3">
        <w:rPr>
          <w:rFonts w:ascii="Times New Roman" w:hAnsi="Times New Roman"/>
          <w:color w:val="000000"/>
          <w:sz w:val="28"/>
          <w:szCs w:val="28"/>
          <w:lang w:bidi="ru-RU"/>
        </w:rPr>
        <w:t>Полученный раствор разводят тем же растворителем до концентрации пиридоксина гидрохлорида около 0,01 мг/мл.</w:t>
      </w:r>
    </w:p>
    <w:p w:rsidR="00AB5404" w:rsidRDefault="00AB5404" w:rsidP="00A01B7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Содержание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пиридоксина гидрохлорида C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11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NO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·HCl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в одной таблетке в процентах от номинального значения (</w:t>
      </w:r>
      <w:r w:rsidRPr="00AB5404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AB5404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751F43" w:rsidRPr="00751F43" w:rsidRDefault="00E65085" w:rsidP="00751F43">
      <w:pPr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17ED2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519" w:dyaOrig="700">
          <v:shape id="_x0000_i1026" type="#_x0000_t75" style="width:272.4pt;height:54.35pt" o:ole="">
            <v:imagedata r:id="rId10" o:title=""/>
          </v:shape>
          <o:OLEObject Type="Embed" ProgID="Equation.3" ShapeID="_x0000_i1026" DrawAspect="Content" ObjectID="_1586081054" r:id="rId11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751F43">
              <w:rPr>
                <w:rStyle w:val="8"/>
                <w:rFonts w:eastAsia="Calibri"/>
                <w:sz w:val="28"/>
                <w:szCs w:val="28"/>
              </w:rPr>
              <w:t xml:space="preserve"> пиридоксина гидрохлорида</w:t>
            </w:r>
            <w:r w:rsidRPr="005117F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117F5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751F43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пиридоксина гидрохлорида</w:t>
            </w:r>
            <w:r w:rsidR="005117F5" w:rsidRPr="005117F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751F43" w:rsidP="005117F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пиридоксина гидрохлорида </w:t>
            </w:r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пиридоксина гидрохлорида</w:t>
            </w:r>
            <w:proofErr w:type="gramStart"/>
            <w:r w:rsidRPr="00E17ED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  <w:proofErr w:type="gramEnd"/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5117F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5117F5" w:rsidRPr="005117F5" w:rsidTr="00751F43">
        <w:tc>
          <w:tcPr>
            <w:tcW w:w="637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5117F5" w:rsidRPr="005117F5" w:rsidRDefault="005117F5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117F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5117F5" w:rsidRPr="005117F5" w:rsidRDefault="005117F5" w:rsidP="005117F5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7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5117F5" w:rsidRPr="005117F5" w:rsidRDefault="00751F43" w:rsidP="005117F5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Style w:val="8"/>
                <w:rFonts w:eastAsia="Calibri"/>
                <w:sz w:val="28"/>
                <w:szCs w:val="28"/>
              </w:rPr>
              <w:t>пиридоксина гидрохлорида</w:t>
            </w:r>
            <w:r w:rsidRPr="00E17ED2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</w:t>
            </w:r>
            <w:r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945A88" w:rsidRPr="00A67BCD" w:rsidRDefault="00945A88" w:rsidP="007A1139">
      <w:pPr>
        <w:spacing w:before="24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814145" w:rsidRPr="003E5175" w:rsidRDefault="00252225" w:rsidP="008141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81414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Определ</w:t>
      </w:r>
      <w:r w:rsidR="00751F4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ение проводят методом спектрофотометрии</w:t>
      </w:r>
      <w:r w:rsidR="0081414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270712" w:rsidRDefault="00270712" w:rsidP="002707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270712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 w:bidi="ru-RU"/>
        </w:rPr>
        <w:t>Испытуемый раствор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. </w:t>
      </w:r>
      <w:proofErr w:type="gramStart"/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Точную навеску порошка растёр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тых таблеток, содержащую около 25 мг пиридоксина гидрохлорида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 помеща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ют в мерную колбу вместимостью 100 мл, прибавляют 70 мл 0,1 М раствора хлористоводородной кислоты, </w:t>
      </w:r>
      <w:r w:rsidR="007F38BD">
        <w:rPr>
          <w:rFonts w:ascii="Times New Roman" w:hAnsi="Times New Roman"/>
          <w:color w:val="000000"/>
          <w:sz w:val="28"/>
          <w:szCs w:val="28"/>
          <w:lang w:bidi="ru-RU"/>
        </w:rPr>
        <w:t>обрабатывают на ультразвуковой бане в течение 5</w:t>
      </w:r>
      <w:r w:rsidR="007F38BD" w:rsidRPr="00A01B7E">
        <w:rPr>
          <w:rFonts w:ascii="Times New Roman" w:hAnsi="Times New Roman"/>
          <w:color w:val="000000"/>
          <w:sz w:val="28"/>
          <w:szCs w:val="28"/>
          <w:lang w:bidi="ru-RU"/>
        </w:rPr>
        <w:t> мин</w:t>
      </w:r>
      <w:r w:rsidR="007F38BD">
        <w:rPr>
          <w:rFonts w:ascii="Times New Roman" w:hAnsi="Times New Roman"/>
          <w:color w:val="000000"/>
          <w:sz w:val="28"/>
          <w:szCs w:val="28"/>
          <w:lang w:bidi="ru-RU"/>
        </w:rPr>
        <w:t xml:space="preserve">, охлаждают, доводят </w:t>
      </w:r>
      <w:r w:rsidR="009026ED">
        <w:rPr>
          <w:rFonts w:ascii="Times New Roman" w:hAnsi="Times New Roman"/>
          <w:color w:val="000000"/>
          <w:sz w:val="28"/>
          <w:szCs w:val="28"/>
          <w:lang w:bidi="ru-RU"/>
        </w:rPr>
        <w:t>объём</w:t>
      </w:r>
      <w:r w:rsidR="007F38BD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раствора тем же растворителем до метки и фильтруют. 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2,0 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 полученного раствора помеща</w:t>
      </w:r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ют в мерную колбу вместимостью 50 мл и доводят объём раствора</w:t>
      </w:r>
      <w:proofErr w:type="gramEnd"/>
      <w:r w:rsidR="007F38BD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тем же растворителем</w:t>
      </w:r>
      <w:r w:rsidRPr="00270712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метки.</w:t>
      </w:r>
    </w:p>
    <w:p w:rsidR="007F38BD" w:rsidRDefault="007F38BD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>Раствор стандартного образца пиридоксина гидрохлорида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Около 25 </w:t>
      </w:r>
      <w:r w:rsidRPr="00D70821">
        <w:rPr>
          <w:rFonts w:ascii="Times New Roman" w:eastAsia="Calibri" w:hAnsi="Times New Roman" w:cs="Times New Roman"/>
          <w:sz w:val="28"/>
          <w:szCs w:val="28"/>
        </w:rPr>
        <w:t>мг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(точная навеска)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пиридоксина гидрохлорида, помещаю</w:t>
      </w:r>
      <w:r>
        <w:rPr>
          <w:rFonts w:ascii="Times New Roman" w:eastAsia="Calibri" w:hAnsi="Times New Roman" w:cs="Times New Roman"/>
          <w:sz w:val="28"/>
          <w:szCs w:val="28"/>
        </w:rPr>
        <w:t>т в мерную колбу вместимостью 100</w:t>
      </w:r>
      <w:r w:rsidRPr="00D70821">
        <w:rPr>
          <w:rFonts w:ascii="Times New Roman" w:eastAsia="Calibri" w:hAnsi="Times New Roman" w:cs="Times New Roman"/>
          <w:sz w:val="28"/>
          <w:szCs w:val="28"/>
        </w:rPr>
        <w:t> мл,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растворяют в 70 мл </w:t>
      </w:r>
      <w:r w:rsidR="007F102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0,1 М раствора хлористоводородной кислоты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доводят </w:t>
      </w:r>
      <w:r w:rsidR="009026ED">
        <w:rPr>
          <w:rFonts w:ascii="Times New Roman" w:eastAsia="Calibri" w:hAnsi="Times New Roman" w:cs="Times New Roman"/>
          <w:sz w:val="28"/>
          <w:szCs w:val="28"/>
        </w:rPr>
        <w:t>объём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раствора тем же растворителем до метки. 2,0 мл полученного раствора помещают в мерную колбу вместимостью 50 мл и доводят </w:t>
      </w:r>
      <w:r w:rsidR="009026ED">
        <w:rPr>
          <w:rFonts w:ascii="Times New Roman" w:eastAsia="Calibri" w:hAnsi="Times New Roman" w:cs="Times New Roman"/>
          <w:sz w:val="28"/>
          <w:szCs w:val="28"/>
        </w:rPr>
        <w:t>объём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раствора тем же растворителем до метки.</w:t>
      </w:r>
      <w:proofErr w:type="gramEnd"/>
    </w:p>
    <w:p w:rsidR="007F38BD" w:rsidRPr="00D70821" w:rsidRDefault="007F38BD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0,1 М раствор хлористоводородной кислоты</w:t>
      </w:r>
      <w:r w:rsidRPr="00D708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8BD" w:rsidRDefault="007F38BD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0821">
        <w:rPr>
          <w:rFonts w:ascii="Times New Roman" w:eastAsia="Calibri" w:hAnsi="Times New Roman" w:cs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0821">
        <w:rPr>
          <w:rFonts w:ascii="Times New Roman" w:eastAsia="Calibri" w:hAnsi="Times New Roman" w:cs="Times New Roman"/>
          <w:sz w:val="28"/>
          <w:szCs w:val="28"/>
        </w:rPr>
        <w:t>раствора и раствор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70821">
        <w:rPr>
          <w:rFonts w:ascii="Times New Roman" w:eastAsia="Calibri" w:hAnsi="Times New Roman" w:cs="Times New Roman"/>
          <w:sz w:val="28"/>
          <w:szCs w:val="28"/>
        </w:rPr>
        <w:t xml:space="preserve"> стандартного образца пиридоксина гидрохлорида на спектрофотометре в макси</w:t>
      </w:r>
      <w:r>
        <w:rPr>
          <w:rFonts w:ascii="Times New Roman" w:eastAsia="Calibri" w:hAnsi="Times New Roman" w:cs="Times New Roman"/>
          <w:sz w:val="28"/>
          <w:szCs w:val="28"/>
        </w:rPr>
        <w:t>мум</w:t>
      </w:r>
      <w:r w:rsidR="00AC58C0">
        <w:rPr>
          <w:rFonts w:ascii="Times New Roman" w:eastAsia="Calibri" w:hAnsi="Times New Roman" w:cs="Times New Roman"/>
          <w:sz w:val="28"/>
          <w:szCs w:val="28"/>
        </w:rPr>
        <w:t>е поглощения при длине волны 291</w:t>
      </w:r>
      <w:r>
        <w:rPr>
          <w:rFonts w:ascii="Times New Roman" w:eastAsia="Calibri" w:hAnsi="Times New Roman" w:cs="Times New Roman"/>
          <w:sz w:val="28"/>
          <w:szCs w:val="28"/>
        </w:rPr>
        <w:t> нм в кювете с толщиной слоя 1 с</w:t>
      </w:r>
      <w:r w:rsidRPr="00D70821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7F38BD" w:rsidRPr="007F38BD" w:rsidRDefault="007F38BD" w:rsidP="007F38BD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Содержание 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пиридоксина гидрохлорида C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8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H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11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NO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Pr="00E17ED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·HCl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одной таблетке в процентах от заявленного количества (</w:t>
      </w:r>
      <w:r w:rsidRPr="007F38BD">
        <w:rPr>
          <w:rFonts w:ascii="Times New Roman" w:eastAsia="Calibri" w:hAnsi="Times New Roman" w:cs="Times New Roman"/>
          <w:i/>
          <w:sz w:val="28"/>
          <w:szCs w:val="28"/>
          <w:lang w:bidi="ru-RU"/>
        </w:rPr>
        <w:t>Х</w:t>
      </w:r>
      <w:r w:rsidRPr="007F38BD">
        <w:rPr>
          <w:rFonts w:ascii="Times New Roman" w:eastAsia="Calibri" w:hAnsi="Times New Roman" w:cs="Times New Roman"/>
          <w:sz w:val="28"/>
          <w:szCs w:val="28"/>
          <w:lang w:bidi="ru-RU"/>
        </w:rPr>
        <w:t>) вычисляют по формуле:</w:t>
      </w:r>
    </w:p>
    <w:p w:rsidR="007F38BD" w:rsidRPr="007F38BD" w:rsidRDefault="00E65085" w:rsidP="007F38BD">
      <w:pPr>
        <w:tabs>
          <w:tab w:val="left" w:pos="4962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519D">
        <w:rPr>
          <w:position w:val="-30"/>
          <w:sz w:val="20"/>
          <w:szCs w:val="20"/>
          <w:lang w:val="en-US"/>
        </w:rPr>
        <w:object w:dxaOrig="3980" w:dyaOrig="680">
          <v:shape id="_x0000_i1027" type="#_x0000_t75" style="width:285.95pt;height:48.9pt" o:ole="">
            <v:imagedata r:id="rId12" o:title=""/>
          </v:shape>
          <o:OLEObject Type="Embed" ProgID="Equation.3" ShapeID="_x0000_i1027" DrawAspect="Content" ObjectID="_1586081055" r:id="rId13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F801E7">
              <w:rPr>
                <w:rStyle w:val="8"/>
                <w:rFonts w:eastAsia="Calibri"/>
                <w:sz w:val="28"/>
                <w:szCs w:val="28"/>
              </w:rPr>
              <w:t xml:space="preserve"> пиридоксина гидрохлорида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навеска пор</w:t>
            </w:r>
            <w:r w:rsidR="00F801E7">
              <w:rPr>
                <w:rStyle w:val="8"/>
                <w:rFonts w:eastAsia="Calibri"/>
                <w:sz w:val="28"/>
                <w:szCs w:val="28"/>
              </w:rPr>
              <w:t>ошка таблеток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7F38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F801E7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пиридоксина гидрохлорида</w:t>
            </w:r>
            <w:r w:rsidR="007F38BD"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содержание</w:t>
            </w:r>
            <w:r w:rsidR="00F801E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пиридоксина гидрохлорида </w:t>
            </w:r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 w:rsidR="00F801E7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пиридоксина гидрохлорида</w:t>
            </w:r>
            <w:proofErr w:type="gramStart"/>
            <w:r w:rsidRPr="007F38BD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>средняя масса одной та</w:t>
            </w:r>
            <w:r w:rsidR="00F801E7">
              <w:rPr>
                <w:rStyle w:val="8"/>
                <w:rFonts w:eastAsia="Calibri"/>
                <w:sz w:val="28"/>
                <w:szCs w:val="28"/>
              </w:rPr>
              <w:t>блетки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7F38BD" w:rsidRPr="007F38BD" w:rsidTr="007F38BD">
        <w:tc>
          <w:tcPr>
            <w:tcW w:w="637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7F38BD" w:rsidRPr="007F38BD" w:rsidRDefault="007F38BD" w:rsidP="007F38BD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38BD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F38BD" w:rsidRPr="007F38BD" w:rsidRDefault="007F38BD" w:rsidP="00F801E7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7F38B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801E7">
              <w:rPr>
                <w:rStyle w:val="8"/>
                <w:rFonts w:eastAsia="Calibri"/>
                <w:sz w:val="28"/>
                <w:szCs w:val="28"/>
              </w:rPr>
              <w:t>пиридоксина гидрохлорида в одной таблетке</w:t>
            </w:r>
            <w:r w:rsidRPr="007F38BD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0F3E58" w:rsidRPr="00C807D8" w:rsidRDefault="00F00A17" w:rsidP="007A1139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</w:t>
      </w:r>
      <w:r w:rsidR="00F801E7">
        <w:rPr>
          <w:rStyle w:val="8"/>
          <w:rFonts w:eastAsiaTheme="minorHAnsi"/>
          <w:color w:val="000000" w:themeColor="text1"/>
          <w:sz w:val="28"/>
          <w:szCs w:val="28"/>
        </w:rPr>
        <w:t xml:space="preserve"> сухом,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 xml:space="preserve"> защищ</w:t>
      </w:r>
      <w:r w:rsidR="00693D23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нном от света месте.</w:t>
      </w:r>
    </w:p>
    <w:sectPr w:rsidR="000F3E58" w:rsidRPr="00C807D8" w:rsidSect="00004BE2">
      <w:footerReference w:type="defaul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23" w:rsidRDefault="00693D23" w:rsidP="00004BE2">
      <w:pPr>
        <w:spacing w:after="0" w:line="240" w:lineRule="auto"/>
      </w:pPr>
      <w:r>
        <w:separator/>
      </w:r>
    </w:p>
  </w:endnote>
  <w:endnote w:type="continuationSeparator" w:id="0">
    <w:p w:rsidR="00693D23" w:rsidRDefault="00693D23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693D23" w:rsidRDefault="009935FF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3D23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08C7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23" w:rsidRDefault="00693D23" w:rsidP="00004BE2">
      <w:pPr>
        <w:spacing w:after="0" w:line="240" w:lineRule="auto"/>
      </w:pPr>
      <w:r>
        <w:separator/>
      </w:r>
    </w:p>
  </w:footnote>
  <w:footnote w:type="continuationSeparator" w:id="0">
    <w:p w:rsidR="00693D23" w:rsidRDefault="00693D23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0CF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55AB3"/>
    <w:rsid w:val="00055B29"/>
    <w:rsid w:val="00056D3C"/>
    <w:rsid w:val="000639B8"/>
    <w:rsid w:val="0006403B"/>
    <w:rsid w:val="00064A32"/>
    <w:rsid w:val="00065055"/>
    <w:rsid w:val="00065AA9"/>
    <w:rsid w:val="00066F2A"/>
    <w:rsid w:val="0007059C"/>
    <w:rsid w:val="00085066"/>
    <w:rsid w:val="00085811"/>
    <w:rsid w:val="00092E99"/>
    <w:rsid w:val="00092F2F"/>
    <w:rsid w:val="00094361"/>
    <w:rsid w:val="00094450"/>
    <w:rsid w:val="000962E2"/>
    <w:rsid w:val="00096629"/>
    <w:rsid w:val="00096EF7"/>
    <w:rsid w:val="0009705C"/>
    <w:rsid w:val="000A04D6"/>
    <w:rsid w:val="000A0E89"/>
    <w:rsid w:val="000A351D"/>
    <w:rsid w:val="000A3A5A"/>
    <w:rsid w:val="000A7488"/>
    <w:rsid w:val="000A77C7"/>
    <w:rsid w:val="000A7ED0"/>
    <w:rsid w:val="000B10B2"/>
    <w:rsid w:val="000B55BE"/>
    <w:rsid w:val="000C6696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2401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53E2D"/>
    <w:rsid w:val="00160A8E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E4B"/>
    <w:rsid w:val="001803F9"/>
    <w:rsid w:val="0018524A"/>
    <w:rsid w:val="00187200"/>
    <w:rsid w:val="0019041B"/>
    <w:rsid w:val="00191743"/>
    <w:rsid w:val="00192C00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C7FE5"/>
    <w:rsid w:val="001D182E"/>
    <w:rsid w:val="001D185B"/>
    <w:rsid w:val="001D380A"/>
    <w:rsid w:val="001D59B0"/>
    <w:rsid w:val="001D7C90"/>
    <w:rsid w:val="001E310D"/>
    <w:rsid w:val="001E5D02"/>
    <w:rsid w:val="001E60F5"/>
    <w:rsid w:val="001E742E"/>
    <w:rsid w:val="001F1FBC"/>
    <w:rsid w:val="001F385E"/>
    <w:rsid w:val="001F4A88"/>
    <w:rsid w:val="001F6EC5"/>
    <w:rsid w:val="00201C9F"/>
    <w:rsid w:val="002054DB"/>
    <w:rsid w:val="00206D3C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2EFD"/>
    <w:rsid w:val="0023717A"/>
    <w:rsid w:val="00237B2B"/>
    <w:rsid w:val="00240958"/>
    <w:rsid w:val="00242EBA"/>
    <w:rsid w:val="0024469D"/>
    <w:rsid w:val="00244B1C"/>
    <w:rsid w:val="00252225"/>
    <w:rsid w:val="002526C4"/>
    <w:rsid w:val="002561F4"/>
    <w:rsid w:val="00256248"/>
    <w:rsid w:val="00256FBA"/>
    <w:rsid w:val="00257F51"/>
    <w:rsid w:val="00260456"/>
    <w:rsid w:val="00266324"/>
    <w:rsid w:val="00270712"/>
    <w:rsid w:val="002717C8"/>
    <w:rsid w:val="0027391F"/>
    <w:rsid w:val="00280C80"/>
    <w:rsid w:val="00281DE6"/>
    <w:rsid w:val="00293653"/>
    <w:rsid w:val="00294731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16E4"/>
    <w:rsid w:val="002F1D9F"/>
    <w:rsid w:val="002F2D30"/>
    <w:rsid w:val="002F62FD"/>
    <w:rsid w:val="002F7B77"/>
    <w:rsid w:val="00300B7B"/>
    <w:rsid w:val="00300D7C"/>
    <w:rsid w:val="003010E9"/>
    <w:rsid w:val="0030124F"/>
    <w:rsid w:val="0030384F"/>
    <w:rsid w:val="003065CA"/>
    <w:rsid w:val="003243AF"/>
    <w:rsid w:val="00327D65"/>
    <w:rsid w:val="00330422"/>
    <w:rsid w:val="003326F3"/>
    <w:rsid w:val="003343EC"/>
    <w:rsid w:val="00334C72"/>
    <w:rsid w:val="00334DBF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77AE4"/>
    <w:rsid w:val="00380673"/>
    <w:rsid w:val="00381B4B"/>
    <w:rsid w:val="003857DE"/>
    <w:rsid w:val="003903CA"/>
    <w:rsid w:val="00391C67"/>
    <w:rsid w:val="00392A62"/>
    <w:rsid w:val="00392FF6"/>
    <w:rsid w:val="00393D32"/>
    <w:rsid w:val="0039661A"/>
    <w:rsid w:val="0039721C"/>
    <w:rsid w:val="003A1499"/>
    <w:rsid w:val="003A3D35"/>
    <w:rsid w:val="003B10DD"/>
    <w:rsid w:val="003B2057"/>
    <w:rsid w:val="003B24C9"/>
    <w:rsid w:val="003B317B"/>
    <w:rsid w:val="003B7070"/>
    <w:rsid w:val="003B715F"/>
    <w:rsid w:val="003C151A"/>
    <w:rsid w:val="003C17FC"/>
    <w:rsid w:val="003C3E37"/>
    <w:rsid w:val="003C643D"/>
    <w:rsid w:val="003C67A1"/>
    <w:rsid w:val="003D3032"/>
    <w:rsid w:val="003D4D6C"/>
    <w:rsid w:val="003D5F81"/>
    <w:rsid w:val="003E24DB"/>
    <w:rsid w:val="003E3731"/>
    <w:rsid w:val="003E3BDE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33AA6"/>
    <w:rsid w:val="00445BCB"/>
    <w:rsid w:val="004463F2"/>
    <w:rsid w:val="00451F9C"/>
    <w:rsid w:val="00453022"/>
    <w:rsid w:val="004561FD"/>
    <w:rsid w:val="0046060E"/>
    <w:rsid w:val="00460D2E"/>
    <w:rsid w:val="0046406A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2A1"/>
    <w:rsid w:val="00485CE3"/>
    <w:rsid w:val="00491DE3"/>
    <w:rsid w:val="004A07BD"/>
    <w:rsid w:val="004A64C1"/>
    <w:rsid w:val="004A70AA"/>
    <w:rsid w:val="004A7921"/>
    <w:rsid w:val="004B1FEB"/>
    <w:rsid w:val="004C098D"/>
    <w:rsid w:val="004C15E3"/>
    <w:rsid w:val="004C3E63"/>
    <w:rsid w:val="004D071A"/>
    <w:rsid w:val="004D07A5"/>
    <w:rsid w:val="004D0F93"/>
    <w:rsid w:val="004D1880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772D"/>
    <w:rsid w:val="004F0C20"/>
    <w:rsid w:val="004F146F"/>
    <w:rsid w:val="004F1C39"/>
    <w:rsid w:val="004F1E02"/>
    <w:rsid w:val="004F25D5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17F5"/>
    <w:rsid w:val="00513EB1"/>
    <w:rsid w:val="00514AFE"/>
    <w:rsid w:val="00516936"/>
    <w:rsid w:val="005202C2"/>
    <w:rsid w:val="00523887"/>
    <w:rsid w:val="00523AC1"/>
    <w:rsid w:val="00524420"/>
    <w:rsid w:val="005347DE"/>
    <w:rsid w:val="0053622E"/>
    <w:rsid w:val="00537219"/>
    <w:rsid w:val="0053759B"/>
    <w:rsid w:val="00541713"/>
    <w:rsid w:val="00542725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170C"/>
    <w:rsid w:val="005723BF"/>
    <w:rsid w:val="00572986"/>
    <w:rsid w:val="0058255C"/>
    <w:rsid w:val="00582BFB"/>
    <w:rsid w:val="0058441B"/>
    <w:rsid w:val="00586ECE"/>
    <w:rsid w:val="00586F36"/>
    <w:rsid w:val="005935BD"/>
    <w:rsid w:val="005970B3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197C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05F1"/>
    <w:rsid w:val="00682325"/>
    <w:rsid w:val="0068551A"/>
    <w:rsid w:val="00687201"/>
    <w:rsid w:val="00693D23"/>
    <w:rsid w:val="00695B1F"/>
    <w:rsid w:val="006A308A"/>
    <w:rsid w:val="006A7738"/>
    <w:rsid w:val="006B0510"/>
    <w:rsid w:val="006B0584"/>
    <w:rsid w:val="006B2EB4"/>
    <w:rsid w:val="006B649B"/>
    <w:rsid w:val="006B71DD"/>
    <w:rsid w:val="006B76A6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0272B"/>
    <w:rsid w:val="0071241E"/>
    <w:rsid w:val="00714387"/>
    <w:rsid w:val="0071480A"/>
    <w:rsid w:val="00714F7F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1F43"/>
    <w:rsid w:val="0075653D"/>
    <w:rsid w:val="00757FBD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1139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102E"/>
    <w:rsid w:val="007F29F4"/>
    <w:rsid w:val="007F38BD"/>
    <w:rsid w:val="007F4CFE"/>
    <w:rsid w:val="007F605C"/>
    <w:rsid w:val="008018CA"/>
    <w:rsid w:val="00803844"/>
    <w:rsid w:val="008060C4"/>
    <w:rsid w:val="008140C5"/>
    <w:rsid w:val="00814145"/>
    <w:rsid w:val="0081593C"/>
    <w:rsid w:val="00816A65"/>
    <w:rsid w:val="0082032A"/>
    <w:rsid w:val="008208C7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0069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2B77"/>
    <w:rsid w:val="00885F49"/>
    <w:rsid w:val="008873B9"/>
    <w:rsid w:val="00893145"/>
    <w:rsid w:val="008A02C0"/>
    <w:rsid w:val="008A47F7"/>
    <w:rsid w:val="008A74E8"/>
    <w:rsid w:val="008B1209"/>
    <w:rsid w:val="008B144D"/>
    <w:rsid w:val="008B2BA2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60BA"/>
    <w:rsid w:val="008F6692"/>
    <w:rsid w:val="009026ED"/>
    <w:rsid w:val="00904F41"/>
    <w:rsid w:val="009073FE"/>
    <w:rsid w:val="00912040"/>
    <w:rsid w:val="00912B31"/>
    <w:rsid w:val="0091794A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935FF"/>
    <w:rsid w:val="009A15B8"/>
    <w:rsid w:val="009A1EDA"/>
    <w:rsid w:val="009A235C"/>
    <w:rsid w:val="009A58DF"/>
    <w:rsid w:val="009A6D84"/>
    <w:rsid w:val="009A72C4"/>
    <w:rsid w:val="009A7C13"/>
    <w:rsid w:val="009A7E34"/>
    <w:rsid w:val="009B26F3"/>
    <w:rsid w:val="009B576E"/>
    <w:rsid w:val="009B5BA1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334"/>
    <w:rsid w:val="009E7707"/>
    <w:rsid w:val="009F469B"/>
    <w:rsid w:val="009F5304"/>
    <w:rsid w:val="00A01094"/>
    <w:rsid w:val="00A01522"/>
    <w:rsid w:val="00A01B7E"/>
    <w:rsid w:val="00A0481F"/>
    <w:rsid w:val="00A04C26"/>
    <w:rsid w:val="00A05241"/>
    <w:rsid w:val="00A05B06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7692"/>
    <w:rsid w:val="00A60C4D"/>
    <w:rsid w:val="00A6176A"/>
    <w:rsid w:val="00A62BEE"/>
    <w:rsid w:val="00A62E85"/>
    <w:rsid w:val="00A65084"/>
    <w:rsid w:val="00A67BCD"/>
    <w:rsid w:val="00A70CC6"/>
    <w:rsid w:val="00A7255A"/>
    <w:rsid w:val="00A73C3A"/>
    <w:rsid w:val="00A73E38"/>
    <w:rsid w:val="00A74D46"/>
    <w:rsid w:val="00A75F1D"/>
    <w:rsid w:val="00A80C3B"/>
    <w:rsid w:val="00A80DCE"/>
    <w:rsid w:val="00A81F52"/>
    <w:rsid w:val="00A82155"/>
    <w:rsid w:val="00A83559"/>
    <w:rsid w:val="00A86D12"/>
    <w:rsid w:val="00A9525D"/>
    <w:rsid w:val="00A957DF"/>
    <w:rsid w:val="00A977DB"/>
    <w:rsid w:val="00AA5EF6"/>
    <w:rsid w:val="00AA65E9"/>
    <w:rsid w:val="00AB3D6A"/>
    <w:rsid w:val="00AB5404"/>
    <w:rsid w:val="00AC4D99"/>
    <w:rsid w:val="00AC58C0"/>
    <w:rsid w:val="00AD0A10"/>
    <w:rsid w:val="00AD47CF"/>
    <w:rsid w:val="00AE1E2F"/>
    <w:rsid w:val="00AE7B3A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0EE9"/>
    <w:rsid w:val="00BC577F"/>
    <w:rsid w:val="00BC6752"/>
    <w:rsid w:val="00BD5369"/>
    <w:rsid w:val="00BD5E4B"/>
    <w:rsid w:val="00BE1C1B"/>
    <w:rsid w:val="00BE27CE"/>
    <w:rsid w:val="00BE4101"/>
    <w:rsid w:val="00BF138E"/>
    <w:rsid w:val="00BF352A"/>
    <w:rsid w:val="00BF3A57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3A4E"/>
    <w:rsid w:val="00C43E88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649FC"/>
    <w:rsid w:val="00C73608"/>
    <w:rsid w:val="00C73848"/>
    <w:rsid w:val="00C807D8"/>
    <w:rsid w:val="00C80B10"/>
    <w:rsid w:val="00C86981"/>
    <w:rsid w:val="00C86C77"/>
    <w:rsid w:val="00C90807"/>
    <w:rsid w:val="00C91911"/>
    <w:rsid w:val="00C93042"/>
    <w:rsid w:val="00C97896"/>
    <w:rsid w:val="00CA2522"/>
    <w:rsid w:val="00CA66CB"/>
    <w:rsid w:val="00CA6AFB"/>
    <w:rsid w:val="00CC70BC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5EAA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2203"/>
    <w:rsid w:val="00D34145"/>
    <w:rsid w:val="00D37197"/>
    <w:rsid w:val="00D40995"/>
    <w:rsid w:val="00D409C0"/>
    <w:rsid w:val="00D53FAD"/>
    <w:rsid w:val="00D648B2"/>
    <w:rsid w:val="00D64A54"/>
    <w:rsid w:val="00D65410"/>
    <w:rsid w:val="00D65B7C"/>
    <w:rsid w:val="00D70821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853"/>
    <w:rsid w:val="00E16DB7"/>
    <w:rsid w:val="00E17ED2"/>
    <w:rsid w:val="00E20CCF"/>
    <w:rsid w:val="00E25F8C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085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9771A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013E"/>
    <w:rsid w:val="00F1143C"/>
    <w:rsid w:val="00F1143D"/>
    <w:rsid w:val="00F14590"/>
    <w:rsid w:val="00F203E8"/>
    <w:rsid w:val="00F22254"/>
    <w:rsid w:val="00F22596"/>
    <w:rsid w:val="00F2325C"/>
    <w:rsid w:val="00F239A2"/>
    <w:rsid w:val="00F32A21"/>
    <w:rsid w:val="00F337BE"/>
    <w:rsid w:val="00F36956"/>
    <w:rsid w:val="00F41817"/>
    <w:rsid w:val="00F4653E"/>
    <w:rsid w:val="00F4756C"/>
    <w:rsid w:val="00F478EE"/>
    <w:rsid w:val="00F51370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01E7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696E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E698C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  <w:style w:type="character" w:styleId="af4">
    <w:name w:val="annotation reference"/>
    <w:basedOn w:val="a0"/>
    <w:uiPriority w:val="99"/>
    <w:semiHidden/>
    <w:unhideWhenUsed/>
    <w:rsid w:val="00542725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42725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42725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42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42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A869-6A7E-438F-9FE6-3FE908FA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Razov</cp:lastModifiedBy>
  <cp:revision>24</cp:revision>
  <cp:lastPrinted>2017-09-07T14:40:00Z</cp:lastPrinted>
  <dcterms:created xsi:type="dcterms:W3CDTF">2018-01-29T14:35:00Z</dcterms:created>
  <dcterms:modified xsi:type="dcterms:W3CDTF">2018-04-24T10:15:00Z</dcterms:modified>
</cp:coreProperties>
</file>