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8241E7" w:rsidP="0066622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Клотримазол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01C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25B30">
        <w:rPr>
          <w:rFonts w:ascii="Times New Roman" w:hAnsi="Times New Roman"/>
          <w:b/>
          <w:color w:val="000000" w:themeColor="text1"/>
          <w:sz w:val="28"/>
          <w:szCs w:val="28"/>
        </w:rPr>
        <w:t>крем</w:t>
      </w:r>
      <w:r w:rsidR="00601C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957A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957A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01C11" w:rsidRDefault="00DE7995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01C11" w:rsidRPr="00242EBA" w:rsidRDefault="008241E7" w:rsidP="0013788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Клотримазол</w:t>
      </w:r>
      <w:proofErr w:type="spellEnd"/>
      <w:r w:rsidR="00AC07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A25B30">
        <w:rPr>
          <w:rFonts w:ascii="Times New Roman" w:hAnsi="Times New Roman"/>
          <w:b/>
          <w:color w:val="000000" w:themeColor="text1"/>
          <w:sz w:val="28"/>
          <w:szCs w:val="28"/>
        </w:rPr>
        <w:t>крем</w:t>
      </w:r>
      <w:r w:rsidR="003615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36158A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6622B" w:rsidRPr="0000369C" w:rsidRDefault="008241E7" w:rsidP="0013788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Clotrimazolum</w:t>
      </w:r>
      <w:proofErr w:type="spellEnd"/>
      <w:r w:rsidR="00601C11" w:rsidRPr="0000369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A25B30">
        <w:rPr>
          <w:rFonts w:ascii="Times New Roman" w:hAnsi="Times New Roman"/>
          <w:b/>
          <w:sz w:val="28"/>
          <w:szCs w:val="28"/>
          <w:lang w:val="en-US"/>
        </w:rPr>
        <w:t>cremor</w:t>
      </w:r>
      <w:proofErr w:type="spellEnd"/>
      <w:r w:rsidR="0066622B" w:rsidRPr="0000369C">
        <w:rPr>
          <w:rFonts w:ascii="Times New Roman" w:hAnsi="Times New Roman"/>
          <w:b/>
          <w:sz w:val="28"/>
          <w:szCs w:val="28"/>
        </w:rPr>
        <w:t xml:space="preserve"> </w:t>
      </w:r>
      <w:r w:rsidR="0066622B">
        <w:rPr>
          <w:rFonts w:ascii="Times New Roman" w:hAnsi="Times New Roman"/>
          <w:b/>
          <w:sz w:val="28"/>
          <w:szCs w:val="28"/>
          <w:lang w:val="en-US"/>
        </w:rPr>
        <w:t>ad</w:t>
      </w:r>
    </w:p>
    <w:p w:rsidR="00740A1D" w:rsidRPr="0000369C" w:rsidRDefault="0036158A" w:rsidP="006662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proofErr w:type="gramEnd"/>
      <w:r w:rsidRPr="009004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="0066622B" w:rsidRPr="0000369C">
        <w:rPr>
          <w:rFonts w:ascii="Times New Roman" w:hAnsi="Times New Roman"/>
          <w:b/>
          <w:sz w:val="28"/>
          <w:szCs w:val="28"/>
        </w:rPr>
        <w:tab/>
      </w:r>
      <w:r w:rsidR="006957A6">
        <w:rPr>
          <w:rFonts w:ascii="Times New Roman" w:hAnsi="Times New Roman"/>
          <w:b/>
          <w:sz w:val="28"/>
          <w:szCs w:val="28"/>
        </w:rPr>
        <w:tab/>
      </w:r>
      <w:r w:rsidR="006957A6">
        <w:rPr>
          <w:rFonts w:ascii="Times New Roman" w:hAnsi="Times New Roman"/>
          <w:b/>
          <w:sz w:val="28"/>
          <w:szCs w:val="28"/>
        </w:rPr>
        <w:tab/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09242A" w:rsidRPr="000036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00369C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00369C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0041F">
        <w:rPr>
          <w:rFonts w:ascii="Times New Roman" w:hAnsi="Times New Roman"/>
          <w:b w:val="0"/>
          <w:szCs w:val="28"/>
        </w:rPr>
        <w:t>клотримазол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A25B30">
        <w:rPr>
          <w:rFonts w:ascii="Times New Roman" w:hAnsi="Times New Roman"/>
          <w:b w:val="0"/>
          <w:szCs w:val="28"/>
        </w:rPr>
        <w:t>крем</w:t>
      </w:r>
      <w:r w:rsidR="00DE7995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882A16">
        <w:rPr>
          <w:rFonts w:ascii="Times New Roman" w:hAnsi="Times New Roman"/>
          <w:b w:val="0"/>
          <w:szCs w:val="28"/>
        </w:rPr>
        <w:t>,0</w:t>
      </w:r>
      <w:proofErr w:type="gramEnd"/>
      <w:r w:rsidRPr="00882A1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137880">
        <w:rPr>
          <w:rFonts w:ascii="Times New Roman" w:eastAsia="Calibri" w:hAnsi="Times New Roman"/>
          <w:b w:val="0"/>
          <w:szCs w:val="28"/>
        </w:rPr>
        <w:t>клотримазола</w:t>
      </w:r>
      <w:proofErr w:type="spellEnd"/>
      <w:r w:rsidR="00E50BB0" w:rsidRPr="00E42F92">
        <w:rPr>
          <w:rFonts w:ascii="Times New Roman" w:eastAsia="Calibri" w:hAnsi="Times New Roman"/>
          <w:b w:val="0"/>
          <w:szCs w:val="28"/>
        </w:rPr>
        <w:t xml:space="preserve"> </w:t>
      </w:r>
      <w:r w:rsidR="00E50BB0" w:rsidRPr="00137880">
        <w:rPr>
          <w:rFonts w:ascii="Times New Roman" w:eastAsia="Calibri" w:hAnsi="Times New Roman"/>
          <w:b w:val="0"/>
          <w:szCs w:val="28"/>
          <w:lang w:val="en-US"/>
        </w:rPr>
        <w:t>C</w:t>
      </w:r>
      <w:r w:rsidR="00137880" w:rsidRPr="00137880">
        <w:rPr>
          <w:rFonts w:ascii="Times New Roman" w:eastAsia="Calibri" w:hAnsi="Times New Roman"/>
          <w:b w:val="0"/>
          <w:szCs w:val="28"/>
          <w:vertAlign w:val="subscript"/>
        </w:rPr>
        <w:t>22</w:t>
      </w:r>
      <w:r w:rsidR="00E50BB0" w:rsidRPr="00137880">
        <w:rPr>
          <w:rFonts w:ascii="Times New Roman" w:eastAsia="Calibri" w:hAnsi="Times New Roman"/>
          <w:b w:val="0"/>
          <w:szCs w:val="28"/>
          <w:lang w:val="en-US"/>
        </w:rPr>
        <w:t>H</w:t>
      </w:r>
      <w:r w:rsidR="00E50BB0" w:rsidRPr="00137880">
        <w:rPr>
          <w:rFonts w:ascii="Times New Roman" w:eastAsia="Calibri" w:hAnsi="Times New Roman"/>
          <w:b w:val="0"/>
          <w:szCs w:val="28"/>
          <w:vertAlign w:val="subscript"/>
        </w:rPr>
        <w:t>1</w:t>
      </w:r>
      <w:r w:rsidR="00137880" w:rsidRPr="00137880">
        <w:rPr>
          <w:rFonts w:ascii="Times New Roman" w:eastAsia="Calibri" w:hAnsi="Times New Roman"/>
          <w:b w:val="0"/>
          <w:szCs w:val="28"/>
          <w:vertAlign w:val="subscript"/>
        </w:rPr>
        <w:t>7</w:t>
      </w:r>
      <w:proofErr w:type="spellStart"/>
      <w:r w:rsidR="00137880">
        <w:rPr>
          <w:rFonts w:ascii="Times New Roman" w:eastAsia="Calibri" w:hAnsi="Times New Roman"/>
          <w:b w:val="0"/>
          <w:szCs w:val="28"/>
          <w:lang w:val="en-US"/>
        </w:rPr>
        <w:t>Cl</w:t>
      </w:r>
      <w:r w:rsidR="00E50BB0" w:rsidRPr="00137880">
        <w:rPr>
          <w:rFonts w:ascii="Times New Roman" w:eastAsia="Calibri" w:hAnsi="Times New Roman"/>
          <w:b w:val="0"/>
          <w:szCs w:val="28"/>
          <w:lang w:val="en-US"/>
        </w:rPr>
        <w:t>N</w:t>
      </w:r>
      <w:proofErr w:type="spellEnd"/>
      <w:r w:rsidR="00137880" w:rsidRPr="00137880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9C5C1B">
        <w:rPr>
          <w:rStyle w:val="8"/>
          <w:color w:val="000000" w:themeColor="text1"/>
          <w:sz w:val="28"/>
          <w:szCs w:val="28"/>
        </w:rPr>
        <w:t>Мази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8D1B1F" w:rsidRDefault="00C73848" w:rsidP="0000369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882A1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700C3" w:rsidRPr="003700C3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8D1B1F" w:rsidRPr="0000369C">
        <w:rPr>
          <w:rStyle w:val="8"/>
          <w:rFonts w:eastAsiaTheme="minorHAnsi"/>
          <w:i/>
          <w:color w:val="000000" w:themeColor="text1"/>
          <w:sz w:val="28"/>
          <w:szCs w:val="28"/>
        </w:rPr>
        <w:t>. </w:t>
      </w:r>
      <w:r w:rsidR="00A413E6" w:rsidRPr="0000369C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8D1B1F" w:rsidRP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672C0" w:rsidRPr="0000369C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испытуемого раствора</w:t>
      </w:r>
      <w:proofErr w:type="gramStart"/>
      <w:r w:rsidR="00752FFF">
        <w:rPr>
          <w:rFonts w:ascii="Times New Roman" w:hAnsi="Times New Roman"/>
          <w:sz w:val="28"/>
          <w:szCs w:val="28"/>
        </w:rPr>
        <w:t> Б</w:t>
      </w:r>
      <w:proofErr w:type="gramEnd"/>
      <w:r w:rsidR="00F672C0" w:rsidRPr="0000369C">
        <w:rPr>
          <w:rFonts w:ascii="Times New Roman" w:hAnsi="Times New Roman"/>
          <w:sz w:val="28"/>
          <w:szCs w:val="28"/>
        </w:rPr>
        <w:t xml:space="preserve"> должно соответствовать времени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раствора стандартного образца</w:t>
      </w:r>
      <w:r w:rsidR="002C67AA" w:rsidRPr="0000369C">
        <w:rPr>
          <w:rFonts w:ascii="Times New Roman" w:hAnsi="Times New Roman"/>
          <w:sz w:val="28"/>
          <w:szCs w:val="28"/>
        </w:rPr>
        <w:t xml:space="preserve"> </w:t>
      </w:r>
      <w:r w:rsidR="008D1B1F" w:rsidRPr="0000369C">
        <w:rPr>
          <w:rFonts w:ascii="Times New Roman" w:hAnsi="Times New Roman"/>
          <w:sz w:val="28"/>
          <w:szCs w:val="28"/>
        </w:rPr>
        <w:t>(«</w:t>
      </w:r>
      <w:r w:rsidR="00F672C0" w:rsidRPr="0000369C">
        <w:rPr>
          <w:rFonts w:ascii="Times New Roman" w:hAnsi="Times New Roman"/>
          <w:sz w:val="28"/>
          <w:szCs w:val="28"/>
        </w:rPr>
        <w:t>Количественное определение</w:t>
      </w:r>
      <w:r w:rsidR="008D1B1F" w:rsidRPr="0000369C">
        <w:rPr>
          <w:rFonts w:ascii="Times New Roman" w:hAnsi="Times New Roman"/>
          <w:sz w:val="28"/>
          <w:szCs w:val="28"/>
        </w:rPr>
        <w:t>»).</w:t>
      </w:r>
    </w:p>
    <w:p w:rsidR="003700C3" w:rsidRDefault="003700C3" w:rsidP="0000369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00C3">
        <w:rPr>
          <w:rFonts w:ascii="Times New Roman" w:hAnsi="Times New Roman"/>
          <w:i/>
          <w:sz w:val="28"/>
          <w:szCs w:val="28"/>
        </w:rPr>
        <w:t>2. Тонкослойная хроматография</w:t>
      </w:r>
    </w:p>
    <w:p w:rsidR="003700C3" w:rsidRPr="003700C3" w:rsidRDefault="003700C3" w:rsidP="00370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0C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Пластинка.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ТСХ пластинка со слоем силикагеля.</w:t>
      </w:r>
    </w:p>
    <w:p w:rsidR="003700C3" w:rsidRPr="003700C3" w:rsidRDefault="003700C3" w:rsidP="00370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0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Подвижная фаза (ПФ)</w:t>
      </w:r>
      <w:r w:rsidRPr="00370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Диизопропиловый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эфир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00C3" w:rsidRPr="003700C3" w:rsidRDefault="003700C3" w:rsidP="00370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0C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Навеску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препарата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содержащую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 мг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proofErr w:type="spellEnd"/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встряхивают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мл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метиленхлорида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30 мин, центрифугируют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используют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надосадочную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жидкость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00C3" w:rsidRPr="003700C3" w:rsidRDefault="003700C3" w:rsidP="00370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0C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</w:t>
      </w:r>
      <w:r w:rsidR="00AE75D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стандартного образца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75D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 мг стандартного образца </w:t>
      </w:r>
      <w:proofErr w:type="spellStart"/>
      <w:r w:rsidR="00AE75DF"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proofErr w:type="spellEnd"/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75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растворяют в 2 мл </w:t>
      </w:r>
      <w:proofErr w:type="spellStart"/>
      <w:r w:rsidR="00AE75D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метиленхлорида</w:t>
      </w:r>
      <w:proofErr w:type="spellEnd"/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0C3" w:rsidRPr="003700C3" w:rsidRDefault="003700C3" w:rsidP="00370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линию старта пластинки наносят </w:t>
      </w:r>
      <w:r w:rsidR="0057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10 мкл испытуемого раствора</w:t>
      </w:r>
      <w:r w:rsidR="0057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39"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2B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2B39"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0 мкг)</w:t>
      </w:r>
      <w:r w:rsidR="0057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</w:t>
      </w:r>
      <w:r w:rsidR="0057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(50 мкг)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Пластинку с нанесенными 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пробами высушивают на воздухе в течение </w:t>
      </w:r>
      <w:r w:rsidR="00572B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5 мин, помещают в камеру с ПФ</w:t>
      </w:r>
      <w:r w:rsidR="0057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насыщенную</w:t>
      </w:r>
      <w:r w:rsidR="0057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парами 25 мл </w:t>
      </w:r>
      <w:r w:rsidR="00572B39">
        <w:rPr>
          <w:rFonts w:ascii="Times New Roman" w:eastAsia="Times New Roman" w:hAnsi="Times New Roman" w:cs="Times New Roman"/>
          <w:sz w:val="28"/>
          <w:szCs w:val="28"/>
          <w:lang w:eastAsia="ru-RU"/>
        </w:rPr>
        <w:t>13,5 М раствор</w:t>
      </w:r>
      <w:r w:rsid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аммиака,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восходящим способом. Когда фронт ПФ пройдет около 80 – 90 % длины пластинки от линии старта, ее вынимают из камеры, сушат </w:t>
      </w:r>
      <w:r w:rsidR="0027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потоке воздуха 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удаления следов растворителей</w:t>
      </w:r>
      <w:r w:rsidR="0027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опрыскивают реактивом </w:t>
      </w:r>
      <w:proofErr w:type="spellStart"/>
      <w:r w:rsidR="00277A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Драгендорфа</w:t>
      </w:r>
      <w:proofErr w:type="spellEnd"/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просматривают </w:t>
      </w:r>
      <w:r w:rsidR="00277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дневном свете</w:t>
      </w:r>
      <w:r w:rsidRPr="00370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80C" w:rsidRPr="007A380C" w:rsidRDefault="007A380C" w:rsidP="00935A7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380C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</w:t>
      </w:r>
      <w:proofErr w:type="spellStart"/>
      <w:r w:rsidRPr="007A380C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7A380C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380C">
        <w:rPr>
          <w:rFonts w:ascii="Times New Roman" w:hAnsi="Times New Roman"/>
          <w:color w:val="000000"/>
          <w:sz w:val="28"/>
          <w:szCs w:val="28"/>
        </w:rPr>
        <w:t xml:space="preserve">по положению, интенсивности окраски и величине должна соответствовать основной зоне адсорбции на </w:t>
      </w:r>
      <w:proofErr w:type="spellStart"/>
      <w:r w:rsidRPr="007A380C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7A380C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образца.</w:t>
      </w:r>
    </w:p>
    <w:p w:rsidR="003474CF" w:rsidRDefault="003474CF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3474CF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53F67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79028A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74DB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79028A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79028A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>», метод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00369C" w:rsidRDefault="004D6A3D" w:rsidP="0000369C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42EBA">
        <w:rPr>
          <w:rFonts w:ascii="Times New Roman" w:hAnsi="Times New Roman"/>
          <w:color w:val="000000" w:themeColor="text1"/>
          <w:szCs w:val="28"/>
        </w:rPr>
        <w:t xml:space="preserve">Родственные </w:t>
      </w:r>
      <w:r w:rsidR="00BE52F0">
        <w:rPr>
          <w:rFonts w:ascii="Times New Roman" w:hAnsi="Times New Roman"/>
          <w:color w:val="000000" w:themeColor="text1"/>
          <w:szCs w:val="28"/>
        </w:rPr>
        <w:t>примеси</w:t>
      </w:r>
      <w:r w:rsidRPr="006F1959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</w:t>
      </w:r>
      <w:r w:rsidR="0000369C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«Хроматография», ОФС «Высокоэффективная жидкостная хроматография»)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4A6F96" w:rsidRDefault="004A6F96" w:rsidP="004A6F96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612E0C">
        <w:rPr>
          <w:rFonts w:ascii="Times New Roman" w:hAnsi="Times New Roman"/>
          <w:b w:val="0"/>
          <w:i/>
          <w:color w:val="000000"/>
          <w:szCs w:val="28"/>
          <w:lang w:bidi="ru-RU"/>
        </w:rPr>
        <w:t>0,02 М раствор фосфорной кислоты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>. 1,2 мл фосфорной кислоты концентрированной растворяют в воде и доводят объем раствора тем же растворителем до 1 л.</w:t>
      </w:r>
    </w:p>
    <w:p w:rsidR="004A6F96" w:rsidRDefault="004A6F96" w:rsidP="004A6F96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72515C">
        <w:rPr>
          <w:rFonts w:ascii="Times New Roman" w:hAnsi="Times New Roman"/>
          <w:b w:val="0"/>
          <w:i/>
          <w:color w:val="000000"/>
          <w:szCs w:val="28"/>
          <w:lang w:bidi="ru-RU"/>
        </w:rPr>
        <w:t xml:space="preserve">10 % раствор </w:t>
      </w:r>
      <w:proofErr w:type="spellStart"/>
      <w:r w:rsidRPr="0072515C">
        <w:rPr>
          <w:rFonts w:ascii="Times New Roman" w:hAnsi="Times New Roman"/>
          <w:b w:val="0"/>
          <w:i/>
          <w:color w:val="000000"/>
          <w:szCs w:val="28"/>
          <w:lang w:bidi="ru-RU"/>
        </w:rPr>
        <w:t>триэти</w:t>
      </w:r>
      <w:r w:rsidR="009F1932">
        <w:rPr>
          <w:rFonts w:ascii="Times New Roman" w:hAnsi="Times New Roman"/>
          <w:b w:val="0"/>
          <w:i/>
          <w:color w:val="000000"/>
          <w:szCs w:val="28"/>
          <w:lang w:bidi="ru-RU"/>
        </w:rPr>
        <w:t>л</w:t>
      </w:r>
      <w:r w:rsidRPr="0072515C">
        <w:rPr>
          <w:rFonts w:ascii="Times New Roman" w:hAnsi="Times New Roman"/>
          <w:b w:val="0"/>
          <w:i/>
          <w:color w:val="000000"/>
          <w:szCs w:val="28"/>
          <w:lang w:bidi="ru-RU"/>
        </w:rPr>
        <w:t>амина</w:t>
      </w:r>
      <w:proofErr w:type="spellEnd"/>
      <w:r w:rsidRPr="0072515C">
        <w:rPr>
          <w:rFonts w:ascii="Times New Roman" w:hAnsi="Times New Roman"/>
          <w:b w:val="0"/>
          <w:i/>
          <w:color w:val="000000"/>
          <w:szCs w:val="28"/>
          <w:lang w:bidi="ru-RU"/>
        </w:rPr>
        <w:t xml:space="preserve"> в метаноле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. 10 мл </w:t>
      </w:r>
      <w:proofErr w:type="spellStart"/>
      <w:r>
        <w:rPr>
          <w:rFonts w:ascii="Times New Roman" w:hAnsi="Times New Roman"/>
          <w:b w:val="0"/>
          <w:color w:val="000000"/>
          <w:szCs w:val="28"/>
          <w:lang w:bidi="ru-RU"/>
        </w:rPr>
        <w:t>триэтиламина</w:t>
      </w:r>
      <w:proofErr w:type="spellEnd"/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 помещают в мерную колбу вместимостью 100 мл и доводят объем раствора метанолом до метки.</w:t>
      </w:r>
    </w:p>
    <w:p w:rsidR="0000369C" w:rsidRDefault="000352CB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Подвижная фаза (ПФ</w:t>
      </w:r>
      <w:r w:rsidR="0000369C"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)</w:t>
      </w:r>
      <w:r w:rsidR="0000369C"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Метанол</w:t>
      </w:r>
      <w:r w:rsidR="0000369C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–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0,02 М раствор фосфорной кислоты</w:t>
      </w:r>
      <w:r w:rsidR="0000369C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7</w:t>
      </w:r>
      <w:r w:rsidR="0000369C">
        <w:rPr>
          <w:rFonts w:ascii="Times New Roman" w:eastAsia="Courier New" w:hAnsi="Times New Roman"/>
          <w:b w:val="0"/>
          <w:color w:val="000000"/>
          <w:szCs w:val="28"/>
          <w:lang w:bidi="ru-RU"/>
        </w:rPr>
        <w:t>: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3, доведенные </w:t>
      </w:r>
      <w:r w:rsidR="002815AE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10 % раствором </w:t>
      </w:r>
      <w:proofErr w:type="spellStart"/>
      <w:r w:rsidR="002815AE">
        <w:rPr>
          <w:rFonts w:ascii="Times New Roman" w:eastAsia="Courier New" w:hAnsi="Times New Roman"/>
          <w:b w:val="0"/>
          <w:color w:val="000000"/>
          <w:szCs w:val="28"/>
          <w:lang w:bidi="ru-RU"/>
        </w:rPr>
        <w:t>триэтиламина</w:t>
      </w:r>
      <w:proofErr w:type="spellEnd"/>
      <w:r w:rsidR="002815AE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в метаноле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до </w:t>
      </w:r>
      <w:r>
        <w:rPr>
          <w:rFonts w:ascii="Times New Roman" w:eastAsia="Courier New" w:hAnsi="Times New Roman"/>
          <w:b w:val="0"/>
          <w:color w:val="000000"/>
          <w:szCs w:val="28"/>
          <w:lang w:val="en-US" w:bidi="ru-RU"/>
        </w:rPr>
        <w:t>pH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 7,5</w:t>
      </w:r>
      <w:r w:rsidR="002815AE">
        <w:rPr>
          <w:rFonts w:ascii="Times New Roman" w:eastAsia="Courier New" w:hAnsi="Times New Roman"/>
          <w:b w:val="0"/>
          <w:color w:val="000000"/>
          <w:szCs w:val="28"/>
          <w:lang w:bidi="ru-RU"/>
        </w:rPr>
        <w:t>±0,1</w:t>
      </w:r>
      <w:r w:rsidR="0000369C"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</w:p>
    <w:p w:rsidR="00DB61CF" w:rsidRPr="007C1C9B" w:rsidRDefault="00DB61CF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DB61CF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Растворитель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. Метанол – вода  7:3.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="008A03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А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8A03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Точную н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авеску препарата, содержащую </w:t>
      </w:r>
      <w:r w:rsidR="008A03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экстрагируют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нагреванием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мл </w:t>
      </w:r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метанола на водяной бане при 50 °</w:t>
      </w:r>
      <w:proofErr w:type="gramStart"/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течение 5 мин, периодически встряхивая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Извлекают из водяной бани, сильно встряхивают при охлаждении до комнатной температуры, </w:t>
      </w:r>
      <w:r w:rsidR="00943C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выдерживают в ледяной бане с метанолом в течение 15 мин, центрифугируют в течение 5 мин и отделяют </w:t>
      </w:r>
      <w:proofErr w:type="spellStart"/>
      <w:r w:rsidR="00943C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надосадочный</w:t>
      </w:r>
      <w:proofErr w:type="spellEnd"/>
      <w:r w:rsidR="00943C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слой. Повторяют процедуру дважды с порциями метанола по 20 мл</w:t>
      </w:r>
      <w:r w:rsidR="00457E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каждая</w:t>
      </w:r>
      <w:r w:rsidR="00943C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К объединенным экстрактам прибавляют 10 мл метанола и доводят объем </w:t>
      </w:r>
      <w:r w:rsidR="00943C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раствора водой до 100 мл. </w:t>
      </w:r>
      <w:r w:rsidR="00333C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Полученный раствор о</w:t>
      </w:r>
      <w:r w:rsidR="00943C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хлаждают на ледяной бане и фильтруют через стеклянный </w:t>
      </w:r>
      <w:proofErr w:type="spellStart"/>
      <w:r w:rsidR="00E5615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микроволоконный</w:t>
      </w:r>
      <w:proofErr w:type="spellEnd"/>
      <w:r w:rsidR="00E5615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43C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фильтр.</w:t>
      </w:r>
    </w:p>
    <w:p w:rsidR="00552EF1" w:rsidRPr="00552EF1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сравнения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1,0 мл испытуемого раствора</w:t>
      </w:r>
      <w:proofErr w:type="gramStart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 мл и доводят объем раствора растворителем до метки.</w:t>
      </w:r>
    </w:p>
    <w:p w:rsidR="0000369C" w:rsidRPr="00552EF1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="00552EF1"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примеси</w:t>
      </w:r>
      <w:proofErr w:type="gramStart"/>
      <w:r w:rsidR="00552EF1"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А</w:t>
      </w:r>
      <w:proofErr w:type="gramEnd"/>
      <w:r w:rsidR="00552EF1"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52EF1"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стандартного образца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примеси А </w:t>
      </w:r>
      <w:proofErr w:type="spellStart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100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мл, растворяют в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растворителем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1,0 мл полученного раствора помещают в мерную колбу вместимостью 100 мл и доводят объем раствора растворителем до метки.</w:t>
      </w:r>
    </w:p>
    <w:p w:rsidR="000352CB" w:rsidRPr="000352CB" w:rsidRDefault="000352CB" w:rsidP="00AA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0352CB" w:rsidRPr="000352CB" w:rsidRDefault="000352CB" w:rsidP="00AA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r w:rsidRPr="000352CB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дифенил(2-хлорфенил</w:t>
      </w:r>
      <w:proofErr w:type="gramStart"/>
      <w:r w:rsidRPr="000352CB">
        <w:rPr>
          <w:rFonts w:ascii="Times New Roman" w:eastAsia="Times New Roman" w:hAnsi="Times New Roman" w:cs="Times New Roman"/>
          <w:sz w:val="28"/>
          <w:szCs w:val="20"/>
          <w:lang w:eastAsia="ru-RU"/>
        </w:rPr>
        <w:t>)м</w:t>
      </w:r>
      <w:proofErr w:type="gramEnd"/>
      <w:r w:rsidRPr="000352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етанол, </w:t>
      </w:r>
      <w:r w:rsidRPr="000352C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CAS</w:t>
      </w:r>
      <w:r w:rsidR="00AA29B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66774-02-5.</w:t>
      </w:r>
    </w:p>
    <w:p w:rsidR="0000369C" w:rsidRPr="007E6120" w:rsidRDefault="0000369C" w:rsidP="0000369C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00369C" w:rsidRPr="007E6120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00369C" w:rsidRPr="007E6120" w:rsidRDefault="0000369C" w:rsidP="008A03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× 0,4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см, силикагель </w:t>
            </w:r>
            <w:proofErr w:type="spellStart"/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827494" w:rsidRPr="007E6120" w:rsidTr="00913155">
        <w:tc>
          <w:tcPr>
            <w:tcW w:w="3227" w:type="dxa"/>
          </w:tcPr>
          <w:p w:rsidR="00827494" w:rsidRPr="007E6120" w:rsidRDefault="00827494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237" w:type="dxa"/>
          </w:tcPr>
          <w:p w:rsidR="00827494" w:rsidRDefault="00827494" w:rsidP="008A03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0369C" w:rsidRPr="007E6120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00369C" w:rsidRPr="007E6120" w:rsidRDefault="0000369C" w:rsidP="008A03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A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00369C" w:rsidRPr="007E6120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00369C" w:rsidRPr="007E6120" w:rsidRDefault="0000369C" w:rsidP="00E745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8A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00369C" w:rsidRPr="00F230EE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237" w:type="dxa"/>
          </w:tcPr>
          <w:p w:rsidR="0000369C" w:rsidRPr="007E6120" w:rsidRDefault="008A03AE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369C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</w:t>
            </w:r>
            <w:r w:rsidR="00394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941A0" w:rsidRPr="00F230EE" w:rsidTr="00913155">
        <w:tc>
          <w:tcPr>
            <w:tcW w:w="3227" w:type="dxa"/>
          </w:tcPr>
          <w:p w:rsidR="003941A0" w:rsidRPr="007E6120" w:rsidRDefault="003941A0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6237" w:type="dxa"/>
          </w:tcPr>
          <w:p w:rsidR="003941A0" w:rsidRDefault="003941A0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1,5-кратное от времени удерживания пика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клотримазола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0369C" w:rsidRPr="00552EF1" w:rsidRDefault="00552EF1" w:rsidP="000036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сравнения</w:t>
      </w:r>
      <w:r w:rsidR="0000369C"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EF1" w:rsidRPr="0075398E" w:rsidRDefault="0000369C" w:rsidP="00552EF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(с использованием раствора сравнения) 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определяют в соответствии с О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ФС «Хроматография» со следующим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уточнени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ем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  <w:r w:rsid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2EF1" w:rsidRPr="00B262DB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эффективность </w:t>
      </w:r>
      <w:proofErr w:type="spellStart"/>
      <w:r w:rsidR="00552EF1" w:rsidRPr="00B262DB">
        <w:rPr>
          <w:rStyle w:val="8"/>
          <w:rFonts w:eastAsiaTheme="minorHAnsi"/>
          <w:i/>
          <w:color w:val="000000" w:themeColor="text1"/>
          <w:sz w:val="28"/>
          <w:szCs w:val="28"/>
        </w:rPr>
        <w:t>хроматографической</w:t>
      </w:r>
      <w:proofErr w:type="spellEnd"/>
      <w:r w:rsidR="00552EF1" w:rsidRPr="00B262DB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колонки</w:t>
      </w:r>
      <w:r w:rsidR="00552EF1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552EF1" w:rsidRPr="0075398E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N</w:t>
      </w:r>
      <w:r w:rsidR="00552EF1" w:rsidRPr="0075398E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552EF1">
        <w:rPr>
          <w:rStyle w:val="8"/>
          <w:rFonts w:eastAsiaTheme="minorHAnsi"/>
          <w:color w:val="000000" w:themeColor="text1"/>
          <w:sz w:val="28"/>
          <w:szCs w:val="28"/>
        </w:rPr>
        <w:t>, рассчитанная для пика примеси</w:t>
      </w:r>
      <w:proofErr w:type="gramStart"/>
      <w:r w:rsidR="00552EF1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proofErr w:type="gramEnd"/>
      <w:r w:rsidR="00552EF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552EF1"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 w:rsidR="00552EF1">
        <w:rPr>
          <w:rStyle w:val="8"/>
          <w:rFonts w:eastAsiaTheme="minorHAnsi"/>
          <w:color w:val="000000" w:themeColor="text1"/>
          <w:sz w:val="28"/>
          <w:szCs w:val="28"/>
        </w:rPr>
        <w:t>, должна быть не менее 9000 теоретических тарелок.</w:t>
      </w:r>
    </w:p>
    <w:p w:rsidR="0000369C" w:rsidRPr="00552EF1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Относительные времена удерживания соединений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Примесь А </w:t>
      </w:r>
      <w:proofErr w:type="spellStart"/>
      <w:r w:rsidR="00B262D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="00B262D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– около 0,9, </w:t>
      </w:r>
      <w:proofErr w:type="spellStart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</w:t>
      </w:r>
      <w:proofErr w:type="spellEnd"/>
      <w:r w:rsidRPr="00552EF1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– 1 (около </w:t>
      </w:r>
      <w:r w:rsidR="00552EF1" w:rsidRPr="00552EF1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9 мин)</w:t>
      </w:r>
      <w:r w:rsidRPr="00552EF1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</w:p>
    <w:p w:rsidR="0000369C" w:rsidRPr="00552EF1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Хроматографируют</w:t>
      </w:r>
      <w:proofErr w:type="spellEnd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2EF1"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стандартного образца примеси</w:t>
      </w:r>
      <w:proofErr w:type="gramStart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испытуемый раствор</w:t>
      </w:r>
      <w:r w:rsidR="001E0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Pr="003C00D9" w:rsidRDefault="0000369C" w:rsidP="000036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3C00D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Допустимое содержание примесей:</w:t>
      </w:r>
    </w:p>
    <w:p w:rsidR="00FA18AA" w:rsidRPr="003C00D9" w:rsidRDefault="00FA18AA" w:rsidP="00FA18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площадь пика примеси</w:t>
      </w:r>
      <w:proofErr w:type="gramStart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> А</w:t>
      </w:r>
      <w:proofErr w:type="gramEnd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262DB"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proofErr w:type="spellEnd"/>
      <w:r w:rsidR="00B26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должна быть не более площади основного пика на </w:t>
      </w:r>
      <w:proofErr w:type="spellStart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03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раствора </w:t>
      </w:r>
      <w:r w:rsidR="00050364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стандартного образца примеси А </w:t>
      </w:r>
      <w:proofErr w:type="spellStart"/>
      <w:r w:rsidR="00050364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="00050364"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(не более </w:t>
      </w:r>
      <w:r w:rsidR="003C00D9"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>1 %).</w:t>
      </w:r>
    </w:p>
    <w:p w:rsidR="004F6DF4" w:rsidRPr="0000369C" w:rsidRDefault="004F6DF4" w:rsidP="0000369C">
      <w:pPr>
        <w:pStyle w:val="a3"/>
        <w:spacing w:line="360" w:lineRule="auto"/>
        <w:ind w:firstLine="708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00369C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F337BE" w:rsidRDefault="00945A88" w:rsidP="00935A7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0369C" w:rsidRDefault="00C73848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ВЭЖХ </w:t>
      </w:r>
      <w:r w:rsidR="0000369C" w:rsidRPr="001C06E3">
        <w:rPr>
          <w:rFonts w:ascii="Times New Roman" w:hAnsi="Times New Roman"/>
          <w:color w:val="000000"/>
          <w:sz w:val="28"/>
          <w:szCs w:val="28"/>
          <w:lang w:bidi="ru-RU"/>
        </w:rPr>
        <w:t xml:space="preserve">(ОФС «Хроматография», ОФС «Высокоэффективная жидкостная хроматография») </w:t>
      </w:r>
      <w:r w:rsidR="0000369C" w:rsidRPr="001C06E3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 условиях испытания «Родственные примеси».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="008A03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Б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1,0 мл </w:t>
      </w:r>
      <w:r w:rsidR="008A03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испытуемого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раствора</w:t>
      </w:r>
      <w:r w:rsidR="008A03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А, полученного в испытании «Родственные примеси»,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 w:rsidR="008A03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мл и доводят объем раствора растворителем до метки.</w:t>
      </w:r>
    </w:p>
    <w:p w:rsidR="008A03AE" w:rsidRDefault="0000369C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Около 2</w:t>
      </w:r>
      <w:r w:rsidR="008A03AE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мг (точная навеска) стандартного образца </w:t>
      </w:r>
      <w:proofErr w:type="spellStart"/>
      <w:r w:rsidR="008A03AE">
        <w:rPr>
          <w:rFonts w:ascii="Times New Roman" w:hAnsi="Times New Roman"/>
          <w:sz w:val="28"/>
          <w:szCs w:val="28"/>
        </w:rPr>
        <w:t>клотримазола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 вместимостью 1</w:t>
      </w:r>
      <w:r w:rsidR="008A03AE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0F0BD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мл, растворяют в </w:t>
      </w:r>
      <w:r w:rsidR="008A03AE">
        <w:rPr>
          <w:rStyle w:val="8"/>
          <w:rFonts w:eastAsiaTheme="minorHAnsi"/>
          <w:color w:val="000000" w:themeColor="text1"/>
          <w:sz w:val="28"/>
          <w:szCs w:val="28"/>
        </w:rPr>
        <w:t xml:space="preserve">70 мл </w:t>
      </w:r>
      <w:r w:rsidR="008A03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и доводят объем раствора </w:t>
      </w:r>
      <w:r w:rsidR="008A03AE">
        <w:rPr>
          <w:rStyle w:val="8"/>
          <w:rFonts w:eastAsiaTheme="minorHAnsi"/>
          <w:color w:val="000000" w:themeColor="text1"/>
          <w:sz w:val="28"/>
          <w:szCs w:val="28"/>
        </w:rPr>
        <w:t>водой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 </w:t>
      </w:r>
      <w:r w:rsidR="008A03AE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>,0 мл полученного раствора помещают в мерную колбу вместимостью 5 мл и доводят объем раствора растворителем до метки.</w:t>
      </w:r>
    </w:p>
    <w:p w:rsidR="0000369C" w:rsidRDefault="0000369C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 стандартного образца и испытуемый раствор</w:t>
      </w:r>
      <w:r w:rsidR="006E6EC8">
        <w:rPr>
          <w:rStyle w:val="8"/>
          <w:rFonts w:eastAsiaTheme="minorHAnsi"/>
          <w:color w:val="000000" w:themeColor="text1"/>
          <w:sz w:val="28"/>
          <w:szCs w:val="28"/>
        </w:rPr>
        <w:t> Б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A5582" w:rsidRPr="0075398E" w:rsidRDefault="006A5582" w:rsidP="00552EF1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398E"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(с использованием раствора стандартного образца) 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определяют в соответствии с О</w:t>
      </w:r>
      <w:r w:rsidR="0075398E"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ФС «Хроматография» со следующим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уточнени</w:t>
      </w:r>
      <w:r w:rsidR="0075398E"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ем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  <w:r w:rsid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398E" w:rsidRPr="001F4DA2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эффективность </w:t>
      </w:r>
      <w:proofErr w:type="spellStart"/>
      <w:r w:rsidR="0075398E" w:rsidRPr="001F4DA2">
        <w:rPr>
          <w:rStyle w:val="8"/>
          <w:rFonts w:eastAsiaTheme="minorHAnsi"/>
          <w:i/>
          <w:color w:val="000000" w:themeColor="text1"/>
          <w:sz w:val="28"/>
          <w:szCs w:val="28"/>
        </w:rPr>
        <w:t>хроматографической</w:t>
      </w:r>
      <w:proofErr w:type="spellEnd"/>
      <w:r w:rsidR="0075398E" w:rsidRPr="001F4DA2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колонки</w:t>
      </w:r>
      <w:r w:rsid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75398E" w:rsidRPr="0075398E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N</w:t>
      </w:r>
      <w:r w:rsidR="0075398E" w:rsidRPr="0075398E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, рассчитанная для пика </w:t>
      </w:r>
      <w:proofErr w:type="spellStart"/>
      <w:r w:rsidR="0075398E"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 w:rsidR="0075398E">
        <w:rPr>
          <w:rStyle w:val="8"/>
          <w:rFonts w:eastAsiaTheme="minorHAnsi"/>
          <w:color w:val="000000" w:themeColor="text1"/>
          <w:sz w:val="28"/>
          <w:szCs w:val="28"/>
        </w:rPr>
        <w:t>, должна быть не менее 9000 теоретических тарелок.</w:t>
      </w:r>
    </w:p>
    <w:p w:rsidR="0000369C" w:rsidRDefault="0000369C" w:rsidP="000036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75398E" w:rsidRPr="0075398E">
        <w:rPr>
          <w:rFonts w:ascii="Times New Roman" w:eastAsia="Calibri" w:hAnsi="Times New Roman"/>
          <w:sz w:val="28"/>
          <w:szCs w:val="28"/>
        </w:rPr>
        <w:t>клотримазола</w:t>
      </w:r>
      <w:proofErr w:type="spellEnd"/>
      <w:r w:rsidR="0075398E" w:rsidRPr="0075398E">
        <w:rPr>
          <w:rFonts w:ascii="Times New Roman" w:eastAsia="Calibri" w:hAnsi="Times New Roman"/>
          <w:sz w:val="28"/>
          <w:szCs w:val="28"/>
        </w:rPr>
        <w:t xml:space="preserve"> </w:t>
      </w:r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22</w:t>
      </w:r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17</w:t>
      </w:r>
      <w:proofErr w:type="spellStart"/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ClN</w:t>
      </w:r>
      <w:proofErr w:type="spellEnd"/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75398E" w:rsidRPr="0075398E">
        <w:rPr>
          <w:rFonts w:ascii="Times New Roman" w:eastAsia="Calibri" w:hAnsi="Times New Roman"/>
          <w:szCs w:val="28"/>
          <w:vertAlign w:val="subscript"/>
        </w:rPr>
        <w:t xml:space="preserve"> 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в процентах от заявленного количества (</w:t>
      </w:r>
      <w:r w:rsidRPr="0075398E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00369C" w:rsidRPr="00AD5FF7" w:rsidRDefault="00CB265F" w:rsidP="00AD5FF7">
      <w:pPr>
        <w:spacing w:after="0" w:line="360" w:lineRule="auto"/>
        <w:ind w:right="-1"/>
        <w:jc w:val="center"/>
        <w:rPr>
          <w:position w:val="-30"/>
          <w:sz w:val="28"/>
        </w:rPr>
      </w:pPr>
      <w:r w:rsidRPr="006C76F0">
        <w:rPr>
          <w:position w:val="-30"/>
          <w:sz w:val="28"/>
          <w:lang w:val="en-US"/>
        </w:rPr>
        <w:object w:dxaOrig="3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1pt;height:41.15pt" o:ole="">
            <v:imagedata r:id="rId8" o:title=""/>
          </v:shape>
          <o:OLEObject Type="Embed" ProgID="Equation.3" ShapeID="_x0000_i1025" DrawAspect="Content" ObjectID="_1586076487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AD5FF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</w:t>
            </w:r>
            <w:proofErr w:type="gramStart"/>
            <w:r w:rsidR="006E6EC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Б</w:t>
            </w:r>
            <w:proofErr w:type="gram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AD5FF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proofErr w:type="gram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0369C" w:rsidRPr="000E5652" w:rsidTr="00913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74BA4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</w:t>
            </w:r>
            <w:proofErr w:type="gram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/г.</w:t>
            </w:r>
          </w:p>
        </w:tc>
      </w:tr>
    </w:tbl>
    <w:p w:rsidR="00F961FE" w:rsidRPr="00E579A5" w:rsidRDefault="00E349FD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E579A5" w:rsidSect="0000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DF" w:rsidRDefault="00AE75DF" w:rsidP="00004BE2">
      <w:pPr>
        <w:spacing w:after="0" w:line="240" w:lineRule="auto"/>
      </w:pPr>
      <w:r>
        <w:separator/>
      </w:r>
    </w:p>
  </w:endnote>
  <w:endnote w:type="continuationSeparator" w:id="0">
    <w:p w:rsidR="00AE75DF" w:rsidRDefault="00AE75D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46" w:rsidRDefault="00D7744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E75DF" w:rsidRDefault="0057696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75D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57A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75DF" w:rsidRDefault="00AE75D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46" w:rsidRDefault="00D774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DF" w:rsidRDefault="00AE75DF" w:rsidP="00004BE2">
      <w:pPr>
        <w:spacing w:after="0" w:line="240" w:lineRule="auto"/>
      </w:pPr>
      <w:r>
        <w:separator/>
      </w:r>
    </w:p>
  </w:footnote>
  <w:footnote w:type="continuationSeparator" w:id="0">
    <w:p w:rsidR="00AE75DF" w:rsidRDefault="00AE75D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46" w:rsidRDefault="00D7744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46" w:rsidRDefault="00D7744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DF" w:rsidRPr="00D77446" w:rsidRDefault="00AE75DF" w:rsidP="00D77446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69C"/>
    <w:rsid w:val="00004BE2"/>
    <w:rsid w:val="000079D1"/>
    <w:rsid w:val="000103BC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52CB"/>
    <w:rsid w:val="00037D82"/>
    <w:rsid w:val="00042FFB"/>
    <w:rsid w:val="0004489E"/>
    <w:rsid w:val="00050364"/>
    <w:rsid w:val="00056D3C"/>
    <w:rsid w:val="00061369"/>
    <w:rsid w:val="00065055"/>
    <w:rsid w:val="0007059C"/>
    <w:rsid w:val="00073981"/>
    <w:rsid w:val="00081C90"/>
    <w:rsid w:val="00081CFC"/>
    <w:rsid w:val="00083C79"/>
    <w:rsid w:val="00085811"/>
    <w:rsid w:val="0009242A"/>
    <w:rsid w:val="00093F2B"/>
    <w:rsid w:val="0009705C"/>
    <w:rsid w:val="000A0E89"/>
    <w:rsid w:val="000A37B0"/>
    <w:rsid w:val="000A7ED0"/>
    <w:rsid w:val="000B55BE"/>
    <w:rsid w:val="000B6D12"/>
    <w:rsid w:val="000D154A"/>
    <w:rsid w:val="000D3553"/>
    <w:rsid w:val="000D4EA8"/>
    <w:rsid w:val="000D6C38"/>
    <w:rsid w:val="000E2801"/>
    <w:rsid w:val="000E5652"/>
    <w:rsid w:val="000E6D3A"/>
    <w:rsid w:val="000F00BD"/>
    <w:rsid w:val="000F0BDC"/>
    <w:rsid w:val="000F38B8"/>
    <w:rsid w:val="000F7DB0"/>
    <w:rsid w:val="0010084E"/>
    <w:rsid w:val="00100EDB"/>
    <w:rsid w:val="00101F87"/>
    <w:rsid w:val="00105155"/>
    <w:rsid w:val="00112102"/>
    <w:rsid w:val="00114ED4"/>
    <w:rsid w:val="001205DD"/>
    <w:rsid w:val="00123AF6"/>
    <w:rsid w:val="00123CBA"/>
    <w:rsid w:val="001249D7"/>
    <w:rsid w:val="0013090C"/>
    <w:rsid w:val="00135091"/>
    <w:rsid w:val="00136DCE"/>
    <w:rsid w:val="00137880"/>
    <w:rsid w:val="00137F87"/>
    <w:rsid w:val="00142287"/>
    <w:rsid w:val="00144EDC"/>
    <w:rsid w:val="00151EE3"/>
    <w:rsid w:val="00153F61"/>
    <w:rsid w:val="00160B80"/>
    <w:rsid w:val="0016114D"/>
    <w:rsid w:val="00161F1A"/>
    <w:rsid w:val="00162636"/>
    <w:rsid w:val="00163D9F"/>
    <w:rsid w:val="00171106"/>
    <w:rsid w:val="00172A2B"/>
    <w:rsid w:val="00173FA7"/>
    <w:rsid w:val="001764C2"/>
    <w:rsid w:val="001803F9"/>
    <w:rsid w:val="00187200"/>
    <w:rsid w:val="00191743"/>
    <w:rsid w:val="00196673"/>
    <w:rsid w:val="00196AEB"/>
    <w:rsid w:val="001B1571"/>
    <w:rsid w:val="001B2EAE"/>
    <w:rsid w:val="001B4E29"/>
    <w:rsid w:val="001B778C"/>
    <w:rsid w:val="001C5B3F"/>
    <w:rsid w:val="001D182E"/>
    <w:rsid w:val="001D19DD"/>
    <w:rsid w:val="001D380A"/>
    <w:rsid w:val="001D59B0"/>
    <w:rsid w:val="001E0692"/>
    <w:rsid w:val="001E4988"/>
    <w:rsid w:val="001E742E"/>
    <w:rsid w:val="001F1FBC"/>
    <w:rsid w:val="001F2772"/>
    <w:rsid w:val="001F4A88"/>
    <w:rsid w:val="001F4DA2"/>
    <w:rsid w:val="002027D3"/>
    <w:rsid w:val="00204E59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56FBA"/>
    <w:rsid w:val="00260456"/>
    <w:rsid w:val="002658F7"/>
    <w:rsid w:val="002717C8"/>
    <w:rsid w:val="0027597A"/>
    <w:rsid w:val="00277A70"/>
    <w:rsid w:val="002815AE"/>
    <w:rsid w:val="00281DE6"/>
    <w:rsid w:val="00287E68"/>
    <w:rsid w:val="002A00F0"/>
    <w:rsid w:val="002A35E4"/>
    <w:rsid w:val="002A6986"/>
    <w:rsid w:val="002B0CAB"/>
    <w:rsid w:val="002B2A5C"/>
    <w:rsid w:val="002B5E9C"/>
    <w:rsid w:val="002C67AA"/>
    <w:rsid w:val="002D2E5B"/>
    <w:rsid w:val="002D719D"/>
    <w:rsid w:val="002E0FB7"/>
    <w:rsid w:val="002E3A38"/>
    <w:rsid w:val="002F16E4"/>
    <w:rsid w:val="002F1ECD"/>
    <w:rsid w:val="002F5E17"/>
    <w:rsid w:val="002F62FD"/>
    <w:rsid w:val="002F7B77"/>
    <w:rsid w:val="0030024D"/>
    <w:rsid w:val="00302DBD"/>
    <w:rsid w:val="00322086"/>
    <w:rsid w:val="00323218"/>
    <w:rsid w:val="003243AF"/>
    <w:rsid w:val="00326A14"/>
    <w:rsid w:val="00332D1D"/>
    <w:rsid w:val="00333C9F"/>
    <w:rsid w:val="00334C72"/>
    <w:rsid w:val="00340A1D"/>
    <w:rsid w:val="0034179B"/>
    <w:rsid w:val="00342168"/>
    <w:rsid w:val="003474CF"/>
    <w:rsid w:val="00352C4D"/>
    <w:rsid w:val="00357160"/>
    <w:rsid w:val="0036029F"/>
    <w:rsid w:val="00360B5D"/>
    <w:rsid w:val="0036158A"/>
    <w:rsid w:val="00361DA2"/>
    <w:rsid w:val="00363A38"/>
    <w:rsid w:val="0036779B"/>
    <w:rsid w:val="003700C3"/>
    <w:rsid w:val="003719D3"/>
    <w:rsid w:val="00380673"/>
    <w:rsid w:val="003857DE"/>
    <w:rsid w:val="00390210"/>
    <w:rsid w:val="00391C67"/>
    <w:rsid w:val="00391F9A"/>
    <w:rsid w:val="00392FF6"/>
    <w:rsid w:val="003941A0"/>
    <w:rsid w:val="00395F28"/>
    <w:rsid w:val="0039661A"/>
    <w:rsid w:val="003A3A08"/>
    <w:rsid w:val="003B0945"/>
    <w:rsid w:val="003B317B"/>
    <w:rsid w:val="003B41F0"/>
    <w:rsid w:val="003B5ACA"/>
    <w:rsid w:val="003C00D9"/>
    <w:rsid w:val="003C17FC"/>
    <w:rsid w:val="003C33DC"/>
    <w:rsid w:val="003C3E37"/>
    <w:rsid w:val="003C3F24"/>
    <w:rsid w:val="003C4D97"/>
    <w:rsid w:val="003D3032"/>
    <w:rsid w:val="003D4D6C"/>
    <w:rsid w:val="003E3731"/>
    <w:rsid w:val="003E404C"/>
    <w:rsid w:val="003E690E"/>
    <w:rsid w:val="003F3C38"/>
    <w:rsid w:val="003F546B"/>
    <w:rsid w:val="00400A4C"/>
    <w:rsid w:val="00403B37"/>
    <w:rsid w:val="00404F35"/>
    <w:rsid w:val="0041008E"/>
    <w:rsid w:val="00417AE0"/>
    <w:rsid w:val="00420888"/>
    <w:rsid w:val="00432184"/>
    <w:rsid w:val="00434C83"/>
    <w:rsid w:val="004463F2"/>
    <w:rsid w:val="00446AE1"/>
    <w:rsid w:val="004476FA"/>
    <w:rsid w:val="00457E37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6F96"/>
    <w:rsid w:val="004A70AA"/>
    <w:rsid w:val="004B3896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E36FA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1D1F"/>
    <w:rsid w:val="00513EB1"/>
    <w:rsid w:val="005167E3"/>
    <w:rsid w:val="00516936"/>
    <w:rsid w:val="00520A2F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2EF1"/>
    <w:rsid w:val="00553050"/>
    <w:rsid w:val="005530D7"/>
    <w:rsid w:val="00554335"/>
    <w:rsid w:val="005574FA"/>
    <w:rsid w:val="00560AF2"/>
    <w:rsid w:val="00572B39"/>
    <w:rsid w:val="00576965"/>
    <w:rsid w:val="0058441B"/>
    <w:rsid w:val="005926E3"/>
    <w:rsid w:val="00596421"/>
    <w:rsid w:val="005A77F9"/>
    <w:rsid w:val="005C0927"/>
    <w:rsid w:val="005C2531"/>
    <w:rsid w:val="005D36A3"/>
    <w:rsid w:val="005D3F80"/>
    <w:rsid w:val="005D414A"/>
    <w:rsid w:val="005F0DDF"/>
    <w:rsid w:val="005F21BD"/>
    <w:rsid w:val="00601C11"/>
    <w:rsid w:val="00602765"/>
    <w:rsid w:val="00607524"/>
    <w:rsid w:val="00615E78"/>
    <w:rsid w:val="0062038D"/>
    <w:rsid w:val="00623D56"/>
    <w:rsid w:val="0063145E"/>
    <w:rsid w:val="00631DF7"/>
    <w:rsid w:val="00640150"/>
    <w:rsid w:val="00644B76"/>
    <w:rsid w:val="00656C09"/>
    <w:rsid w:val="0066622B"/>
    <w:rsid w:val="006663D1"/>
    <w:rsid w:val="00672C6E"/>
    <w:rsid w:val="006747C5"/>
    <w:rsid w:val="00676B79"/>
    <w:rsid w:val="00676FB1"/>
    <w:rsid w:val="0067797F"/>
    <w:rsid w:val="006957A6"/>
    <w:rsid w:val="00695B1F"/>
    <w:rsid w:val="006A5582"/>
    <w:rsid w:val="006B0584"/>
    <w:rsid w:val="006B1A38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6E6EC8"/>
    <w:rsid w:val="006F1959"/>
    <w:rsid w:val="00703BFF"/>
    <w:rsid w:val="00714387"/>
    <w:rsid w:val="0071480A"/>
    <w:rsid w:val="0072290A"/>
    <w:rsid w:val="00731FE2"/>
    <w:rsid w:val="00733001"/>
    <w:rsid w:val="0073312F"/>
    <w:rsid w:val="00734FE1"/>
    <w:rsid w:val="007351E6"/>
    <w:rsid w:val="00740A1D"/>
    <w:rsid w:val="00746099"/>
    <w:rsid w:val="0074752E"/>
    <w:rsid w:val="0075065C"/>
    <w:rsid w:val="00750CD4"/>
    <w:rsid w:val="00752FFF"/>
    <w:rsid w:val="0075398E"/>
    <w:rsid w:val="00765B46"/>
    <w:rsid w:val="0077304A"/>
    <w:rsid w:val="00773BF7"/>
    <w:rsid w:val="00776E9B"/>
    <w:rsid w:val="007829A8"/>
    <w:rsid w:val="00786BED"/>
    <w:rsid w:val="00786D7C"/>
    <w:rsid w:val="0079028A"/>
    <w:rsid w:val="007A1F9A"/>
    <w:rsid w:val="007A2A24"/>
    <w:rsid w:val="007A380C"/>
    <w:rsid w:val="007A4C9A"/>
    <w:rsid w:val="007A53C1"/>
    <w:rsid w:val="007A5875"/>
    <w:rsid w:val="007A6742"/>
    <w:rsid w:val="007A75AC"/>
    <w:rsid w:val="007B7006"/>
    <w:rsid w:val="007C0197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6120"/>
    <w:rsid w:val="007F4CFE"/>
    <w:rsid w:val="007F605C"/>
    <w:rsid w:val="008018CA"/>
    <w:rsid w:val="008060C4"/>
    <w:rsid w:val="00815635"/>
    <w:rsid w:val="0081593C"/>
    <w:rsid w:val="00816A65"/>
    <w:rsid w:val="00821A67"/>
    <w:rsid w:val="008241E7"/>
    <w:rsid w:val="008268C1"/>
    <w:rsid w:val="00827494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429C"/>
    <w:rsid w:val="00867CFB"/>
    <w:rsid w:val="008731BC"/>
    <w:rsid w:val="008750B4"/>
    <w:rsid w:val="00882A16"/>
    <w:rsid w:val="00885228"/>
    <w:rsid w:val="008863F7"/>
    <w:rsid w:val="00887A34"/>
    <w:rsid w:val="00893145"/>
    <w:rsid w:val="00894CD0"/>
    <w:rsid w:val="008A02C0"/>
    <w:rsid w:val="008A03AE"/>
    <w:rsid w:val="008A671A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BDE"/>
    <w:rsid w:val="008E1AD7"/>
    <w:rsid w:val="008F60BA"/>
    <w:rsid w:val="008F60C0"/>
    <w:rsid w:val="008F6692"/>
    <w:rsid w:val="008F7037"/>
    <w:rsid w:val="0090041F"/>
    <w:rsid w:val="00904F41"/>
    <w:rsid w:val="00912040"/>
    <w:rsid w:val="00913155"/>
    <w:rsid w:val="00917557"/>
    <w:rsid w:val="00917B81"/>
    <w:rsid w:val="00930924"/>
    <w:rsid w:val="00935A77"/>
    <w:rsid w:val="00936F0D"/>
    <w:rsid w:val="009433DB"/>
    <w:rsid w:val="00943C71"/>
    <w:rsid w:val="00945A88"/>
    <w:rsid w:val="00946F3A"/>
    <w:rsid w:val="009513F5"/>
    <w:rsid w:val="00952F30"/>
    <w:rsid w:val="009572A0"/>
    <w:rsid w:val="00957311"/>
    <w:rsid w:val="00964090"/>
    <w:rsid w:val="00965B6B"/>
    <w:rsid w:val="00967334"/>
    <w:rsid w:val="00970BC7"/>
    <w:rsid w:val="009731EE"/>
    <w:rsid w:val="00974DB6"/>
    <w:rsid w:val="00980EE1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B0D59"/>
    <w:rsid w:val="009B2FB4"/>
    <w:rsid w:val="009C0156"/>
    <w:rsid w:val="009C0AC6"/>
    <w:rsid w:val="009C305B"/>
    <w:rsid w:val="009C5C1B"/>
    <w:rsid w:val="009D66AE"/>
    <w:rsid w:val="009D6A08"/>
    <w:rsid w:val="009D745B"/>
    <w:rsid w:val="009E1505"/>
    <w:rsid w:val="009E1FD4"/>
    <w:rsid w:val="009E7707"/>
    <w:rsid w:val="009F1932"/>
    <w:rsid w:val="00A0083A"/>
    <w:rsid w:val="00A05241"/>
    <w:rsid w:val="00A07AEB"/>
    <w:rsid w:val="00A12E25"/>
    <w:rsid w:val="00A13EED"/>
    <w:rsid w:val="00A1739A"/>
    <w:rsid w:val="00A23AA8"/>
    <w:rsid w:val="00A25B30"/>
    <w:rsid w:val="00A32BFE"/>
    <w:rsid w:val="00A34D03"/>
    <w:rsid w:val="00A363B0"/>
    <w:rsid w:val="00A40540"/>
    <w:rsid w:val="00A40BFF"/>
    <w:rsid w:val="00A413E6"/>
    <w:rsid w:val="00A424A2"/>
    <w:rsid w:val="00A443A1"/>
    <w:rsid w:val="00A55E7E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920D1"/>
    <w:rsid w:val="00A94579"/>
    <w:rsid w:val="00AA18C2"/>
    <w:rsid w:val="00AA29BF"/>
    <w:rsid w:val="00AA5BB0"/>
    <w:rsid w:val="00AA65E9"/>
    <w:rsid w:val="00AB3D6A"/>
    <w:rsid w:val="00AC07CC"/>
    <w:rsid w:val="00AC0C6B"/>
    <w:rsid w:val="00AD0A10"/>
    <w:rsid w:val="00AD242E"/>
    <w:rsid w:val="00AD47CF"/>
    <w:rsid w:val="00AD5FF7"/>
    <w:rsid w:val="00AE0467"/>
    <w:rsid w:val="00AE75DF"/>
    <w:rsid w:val="00AE77B5"/>
    <w:rsid w:val="00AF0A42"/>
    <w:rsid w:val="00AF0DD1"/>
    <w:rsid w:val="00AF6CBE"/>
    <w:rsid w:val="00B10D08"/>
    <w:rsid w:val="00B11B5B"/>
    <w:rsid w:val="00B17DB4"/>
    <w:rsid w:val="00B20D34"/>
    <w:rsid w:val="00B25D20"/>
    <w:rsid w:val="00B262DB"/>
    <w:rsid w:val="00B30433"/>
    <w:rsid w:val="00B30457"/>
    <w:rsid w:val="00B314B4"/>
    <w:rsid w:val="00B3258C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0801"/>
    <w:rsid w:val="00BC10A3"/>
    <w:rsid w:val="00BC192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C02EA4"/>
    <w:rsid w:val="00C04A1B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53F67"/>
    <w:rsid w:val="00C64E1A"/>
    <w:rsid w:val="00C73848"/>
    <w:rsid w:val="00C82EB7"/>
    <w:rsid w:val="00C84BC0"/>
    <w:rsid w:val="00C86C77"/>
    <w:rsid w:val="00C90807"/>
    <w:rsid w:val="00C918D4"/>
    <w:rsid w:val="00C91911"/>
    <w:rsid w:val="00C97896"/>
    <w:rsid w:val="00CA0A12"/>
    <w:rsid w:val="00CA0BFE"/>
    <w:rsid w:val="00CB265F"/>
    <w:rsid w:val="00CC5090"/>
    <w:rsid w:val="00CC70BC"/>
    <w:rsid w:val="00CF01DB"/>
    <w:rsid w:val="00CF1961"/>
    <w:rsid w:val="00CF566A"/>
    <w:rsid w:val="00CF5BBA"/>
    <w:rsid w:val="00D00AC3"/>
    <w:rsid w:val="00D026BD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77446"/>
    <w:rsid w:val="00D778A7"/>
    <w:rsid w:val="00D80EE3"/>
    <w:rsid w:val="00D86E21"/>
    <w:rsid w:val="00DA0D22"/>
    <w:rsid w:val="00DA3038"/>
    <w:rsid w:val="00DB15D8"/>
    <w:rsid w:val="00DB3CBC"/>
    <w:rsid w:val="00DB56A9"/>
    <w:rsid w:val="00DB61CF"/>
    <w:rsid w:val="00DD3BDC"/>
    <w:rsid w:val="00DD6357"/>
    <w:rsid w:val="00DD7996"/>
    <w:rsid w:val="00DE19FB"/>
    <w:rsid w:val="00DE52B0"/>
    <w:rsid w:val="00DE7995"/>
    <w:rsid w:val="00DF5B92"/>
    <w:rsid w:val="00E14685"/>
    <w:rsid w:val="00E147EC"/>
    <w:rsid w:val="00E1494B"/>
    <w:rsid w:val="00E16DB7"/>
    <w:rsid w:val="00E21C2F"/>
    <w:rsid w:val="00E239BF"/>
    <w:rsid w:val="00E23A76"/>
    <w:rsid w:val="00E330AF"/>
    <w:rsid w:val="00E349FD"/>
    <w:rsid w:val="00E35434"/>
    <w:rsid w:val="00E37EC7"/>
    <w:rsid w:val="00E42334"/>
    <w:rsid w:val="00E43930"/>
    <w:rsid w:val="00E4526D"/>
    <w:rsid w:val="00E45B3A"/>
    <w:rsid w:val="00E4690D"/>
    <w:rsid w:val="00E50BB0"/>
    <w:rsid w:val="00E51108"/>
    <w:rsid w:val="00E5615F"/>
    <w:rsid w:val="00E566E0"/>
    <w:rsid w:val="00E579A5"/>
    <w:rsid w:val="00E618F3"/>
    <w:rsid w:val="00E61D55"/>
    <w:rsid w:val="00E65F78"/>
    <w:rsid w:val="00E71C8F"/>
    <w:rsid w:val="00E745BF"/>
    <w:rsid w:val="00E76FB0"/>
    <w:rsid w:val="00E8430A"/>
    <w:rsid w:val="00E85D8E"/>
    <w:rsid w:val="00E87E73"/>
    <w:rsid w:val="00E920E0"/>
    <w:rsid w:val="00E92CC8"/>
    <w:rsid w:val="00E939CE"/>
    <w:rsid w:val="00E93F57"/>
    <w:rsid w:val="00EA6B91"/>
    <w:rsid w:val="00EA78E5"/>
    <w:rsid w:val="00EB5F0C"/>
    <w:rsid w:val="00EC09DF"/>
    <w:rsid w:val="00EC3AD5"/>
    <w:rsid w:val="00EC3E50"/>
    <w:rsid w:val="00EC775C"/>
    <w:rsid w:val="00ED4554"/>
    <w:rsid w:val="00EE2022"/>
    <w:rsid w:val="00EE2348"/>
    <w:rsid w:val="00EE3196"/>
    <w:rsid w:val="00EE3841"/>
    <w:rsid w:val="00EE6C9B"/>
    <w:rsid w:val="00EF32F4"/>
    <w:rsid w:val="00EF578B"/>
    <w:rsid w:val="00F053C3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37BE"/>
    <w:rsid w:val="00F33E09"/>
    <w:rsid w:val="00F35F5E"/>
    <w:rsid w:val="00F36956"/>
    <w:rsid w:val="00F41817"/>
    <w:rsid w:val="00F4756C"/>
    <w:rsid w:val="00F478EE"/>
    <w:rsid w:val="00F50AB5"/>
    <w:rsid w:val="00F5610A"/>
    <w:rsid w:val="00F63326"/>
    <w:rsid w:val="00F6515C"/>
    <w:rsid w:val="00F65743"/>
    <w:rsid w:val="00F672C0"/>
    <w:rsid w:val="00F675C5"/>
    <w:rsid w:val="00F71A42"/>
    <w:rsid w:val="00F8090A"/>
    <w:rsid w:val="00F814E6"/>
    <w:rsid w:val="00F82DFB"/>
    <w:rsid w:val="00F83E00"/>
    <w:rsid w:val="00F860D4"/>
    <w:rsid w:val="00F87335"/>
    <w:rsid w:val="00F87C33"/>
    <w:rsid w:val="00F961FE"/>
    <w:rsid w:val="00FA18AA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5561"/>
    <w:rsid w:val="00FC63D5"/>
    <w:rsid w:val="00FC6FB4"/>
    <w:rsid w:val="00FC75CA"/>
    <w:rsid w:val="00FC781D"/>
    <w:rsid w:val="00FD0624"/>
    <w:rsid w:val="00FD119F"/>
    <w:rsid w:val="00FD274C"/>
    <w:rsid w:val="00FD7835"/>
    <w:rsid w:val="00FE03CF"/>
    <w:rsid w:val="00FE1E81"/>
    <w:rsid w:val="00FE532C"/>
    <w:rsid w:val="00FE5662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D343-7693-4421-B3E0-3A09FA6F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69</cp:revision>
  <cp:lastPrinted>2017-08-24T13:36:00Z</cp:lastPrinted>
  <dcterms:created xsi:type="dcterms:W3CDTF">2017-12-15T07:14:00Z</dcterms:created>
  <dcterms:modified xsi:type="dcterms:W3CDTF">2018-04-24T09:00:00Z</dcterms:modified>
</cp:coreProperties>
</file>