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C" w:rsidRPr="00DE0F4E" w:rsidRDefault="00CD54FC" w:rsidP="005A0561">
      <w:pPr>
        <w:pStyle w:val="BodyText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D54FC" w:rsidRPr="003133AF" w:rsidRDefault="00293E9B" w:rsidP="00ED551C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93E9B">
        <w:rPr>
          <w:rFonts w:ascii="Times New Roman" w:hAnsi="Times New Roman"/>
          <w:b/>
          <w:sz w:val="28"/>
          <w:szCs w:val="28"/>
        </w:rPr>
        <w:t>Аспарагинат</w:t>
      </w:r>
      <w:proofErr w:type="spellEnd"/>
      <w:r w:rsidRPr="00293E9B">
        <w:rPr>
          <w:rFonts w:ascii="Times New Roman" w:hAnsi="Times New Roman"/>
          <w:b/>
          <w:sz w:val="28"/>
          <w:szCs w:val="28"/>
        </w:rPr>
        <w:t xml:space="preserve"> </w:t>
      </w:r>
      <w:r w:rsidR="007607FC" w:rsidRPr="007607FC">
        <w:rPr>
          <w:rFonts w:ascii="Times New Roman" w:hAnsi="Times New Roman"/>
          <w:b/>
          <w:sz w:val="28"/>
          <w:szCs w:val="28"/>
        </w:rPr>
        <w:t xml:space="preserve">магния </w:t>
      </w:r>
      <w:proofErr w:type="gramStart"/>
      <w:r w:rsidRPr="00293E9B">
        <w:rPr>
          <w:rFonts w:ascii="Times New Roman" w:hAnsi="Times New Roman"/>
          <w:b/>
          <w:sz w:val="28"/>
          <w:szCs w:val="28"/>
        </w:rPr>
        <w:t>рацемический</w:t>
      </w:r>
      <w:proofErr w:type="gramEnd"/>
      <w:r w:rsidR="00CD54FC" w:rsidRPr="00293E9B">
        <w:rPr>
          <w:rFonts w:ascii="Times New Roman" w:hAnsi="Times New Roman"/>
          <w:b/>
          <w:sz w:val="28"/>
          <w:szCs w:val="28"/>
        </w:rPr>
        <w:tab/>
      </w:r>
      <w:r w:rsidR="00ED5060">
        <w:rPr>
          <w:rFonts w:ascii="Times New Roman" w:hAnsi="Times New Roman"/>
          <w:b/>
          <w:sz w:val="28"/>
          <w:szCs w:val="28"/>
        </w:rPr>
        <w:tab/>
      </w:r>
      <w:r w:rsidR="00ED5060">
        <w:rPr>
          <w:rFonts w:ascii="Times New Roman" w:hAnsi="Times New Roman"/>
          <w:b/>
          <w:sz w:val="28"/>
          <w:szCs w:val="28"/>
        </w:rPr>
        <w:tab/>
      </w:r>
      <w:r w:rsidR="00ED5060">
        <w:rPr>
          <w:rFonts w:ascii="Times New Roman" w:hAnsi="Times New Roman"/>
          <w:b/>
          <w:sz w:val="28"/>
          <w:szCs w:val="28"/>
        </w:rPr>
        <w:tab/>
      </w:r>
      <w:r w:rsidR="00CD54FC" w:rsidRPr="00293E9B">
        <w:rPr>
          <w:rFonts w:ascii="Times New Roman" w:hAnsi="Times New Roman"/>
          <w:b/>
          <w:sz w:val="28"/>
          <w:szCs w:val="28"/>
        </w:rPr>
        <w:t>ФС</w:t>
      </w:r>
    </w:p>
    <w:p w:rsidR="00293E9B" w:rsidRPr="003133AF" w:rsidRDefault="007607FC" w:rsidP="00ED551C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тетра</w:t>
      </w:r>
      <w:r w:rsidR="00293E9B" w:rsidRPr="003133AF">
        <w:rPr>
          <w:rFonts w:ascii="Times New Roman" w:hAnsi="Times New Roman"/>
          <w:b/>
          <w:sz w:val="28"/>
          <w:szCs w:val="28"/>
        </w:rPr>
        <w:t>гидрат</w:t>
      </w:r>
      <w:proofErr w:type="spellEnd"/>
    </w:p>
    <w:p w:rsidR="00564205" w:rsidRPr="007607FC" w:rsidRDefault="007607FC" w:rsidP="00ED551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Theme="minorHAnsi" w:hAnsiTheme="minorHAnsi"/>
          <w:b/>
          <w:sz w:val="28"/>
          <w:szCs w:val="28"/>
          <w:highlight w:val="yellow"/>
        </w:rPr>
      </w:pPr>
      <w:proofErr w:type="spellStart"/>
      <w:r w:rsidRPr="00293E9B">
        <w:rPr>
          <w:rFonts w:ascii="Times New Roman" w:hAnsi="Times New Roman"/>
          <w:b/>
          <w:sz w:val="28"/>
          <w:szCs w:val="28"/>
        </w:rPr>
        <w:t>Аспарагинат</w:t>
      </w:r>
      <w:proofErr w:type="spellEnd"/>
      <w:r w:rsidRPr="00293E9B">
        <w:rPr>
          <w:rFonts w:ascii="Times New Roman" w:hAnsi="Times New Roman"/>
          <w:b/>
          <w:sz w:val="28"/>
          <w:szCs w:val="28"/>
        </w:rPr>
        <w:t xml:space="preserve"> </w:t>
      </w:r>
      <w:r w:rsidRPr="007607FC">
        <w:rPr>
          <w:rFonts w:ascii="Times New Roman" w:hAnsi="Times New Roman"/>
          <w:b/>
          <w:sz w:val="28"/>
          <w:szCs w:val="28"/>
        </w:rPr>
        <w:t xml:space="preserve">магния </w:t>
      </w:r>
      <w:proofErr w:type="gramStart"/>
      <w:r w:rsidRPr="00293E9B">
        <w:rPr>
          <w:rFonts w:ascii="Times New Roman" w:hAnsi="Times New Roman"/>
          <w:b/>
          <w:sz w:val="28"/>
          <w:szCs w:val="28"/>
        </w:rPr>
        <w:t>рацемический</w:t>
      </w:r>
      <w:proofErr w:type="gramEnd"/>
    </w:p>
    <w:p w:rsidR="00210C25" w:rsidRPr="00D37F78" w:rsidRDefault="007607FC" w:rsidP="00ED551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607FC">
        <w:rPr>
          <w:rFonts w:ascii="Times New Roman" w:hAnsi="Times New Roman"/>
          <w:b/>
          <w:sz w:val="28"/>
          <w:szCs w:val="28"/>
          <w:lang w:val="en-US"/>
        </w:rPr>
        <w:t>Magnesii</w:t>
      </w:r>
      <w:proofErr w:type="spellEnd"/>
      <w:r w:rsidRPr="00D37F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3E9B" w:rsidRPr="00293E9B">
        <w:rPr>
          <w:rFonts w:ascii="Times New Roman" w:hAnsi="Times New Roman"/>
          <w:b/>
          <w:sz w:val="28"/>
          <w:szCs w:val="28"/>
          <w:lang w:val="en-US"/>
        </w:rPr>
        <w:t>aspartas</w:t>
      </w:r>
      <w:proofErr w:type="spellEnd"/>
      <w:r w:rsidR="00293E9B" w:rsidRPr="00D37F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3E9B" w:rsidRPr="00293E9B">
        <w:rPr>
          <w:rFonts w:ascii="Times New Roman" w:hAnsi="Times New Roman"/>
          <w:b/>
          <w:sz w:val="28"/>
          <w:szCs w:val="28"/>
          <w:lang w:val="en-US"/>
        </w:rPr>
        <w:t>racemicum</w:t>
      </w:r>
      <w:proofErr w:type="spellEnd"/>
      <w:r w:rsidR="00210C25" w:rsidRPr="00D37F78">
        <w:rPr>
          <w:b/>
          <w:sz w:val="28"/>
          <w:szCs w:val="28"/>
        </w:rPr>
        <w:tab/>
      </w:r>
    </w:p>
    <w:p w:rsidR="00293E9B" w:rsidRPr="00ED5060" w:rsidRDefault="00ED5060" w:rsidP="00ED551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proofErr w:type="spellStart"/>
      <w:r w:rsidRPr="007607FC">
        <w:rPr>
          <w:rFonts w:ascii="Times New Roman" w:hAnsi="Times New Roman"/>
          <w:b/>
          <w:sz w:val="28"/>
          <w:szCs w:val="28"/>
          <w:lang w:val="en-US"/>
        </w:rPr>
        <w:t>T</w:t>
      </w:r>
      <w:r w:rsidR="007607FC" w:rsidRPr="007607FC">
        <w:rPr>
          <w:rFonts w:ascii="Times New Roman" w:hAnsi="Times New Roman"/>
          <w:b/>
          <w:sz w:val="28"/>
          <w:szCs w:val="28"/>
          <w:lang w:val="en-US"/>
        </w:rPr>
        <w:t>etrahydricus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Взамен</w:t>
      </w:r>
      <w:r w:rsidRPr="00D37F78">
        <w:rPr>
          <w:rFonts w:ascii="Times New Roman" w:hAnsi="Times New Roman"/>
          <w:b/>
          <w:sz w:val="28"/>
          <w:szCs w:val="28"/>
        </w:rPr>
        <w:t xml:space="preserve"> </w:t>
      </w:r>
      <w:r w:rsidRPr="007607FC">
        <w:rPr>
          <w:rFonts w:ascii="Times New Roman" w:hAnsi="Times New Roman"/>
          <w:b/>
          <w:sz w:val="28"/>
          <w:szCs w:val="28"/>
        </w:rPr>
        <w:t>ФС</w:t>
      </w:r>
      <w:r w:rsidRPr="00D37F78">
        <w:rPr>
          <w:rFonts w:ascii="Times New Roman" w:hAnsi="Times New Roman"/>
          <w:b/>
          <w:sz w:val="28"/>
          <w:szCs w:val="28"/>
        </w:rPr>
        <w:t xml:space="preserve"> 42-1598-98</w:t>
      </w:r>
    </w:p>
    <w:p w:rsidR="007F0CF4" w:rsidRPr="0046292A" w:rsidRDefault="007607FC" w:rsidP="00ED551C">
      <w:pPr>
        <w:widowControl/>
        <w:spacing w:before="240" w:line="360" w:lineRule="auto"/>
        <w:rPr>
          <w:sz w:val="28"/>
          <w:szCs w:val="28"/>
        </w:rPr>
      </w:pPr>
      <w:proofErr w:type="spellStart"/>
      <w:r>
        <w:rPr>
          <w:sz w:val="28"/>
        </w:rPr>
        <w:t>Ди</w:t>
      </w:r>
      <w:proofErr w:type="spellEnd"/>
      <w:r>
        <w:rPr>
          <w:sz w:val="28"/>
        </w:rPr>
        <w:t>[(2</w:t>
      </w:r>
      <w:r w:rsidRPr="0092186C">
        <w:rPr>
          <w:i/>
          <w:sz w:val="28"/>
          <w:lang w:val="en-US"/>
        </w:rPr>
        <w:t>R</w:t>
      </w:r>
      <w:r>
        <w:rPr>
          <w:i/>
          <w:sz w:val="28"/>
        </w:rPr>
        <w:t>S</w:t>
      </w:r>
      <w:r>
        <w:rPr>
          <w:sz w:val="28"/>
        </w:rPr>
        <w:t>)-2-аминобутандиоат</w:t>
      </w:r>
      <w:r w:rsidRPr="00B24AD4">
        <w:rPr>
          <w:sz w:val="28"/>
          <w:szCs w:val="28"/>
        </w:rPr>
        <w:t xml:space="preserve"> </w:t>
      </w:r>
      <w:r>
        <w:rPr>
          <w:sz w:val="28"/>
          <w:szCs w:val="28"/>
        </w:rPr>
        <w:t>водорода</w:t>
      </w:r>
      <w:r>
        <w:rPr>
          <w:sz w:val="28"/>
        </w:rPr>
        <w:t>]</w:t>
      </w:r>
      <w:r w:rsidRPr="00CD33CA">
        <w:rPr>
          <w:sz w:val="28"/>
          <w:szCs w:val="28"/>
        </w:rPr>
        <w:t xml:space="preserve"> магния, </w:t>
      </w:r>
      <w:proofErr w:type="spellStart"/>
      <w:r w:rsidRPr="00CD33CA">
        <w:rPr>
          <w:sz w:val="28"/>
          <w:szCs w:val="28"/>
        </w:rPr>
        <w:t>тетрагидрат</w:t>
      </w:r>
      <w:proofErr w:type="spellEnd"/>
    </w:p>
    <w:p w:rsidR="007F0CF4" w:rsidRPr="005B7917" w:rsidRDefault="007607FC" w:rsidP="00ED551C">
      <w:pPr>
        <w:widowControl/>
        <w:spacing w:line="360" w:lineRule="auto"/>
        <w:jc w:val="center"/>
        <w:rPr>
          <w:sz w:val="28"/>
          <w:szCs w:val="28"/>
        </w:rPr>
      </w:pPr>
      <w:r>
        <w:object w:dxaOrig="3975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63.75pt" o:ole="">
            <v:imagedata r:id="rId8" o:title=""/>
          </v:shape>
          <o:OLEObject Type="Embed" ProgID="ChemWindow.Document" ShapeID="_x0000_i1025" DrawAspect="Content" ObjectID="_1586074751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7607FC" w:rsidTr="007F0CF4">
        <w:tc>
          <w:tcPr>
            <w:tcW w:w="4961" w:type="dxa"/>
          </w:tcPr>
          <w:p w:rsidR="007F0CF4" w:rsidRPr="00ED5060" w:rsidRDefault="007607FC" w:rsidP="00ED551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7607FC">
              <w:rPr>
                <w:sz w:val="28"/>
                <w:szCs w:val="28"/>
              </w:rPr>
              <w:t>С</w:t>
            </w:r>
            <w:r w:rsidRPr="007607FC">
              <w:rPr>
                <w:sz w:val="28"/>
                <w:szCs w:val="28"/>
                <w:vertAlign w:val="subscript"/>
              </w:rPr>
              <w:t>8</w:t>
            </w:r>
            <w:r w:rsidRPr="007607FC">
              <w:rPr>
                <w:sz w:val="28"/>
                <w:szCs w:val="28"/>
              </w:rPr>
              <w:t>Н</w:t>
            </w:r>
            <w:r w:rsidRPr="007607FC">
              <w:rPr>
                <w:sz w:val="28"/>
                <w:szCs w:val="28"/>
                <w:vertAlign w:val="subscript"/>
              </w:rPr>
              <w:t>12</w:t>
            </w:r>
            <w:r w:rsidRPr="007607FC">
              <w:rPr>
                <w:sz w:val="28"/>
                <w:szCs w:val="28"/>
              </w:rPr>
              <w:t>MgN</w:t>
            </w:r>
            <w:r w:rsidRPr="007607FC">
              <w:rPr>
                <w:sz w:val="28"/>
                <w:szCs w:val="28"/>
                <w:vertAlign w:val="subscript"/>
              </w:rPr>
              <w:t>2</w:t>
            </w:r>
            <w:r w:rsidRPr="007607FC">
              <w:rPr>
                <w:sz w:val="28"/>
                <w:szCs w:val="28"/>
              </w:rPr>
              <w:t>О</w:t>
            </w:r>
            <w:r w:rsidRPr="007607FC">
              <w:rPr>
                <w:sz w:val="28"/>
                <w:szCs w:val="28"/>
                <w:vertAlign w:val="subscript"/>
              </w:rPr>
              <w:t>8</w:t>
            </w:r>
            <w:r w:rsidRPr="00ED5060">
              <w:rPr>
                <w:sz w:val="28"/>
                <w:szCs w:val="28"/>
              </w:rPr>
              <w:t>·</w:t>
            </w:r>
            <w:r w:rsidRPr="007607FC">
              <w:rPr>
                <w:sz w:val="28"/>
                <w:szCs w:val="28"/>
              </w:rPr>
              <w:t>4Н</w:t>
            </w:r>
            <w:r w:rsidRPr="007607FC">
              <w:rPr>
                <w:sz w:val="28"/>
                <w:szCs w:val="28"/>
                <w:vertAlign w:val="subscript"/>
              </w:rPr>
              <w:t>2</w:t>
            </w:r>
            <w:r w:rsidRPr="007607FC">
              <w:rPr>
                <w:sz w:val="28"/>
                <w:szCs w:val="28"/>
              </w:rPr>
              <w:t>О</w:t>
            </w:r>
          </w:p>
        </w:tc>
        <w:tc>
          <w:tcPr>
            <w:tcW w:w="4395" w:type="dxa"/>
          </w:tcPr>
          <w:p w:rsidR="007F0CF4" w:rsidRPr="00ED5060" w:rsidRDefault="00293E9B" w:rsidP="00ED551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7607FC">
              <w:rPr>
                <w:sz w:val="28"/>
                <w:szCs w:val="28"/>
              </w:rPr>
              <w:t xml:space="preserve">М.м. </w:t>
            </w:r>
            <w:r w:rsidR="007607FC" w:rsidRPr="007607FC">
              <w:rPr>
                <w:sz w:val="28"/>
                <w:szCs w:val="28"/>
              </w:rPr>
              <w:t>360,</w:t>
            </w:r>
            <w:r w:rsidR="007607FC" w:rsidRPr="00ED5060">
              <w:rPr>
                <w:sz w:val="28"/>
                <w:szCs w:val="28"/>
              </w:rPr>
              <w:t>56</w:t>
            </w:r>
          </w:p>
        </w:tc>
      </w:tr>
    </w:tbl>
    <w:p w:rsidR="007F0CF4" w:rsidRDefault="007F0CF4" w:rsidP="00ED551C">
      <w:pPr>
        <w:widowControl/>
        <w:spacing w:line="360" w:lineRule="auto"/>
        <w:jc w:val="both"/>
        <w:rPr>
          <w:sz w:val="28"/>
          <w:szCs w:val="28"/>
          <w:highlight w:val="yellow"/>
        </w:rPr>
      </w:pPr>
    </w:p>
    <w:p w:rsidR="00376333" w:rsidRPr="00606B1B" w:rsidRDefault="00376333" w:rsidP="00376333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B1B">
        <w:rPr>
          <w:rFonts w:ascii="Times New Roman" w:hAnsi="Times New Roman"/>
          <w:sz w:val="28"/>
          <w:szCs w:val="28"/>
          <w:lang w:val="en-US"/>
        </w:rPr>
        <w:t>C</w:t>
      </w:r>
      <w:r w:rsidRPr="00606B1B">
        <w:rPr>
          <w:rFonts w:ascii="Times New Roman" w:hAnsi="Times New Roman"/>
          <w:sz w:val="28"/>
          <w:szCs w:val="28"/>
        </w:rPr>
        <w:t>одержит не менее 98</w:t>
      </w:r>
      <w:proofErr w:type="gramStart"/>
      <w:r w:rsidRPr="00606B1B">
        <w:rPr>
          <w:rFonts w:ascii="Times New Roman" w:hAnsi="Times New Roman"/>
          <w:sz w:val="28"/>
          <w:szCs w:val="28"/>
        </w:rPr>
        <w:t>,0</w:t>
      </w:r>
      <w:proofErr w:type="gramEnd"/>
      <w:r w:rsidRPr="00606B1B">
        <w:rPr>
          <w:rFonts w:ascii="Times New Roman" w:hAnsi="Times New Roman"/>
          <w:sz w:val="28"/>
          <w:szCs w:val="28"/>
        </w:rPr>
        <w:t xml:space="preserve"> % и не более 102,0 % </w:t>
      </w:r>
      <w:proofErr w:type="spellStart"/>
      <w:r w:rsidRPr="00606B1B">
        <w:rPr>
          <w:rFonts w:ascii="Times New Roman" w:hAnsi="Times New Roman"/>
          <w:sz w:val="28"/>
          <w:szCs w:val="28"/>
        </w:rPr>
        <w:t>аспарагината</w:t>
      </w:r>
      <w:proofErr w:type="spellEnd"/>
      <w:r w:rsidRPr="00606B1B">
        <w:rPr>
          <w:rFonts w:ascii="Times New Roman" w:hAnsi="Times New Roman"/>
          <w:sz w:val="28"/>
          <w:szCs w:val="28"/>
        </w:rPr>
        <w:t xml:space="preserve"> </w:t>
      </w:r>
      <w:r w:rsidR="00606B1B" w:rsidRPr="00606B1B">
        <w:rPr>
          <w:rFonts w:ascii="Times New Roman" w:hAnsi="Times New Roman"/>
          <w:sz w:val="28"/>
          <w:szCs w:val="28"/>
        </w:rPr>
        <w:t>магния</w:t>
      </w:r>
      <w:r w:rsidRPr="00606B1B">
        <w:rPr>
          <w:rFonts w:ascii="Times New Roman" w:hAnsi="Times New Roman"/>
          <w:sz w:val="28"/>
          <w:szCs w:val="28"/>
        </w:rPr>
        <w:t xml:space="preserve"> </w:t>
      </w:r>
      <w:r w:rsidR="00606B1B" w:rsidRPr="00606B1B">
        <w:rPr>
          <w:rFonts w:ascii="Times New Roman" w:hAnsi="Times New Roman"/>
          <w:sz w:val="28"/>
          <w:szCs w:val="28"/>
        </w:rPr>
        <w:t>С</w:t>
      </w:r>
      <w:r w:rsidR="00606B1B" w:rsidRPr="00606B1B">
        <w:rPr>
          <w:rFonts w:ascii="Times New Roman" w:hAnsi="Times New Roman"/>
          <w:sz w:val="28"/>
          <w:szCs w:val="28"/>
          <w:vertAlign w:val="subscript"/>
        </w:rPr>
        <w:t>8</w:t>
      </w:r>
      <w:r w:rsidR="00606B1B" w:rsidRPr="00606B1B">
        <w:rPr>
          <w:rFonts w:ascii="Times New Roman" w:hAnsi="Times New Roman"/>
          <w:sz w:val="28"/>
          <w:szCs w:val="28"/>
        </w:rPr>
        <w:t>Н</w:t>
      </w:r>
      <w:r w:rsidR="00606B1B" w:rsidRPr="00606B1B">
        <w:rPr>
          <w:rFonts w:ascii="Times New Roman" w:hAnsi="Times New Roman"/>
          <w:sz w:val="28"/>
          <w:szCs w:val="28"/>
          <w:vertAlign w:val="subscript"/>
        </w:rPr>
        <w:t>12</w:t>
      </w:r>
      <w:r w:rsidR="00606B1B" w:rsidRPr="00606B1B">
        <w:rPr>
          <w:rFonts w:ascii="Times New Roman" w:hAnsi="Times New Roman"/>
          <w:sz w:val="28"/>
          <w:szCs w:val="28"/>
        </w:rPr>
        <w:t>MgN</w:t>
      </w:r>
      <w:r w:rsidR="00606B1B" w:rsidRPr="00606B1B">
        <w:rPr>
          <w:rFonts w:ascii="Times New Roman" w:hAnsi="Times New Roman"/>
          <w:sz w:val="28"/>
          <w:szCs w:val="28"/>
          <w:vertAlign w:val="subscript"/>
        </w:rPr>
        <w:t>2</w:t>
      </w:r>
      <w:r w:rsidR="00606B1B" w:rsidRPr="00606B1B">
        <w:rPr>
          <w:rFonts w:ascii="Times New Roman" w:hAnsi="Times New Roman"/>
          <w:sz w:val="28"/>
          <w:szCs w:val="28"/>
        </w:rPr>
        <w:t>О</w:t>
      </w:r>
      <w:r w:rsidR="00606B1B" w:rsidRPr="00606B1B">
        <w:rPr>
          <w:rFonts w:ascii="Times New Roman" w:hAnsi="Times New Roman"/>
          <w:sz w:val="28"/>
          <w:szCs w:val="28"/>
          <w:vertAlign w:val="subscript"/>
        </w:rPr>
        <w:t>8</w:t>
      </w:r>
      <w:r w:rsidRPr="00606B1B">
        <w:rPr>
          <w:rFonts w:ascii="Times New Roman" w:hAnsi="Times New Roman"/>
          <w:sz w:val="28"/>
          <w:szCs w:val="28"/>
        </w:rPr>
        <w:t xml:space="preserve"> в пересчете на безводное и не содержащее остаточных органических растворителей, вещество.</w:t>
      </w:r>
    </w:p>
    <w:p w:rsidR="00376333" w:rsidRPr="00376333" w:rsidRDefault="00376333" w:rsidP="00376333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76333" w:rsidRPr="00606B1B" w:rsidRDefault="00376333" w:rsidP="00376333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B1B">
        <w:rPr>
          <w:rFonts w:ascii="Times New Roman" w:hAnsi="Times New Roman"/>
          <w:b/>
          <w:sz w:val="28"/>
          <w:szCs w:val="28"/>
        </w:rPr>
        <w:t>Описание</w:t>
      </w:r>
      <w:r w:rsidRPr="00606B1B">
        <w:rPr>
          <w:rFonts w:ascii="Times New Roman" w:hAnsi="Times New Roman"/>
          <w:sz w:val="28"/>
          <w:szCs w:val="28"/>
        </w:rPr>
        <w:t xml:space="preserve">. </w:t>
      </w:r>
      <w:r w:rsidR="00606B1B" w:rsidRPr="00606B1B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Pr="00606B1B">
        <w:rPr>
          <w:rFonts w:ascii="Times New Roman" w:hAnsi="Times New Roman"/>
          <w:sz w:val="28"/>
          <w:szCs w:val="28"/>
        </w:rPr>
        <w:t xml:space="preserve">. </w:t>
      </w:r>
    </w:p>
    <w:p w:rsidR="00376333" w:rsidRPr="003F0357" w:rsidRDefault="00376333" w:rsidP="00376333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3F0357">
        <w:rPr>
          <w:rFonts w:ascii="Times New Roman" w:hAnsi="Times New Roman"/>
          <w:b/>
        </w:rPr>
        <w:t>Растворимость</w:t>
      </w:r>
      <w:r w:rsidRPr="003F0357">
        <w:rPr>
          <w:rFonts w:ascii="Times New Roman" w:hAnsi="Times New Roman"/>
        </w:rPr>
        <w:t xml:space="preserve">. </w:t>
      </w:r>
      <w:r w:rsidR="003F0357">
        <w:rPr>
          <w:rFonts w:ascii="Times New Roman" w:hAnsi="Times New Roman"/>
        </w:rPr>
        <w:t>Р</w:t>
      </w:r>
      <w:r w:rsidRPr="003F0357">
        <w:rPr>
          <w:rFonts w:ascii="Times New Roman" w:hAnsi="Times New Roman"/>
        </w:rPr>
        <w:t>астворим</w:t>
      </w:r>
      <w:r w:rsidR="003F0357">
        <w:rPr>
          <w:rFonts w:ascii="Times New Roman" w:hAnsi="Times New Roman"/>
        </w:rPr>
        <w:t xml:space="preserve"> или умеренно растворим</w:t>
      </w:r>
      <w:r w:rsidRPr="003F0357">
        <w:rPr>
          <w:rFonts w:ascii="Times New Roman" w:hAnsi="Times New Roman"/>
        </w:rPr>
        <w:t xml:space="preserve"> в воде, практически </w:t>
      </w:r>
      <w:proofErr w:type="gramStart"/>
      <w:r w:rsidRPr="003F0357">
        <w:rPr>
          <w:rFonts w:ascii="Times New Roman" w:hAnsi="Times New Roman"/>
        </w:rPr>
        <w:t>нерастворим</w:t>
      </w:r>
      <w:proofErr w:type="gramEnd"/>
      <w:r w:rsidRPr="003F0357">
        <w:rPr>
          <w:rFonts w:ascii="Times New Roman" w:hAnsi="Times New Roman"/>
        </w:rPr>
        <w:t xml:space="preserve"> в спирте 96 % и </w:t>
      </w:r>
      <w:proofErr w:type="spellStart"/>
      <w:r w:rsidRPr="003F0357">
        <w:rPr>
          <w:rFonts w:ascii="Times New Roman" w:hAnsi="Times New Roman"/>
        </w:rPr>
        <w:t>метиленхлориде</w:t>
      </w:r>
      <w:proofErr w:type="spellEnd"/>
      <w:r w:rsidRPr="003F0357">
        <w:rPr>
          <w:rFonts w:ascii="Times New Roman" w:hAnsi="Times New Roman"/>
        </w:rPr>
        <w:t xml:space="preserve">. </w:t>
      </w:r>
    </w:p>
    <w:p w:rsidR="00376333" w:rsidRPr="00982140" w:rsidRDefault="00376333" w:rsidP="00982140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982140">
        <w:rPr>
          <w:b/>
          <w:sz w:val="28"/>
          <w:szCs w:val="28"/>
        </w:rPr>
        <w:t>Подлинность</w:t>
      </w:r>
      <w:r w:rsidRPr="00982140">
        <w:rPr>
          <w:sz w:val="28"/>
          <w:szCs w:val="28"/>
        </w:rPr>
        <w:t>. </w:t>
      </w:r>
    </w:p>
    <w:p w:rsidR="00376333" w:rsidRPr="00982140" w:rsidRDefault="00376333" w:rsidP="00982140">
      <w:pPr>
        <w:keepNext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2140">
        <w:rPr>
          <w:i/>
          <w:sz w:val="28"/>
          <w:szCs w:val="28"/>
        </w:rPr>
        <w:t>1. </w:t>
      </w:r>
      <w:r w:rsidRPr="00982140">
        <w:rPr>
          <w:i/>
          <w:color w:val="000000"/>
          <w:sz w:val="28"/>
          <w:szCs w:val="28"/>
        </w:rPr>
        <w:t xml:space="preserve"> Тонкослойная хроматография</w:t>
      </w:r>
      <w:r w:rsidRPr="00982140">
        <w:rPr>
          <w:color w:val="000000"/>
          <w:sz w:val="28"/>
          <w:szCs w:val="28"/>
        </w:rPr>
        <w:t xml:space="preserve">. Определение </w:t>
      </w:r>
      <w:r w:rsidRPr="00982140">
        <w:rPr>
          <w:sz w:val="28"/>
          <w:szCs w:val="28"/>
        </w:rPr>
        <w:t xml:space="preserve">проводят </w:t>
      </w:r>
      <w:r w:rsidRPr="00982140">
        <w:rPr>
          <w:color w:val="000000"/>
          <w:sz w:val="28"/>
          <w:szCs w:val="28"/>
        </w:rPr>
        <w:t>во время испытания «Родственные примеси».</w:t>
      </w:r>
    </w:p>
    <w:p w:rsidR="00376333" w:rsidRPr="00982140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2140">
        <w:rPr>
          <w:color w:val="000000"/>
          <w:sz w:val="28"/>
          <w:szCs w:val="28"/>
        </w:rPr>
        <w:t xml:space="preserve">Основная зона адсорбции на </w:t>
      </w:r>
      <w:proofErr w:type="spellStart"/>
      <w:r w:rsidRPr="00982140">
        <w:rPr>
          <w:color w:val="000000"/>
          <w:sz w:val="28"/>
          <w:szCs w:val="28"/>
        </w:rPr>
        <w:t>хроматограмме</w:t>
      </w:r>
      <w:proofErr w:type="spellEnd"/>
      <w:r w:rsidRPr="00982140">
        <w:rPr>
          <w:color w:val="000000"/>
          <w:sz w:val="28"/>
          <w:szCs w:val="28"/>
        </w:rPr>
        <w:t xml:space="preserve"> испытуемого раствора</w:t>
      </w:r>
      <w:proofErr w:type="gramStart"/>
      <w:r w:rsidRPr="00982140">
        <w:rPr>
          <w:color w:val="000000"/>
          <w:sz w:val="28"/>
          <w:szCs w:val="28"/>
        </w:rPr>
        <w:t xml:space="preserve"> Б</w:t>
      </w:r>
      <w:proofErr w:type="gramEnd"/>
      <w:r w:rsidRPr="00982140">
        <w:rPr>
          <w:color w:val="000000"/>
          <w:sz w:val="28"/>
          <w:szCs w:val="28"/>
        </w:rPr>
        <w:t xml:space="preserve"> по совокупности величины и интенсивности поглощения должна соответствовать зоне адсорбции на </w:t>
      </w:r>
      <w:proofErr w:type="spellStart"/>
      <w:r w:rsidRPr="00982140">
        <w:rPr>
          <w:color w:val="000000"/>
          <w:sz w:val="28"/>
          <w:szCs w:val="28"/>
        </w:rPr>
        <w:t>хроматограмме</w:t>
      </w:r>
      <w:proofErr w:type="spellEnd"/>
      <w:r w:rsidRPr="00982140">
        <w:rPr>
          <w:color w:val="000000"/>
          <w:sz w:val="28"/>
          <w:szCs w:val="28"/>
        </w:rPr>
        <w:t xml:space="preserve"> раствора стандартного образца.</w:t>
      </w:r>
    </w:p>
    <w:p w:rsidR="00376333" w:rsidRPr="00982140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82140">
        <w:rPr>
          <w:i/>
          <w:color w:val="000000"/>
          <w:sz w:val="28"/>
          <w:szCs w:val="28"/>
        </w:rPr>
        <w:t>2. Качественная реакция</w:t>
      </w:r>
      <w:r w:rsidRPr="00982140">
        <w:rPr>
          <w:color w:val="000000"/>
          <w:sz w:val="28"/>
          <w:szCs w:val="28"/>
        </w:rPr>
        <w:t xml:space="preserve">. Субстанция должна давать характерную реакцию на </w:t>
      </w:r>
      <w:r w:rsidR="00982140">
        <w:rPr>
          <w:color w:val="000000"/>
          <w:sz w:val="28"/>
          <w:szCs w:val="28"/>
        </w:rPr>
        <w:t>магний</w:t>
      </w:r>
      <w:r w:rsidRPr="00982140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376333" w:rsidRPr="00EB654D" w:rsidRDefault="00376333" w:rsidP="0037633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654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Удельное вращение</w:t>
      </w:r>
      <w:r w:rsidRPr="00EB654D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52137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EB654D">
        <w:rPr>
          <w:rFonts w:ascii="Times New Roman" w:hAnsi="Times New Roman"/>
          <w:color w:val="000000"/>
          <w:sz w:val="28"/>
          <w:szCs w:val="28"/>
          <w:lang w:val="ru-RU"/>
        </w:rPr>
        <w:t>0,3 до +0,3 в пересчете на безводное вещество (</w:t>
      </w:r>
      <w:r w:rsidR="00EB654D" w:rsidRPr="00EB654D">
        <w:rPr>
          <w:rFonts w:ascii="Times New Roman" w:hAnsi="Times New Roman"/>
          <w:color w:val="000000"/>
          <w:sz w:val="28"/>
          <w:szCs w:val="28"/>
          <w:lang w:val="ru-RU"/>
        </w:rPr>
        <w:t>2,5</w:t>
      </w:r>
      <w:r w:rsidRPr="00EB654D">
        <w:rPr>
          <w:rFonts w:ascii="Times New Roman" w:hAnsi="Times New Roman"/>
          <w:color w:val="000000"/>
          <w:sz w:val="28"/>
          <w:szCs w:val="28"/>
          <w:lang w:val="ru-RU"/>
        </w:rPr>
        <w:t> % раствор субстанции в воде, ОФС «</w:t>
      </w:r>
      <w:proofErr w:type="spellStart"/>
      <w:r w:rsidRPr="00EB654D">
        <w:rPr>
          <w:rFonts w:ascii="Times New Roman" w:hAnsi="Times New Roman"/>
          <w:color w:val="000000"/>
          <w:sz w:val="28"/>
          <w:szCs w:val="28"/>
          <w:lang w:val="ru-RU"/>
        </w:rPr>
        <w:t>Поляриметрия</w:t>
      </w:r>
      <w:proofErr w:type="spellEnd"/>
      <w:r w:rsidRPr="00EB654D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376333" w:rsidRPr="00E32BC7" w:rsidRDefault="00376333" w:rsidP="0037633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2BC7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E32BC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E32BC7"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="00E32BC7" w:rsidRPr="00E32BC7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растворяют при нагревании в </w:t>
      </w:r>
      <w:r w:rsidR="00E32BC7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E32BC7" w:rsidRPr="00E32BC7">
        <w:rPr>
          <w:rFonts w:ascii="Times New Roman" w:hAnsi="Times New Roman"/>
          <w:color w:val="000000"/>
          <w:sz w:val="28"/>
          <w:szCs w:val="28"/>
          <w:lang w:val="ru-RU"/>
        </w:rPr>
        <w:t xml:space="preserve"> мл </w:t>
      </w:r>
      <w:r w:rsidR="00E32BC7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="00E32BC7" w:rsidRPr="00E32BC7">
        <w:rPr>
          <w:rFonts w:ascii="Times New Roman" w:hAnsi="Times New Roman"/>
          <w:color w:val="000000"/>
          <w:sz w:val="28"/>
          <w:szCs w:val="28"/>
          <w:lang w:val="ru-RU"/>
        </w:rPr>
        <w:t>. Раствор должен быть прозрачным (ОФС «Прозрачность и степень мутности жидкостей»).</w:t>
      </w:r>
    </w:p>
    <w:p w:rsidR="00376333" w:rsidRPr="00E32BC7" w:rsidRDefault="00376333" w:rsidP="0037633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2BC7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Pr="00E32BC7">
        <w:rPr>
          <w:rFonts w:ascii="Times New Roman" w:hAnsi="Times New Roman"/>
          <w:color w:val="000000"/>
          <w:sz w:val="28"/>
          <w:szCs w:val="28"/>
          <w:lang w:val="ru-RU"/>
        </w:rPr>
        <w:t>. Раствор, полученный в испытании «Прозрачность раствора», должен быть бесцветным (ОФС «Степень окраски жидкостей», метод</w:t>
      </w:r>
      <w:r w:rsidRPr="00E32BC7">
        <w:rPr>
          <w:rFonts w:ascii="Times New Roman" w:hAnsi="Times New Roman"/>
          <w:color w:val="000000"/>
          <w:sz w:val="28"/>
          <w:szCs w:val="28"/>
        </w:rPr>
        <w:t> </w:t>
      </w:r>
      <w:r w:rsidRPr="00E32BC7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376333" w:rsidRPr="00851594" w:rsidRDefault="00376333" w:rsidP="0037633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851594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851594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851594" w:rsidRPr="00851594">
        <w:rPr>
          <w:rFonts w:ascii="Times New Roman" w:hAnsi="Times New Roman"/>
          <w:color w:val="000000"/>
          <w:sz w:val="28"/>
          <w:szCs w:val="28"/>
          <w:lang w:val="ru-RU"/>
        </w:rPr>
        <w:t>5,5</w:t>
      </w:r>
      <w:r w:rsidRPr="0085159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8,0 (</w:t>
      </w:r>
      <w:r w:rsidR="00851594" w:rsidRPr="00851594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851594">
        <w:rPr>
          <w:rFonts w:ascii="Times New Roman" w:hAnsi="Times New Roman"/>
          <w:color w:val="000000"/>
          <w:sz w:val="28"/>
          <w:szCs w:val="28"/>
          <w:lang w:val="ru-RU"/>
        </w:rPr>
        <w:t> % раствор, ОФС «</w:t>
      </w:r>
      <w:proofErr w:type="spellStart"/>
      <w:r w:rsidRPr="00851594">
        <w:rPr>
          <w:rFonts w:ascii="Times New Roman" w:hAnsi="Times New Roman"/>
          <w:color w:val="000000"/>
          <w:sz w:val="28"/>
          <w:szCs w:val="28"/>
          <w:lang w:val="ru-RU"/>
        </w:rPr>
        <w:t>Ионометрия</w:t>
      </w:r>
      <w:proofErr w:type="spellEnd"/>
      <w:r w:rsidRPr="00851594">
        <w:rPr>
          <w:rFonts w:ascii="Times New Roman" w:hAnsi="Times New Roman"/>
          <w:color w:val="000000"/>
          <w:sz w:val="28"/>
          <w:szCs w:val="28"/>
          <w:lang w:val="ru-RU"/>
        </w:rPr>
        <w:t>», метод 3).</w:t>
      </w:r>
    </w:p>
    <w:p w:rsidR="00376333" w:rsidRPr="007A7BDB" w:rsidRDefault="00376333" w:rsidP="00376333">
      <w:pPr>
        <w:pStyle w:val="a3"/>
        <w:keepNext/>
        <w:widowControl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7A7BDB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7A7B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A7BDB">
        <w:rPr>
          <w:sz w:val="28"/>
          <w:szCs w:val="28"/>
          <w:lang w:val="ru-RU"/>
        </w:rPr>
        <w:t>Определение проводят методом ТСХ.</w:t>
      </w:r>
    </w:p>
    <w:p w:rsidR="00376333" w:rsidRPr="007A7BDB" w:rsidRDefault="00376333" w:rsidP="0037633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A7BDB">
        <w:rPr>
          <w:i/>
          <w:sz w:val="28"/>
          <w:szCs w:val="28"/>
        </w:rPr>
        <w:t>Пластинка</w:t>
      </w:r>
      <w:r w:rsidRPr="007A7BDB">
        <w:rPr>
          <w:sz w:val="28"/>
          <w:szCs w:val="28"/>
        </w:rPr>
        <w:t>. ТСХ пластинка со слоем силикагеля.</w:t>
      </w:r>
    </w:p>
    <w:p w:rsidR="00376333" w:rsidRPr="007A7BDB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A7BDB">
        <w:rPr>
          <w:i/>
          <w:color w:val="000000"/>
          <w:sz w:val="28"/>
          <w:szCs w:val="28"/>
        </w:rPr>
        <w:t>Подвижная фаза (ПФ)</w:t>
      </w:r>
      <w:r w:rsidRPr="007A7BDB">
        <w:rPr>
          <w:color w:val="000000"/>
          <w:sz w:val="28"/>
          <w:szCs w:val="28"/>
        </w:rPr>
        <w:t>. Ледяная уксусная кислота–вода–бутанол 20:20:60.</w:t>
      </w:r>
    </w:p>
    <w:p w:rsidR="00376333" w:rsidRPr="007127D3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127D3">
        <w:rPr>
          <w:i/>
          <w:color w:val="000000"/>
          <w:sz w:val="28"/>
          <w:szCs w:val="28"/>
        </w:rPr>
        <w:t>Испытуемый раствор А</w:t>
      </w:r>
      <w:r w:rsidRPr="007127D3">
        <w:rPr>
          <w:color w:val="000000"/>
          <w:sz w:val="28"/>
          <w:szCs w:val="28"/>
        </w:rPr>
        <w:t>. 0,</w:t>
      </w:r>
      <w:r w:rsidR="007127D3" w:rsidRPr="007127D3">
        <w:rPr>
          <w:color w:val="000000"/>
          <w:sz w:val="28"/>
          <w:szCs w:val="28"/>
        </w:rPr>
        <w:t>10</w:t>
      </w:r>
      <w:r w:rsidRPr="007127D3">
        <w:rPr>
          <w:color w:val="000000"/>
          <w:sz w:val="28"/>
          <w:szCs w:val="28"/>
        </w:rPr>
        <w:t> г субстанции помещают в мерную колбу вместимостью 10 мл, растворяют в воде и доводят объём тем же растворителем до метки.</w:t>
      </w:r>
    </w:p>
    <w:p w:rsidR="00376333" w:rsidRPr="007127D3" w:rsidRDefault="00376333" w:rsidP="00376333">
      <w:pPr>
        <w:keepNext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127D3">
        <w:rPr>
          <w:i/>
          <w:color w:val="000000"/>
          <w:sz w:val="28"/>
          <w:szCs w:val="28"/>
        </w:rPr>
        <w:t>Испытуемый раствор Б</w:t>
      </w:r>
      <w:r w:rsidRPr="007127D3">
        <w:rPr>
          <w:color w:val="000000"/>
          <w:sz w:val="28"/>
          <w:szCs w:val="28"/>
        </w:rPr>
        <w:t xml:space="preserve">. 1,0 мл испытуемого раствора А переносят в мерную колбу вместимостью </w:t>
      </w:r>
      <w:r w:rsidR="007127D3" w:rsidRPr="007127D3">
        <w:rPr>
          <w:color w:val="000000"/>
          <w:sz w:val="28"/>
          <w:szCs w:val="28"/>
        </w:rPr>
        <w:t>50</w:t>
      </w:r>
      <w:r w:rsidRPr="007127D3">
        <w:rPr>
          <w:color w:val="000000"/>
          <w:sz w:val="28"/>
          <w:szCs w:val="28"/>
        </w:rPr>
        <w:t> мл и доводят объём водой до метки.</w:t>
      </w:r>
    </w:p>
    <w:p w:rsidR="00376333" w:rsidRPr="007127D3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127D3">
        <w:rPr>
          <w:i/>
          <w:sz w:val="28"/>
          <w:szCs w:val="28"/>
        </w:rPr>
        <w:t>Раствор сравнения</w:t>
      </w:r>
      <w:r w:rsidRPr="007127D3">
        <w:rPr>
          <w:sz w:val="28"/>
          <w:szCs w:val="28"/>
        </w:rPr>
        <w:t xml:space="preserve">. </w:t>
      </w:r>
      <w:r w:rsidR="007127D3" w:rsidRPr="007127D3">
        <w:rPr>
          <w:sz w:val="28"/>
          <w:szCs w:val="28"/>
        </w:rPr>
        <w:t>5</w:t>
      </w:r>
      <w:r w:rsidRPr="007127D3">
        <w:rPr>
          <w:sz w:val="28"/>
          <w:szCs w:val="28"/>
        </w:rPr>
        <w:t>,0 мл испытуемого раствора</w:t>
      </w:r>
      <w:proofErr w:type="gramStart"/>
      <w:r w:rsidRPr="007127D3">
        <w:rPr>
          <w:sz w:val="28"/>
          <w:szCs w:val="28"/>
        </w:rPr>
        <w:t> </w:t>
      </w:r>
      <w:r w:rsidR="007127D3" w:rsidRPr="007127D3">
        <w:rPr>
          <w:sz w:val="28"/>
          <w:szCs w:val="28"/>
        </w:rPr>
        <w:t>Б</w:t>
      </w:r>
      <w:proofErr w:type="gramEnd"/>
      <w:r w:rsidR="007127D3">
        <w:rPr>
          <w:sz w:val="28"/>
          <w:szCs w:val="28"/>
        </w:rPr>
        <w:t xml:space="preserve"> </w:t>
      </w:r>
      <w:r w:rsidRPr="007127D3">
        <w:rPr>
          <w:sz w:val="28"/>
          <w:szCs w:val="28"/>
        </w:rPr>
        <w:t xml:space="preserve">переносят в </w:t>
      </w:r>
      <w:r w:rsidRPr="007127D3">
        <w:rPr>
          <w:color w:val="000000"/>
          <w:sz w:val="28"/>
          <w:szCs w:val="28"/>
        </w:rPr>
        <w:t xml:space="preserve">мерную колбу вместимостью 20 мл и доводят объём водой до метки. </w:t>
      </w:r>
    </w:p>
    <w:p w:rsidR="00376333" w:rsidRPr="00A00E17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0E17">
        <w:rPr>
          <w:i/>
          <w:sz w:val="28"/>
          <w:szCs w:val="28"/>
        </w:rPr>
        <w:t>Раствор стандартного образца</w:t>
      </w:r>
      <w:r w:rsidRPr="00A00E17">
        <w:rPr>
          <w:sz w:val="28"/>
          <w:szCs w:val="28"/>
        </w:rPr>
        <w:t xml:space="preserve">. </w:t>
      </w:r>
      <w:r w:rsidR="00A00E17" w:rsidRPr="00A00E17">
        <w:rPr>
          <w:sz w:val="28"/>
          <w:szCs w:val="28"/>
        </w:rPr>
        <w:t>10</w:t>
      </w:r>
      <w:r w:rsidRPr="00A00E17">
        <w:rPr>
          <w:sz w:val="28"/>
          <w:szCs w:val="28"/>
        </w:rPr>
        <w:t xml:space="preserve">,0 мг стандартного образца </w:t>
      </w:r>
      <w:proofErr w:type="spellStart"/>
      <w:r w:rsidR="002D284B">
        <w:rPr>
          <w:sz w:val="28"/>
          <w:szCs w:val="28"/>
        </w:rPr>
        <w:t>аспартата</w:t>
      </w:r>
      <w:proofErr w:type="spellEnd"/>
      <w:r w:rsidRPr="00A00E17">
        <w:rPr>
          <w:sz w:val="28"/>
          <w:szCs w:val="28"/>
        </w:rPr>
        <w:t xml:space="preserve"> </w:t>
      </w:r>
      <w:r w:rsidR="002D284B">
        <w:rPr>
          <w:sz w:val="28"/>
          <w:szCs w:val="28"/>
        </w:rPr>
        <w:t>магния</w:t>
      </w:r>
      <w:r w:rsidRPr="00A00E17">
        <w:rPr>
          <w:sz w:val="28"/>
          <w:szCs w:val="28"/>
        </w:rPr>
        <w:t xml:space="preserve"> </w:t>
      </w:r>
      <w:proofErr w:type="spellStart"/>
      <w:r w:rsidR="002D284B">
        <w:rPr>
          <w:sz w:val="28"/>
          <w:szCs w:val="28"/>
        </w:rPr>
        <w:t>дигидрата</w:t>
      </w:r>
      <w:proofErr w:type="spellEnd"/>
      <w:r w:rsidRPr="00A00E17">
        <w:rPr>
          <w:sz w:val="28"/>
          <w:szCs w:val="28"/>
        </w:rPr>
        <w:t xml:space="preserve"> </w:t>
      </w:r>
      <w:r w:rsidRPr="00A00E17">
        <w:rPr>
          <w:color w:val="000000"/>
          <w:sz w:val="28"/>
          <w:szCs w:val="28"/>
        </w:rPr>
        <w:t xml:space="preserve">помещают в мерную колбу вместимостью </w:t>
      </w:r>
      <w:r w:rsidR="00A00E17" w:rsidRPr="00A00E17">
        <w:rPr>
          <w:color w:val="000000"/>
          <w:sz w:val="28"/>
          <w:szCs w:val="28"/>
        </w:rPr>
        <w:t>50</w:t>
      </w:r>
      <w:r w:rsidRPr="00A00E17">
        <w:rPr>
          <w:color w:val="000000"/>
          <w:sz w:val="28"/>
          <w:szCs w:val="28"/>
        </w:rPr>
        <w:t> мл, растворяют в воде и доводят объём тем же растворителем до метки.</w:t>
      </w:r>
    </w:p>
    <w:p w:rsidR="00376333" w:rsidRPr="00C63A90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63A90">
        <w:rPr>
          <w:i/>
          <w:sz w:val="28"/>
          <w:szCs w:val="28"/>
        </w:rPr>
        <w:t xml:space="preserve">Раствор </w:t>
      </w:r>
      <w:r w:rsidRPr="00C63A90">
        <w:rPr>
          <w:i/>
          <w:color w:val="000000"/>
          <w:sz w:val="28"/>
          <w:szCs w:val="28"/>
        </w:rPr>
        <w:t xml:space="preserve">для проверки </w:t>
      </w:r>
      <w:proofErr w:type="spellStart"/>
      <w:r w:rsidRPr="00C63A9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C63A90">
        <w:rPr>
          <w:i/>
          <w:color w:val="000000"/>
          <w:sz w:val="28"/>
          <w:szCs w:val="28"/>
        </w:rPr>
        <w:t xml:space="preserve"> системы</w:t>
      </w:r>
      <w:r w:rsidRPr="00C63A90">
        <w:rPr>
          <w:sz w:val="28"/>
          <w:szCs w:val="28"/>
        </w:rPr>
        <w:t xml:space="preserve">. 10,0 мг стандартного образца </w:t>
      </w:r>
      <w:proofErr w:type="spellStart"/>
      <w:r w:rsidR="00C63A90">
        <w:rPr>
          <w:sz w:val="28"/>
          <w:szCs w:val="28"/>
        </w:rPr>
        <w:t>аспартата</w:t>
      </w:r>
      <w:proofErr w:type="spellEnd"/>
      <w:r w:rsidR="00C63A90" w:rsidRPr="00A00E17">
        <w:rPr>
          <w:sz w:val="28"/>
          <w:szCs w:val="28"/>
        </w:rPr>
        <w:t xml:space="preserve"> </w:t>
      </w:r>
      <w:r w:rsidR="00C63A90">
        <w:rPr>
          <w:sz w:val="28"/>
          <w:szCs w:val="28"/>
        </w:rPr>
        <w:t>магния</w:t>
      </w:r>
      <w:r w:rsidR="00C63A90" w:rsidRPr="00A00E17">
        <w:rPr>
          <w:sz w:val="28"/>
          <w:szCs w:val="28"/>
        </w:rPr>
        <w:t xml:space="preserve"> </w:t>
      </w:r>
      <w:proofErr w:type="spellStart"/>
      <w:r w:rsidR="00C63A90">
        <w:rPr>
          <w:sz w:val="28"/>
          <w:szCs w:val="28"/>
        </w:rPr>
        <w:t>дигидрата</w:t>
      </w:r>
      <w:proofErr w:type="spellEnd"/>
      <w:r w:rsidR="00C63A90" w:rsidRPr="00A00E17">
        <w:rPr>
          <w:sz w:val="28"/>
          <w:szCs w:val="28"/>
        </w:rPr>
        <w:t xml:space="preserve"> </w:t>
      </w:r>
      <w:r w:rsidRPr="00C63A90">
        <w:rPr>
          <w:sz w:val="28"/>
          <w:szCs w:val="28"/>
        </w:rPr>
        <w:t xml:space="preserve">и 10,0 мг стандартного образца </w:t>
      </w:r>
      <w:proofErr w:type="spellStart"/>
      <w:r w:rsidRPr="00C63A90">
        <w:rPr>
          <w:sz w:val="28"/>
          <w:szCs w:val="28"/>
        </w:rPr>
        <w:t>глутаминовой</w:t>
      </w:r>
      <w:proofErr w:type="spellEnd"/>
      <w:r w:rsidRPr="00C63A90">
        <w:rPr>
          <w:sz w:val="28"/>
          <w:szCs w:val="28"/>
        </w:rPr>
        <w:t xml:space="preserve"> кислоты </w:t>
      </w:r>
      <w:r w:rsidRPr="00C63A90">
        <w:rPr>
          <w:color w:val="000000"/>
          <w:sz w:val="28"/>
          <w:szCs w:val="28"/>
        </w:rPr>
        <w:t>помещают в мерную колбу вместимостью 50 мл, растворяют в воде и доводят объём тем же растворителем до метки.</w:t>
      </w:r>
    </w:p>
    <w:p w:rsidR="00376333" w:rsidRPr="008A0588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A0588">
        <w:rPr>
          <w:color w:val="000000"/>
          <w:sz w:val="28"/>
          <w:szCs w:val="28"/>
        </w:rPr>
        <w:t>На линию старта пластинки наносят по 5 мкл испытуемого раствора</w:t>
      </w:r>
      <w:proofErr w:type="gramStart"/>
      <w:r w:rsidRPr="008A0588">
        <w:rPr>
          <w:color w:val="000000"/>
          <w:sz w:val="28"/>
          <w:szCs w:val="28"/>
        </w:rPr>
        <w:t> А</w:t>
      </w:r>
      <w:proofErr w:type="gramEnd"/>
      <w:r w:rsidRPr="008A0588">
        <w:rPr>
          <w:color w:val="000000"/>
          <w:sz w:val="28"/>
          <w:szCs w:val="28"/>
        </w:rPr>
        <w:t xml:space="preserve"> (</w:t>
      </w:r>
      <w:r w:rsidR="008A0588" w:rsidRPr="008A0588">
        <w:rPr>
          <w:color w:val="000000"/>
          <w:sz w:val="28"/>
          <w:szCs w:val="28"/>
        </w:rPr>
        <w:t>50</w:t>
      </w:r>
      <w:r w:rsidRPr="008A0588">
        <w:rPr>
          <w:color w:val="000000"/>
          <w:sz w:val="28"/>
          <w:szCs w:val="28"/>
        </w:rPr>
        <w:t> мкг), испытуемого раствора Б (</w:t>
      </w:r>
      <w:r w:rsidR="008A0588" w:rsidRPr="008A0588">
        <w:rPr>
          <w:color w:val="000000"/>
          <w:sz w:val="28"/>
          <w:szCs w:val="28"/>
        </w:rPr>
        <w:t>1</w:t>
      </w:r>
      <w:r w:rsidRPr="008A0588">
        <w:rPr>
          <w:color w:val="000000"/>
          <w:sz w:val="28"/>
          <w:szCs w:val="28"/>
        </w:rPr>
        <w:t> мкг), раствора сравнения (</w:t>
      </w:r>
      <w:r w:rsidR="008A0588" w:rsidRPr="008A0588">
        <w:rPr>
          <w:color w:val="000000"/>
          <w:sz w:val="28"/>
          <w:szCs w:val="28"/>
        </w:rPr>
        <w:t>0,25</w:t>
      </w:r>
      <w:r w:rsidRPr="008A0588">
        <w:rPr>
          <w:color w:val="000000"/>
          <w:sz w:val="28"/>
          <w:szCs w:val="28"/>
        </w:rPr>
        <w:t xml:space="preserve"> мкг), </w:t>
      </w:r>
      <w:r w:rsidRPr="008A0588">
        <w:rPr>
          <w:color w:val="000000"/>
          <w:sz w:val="28"/>
          <w:szCs w:val="28"/>
        </w:rPr>
        <w:lastRenderedPageBreak/>
        <w:t>раствора стандартного образца (</w:t>
      </w:r>
      <w:r w:rsidR="008A0588" w:rsidRPr="008A0588">
        <w:rPr>
          <w:color w:val="000000"/>
          <w:sz w:val="28"/>
          <w:szCs w:val="28"/>
        </w:rPr>
        <w:t>1</w:t>
      </w:r>
      <w:r w:rsidRPr="008A0588">
        <w:rPr>
          <w:color w:val="000000"/>
          <w:sz w:val="28"/>
          <w:szCs w:val="28"/>
        </w:rPr>
        <w:t xml:space="preserve"> мкг) и раствора для проверки </w:t>
      </w:r>
      <w:proofErr w:type="spellStart"/>
      <w:r w:rsidRPr="008A0588">
        <w:rPr>
          <w:color w:val="000000"/>
          <w:sz w:val="28"/>
          <w:szCs w:val="28"/>
        </w:rPr>
        <w:t>хроматографической</w:t>
      </w:r>
      <w:proofErr w:type="spellEnd"/>
      <w:r w:rsidRPr="008A0588">
        <w:rPr>
          <w:color w:val="000000"/>
          <w:sz w:val="28"/>
          <w:szCs w:val="28"/>
        </w:rPr>
        <w:t xml:space="preserve"> системы</w:t>
      </w:r>
      <w:r w:rsidR="00140C7B">
        <w:rPr>
          <w:color w:val="000000"/>
          <w:sz w:val="28"/>
          <w:szCs w:val="28"/>
        </w:rPr>
        <w:t xml:space="preserve"> (по 2 мкг)</w:t>
      </w:r>
      <w:r w:rsidRPr="008A0588">
        <w:rPr>
          <w:color w:val="000000"/>
          <w:sz w:val="28"/>
          <w:szCs w:val="28"/>
        </w:rPr>
        <w:t xml:space="preserve">. </w:t>
      </w:r>
    </w:p>
    <w:p w:rsidR="00376333" w:rsidRPr="00DE18C6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E18C6">
        <w:rPr>
          <w:color w:val="000000"/>
          <w:sz w:val="28"/>
          <w:szCs w:val="28"/>
        </w:rPr>
        <w:t xml:space="preserve">Пластинку с нанесенными пробами сушат на воздухе в течение 5 мин, помещают в камеру с ПФ и </w:t>
      </w:r>
      <w:proofErr w:type="spellStart"/>
      <w:r w:rsidRPr="00DE18C6">
        <w:rPr>
          <w:color w:val="000000"/>
          <w:sz w:val="28"/>
          <w:szCs w:val="28"/>
        </w:rPr>
        <w:t>хроматографируют</w:t>
      </w:r>
      <w:proofErr w:type="spellEnd"/>
      <w:r w:rsidRPr="00DE18C6">
        <w:rPr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ее вынимают из камеры, сушат до удаления следов растворителей, выдерживают при температуре 100–105</w:t>
      </w:r>
      <w:proofErr w:type="gramStart"/>
      <w:r w:rsidRPr="00DE18C6">
        <w:rPr>
          <w:color w:val="000000"/>
          <w:sz w:val="28"/>
          <w:szCs w:val="28"/>
        </w:rPr>
        <w:t> °С</w:t>
      </w:r>
      <w:proofErr w:type="gramEnd"/>
      <w:r w:rsidRPr="00DE18C6">
        <w:rPr>
          <w:color w:val="000000"/>
          <w:sz w:val="28"/>
          <w:szCs w:val="28"/>
        </w:rPr>
        <w:t xml:space="preserve"> в течение 5 мин. Пластинку опрыскивают 0,2 % раствором </w:t>
      </w:r>
      <w:proofErr w:type="spellStart"/>
      <w:r w:rsidRPr="00DE18C6">
        <w:rPr>
          <w:color w:val="000000"/>
          <w:sz w:val="28"/>
          <w:szCs w:val="28"/>
        </w:rPr>
        <w:t>нингидрина</w:t>
      </w:r>
      <w:proofErr w:type="spellEnd"/>
      <w:r w:rsidRPr="00DE18C6">
        <w:rPr>
          <w:color w:val="000000"/>
          <w:sz w:val="28"/>
          <w:szCs w:val="28"/>
        </w:rPr>
        <w:t>, сушат на воздухе в течение 10 мин и при 100–105 °С в течение 15 мин и просматривают при видимом свете.</w:t>
      </w:r>
    </w:p>
    <w:p w:rsidR="00376333" w:rsidRPr="00DE18C6" w:rsidRDefault="00376333" w:rsidP="00376333">
      <w:pPr>
        <w:keepNext/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DE18C6">
        <w:rPr>
          <w:color w:val="000000"/>
          <w:sz w:val="28"/>
          <w:szCs w:val="28"/>
        </w:rPr>
        <w:t>Хроматографическая</w:t>
      </w:r>
      <w:proofErr w:type="spellEnd"/>
      <w:r w:rsidRPr="00DE18C6">
        <w:rPr>
          <w:color w:val="000000"/>
          <w:sz w:val="28"/>
          <w:szCs w:val="28"/>
        </w:rPr>
        <w:t xml:space="preserve"> система считается пригодной, если:</w:t>
      </w:r>
    </w:p>
    <w:p w:rsidR="00376333" w:rsidRPr="00DE18C6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E18C6">
        <w:rPr>
          <w:color w:val="000000"/>
          <w:sz w:val="28"/>
          <w:szCs w:val="28"/>
        </w:rPr>
        <w:t xml:space="preserve">– на </w:t>
      </w:r>
      <w:proofErr w:type="spellStart"/>
      <w:r w:rsidRPr="00DE18C6">
        <w:rPr>
          <w:color w:val="000000"/>
          <w:sz w:val="28"/>
          <w:szCs w:val="28"/>
        </w:rPr>
        <w:t>хроматограмме</w:t>
      </w:r>
      <w:proofErr w:type="spellEnd"/>
      <w:r w:rsidRPr="00DE18C6">
        <w:rPr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 w:rsidRPr="00DE18C6">
        <w:rPr>
          <w:color w:val="000000"/>
          <w:sz w:val="28"/>
          <w:szCs w:val="28"/>
        </w:rPr>
        <w:t>хроматографической</w:t>
      </w:r>
      <w:proofErr w:type="spellEnd"/>
      <w:r w:rsidRPr="00DE18C6">
        <w:rPr>
          <w:color w:val="000000"/>
          <w:sz w:val="28"/>
          <w:szCs w:val="28"/>
        </w:rPr>
        <w:t xml:space="preserve"> системы чётко видны две зоны адсорбции;</w:t>
      </w:r>
    </w:p>
    <w:p w:rsidR="00376333" w:rsidRPr="00DE18C6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E18C6">
        <w:rPr>
          <w:color w:val="000000"/>
          <w:sz w:val="28"/>
          <w:szCs w:val="28"/>
        </w:rPr>
        <w:t xml:space="preserve">– на </w:t>
      </w:r>
      <w:proofErr w:type="spellStart"/>
      <w:r w:rsidRPr="00DE18C6">
        <w:rPr>
          <w:color w:val="000000"/>
          <w:sz w:val="28"/>
          <w:szCs w:val="28"/>
        </w:rPr>
        <w:t>хроматограмме</w:t>
      </w:r>
      <w:proofErr w:type="spellEnd"/>
      <w:r w:rsidRPr="00DE18C6">
        <w:rPr>
          <w:color w:val="000000"/>
          <w:sz w:val="28"/>
          <w:szCs w:val="28"/>
        </w:rPr>
        <w:t xml:space="preserve"> раствора сравнения чётко видна зона адсорбции.</w:t>
      </w:r>
    </w:p>
    <w:p w:rsidR="00376333" w:rsidRPr="00DE18C6" w:rsidRDefault="00376333" w:rsidP="0037633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18C6">
        <w:rPr>
          <w:color w:val="000000"/>
          <w:sz w:val="28"/>
          <w:szCs w:val="28"/>
        </w:rPr>
        <w:t xml:space="preserve">На </w:t>
      </w:r>
      <w:proofErr w:type="spellStart"/>
      <w:r w:rsidRPr="00DE18C6">
        <w:rPr>
          <w:color w:val="000000"/>
          <w:sz w:val="28"/>
          <w:szCs w:val="28"/>
        </w:rPr>
        <w:t>хроматограмме</w:t>
      </w:r>
      <w:proofErr w:type="spellEnd"/>
      <w:r w:rsidRPr="00DE18C6">
        <w:rPr>
          <w:color w:val="000000"/>
          <w:sz w:val="28"/>
          <w:szCs w:val="28"/>
        </w:rPr>
        <w:t xml:space="preserve"> испытуемого раствора</w:t>
      </w:r>
      <w:proofErr w:type="gramStart"/>
      <w:r w:rsidRPr="00DE18C6">
        <w:rPr>
          <w:color w:val="000000"/>
          <w:sz w:val="28"/>
          <w:szCs w:val="28"/>
        </w:rPr>
        <w:t xml:space="preserve"> А</w:t>
      </w:r>
      <w:proofErr w:type="gramEnd"/>
      <w:r w:rsidRPr="00DE18C6">
        <w:rPr>
          <w:color w:val="000000"/>
          <w:sz w:val="28"/>
          <w:szCs w:val="28"/>
        </w:rPr>
        <w:t xml:space="preserve">  допускается наличие одной дополнительной зоны адсорбции, которая по совокупности величины и интенсивности поглощения не должна превышать зону адсорбции на </w:t>
      </w:r>
      <w:proofErr w:type="spellStart"/>
      <w:r w:rsidRPr="00DE18C6">
        <w:rPr>
          <w:color w:val="000000"/>
          <w:sz w:val="28"/>
          <w:szCs w:val="28"/>
        </w:rPr>
        <w:t>хроматограмме</w:t>
      </w:r>
      <w:proofErr w:type="spellEnd"/>
      <w:r w:rsidRPr="00DE18C6">
        <w:rPr>
          <w:color w:val="000000"/>
          <w:sz w:val="28"/>
          <w:szCs w:val="28"/>
        </w:rPr>
        <w:t xml:space="preserve"> раствора сравнения (не более 0,5 %). </w:t>
      </w:r>
    </w:p>
    <w:p w:rsidR="00376333" w:rsidRPr="001D042A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D042A">
        <w:rPr>
          <w:b/>
          <w:color w:val="000000"/>
          <w:sz w:val="28"/>
          <w:szCs w:val="28"/>
        </w:rPr>
        <w:t>Вода</w:t>
      </w:r>
      <w:r w:rsidRPr="001D042A">
        <w:rPr>
          <w:sz w:val="28"/>
          <w:szCs w:val="28"/>
        </w:rPr>
        <w:t xml:space="preserve">. </w:t>
      </w:r>
      <w:r w:rsidR="001D042A" w:rsidRPr="00D87CB4">
        <w:rPr>
          <w:color w:val="000000"/>
          <w:sz w:val="28"/>
          <w:szCs w:val="28"/>
        </w:rPr>
        <w:t xml:space="preserve">От </w:t>
      </w:r>
      <w:r w:rsidR="001D042A">
        <w:rPr>
          <w:color w:val="000000"/>
          <w:sz w:val="28"/>
          <w:szCs w:val="28"/>
        </w:rPr>
        <w:t>18,0 </w:t>
      </w:r>
      <w:r w:rsidR="001D042A" w:rsidRPr="00D87CB4">
        <w:rPr>
          <w:color w:val="000000"/>
          <w:sz w:val="28"/>
          <w:szCs w:val="28"/>
        </w:rPr>
        <w:t xml:space="preserve">%  до </w:t>
      </w:r>
      <w:r w:rsidR="001D042A">
        <w:rPr>
          <w:color w:val="000000"/>
          <w:sz w:val="28"/>
          <w:szCs w:val="28"/>
        </w:rPr>
        <w:t>22,0 </w:t>
      </w:r>
      <w:r w:rsidR="001D042A" w:rsidRPr="00D87CB4">
        <w:rPr>
          <w:color w:val="000000"/>
          <w:sz w:val="28"/>
          <w:szCs w:val="28"/>
        </w:rPr>
        <w:t>%</w:t>
      </w:r>
      <w:r w:rsidR="001D042A">
        <w:rPr>
          <w:color w:val="000000"/>
          <w:sz w:val="28"/>
          <w:szCs w:val="28"/>
        </w:rPr>
        <w:t xml:space="preserve"> </w:t>
      </w:r>
      <w:r w:rsidR="001D042A" w:rsidRPr="00D87CB4">
        <w:rPr>
          <w:color w:val="000000"/>
          <w:sz w:val="28"/>
          <w:szCs w:val="28"/>
        </w:rPr>
        <w:t xml:space="preserve">(ОФС «Определение воды», метод </w:t>
      </w:r>
      <w:r w:rsidR="001D042A">
        <w:rPr>
          <w:color w:val="000000"/>
          <w:sz w:val="28"/>
          <w:szCs w:val="28"/>
        </w:rPr>
        <w:t>1</w:t>
      </w:r>
      <w:r w:rsidR="001D042A" w:rsidRPr="00D87CB4">
        <w:rPr>
          <w:color w:val="000000"/>
          <w:sz w:val="28"/>
          <w:szCs w:val="28"/>
        </w:rPr>
        <w:t xml:space="preserve">). Для определения используют около </w:t>
      </w:r>
      <w:r w:rsidR="001D042A">
        <w:rPr>
          <w:color w:val="000000"/>
          <w:sz w:val="28"/>
          <w:szCs w:val="28"/>
        </w:rPr>
        <w:t>0,100 г (точная навеска) субстанции</w:t>
      </w:r>
      <w:r w:rsidR="001D042A" w:rsidRPr="00D87CB4">
        <w:rPr>
          <w:color w:val="000000"/>
          <w:sz w:val="28"/>
          <w:szCs w:val="28"/>
        </w:rPr>
        <w:t xml:space="preserve"> и, в качестве растворителя, смесь </w:t>
      </w:r>
      <w:r w:rsidR="001D042A">
        <w:rPr>
          <w:color w:val="000000"/>
          <w:sz w:val="28"/>
          <w:szCs w:val="28"/>
        </w:rPr>
        <w:t>10 </w:t>
      </w:r>
      <w:r w:rsidR="001D042A" w:rsidRPr="00D87CB4">
        <w:rPr>
          <w:color w:val="000000"/>
          <w:sz w:val="28"/>
          <w:szCs w:val="28"/>
        </w:rPr>
        <w:t xml:space="preserve">мл </w:t>
      </w:r>
      <w:proofErr w:type="spellStart"/>
      <w:r w:rsidR="001D042A">
        <w:rPr>
          <w:color w:val="000000"/>
          <w:sz w:val="28"/>
          <w:szCs w:val="28"/>
        </w:rPr>
        <w:t>формамида</w:t>
      </w:r>
      <w:proofErr w:type="spellEnd"/>
      <w:r w:rsidR="001D042A" w:rsidRPr="00D87CB4">
        <w:rPr>
          <w:color w:val="000000"/>
          <w:sz w:val="28"/>
          <w:szCs w:val="28"/>
        </w:rPr>
        <w:t xml:space="preserve"> и </w:t>
      </w:r>
      <w:r w:rsidR="001D042A">
        <w:rPr>
          <w:color w:val="000000"/>
          <w:sz w:val="28"/>
          <w:szCs w:val="28"/>
        </w:rPr>
        <w:t>10 </w:t>
      </w:r>
      <w:r w:rsidR="001D042A" w:rsidRPr="00D87CB4">
        <w:rPr>
          <w:color w:val="000000"/>
          <w:sz w:val="28"/>
          <w:szCs w:val="28"/>
        </w:rPr>
        <w:t xml:space="preserve">мл </w:t>
      </w:r>
      <w:r w:rsidR="001D042A">
        <w:rPr>
          <w:color w:val="000000"/>
          <w:sz w:val="28"/>
          <w:szCs w:val="28"/>
        </w:rPr>
        <w:t>метанола</w:t>
      </w:r>
      <w:r w:rsidR="001D042A" w:rsidRPr="00D87CB4">
        <w:rPr>
          <w:color w:val="000000"/>
          <w:sz w:val="28"/>
          <w:szCs w:val="28"/>
        </w:rPr>
        <w:t>.</w:t>
      </w:r>
    </w:p>
    <w:p w:rsidR="00376333" w:rsidRPr="008F3F4A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E29BA">
        <w:rPr>
          <w:b/>
          <w:color w:val="000000"/>
          <w:sz w:val="28"/>
          <w:szCs w:val="28"/>
        </w:rPr>
        <w:t>Аммоний</w:t>
      </w:r>
      <w:r w:rsidRPr="00EE29BA">
        <w:rPr>
          <w:color w:val="000000"/>
          <w:sz w:val="28"/>
          <w:szCs w:val="28"/>
        </w:rPr>
        <w:t xml:space="preserve">. Не более 0,02 % (ОФС «Аммоний»). </w:t>
      </w:r>
      <w:r w:rsidR="00EE29BA" w:rsidRPr="00EE29BA">
        <w:rPr>
          <w:color w:val="000000"/>
          <w:sz w:val="28"/>
          <w:szCs w:val="28"/>
        </w:rPr>
        <w:t>0</w:t>
      </w:r>
      <w:r w:rsidR="00EE29BA">
        <w:rPr>
          <w:color w:val="000000"/>
          <w:sz w:val="28"/>
          <w:szCs w:val="28"/>
        </w:rPr>
        <w:t>,15</w:t>
      </w:r>
      <w:r w:rsidRPr="00EE29BA">
        <w:rPr>
          <w:color w:val="000000"/>
          <w:sz w:val="28"/>
          <w:szCs w:val="28"/>
        </w:rPr>
        <w:t xml:space="preserve"> г субстанции растворяют </w:t>
      </w:r>
      <w:r w:rsidR="008F3F4A" w:rsidRPr="00EE29BA">
        <w:rPr>
          <w:color w:val="000000"/>
          <w:sz w:val="28"/>
          <w:szCs w:val="28"/>
        </w:rPr>
        <w:t xml:space="preserve">при нагревании </w:t>
      </w:r>
      <w:r w:rsidRPr="00EE29BA">
        <w:rPr>
          <w:color w:val="000000"/>
          <w:sz w:val="28"/>
          <w:szCs w:val="28"/>
        </w:rPr>
        <w:t>в 15 мл воды, свободной от аммиака и фильтруют. Для определения используют 10 мл фильтрата.</w:t>
      </w:r>
    </w:p>
    <w:p w:rsidR="00376333" w:rsidRPr="00396099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96099">
        <w:rPr>
          <w:b/>
          <w:color w:val="000000"/>
          <w:sz w:val="28"/>
          <w:szCs w:val="28"/>
        </w:rPr>
        <w:t>Железо</w:t>
      </w:r>
      <w:r w:rsidRPr="00396099">
        <w:rPr>
          <w:color w:val="000000"/>
          <w:sz w:val="28"/>
          <w:szCs w:val="28"/>
        </w:rPr>
        <w:t xml:space="preserve">. Не более </w:t>
      </w:r>
      <w:r w:rsidRPr="00396099">
        <w:rPr>
          <w:rStyle w:val="17"/>
          <w:b w:val="0"/>
          <w:sz w:val="28"/>
          <w:szCs w:val="28"/>
        </w:rPr>
        <w:t>0,003 %</w:t>
      </w:r>
      <w:r w:rsidRPr="00396099">
        <w:rPr>
          <w:color w:val="000000"/>
          <w:sz w:val="28"/>
          <w:szCs w:val="28"/>
        </w:rPr>
        <w:t>. Определение проводят в соответствии с ОФС «Железо», в зольном остатке, метод 1, полученном после сжигания 1,0 г (точная навеска) субстанции.</w:t>
      </w:r>
    </w:p>
    <w:p w:rsidR="00F224F5" w:rsidRPr="003F3A49" w:rsidRDefault="00F224F5" w:rsidP="00F224F5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F3A49">
        <w:rPr>
          <w:b/>
          <w:color w:val="000000"/>
          <w:sz w:val="28"/>
          <w:szCs w:val="28"/>
        </w:rPr>
        <w:t>Мышьяк</w:t>
      </w:r>
      <w:r w:rsidRPr="003F3A49">
        <w:rPr>
          <w:color w:val="000000"/>
          <w:sz w:val="28"/>
          <w:szCs w:val="28"/>
        </w:rPr>
        <w:t>. Не более 0,0001 % (ОФС «Мышьяк», метод 1). Для определения используют 0,5 г субстанции.</w:t>
      </w:r>
    </w:p>
    <w:p w:rsidR="00376333" w:rsidRPr="008F3F4A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7672E">
        <w:rPr>
          <w:b/>
          <w:color w:val="000000"/>
          <w:sz w:val="28"/>
          <w:szCs w:val="28"/>
        </w:rPr>
        <w:lastRenderedPageBreak/>
        <w:t>Сульфаты</w:t>
      </w:r>
      <w:r w:rsidRPr="00B7672E">
        <w:rPr>
          <w:color w:val="000000"/>
          <w:sz w:val="28"/>
          <w:szCs w:val="28"/>
        </w:rPr>
        <w:t>. Не более 0,01 % (ОФС «Сульфаты», метод 1) 1,5 г субстанции растворяют</w:t>
      </w:r>
      <w:r w:rsidR="008F3F4A" w:rsidRPr="00B7672E">
        <w:rPr>
          <w:color w:val="000000"/>
          <w:sz w:val="28"/>
          <w:szCs w:val="28"/>
        </w:rPr>
        <w:t xml:space="preserve"> при нагревании</w:t>
      </w:r>
      <w:r w:rsidRPr="00B7672E">
        <w:rPr>
          <w:color w:val="000000"/>
          <w:sz w:val="28"/>
          <w:szCs w:val="28"/>
        </w:rPr>
        <w:t xml:space="preserve"> в 15 мл воды и фильтруют. Для определения используют 10 мл фильтрата.</w:t>
      </w:r>
    </w:p>
    <w:p w:rsidR="00376333" w:rsidRPr="006C6452" w:rsidRDefault="00376333" w:rsidP="00376333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C6452">
        <w:rPr>
          <w:b/>
          <w:color w:val="000000"/>
          <w:sz w:val="28"/>
          <w:szCs w:val="28"/>
        </w:rPr>
        <w:t xml:space="preserve">Хлориды. </w:t>
      </w:r>
      <w:r w:rsidRPr="006C6452">
        <w:rPr>
          <w:color w:val="000000"/>
          <w:sz w:val="28"/>
          <w:szCs w:val="28"/>
        </w:rPr>
        <w:t>Не более 0,02 % (ОФС «Хлориды»). 0,25 г субстанции растворяют в 5 мл 12,5 % раствора азотной кислоты, доводят объём раствора водой до 25 мл и фильтруют. Для определения используют 10 мл фильтрата.</w:t>
      </w:r>
    </w:p>
    <w:p w:rsidR="00376333" w:rsidRPr="006C6452" w:rsidRDefault="00376333" w:rsidP="0037633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C6452">
        <w:rPr>
          <w:b/>
          <w:sz w:val="28"/>
          <w:szCs w:val="28"/>
        </w:rPr>
        <w:t>Сульфатная зола</w:t>
      </w:r>
      <w:r w:rsidRPr="006C6452">
        <w:rPr>
          <w:sz w:val="28"/>
          <w:szCs w:val="28"/>
        </w:rPr>
        <w:t>. Не более 0,1 % (ОФС «Сульфатная зола»). Для определения используют около 1,0 г (точная навеска) субстанции.</w:t>
      </w:r>
    </w:p>
    <w:p w:rsidR="00376333" w:rsidRPr="006C6452" w:rsidRDefault="00376333" w:rsidP="00376333">
      <w:pPr>
        <w:pStyle w:val="a3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6452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</w:t>
      </w:r>
      <w:r w:rsidRPr="006C6452">
        <w:rPr>
          <w:rFonts w:ascii="Times New Roman" w:hAnsi="Times New Roman"/>
          <w:color w:val="000000"/>
          <w:sz w:val="28"/>
          <w:szCs w:val="28"/>
          <w:lang w:val="ru-RU"/>
        </w:rPr>
        <w:t>. Не более 0,001 %</w:t>
      </w:r>
      <w:r w:rsidRPr="006C6452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6C6452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«Тяжёлые металлы», метод 2, в зольном остатке, полученном после сжигания 1,0 г субстанции, с использованием эталонного раствора 1. </w:t>
      </w:r>
    </w:p>
    <w:p w:rsidR="00376333" w:rsidRPr="006C6452" w:rsidRDefault="00376333" w:rsidP="00376333">
      <w:pPr>
        <w:widowControl/>
        <w:spacing w:line="360" w:lineRule="auto"/>
        <w:ind w:firstLine="720"/>
        <w:jc w:val="both"/>
        <w:rPr>
          <w:sz w:val="28"/>
        </w:rPr>
      </w:pPr>
      <w:r w:rsidRPr="006C6452">
        <w:rPr>
          <w:b/>
          <w:sz w:val="28"/>
        </w:rPr>
        <w:t xml:space="preserve">Остаточные органические растворители. </w:t>
      </w:r>
      <w:r w:rsidRPr="006C6452">
        <w:rPr>
          <w:sz w:val="28"/>
        </w:rPr>
        <w:t>В</w:t>
      </w:r>
      <w:r w:rsidRPr="006C6452">
        <w:rPr>
          <w:b/>
          <w:sz w:val="28"/>
        </w:rPr>
        <w:t xml:space="preserve"> </w:t>
      </w:r>
      <w:r w:rsidRPr="006C6452">
        <w:rPr>
          <w:sz w:val="28"/>
        </w:rPr>
        <w:t>соответствии с ОФС «Остаточные органические растворители».</w:t>
      </w:r>
    </w:p>
    <w:p w:rsidR="00376333" w:rsidRPr="006C6452" w:rsidRDefault="00376333" w:rsidP="00376333">
      <w:pPr>
        <w:widowControl/>
        <w:spacing w:line="360" w:lineRule="auto"/>
        <w:ind w:firstLine="720"/>
        <w:jc w:val="both"/>
        <w:rPr>
          <w:sz w:val="28"/>
        </w:rPr>
      </w:pPr>
      <w:r w:rsidRPr="006C6452">
        <w:rPr>
          <w:b/>
          <w:sz w:val="28"/>
        </w:rPr>
        <w:t>Микробиологическая чистота</w:t>
      </w:r>
      <w:r w:rsidRPr="006C6452">
        <w:rPr>
          <w:sz w:val="28"/>
        </w:rPr>
        <w:t>. В соответствии с ОФС «Микробиологическая чистота».</w:t>
      </w:r>
    </w:p>
    <w:p w:rsidR="00376333" w:rsidRPr="00992E0E" w:rsidRDefault="00376333" w:rsidP="00376333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2E0E">
        <w:rPr>
          <w:b/>
          <w:sz w:val="28"/>
          <w:szCs w:val="28"/>
        </w:rPr>
        <w:t>Количественное определение</w:t>
      </w:r>
      <w:r w:rsidRPr="00992E0E">
        <w:rPr>
          <w:sz w:val="28"/>
          <w:szCs w:val="28"/>
        </w:rPr>
        <w:t xml:space="preserve">. Определение проводят методом </w:t>
      </w:r>
      <w:proofErr w:type="spellStart"/>
      <w:r w:rsidRPr="00992E0E">
        <w:rPr>
          <w:sz w:val="28"/>
          <w:szCs w:val="28"/>
        </w:rPr>
        <w:t>титриметрии</w:t>
      </w:r>
      <w:proofErr w:type="spellEnd"/>
      <w:r w:rsidRPr="00992E0E">
        <w:rPr>
          <w:sz w:val="28"/>
          <w:szCs w:val="28"/>
        </w:rPr>
        <w:t>.</w:t>
      </w:r>
    </w:p>
    <w:p w:rsidR="00376333" w:rsidRPr="00195637" w:rsidRDefault="00376333" w:rsidP="00376333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637">
        <w:rPr>
          <w:color w:val="000000"/>
          <w:sz w:val="28"/>
          <w:szCs w:val="28"/>
        </w:rPr>
        <w:t xml:space="preserve">Около </w:t>
      </w:r>
      <w:r w:rsidR="00992E0E" w:rsidRPr="00195637">
        <w:rPr>
          <w:color w:val="000000"/>
          <w:sz w:val="28"/>
          <w:szCs w:val="28"/>
        </w:rPr>
        <w:t>0,26 </w:t>
      </w:r>
      <w:r w:rsidRPr="00195637">
        <w:rPr>
          <w:color w:val="000000"/>
          <w:sz w:val="28"/>
          <w:szCs w:val="28"/>
        </w:rPr>
        <w:t xml:space="preserve">г (точная навеска) субстанции растворяют в </w:t>
      </w:r>
      <w:r w:rsidR="00992E0E" w:rsidRPr="00195637">
        <w:rPr>
          <w:color w:val="000000"/>
          <w:sz w:val="28"/>
          <w:szCs w:val="28"/>
        </w:rPr>
        <w:t>10</w:t>
      </w:r>
      <w:r w:rsidRPr="00195637">
        <w:rPr>
          <w:color w:val="000000"/>
          <w:sz w:val="28"/>
          <w:szCs w:val="28"/>
        </w:rPr>
        <w:t xml:space="preserve"> мл </w:t>
      </w:r>
      <w:r w:rsidR="00992E0E" w:rsidRPr="00195637">
        <w:rPr>
          <w:color w:val="000000"/>
          <w:sz w:val="28"/>
          <w:szCs w:val="28"/>
        </w:rPr>
        <w:t>воды</w:t>
      </w:r>
      <w:r w:rsidRPr="00195637">
        <w:rPr>
          <w:color w:val="000000"/>
          <w:sz w:val="28"/>
          <w:szCs w:val="28"/>
        </w:rPr>
        <w:t xml:space="preserve">, прибавляют </w:t>
      </w:r>
      <w:r w:rsidR="00992E0E" w:rsidRPr="00195637">
        <w:rPr>
          <w:color w:val="000000"/>
          <w:sz w:val="28"/>
          <w:szCs w:val="28"/>
        </w:rPr>
        <w:t xml:space="preserve">10 мл буферного раствора аммония хлорида </w:t>
      </w:r>
      <w:proofErr w:type="spellStart"/>
      <w:r w:rsidR="00992E0E" w:rsidRPr="00195637">
        <w:rPr>
          <w:color w:val="000000"/>
          <w:sz w:val="28"/>
          <w:szCs w:val="28"/>
        </w:rPr>
        <w:t>рН</w:t>
      </w:r>
      <w:proofErr w:type="spellEnd"/>
      <w:r w:rsidR="00992E0E" w:rsidRPr="00195637">
        <w:rPr>
          <w:color w:val="000000"/>
          <w:sz w:val="28"/>
          <w:szCs w:val="28"/>
        </w:rPr>
        <w:t xml:space="preserve"> 10,0, 0,1 г индикаторной смеси </w:t>
      </w:r>
      <w:proofErr w:type="spellStart"/>
      <w:r w:rsidR="00992E0E" w:rsidRPr="00195637">
        <w:rPr>
          <w:color w:val="000000"/>
          <w:sz w:val="28"/>
          <w:szCs w:val="28"/>
        </w:rPr>
        <w:t>эриохрома</w:t>
      </w:r>
      <w:proofErr w:type="spellEnd"/>
      <w:r w:rsidR="00992E0E" w:rsidRPr="00195637">
        <w:rPr>
          <w:color w:val="000000"/>
          <w:sz w:val="28"/>
          <w:szCs w:val="28"/>
        </w:rPr>
        <w:t xml:space="preserve"> чёрного Т. Раствор нагревают до 40 °С и титруют 0,1 М раствором </w:t>
      </w:r>
      <w:proofErr w:type="spellStart"/>
      <w:r w:rsidR="00195637" w:rsidRPr="00195637">
        <w:rPr>
          <w:color w:val="000000"/>
          <w:sz w:val="28"/>
          <w:szCs w:val="28"/>
        </w:rPr>
        <w:t>эдетата</w:t>
      </w:r>
      <w:proofErr w:type="spellEnd"/>
      <w:r w:rsidR="00195637" w:rsidRPr="00195637">
        <w:rPr>
          <w:color w:val="000000"/>
          <w:sz w:val="28"/>
          <w:szCs w:val="28"/>
        </w:rPr>
        <w:t xml:space="preserve"> </w:t>
      </w:r>
      <w:r w:rsidR="00992E0E" w:rsidRPr="00195637">
        <w:rPr>
          <w:color w:val="000000"/>
          <w:sz w:val="28"/>
          <w:szCs w:val="28"/>
        </w:rPr>
        <w:t>натрия до</w:t>
      </w:r>
      <w:r w:rsidR="00195637" w:rsidRPr="00195637">
        <w:rPr>
          <w:color w:val="000000"/>
          <w:sz w:val="28"/>
          <w:szCs w:val="28"/>
        </w:rPr>
        <w:t xml:space="preserve"> перехода красно-фиолетовой окраски в</w:t>
      </w:r>
      <w:r w:rsidR="00992E0E" w:rsidRPr="00195637">
        <w:rPr>
          <w:color w:val="000000"/>
          <w:sz w:val="28"/>
          <w:szCs w:val="28"/>
        </w:rPr>
        <w:t xml:space="preserve"> </w:t>
      </w:r>
      <w:proofErr w:type="gramStart"/>
      <w:r w:rsidR="00992E0E" w:rsidRPr="00195637">
        <w:rPr>
          <w:color w:val="000000"/>
          <w:sz w:val="28"/>
          <w:szCs w:val="28"/>
        </w:rPr>
        <w:t>син</w:t>
      </w:r>
      <w:r w:rsidR="00195637" w:rsidRPr="00195637">
        <w:rPr>
          <w:color w:val="000000"/>
          <w:sz w:val="28"/>
          <w:szCs w:val="28"/>
        </w:rPr>
        <w:t>юю</w:t>
      </w:r>
      <w:proofErr w:type="gramEnd"/>
      <w:r w:rsidR="00992E0E" w:rsidRPr="00195637">
        <w:rPr>
          <w:color w:val="000000"/>
          <w:sz w:val="28"/>
          <w:szCs w:val="28"/>
        </w:rPr>
        <w:t>.</w:t>
      </w:r>
    </w:p>
    <w:p w:rsidR="00376333" w:rsidRPr="00195637" w:rsidRDefault="00376333" w:rsidP="00376333">
      <w:pPr>
        <w:pStyle w:val="ac"/>
        <w:widowControl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637">
        <w:rPr>
          <w:rFonts w:ascii="Times New Roman" w:hAnsi="Times New Roman"/>
          <w:color w:val="000000"/>
          <w:sz w:val="28"/>
          <w:szCs w:val="28"/>
        </w:rPr>
        <w:t>1 мл 0,1 М</w:t>
      </w:r>
      <w:r w:rsidRPr="001956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95637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proofErr w:type="spellStart"/>
      <w:r w:rsidR="00195637" w:rsidRPr="00195637">
        <w:rPr>
          <w:rFonts w:ascii="Times New Roman" w:hAnsi="Times New Roman"/>
          <w:color w:val="000000"/>
          <w:sz w:val="28"/>
          <w:szCs w:val="28"/>
        </w:rPr>
        <w:t>эдетата</w:t>
      </w:r>
      <w:proofErr w:type="spellEnd"/>
      <w:r w:rsidR="00195637" w:rsidRPr="00195637">
        <w:rPr>
          <w:rFonts w:ascii="Times New Roman" w:hAnsi="Times New Roman"/>
          <w:color w:val="000000"/>
          <w:sz w:val="28"/>
          <w:szCs w:val="28"/>
        </w:rPr>
        <w:t xml:space="preserve"> натрия </w:t>
      </w:r>
      <w:r w:rsidRPr="00195637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195637">
        <w:rPr>
          <w:rFonts w:ascii="Times New Roman" w:hAnsi="Times New Roman"/>
          <w:color w:val="000000"/>
          <w:sz w:val="28"/>
          <w:szCs w:val="28"/>
        </w:rPr>
        <w:t>2</w:t>
      </w:r>
      <w:r w:rsidRPr="00195637">
        <w:rPr>
          <w:rFonts w:ascii="Times New Roman" w:hAnsi="Times New Roman"/>
          <w:color w:val="000000"/>
          <w:sz w:val="28"/>
          <w:szCs w:val="28"/>
        </w:rPr>
        <w:t>8,</w:t>
      </w:r>
      <w:r w:rsidR="00851594">
        <w:rPr>
          <w:rFonts w:ascii="Times New Roman" w:hAnsi="Times New Roman"/>
          <w:color w:val="000000"/>
          <w:sz w:val="28"/>
          <w:szCs w:val="28"/>
        </w:rPr>
        <w:t>85</w:t>
      </w:r>
      <w:r w:rsidRPr="00195637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Pr="001956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637" w:rsidRPr="00606B1B">
        <w:rPr>
          <w:rFonts w:ascii="Times New Roman" w:hAnsi="Times New Roman"/>
          <w:sz w:val="28"/>
          <w:szCs w:val="28"/>
        </w:rPr>
        <w:t>аспарагината</w:t>
      </w:r>
      <w:proofErr w:type="spellEnd"/>
      <w:r w:rsidR="00195637" w:rsidRPr="00606B1B">
        <w:rPr>
          <w:rFonts w:ascii="Times New Roman" w:hAnsi="Times New Roman"/>
          <w:sz w:val="28"/>
          <w:szCs w:val="28"/>
        </w:rPr>
        <w:t xml:space="preserve"> магния С</w:t>
      </w:r>
      <w:r w:rsidR="00195637" w:rsidRPr="00606B1B">
        <w:rPr>
          <w:rFonts w:ascii="Times New Roman" w:hAnsi="Times New Roman"/>
          <w:sz w:val="28"/>
          <w:szCs w:val="28"/>
          <w:vertAlign w:val="subscript"/>
        </w:rPr>
        <w:t>8</w:t>
      </w:r>
      <w:r w:rsidR="00195637" w:rsidRPr="00606B1B">
        <w:rPr>
          <w:rFonts w:ascii="Times New Roman" w:hAnsi="Times New Roman"/>
          <w:sz w:val="28"/>
          <w:szCs w:val="28"/>
        </w:rPr>
        <w:t>Н</w:t>
      </w:r>
      <w:r w:rsidR="00195637" w:rsidRPr="00606B1B">
        <w:rPr>
          <w:rFonts w:ascii="Times New Roman" w:hAnsi="Times New Roman"/>
          <w:sz w:val="28"/>
          <w:szCs w:val="28"/>
          <w:vertAlign w:val="subscript"/>
        </w:rPr>
        <w:t>12</w:t>
      </w:r>
      <w:r w:rsidR="00195637" w:rsidRPr="00606B1B">
        <w:rPr>
          <w:rFonts w:ascii="Times New Roman" w:hAnsi="Times New Roman"/>
          <w:sz w:val="28"/>
          <w:szCs w:val="28"/>
        </w:rPr>
        <w:t>MgN</w:t>
      </w:r>
      <w:r w:rsidR="00195637" w:rsidRPr="00606B1B">
        <w:rPr>
          <w:rFonts w:ascii="Times New Roman" w:hAnsi="Times New Roman"/>
          <w:sz w:val="28"/>
          <w:szCs w:val="28"/>
          <w:vertAlign w:val="subscript"/>
        </w:rPr>
        <w:t>2</w:t>
      </w:r>
      <w:r w:rsidR="00195637" w:rsidRPr="00606B1B">
        <w:rPr>
          <w:rFonts w:ascii="Times New Roman" w:hAnsi="Times New Roman"/>
          <w:sz w:val="28"/>
          <w:szCs w:val="28"/>
        </w:rPr>
        <w:t>О</w:t>
      </w:r>
      <w:r w:rsidR="00195637" w:rsidRPr="00606B1B">
        <w:rPr>
          <w:rFonts w:ascii="Times New Roman" w:hAnsi="Times New Roman"/>
          <w:sz w:val="28"/>
          <w:szCs w:val="28"/>
          <w:vertAlign w:val="subscript"/>
        </w:rPr>
        <w:t>8</w:t>
      </w:r>
      <w:r w:rsidRPr="00195637">
        <w:rPr>
          <w:rFonts w:ascii="Times New Roman" w:hAnsi="Times New Roman"/>
          <w:sz w:val="28"/>
          <w:szCs w:val="28"/>
        </w:rPr>
        <w:t>.</w:t>
      </w:r>
    </w:p>
    <w:p w:rsidR="00376333" w:rsidRPr="00851594" w:rsidRDefault="00376333" w:rsidP="00376333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851594">
        <w:rPr>
          <w:b/>
          <w:spacing w:val="-6"/>
          <w:sz w:val="28"/>
        </w:rPr>
        <w:t>Хранение</w:t>
      </w:r>
      <w:r w:rsidRPr="00851594">
        <w:rPr>
          <w:spacing w:val="-6"/>
          <w:sz w:val="28"/>
        </w:rPr>
        <w:t>. В плотно закрытой упаковке в защищённом от света месте при температуре не выше 25 °С.</w:t>
      </w:r>
    </w:p>
    <w:p w:rsidR="00376333" w:rsidRPr="00376333" w:rsidRDefault="00376333" w:rsidP="00ED551C">
      <w:pPr>
        <w:widowControl/>
        <w:spacing w:line="360" w:lineRule="auto"/>
        <w:jc w:val="both"/>
        <w:rPr>
          <w:sz w:val="28"/>
          <w:szCs w:val="28"/>
          <w:highlight w:val="yellow"/>
        </w:rPr>
      </w:pPr>
    </w:p>
    <w:sectPr w:rsidR="00376333" w:rsidRPr="00376333" w:rsidSect="00376CE9">
      <w:headerReference w:type="even" r:id="rId10"/>
      <w:footerReference w:type="defaul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37" w:rsidRDefault="00195637">
      <w:r>
        <w:separator/>
      </w:r>
    </w:p>
  </w:endnote>
  <w:endnote w:type="continuationSeparator" w:id="0">
    <w:p w:rsidR="00195637" w:rsidRDefault="0019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195637" w:rsidRDefault="00CA0DEC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195637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ED5060">
          <w:rPr>
            <w:noProof/>
            <w:sz w:val="28"/>
            <w:szCs w:val="28"/>
          </w:rPr>
          <w:t>2</w:t>
        </w:r>
        <w:r w:rsidRPr="00097F98">
          <w:rPr>
            <w:sz w:val="28"/>
            <w:szCs w:val="28"/>
          </w:rPr>
          <w:fldChar w:fldCharType="end"/>
        </w:r>
      </w:p>
    </w:sdtContent>
  </w:sdt>
  <w:p w:rsidR="00195637" w:rsidRDefault="00195637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37" w:rsidRDefault="00195637">
      <w:r>
        <w:separator/>
      </w:r>
    </w:p>
  </w:footnote>
  <w:footnote w:type="continuationSeparator" w:id="0">
    <w:p w:rsidR="00195637" w:rsidRDefault="00195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37" w:rsidRDefault="00CA0D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5637" w:rsidRDefault="0019563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4EB532D5"/>
    <w:multiLevelType w:val="hybridMultilevel"/>
    <w:tmpl w:val="09B812CC"/>
    <w:lvl w:ilvl="0" w:tplc="32D0D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B9"/>
    <w:rsid w:val="00000EE5"/>
    <w:rsid w:val="00001869"/>
    <w:rsid w:val="00002E15"/>
    <w:rsid w:val="000039CE"/>
    <w:rsid w:val="00006A60"/>
    <w:rsid w:val="00016521"/>
    <w:rsid w:val="00017524"/>
    <w:rsid w:val="000201E1"/>
    <w:rsid w:val="00022ACA"/>
    <w:rsid w:val="00031A1F"/>
    <w:rsid w:val="00037F7B"/>
    <w:rsid w:val="0004641E"/>
    <w:rsid w:val="00054033"/>
    <w:rsid w:val="0005796F"/>
    <w:rsid w:val="00060DD6"/>
    <w:rsid w:val="00061E8F"/>
    <w:rsid w:val="00067B05"/>
    <w:rsid w:val="00070510"/>
    <w:rsid w:val="000816DF"/>
    <w:rsid w:val="000931B1"/>
    <w:rsid w:val="00093B3E"/>
    <w:rsid w:val="00097F98"/>
    <w:rsid w:val="000A3189"/>
    <w:rsid w:val="000A458A"/>
    <w:rsid w:val="000A7557"/>
    <w:rsid w:val="000B1AC3"/>
    <w:rsid w:val="000B3FB0"/>
    <w:rsid w:val="000B65C6"/>
    <w:rsid w:val="000C01CF"/>
    <w:rsid w:val="000C0DB1"/>
    <w:rsid w:val="000C22AE"/>
    <w:rsid w:val="000C343D"/>
    <w:rsid w:val="000C4288"/>
    <w:rsid w:val="000C48DF"/>
    <w:rsid w:val="000C7796"/>
    <w:rsid w:val="000D254E"/>
    <w:rsid w:val="000E12C2"/>
    <w:rsid w:val="000F0B07"/>
    <w:rsid w:val="000F1585"/>
    <w:rsid w:val="000F403A"/>
    <w:rsid w:val="000F4CC7"/>
    <w:rsid w:val="00104AE9"/>
    <w:rsid w:val="0010606C"/>
    <w:rsid w:val="0010646C"/>
    <w:rsid w:val="0010785E"/>
    <w:rsid w:val="0011240F"/>
    <w:rsid w:val="001138FC"/>
    <w:rsid w:val="00117B01"/>
    <w:rsid w:val="001236B6"/>
    <w:rsid w:val="00125778"/>
    <w:rsid w:val="0012674E"/>
    <w:rsid w:val="00127314"/>
    <w:rsid w:val="001338EE"/>
    <w:rsid w:val="00134EFC"/>
    <w:rsid w:val="00135A67"/>
    <w:rsid w:val="0013708D"/>
    <w:rsid w:val="00140166"/>
    <w:rsid w:val="00140C7B"/>
    <w:rsid w:val="00143166"/>
    <w:rsid w:val="00152059"/>
    <w:rsid w:val="00152CD4"/>
    <w:rsid w:val="001571E0"/>
    <w:rsid w:val="00160DCA"/>
    <w:rsid w:val="00164206"/>
    <w:rsid w:val="00167B38"/>
    <w:rsid w:val="00176826"/>
    <w:rsid w:val="001821C2"/>
    <w:rsid w:val="00183626"/>
    <w:rsid w:val="00185425"/>
    <w:rsid w:val="00185817"/>
    <w:rsid w:val="001905C4"/>
    <w:rsid w:val="00195637"/>
    <w:rsid w:val="001956A7"/>
    <w:rsid w:val="001A0188"/>
    <w:rsid w:val="001A15C7"/>
    <w:rsid w:val="001B4DFD"/>
    <w:rsid w:val="001C51F8"/>
    <w:rsid w:val="001C6834"/>
    <w:rsid w:val="001D042A"/>
    <w:rsid w:val="001D26F7"/>
    <w:rsid w:val="001D5059"/>
    <w:rsid w:val="001E02DB"/>
    <w:rsid w:val="001F0206"/>
    <w:rsid w:val="001F0588"/>
    <w:rsid w:val="001F0F9E"/>
    <w:rsid w:val="001F4B69"/>
    <w:rsid w:val="001F7CE6"/>
    <w:rsid w:val="00210C25"/>
    <w:rsid w:val="0021455D"/>
    <w:rsid w:val="002171DD"/>
    <w:rsid w:val="00222439"/>
    <w:rsid w:val="002266F2"/>
    <w:rsid w:val="00231534"/>
    <w:rsid w:val="00231C71"/>
    <w:rsid w:val="002361F6"/>
    <w:rsid w:val="00243CFD"/>
    <w:rsid w:val="0025283F"/>
    <w:rsid w:val="00263525"/>
    <w:rsid w:val="00267524"/>
    <w:rsid w:val="00267F0F"/>
    <w:rsid w:val="00267F6B"/>
    <w:rsid w:val="002718B3"/>
    <w:rsid w:val="0027263B"/>
    <w:rsid w:val="002765E3"/>
    <w:rsid w:val="00277F5B"/>
    <w:rsid w:val="0029029F"/>
    <w:rsid w:val="00293E9B"/>
    <w:rsid w:val="00294DB6"/>
    <w:rsid w:val="002A09F3"/>
    <w:rsid w:val="002C1B24"/>
    <w:rsid w:val="002C681B"/>
    <w:rsid w:val="002D05FB"/>
    <w:rsid w:val="002D270D"/>
    <w:rsid w:val="002D284B"/>
    <w:rsid w:val="002D3F28"/>
    <w:rsid w:val="002E04B2"/>
    <w:rsid w:val="002E7A9C"/>
    <w:rsid w:val="002E7F4C"/>
    <w:rsid w:val="002F5F43"/>
    <w:rsid w:val="00303A80"/>
    <w:rsid w:val="00304034"/>
    <w:rsid w:val="00305CBE"/>
    <w:rsid w:val="00310CAA"/>
    <w:rsid w:val="003133AF"/>
    <w:rsid w:val="00315C7D"/>
    <w:rsid w:val="003173C5"/>
    <w:rsid w:val="0032608A"/>
    <w:rsid w:val="00330BB1"/>
    <w:rsid w:val="00341C64"/>
    <w:rsid w:val="00346733"/>
    <w:rsid w:val="00350FAA"/>
    <w:rsid w:val="003557A7"/>
    <w:rsid w:val="00360ACE"/>
    <w:rsid w:val="003616D9"/>
    <w:rsid w:val="00366828"/>
    <w:rsid w:val="0037473D"/>
    <w:rsid w:val="00375200"/>
    <w:rsid w:val="00376333"/>
    <w:rsid w:val="00376CCD"/>
    <w:rsid w:val="00376CE9"/>
    <w:rsid w:val="00381E5B"/>
    <w:rsid w:val="00383C2B"/>
    <w:rsid w:val="00386DB7"/>
    <w:rsid w:val="00387C06"/>
    <w:rsid w:val="00396099"/>
    <w:rsid w:val="003A2DBF"/>
    <w:rsid w:val="003A4E2C"/>
    <w:rsid w:val="003B6851"/>
    <w:rsid w:val="003C5F48"/>
    <w:rsid w:val="003C6BFF"/>
    <w:rsid w:val="003D2E3F"/>
    <w:rsid w:val="003D3453"/>
    <w:rsid w:val="003D3488"/>
    <w:rsid w:val="003D3570"/>
    <w:rsid w:val="003D3A9C"/>
    <w:rsid w:val="003D7E29"/>
    <w:rsid w:val="003E4A85"/>
    <w:rsid w:val="003F0357"/>
    <w:rsid w:val="003F335C"/>
    <w:rsid w:val="003F6A3E"/>
    <w:rsid w:val="00407BC0"/>
    <w:rsid w:val="00420DBE"/>
    <w:rsid w:val="0042221A"/>
    <w:rsid w:val="00423F33"/>
    <w:rsid w:val="00424CD7"/>
    <w:rsid w:val="004309D0"/>
    <w:rsid w:val="0043171B"/>
    <w:rsid w:val="004317D8"/>
    <w:rsid w:val="00442BFF"/>
    <w:rsid w:val="00450B99"/>
    <w:rsid w:val="00452B4B"/>
    <w:rsid w:val="00460137"/>
    <w:rsid w:val="004608EA"/>
    <w:rsid w:val="0046292A"/>
    <w:rsid w:val="0046766D"/>
    <w:rsid w:val="00470236"/>
    <w:rsid w:val="00470AE1"/>
    <w:rsid w:val="00474E04"/>
    <w:rsid w:val="00475147"/>
    <w:rsid w:val="00485BEC"/>
    <w:rsid w:val="00494021"/>
    <w:rsid w:val="00494E0C"/>
    <w:rsid w:val="004955D5"/>
    <w:rsid w:val="004A1CED"/>
    <w:rsid w:val="004A226B"/>
    <w:rsid w:val="004A26A0"/>
    <w:rsid w:val="004A3DCD"/>
    <w:rsid w:val="004A400B"/>
    <w:rsid w:val="004A4335"/>
    <w:rsid w:val="004A5FD9"/>
    <w:rsid w:val="004B685A"/>
    <w:rsid w:val="004C2E29"/>
    <w:rsid w:val="004C3DE1"/>
    <w:rsid w:val="004C56AC"/>
    <w:rsid w:val="004D0E77"/>
    <w:rsid w:val="004D360C"/>
    <w:rsid w:val="004D3CFB"/>
    <w:rsid w:val="004E03A8"/>
    <w:rsid w:val="004E0870"/>
    <w:rsid w:val="004E2116"/>
    <w:rsid w:val="004E3E17"/>
    <w:rsid w:val="004F79ED"/>
    <w:rsid w:val="00501C20"/>
    <w:rsid w:val="00502FD0"/>
    <w:rsid w:val="00511CA3"/>
    <w:rsid w:val="005167E1"/>
    <w:rsid w:val="00516C1A"/>
    <w:rsid w:val="00517AD0"/>
    <w:rsid w:val="00521370"/>
    <w:rsid w:val="00527104"/>
    <w:rsid w:val="0053308F"/>
    <w:rsid w:val="00533A6D"/>
    <w:rsid w:val="00537114"/>
    <w:rsid w:val="00540987"/>
    <w:rsid w:val="00546BFA"/>
    <w:rsid w:val="00550815"/>
    <w:rsid w:val="00551809"/>
    <w:rsid w:val="00555747"/>
    <w:rsid w:val="005564BF"/>
    <w:rsid w:val="00557E5F"/>
    <w:rsid w:val="00564205"/>
    <w:rsid w:val="0056558C"/>
    <w:rsid w:val="0056687E"/>
    <w:rsid w:val="00571009"/>
    <w:rsid w:val="00575A7B"/>
    <w:rsid w:val="00592E00"/>
    <w:rsid w:val="00596239"/>
    <w:rsid w:val="005A0561"/>
    <w:rsid w:val="005B607C"/>
    <w:rsid w:val="005B7917"/>
    <w:rsid w:val="005C24EC"/>
    <w:rsid w:val="005C3CD8"/>
    <w:rsid w:val="005C561E"/>
    <w:rsid w:val="005C5B4B"/>
    <w:rsid w:val="005D2156"/>
    <w:rsid w:val="005D4D0D"/>
    <w:rsid w:val="005D6009"/>
    <w:rsid w:val="005E55DD"/>
    <w:rsid w:val="00606B1B"/>
    <w:rsid w:val="0061183F"/>
    <w:rsid w:val="0061265B"/>
    <w:rsid w:val="0062569D"/>
    <w:rsid w:val="00632192"/>
    <w:rsid w:val="00632751"/>
    <w:rsid w:val="00633089"/>
    <w:rsid w:val="0063564F"/>
    <w:rsid w:val="0063746F"/>
    <w:rsid w:val="00643C60"/>
    <w:rsid w:val="006445E1"/>
    <w:rsid w:val="00650B58"/>
    <w:rsid w:val="00653552"/>
    <w:rsid w:val="006558FA"/>
    <w:rsid w:val="00665647"/>
    <w:rsid w:val="00675CAC"/>
    <w:rsid w:val="00681F31"/>
    <w:rsid w:val="00684A7E"/>
    <w:rsid w:val="00690586"/>
    <w:rsid w:val="006A400D"/>
    <w:rsid w:val="006A614D"/>
    <w:rsid w:val="006A6ADA"/>
    <w:rsid w:val="006B13D5"/>
    <w:rsid w:val="006B3A04"/>
    <w:rsid w:val="006B3F9B"/>
    <w:rsid w:val="006B687F"/>
    <w:rsid w:val="006C34EA"/>
    <w:rsid w:val="006C6452"/>
    <w:rsid w:val="006C78EB"/>
    <w:rsid w:val="006D11C9"/>
    <w:rsid w:val="006D3202"/>
    <w:rsid w:val="006D3843"/>
    <w:rsid w:val="006D50BA"/>
    <w:rsid w:val="006E2ED5"/>
    <w:rsid w:val="006E3BDC"/>
    <w:rsid w:val="006E697A"/>
    <w:rsid w:val="006F0396"/>
    <w:rsid w:val="006F0F55"/>
    <w:rsid w:val="00700223"/>
    <w:rsid w:val="0070105C"/>
    <w:rsid w:val="00705CFB"/>
    <w:rsid w:val="00712046"/>
    <w:rsid w:val="007126D5"/>
    <w:rsid w:val="007127D3"/>
    <w:rsid w:val="0072758C"/>
    <w:rsid w:val="00733B1B"/>
    <w:rsid w:val="0073677B"/>
    <w:rsid w:val="0075404D"/>
    <w:rsid w:val="00754A5F"/>
    <w:rsid w:val="007578C3"/>
    <w:rsid w:val="007607FC"/>
    <w:rsid w:val="00765B05"/>
    <w:rsid w:val="0077448D"/>
    <w:rsid w:val="007804DF"/>
    <w:rsid w:val="0079177D"/>
    <w:rsid w:val="00791A7B"/>
    <w:rsid w:val="00793C3E"/>
    <w:rsid w:val="00796297"/>
    <w:rsid w:val="007962D2"/>
    <w:rsid w:val="00796C2F"/>
    <w:rsid w:val="00797165"/>
    <w:rsid w:val="007A22BE"/>
    <w:rsid w:val="007A2F2A"/>
    <w:rsid w:val="007A5A1D"/>
    <w:rsid w:val="007A7BDB"/>
    <w:rsid w:val="007B12DF"/>
    <w:rsid w:val="007B7172"/>
    <w:rsid w:val="007C39FB"/>
    <w:rsid w:val="007D0B42"/>
    <w:rsid w:val="007D4173"/>
    <w:rsid w:val="007D7249"/>
    <w:rsid w:val="007E2272"/>
    <w:rsid w:val="007F0CF4"/>
    <w:rsid w:val="00811753"/>
    <w:rsid w:val="00815F8C"/>
    <w:rsid w:val="008170D0"/>
    <w:rsid w:val="008213A2"/>
    <w:rsid w:val="00833D93"/>
    <w:rsid w:val="0084731B"/>
    <w:rsid w:val="0085093A"/>
    <w:rsid w:val="00851594"/>
    <w:rsid w:val="00854BE7"/>
    <w:rsid w:val="00862030"/>
    <w:rsid w:val="008648FC"/>
    <w:rsid w:val="008677DE"/>
    <w:rsid w:val="008734FB"/>
    <w:rsid w:val="00876117"/>
    <w:rsid w:val="0087670E"/>
    <w:rsid w:val="0087774D"/>
    <w:rsid w:val="00882E99"/>
    <w:rsid w:val="00893609"/>
    <w:rsid w:val="0089670F"/>
    <w:rsid w:val="008A0588"/>
    <w:rsid w:val="008B52D2"/>
    <w:rsid w:val="008B6242"/>
    <w:rsid w:val="008B7D8E"/>
    <w:rsid w:val="008C0696"/>
    <w:rsid w:val="008C3539"/>
    <w:rsid w:val="008C37DD"/>
    <w:rsid w:val="008C3995"/>
    <w:rsid w:val="008D2A5F"/>
    <w:rsid w:val="008D5469"/>
    <w:rsid w:val="008E65D6"/>
    <w:rsid w:val="008E6FE7"/>
    <w:rsid w:val="008F3F4A"/>
    <w:rsid w:val="00901D39"/>
    <w:rsid w:val="009059D0"/>
    <w:rsid w:val="00906FC9"/>
    <w:rsid w:val="0091445A"/>
    <w:rsid w:val="009166AC"/>
    <w:rsid w:val="0092461C"/>
    <w:rsid w:val="009428C4"/>
    <w:rsid w:val="009448C0"/>
    <w:rsid w:val="0094592E"/>
    <w:rsid w:val="0094652D"/>
    <w:rsid w:val="009611DB"/>
    <w:rsid w:val="009616E3"/>
    <w:rsid w:val="00965878"/>
    <w:rsid w:val="00970353"/>
    <w:rsid w:val="0097109B"/>
    <w:rsid w:val="009717D3"/>
    <w:rsid w:val="00977FE5"/>
    <w:rsid w:val="00981963"/>
    <w:rsid w:val="00982140"/>
    <w:rsid w:val="00982E56"/>
    <w:rsid w:val="00984BB1"/>
    <w:rsid w:val="009851F8"/>
    <w:rsid w:val="0098752D"/>
    <w:rsid w:val="00987ED1"/>
    <w:rsid w:val="00990D4E"/>
    <w:rsid w:val="00992E0E"/>
    <w:rsid w:val="009938A3"/>
    <w:rsid w:val="009969A3"/>
    <w:rsid w:val="0099795E"/>
    <w:rsid w:val="009A18F9"/>
    <w:rsid w:val="009A27E2"/>
    <w:rsid w:val="009A6D19"/>
    <w:rsid w:val="009B0026"/>
    <w:rsid w:val="009B03E2"/>
    <w:rsid w:val="009B78C0"/>
    <w:rsid w:val="009C516C"/>
    <w:rsid w:val="009D4155"/>
    <w:rsid w:val="009F0740"/>
    <w:rsid w:val="009F1984"/>
    <w:rsid w:val="009F6B1D"/>
    <w:rsid w:val="009F7330"/>
    <w:rsid w:val="00A0050E"/>
    <w:rsid w:val="00A00E17"/>
    <w:rsid w:val="00A016D3"/>
    <w:rsid w:val="00A03D18"/>
    <w:rsid w:val="00A10C53"/>
    <w:rsid w:val="00A1271A"/>
    <w:rsid w:val="00A13511"/>
    <w:rsid w:val="00A150DA"/>
    <w:rsid w:val="00A16C36"/>
    <w:rsid w:val="00A17232"/>
    <w:rsid w:val="00A34082"/>
    <w:rsid w:val="00A35D48"/>
    <w:rsid w:val="00A36BB4"/>
    <w:rsid w:val="00A41955"/>
    <w:rsid w:val="00A510C6"/>
    <w:rsid w:val="00A52F30"/>
    <w:rsid w:val="00A56DAB"/>
    <w:rsid w:val="00A57268"/>
    <w:rsid w:val="00A62FC6"/>
    <w:rsid w:val="00A67A40"/>
    <w:rsid w:val="00A745B3"/>
    <w:rsid w:val="00A75AEE"/>
    <w:rsid w:val="00A77F8A"/>
    <w:rsid w:val="00A876F0"/>
    <w:rsid w:val="00A945B3"/>
    <w:rsid w:val="00AB3CB6"/>
    <w:rsid w:val="00AB44B5"/>
    <w:rsid w:val="00AB5725"/>
    <w:rsid w:val="00AC3F48"/>
    <w:rsid w:val="00AC514A"/>
    <w:rsid w:val="00AC6574"/>
    <w:rsid w:val="00AD0EFE"/>
    <w:rsid w:val="00AD3A4D"/>
    <w:rsid w:val="00AD768C"/>
    <w:rsid w:val="00AE10C4"/>
    <w:rsid w:val="00AF0EC9"/>
    <w:rsid w:val="00AF162E"/>
    <w:rsid w:val="00AF191B"/>
    <w:rsid w:val="00AF28DF"/>
    <w:rsid w:val="00B0191B"/>
    <w:rsid w:val="00B01C69"/>
    <w:rsid w:val="00B16749"/>
    <w:rsid w:val="00B34A44"/>
    <w:rsid w:val="00B35F1B"/>
    <w:rsid w:val="00B45AAD"/>
    <w:rsid w:val="00B46F15"/>
    <w:rsid w:val="00B479D2"/>
    <w:rsid w:val="00B53D69"/>
    <w:rsid w:val="00B571FD"/>
    <w:rsid w:val="00B573FB"/>
    <w:rsid w:val="00B63219"/>
    <w:rsid w:val="00B64508"/>
    <w:rsid w:val="00B66C04"/>
    <w:rsid w:val="00B7173A"/>
    <w:rsid w:val="00B71FE1"/>
    <w:rsid w:val="00B72016"/>
    <w:rsid w:val="00B7672E"/>
    <w:rsid w:val="00B80209"/>
    <w:rsid w:val="00B8223F"/>
    <w:rsid w:val="00B83A57"/>
    <w:rsid w:val="00B851C0"/>
    <w:rsid w:val="00B86963"/>
    <w:rsid w:val="00B87773"/>
    <w:rsid w:val="00B90E58"/>
    <w:rsid w:val="00B93055"/>
    <w:rsid w:val="00B97F4C"/>
    <w:rsid w:val="00BA1440"/>
    <w:rsid w:val="00BA2055"/>
    <w:rsid w:val="00BA4FCD"/>
    <w:rsid w:val="00BB0314"/>
    <w:rsid w:val="00BB092E"/>
    <w:rsid w:val="00BB716C"/>
    <w:rsid w:val="00BC1F6B"/>
    <w:rsid w:val="00BC23AD"/>
    <w:rsid w:val="00BD0F8E"/>
    <w:rsid w:val="00BD1EC0"/>
    <w:rsid w:val="00BD2750"/>
    <w:rsid w:val="00BD7390"/>
    <w:rsid w:val="00BE0F80"/>
    <w:rsid w:val="00BE7B5F"/>
    <w:rsid w:val="00BF15D7"/>
    <w:rsid w:val="00BF3C5C"/>
    <w:rsid w:val="00BF5767"/>
    <w:rsid w:val="00C019BD"/>
    <w:rsid w:val="00C02B0A"/>
    <w:rsid w:val="00C0397F"/>
    <w:rsid w:val="00C062ED"/>
    <w:rsid w:val="00C067D3"/>
    <w:rsid w:val="00C114A0"/>
    <w:rsid w:val="00C143AB"/>
    <w:rsid w:val="00C2142B"/>
    <w:rsid w:val="00C327ED"/>
    <w:rsid w:val="00C35390"/>
    <w:rsid w:val="00C44AE9"/>
    <w:rsid w:val="00C4646D"/>
    <w:rsid w:val="00C630B0"/>
    <w:rsid w:val="00C635BE"/>
    <w:rsid w:val="00C63A90"/>
    <w:rsid w:val="00C77B58"/>
    <w:rsid w:val="00C84E2C"/>
    <w:rsid w:val="00C92AF8"/>
    <w:rsid w:val="00CA0DEC"/>
    <w:rsid w:val="00CB030A"/>
    <w:rsid w:val="00CB3C4A"/>
    <w:rsid w:val="00CC60B1"/>
    <w:rsid w:val="00CC6D0A"/>
    <w:rsid w:val="00CD1C59"/>
    <w:rsid w:val="00CD538F"/>
    <w:rsid w:val="00CD54FC"/>
    <w:rsid w:val="00CD5BDE"/>
    <w:rsid w:val="00CE03A0"/>
    <w:rsid w:val="00CE2040"/>
    <w:rsid w:val="00CE7481"/>
    <w:rsid w:val="00CE7537"/>
    <w:rsid w:val="00CF1787"/>
    <w:rsid w:val="00CF3A2D"/>
    <w:rsid w:val="00CF7173"/>
    <w:rsid w:val="00D013D7"/>
    <w:rsid w:val="00D07F49"/>
    <w:rsid w:val="00D131A0"/>
    <w:rsid w:val="00D32D85"/>
    <w:rsid w:val="00D330C8"/>
    <w:rsid w:val="00D3403F"/>
    <w:rsid w:val="00D37F78"/>
    <w:rsid w:val="00D40634"/>
    <w:rsid w:val="00D418A1"/>
    <w:rsid w:val="00D44913"/>
    <w:rsid w:val="00D45A1E"/>
    <w:rsid w:val="00D45D43"/>
    <w:rsid w:val="00D50F2C"/>
    <w:rsid w:val="00D51EEC"/>
    <w:rsid w:val="00D53A31"/>
    <w:rsid w:val="00D63283"/>
    <w:rsid w:val="00D8116A"/>
    <w:rsid w:val="00D8326E"/>
    <w:rsid w:val="00D84389"/>
    <w:rsid w:val="00D85EF7"/>
    <w:rsid w:val="00D87891"/>
    <w:rsid w:val="00D90ED0"/>
    <w:rsid w:val="00DA1FAF"/>
    <w:rsid w:val="00DC1C63"/>
    <w:rsid w:val="00DC596A"/>
    <w:rsid w:val="00DC6346"/>
    <w:rsid w:val="00DC63E0"/>
    <w:rsid w:val="00DD2D2C"/>
    <w:rsid w:val="00DE18C6"/>
    <w:rsid w:val="00DE1F11"/>
    <w:rsid w:val="00DE67D9"/>
    <w:rsid w:val="00DF15C8"/>
    <w:rsid w:val="00DF74EB"/>
    <w:rsid w:val="00E0315F"/>
    <w:rsid w:val="00E039F4"/>
    <w:rsid w:val="00E04C18"/>
    <w:rsid w:val="00E074C8"/>
    <w:rsid w:val="00E1174B"/>
    <w:rsid w:val="00E206E4"/>
    <w:rsid w:val="00E22877"/>
    <w:rsid w:val="00E24981"/>
    <w:rsid w:val="00E25DE1"/>
    <w:rsid w:val="00E32BC7"/>
    <w:rsid w:val="00E51D2A"/>
    <w:rsid w:val="00E52687"/>
    <w:rsid w:val="00E53575"/>
    <w:rsid w:val="00E6466D"/>
    <w:rsid w:val="00E708F1"/>
    <w:rsid w:val="00E73CE3"/>
    <w:rsid w:val="00E83B78"/>
    <w:rsid w:val="00E931FD"/>
    <w:rsid w:val="00E93EBD"/>
    <w:rsid w:val="00E94461"/>
    <w:rsid w:val="00EB43CB"/>
    <w:rsid w:val="00EB654D"/>
    <w:rsid w:val="00EC22F0"/>
    <w:rsid w:val="00EC4BDF"/>
    <w:rsid w:val="00EC58B1"/>
    <w:rsid w:val="00EC712E"/>
    <w:rsid w:val="00ED215F"/>
    <w:rsid w:val="00ED5060"/>
    <w:rsid w:val="00ED551C"/>
    <w:rsid w:val="00ED7EE5"/>
    <w:rsid w:val="00EE29BA"/>
    <w:rsid w:val="00EF1BA0"/>
    <w:rsid w:val="00F00C7E"/>
    <w:rsid w:val="00F02693"/>
    <w:rsid w:val="00F1125A"/>
    <w:rsid w:val="00F174B6"/>
    <w:rsid w:val="00F215E7"/>
    <w:rsid w:val="00F224F5"/>
    <w:rsid w:val="00F240F6"/>
    <w:rsid w:val="00F247A9"/>
    <w:rsid w:val="00F30240"/>
    <w:rsid w:val="00F3272A"/>
    <w:rsid w:val="00F450A0"/>
    <w:rsid w:val="00F52D1B"/>
    <w:rsid w:val="00F547F5"/>
    <w:rsid w:val="00F570F2"/>
    <w:rsid w:val="00F61A1E"/>
    <w:rsid w:val="00F66184"/>
    <w:rsid w:val="00F666EA"/>
    <w:rsid w:val="00F66CC9"/>
    <w:rsid w:val="00F674A2"/>
    <w:rsid w:val="00F71657"/>
    <w:rsid w:val="00F76D5E"/>
    <w:rsid w:val="00F82927"/>
    <w:rsid w:val="00F909DC"/>
    <w:rsid w:val="00F931ED"/>
    <w:rsid w:val="00F94F7D"/>
    <w:rsid w:val="00F95C24"/>
    <w:rsid w:val="00F95EBB"/>
    <w:rsid w:val="00F97307"/>
    <w:rsid w:val="00F97A07"/>
    <w:rsid w:val="00F97FD0"/>
    <w:rsid w:val="00FA3422"/>
    <w:rsid w:val="00FA64F1"/>
    <w:rsid w:val="00FB3F66"/>
    <w:rsid w:val="00FC59B8"/>
    <w:rsid w:val="00FD62E9"/>
    <w:rsid w:val="00FE09E2"/>
    <w:rsid w:val="00FE0D37"/>
    <w:rsid w:val="00FE3B79"/>
    <w:rsid w:val="00FE7955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</w:style>
  <w:style w:type="character" w:customStyle="1" w:styleId="roman">
    <w:name w:val="roman"/>
    <w:basedOn w:val="a0"/>
    <w:rsid w:val="002266F2"/>
  </w:style>
  <w:style w:type="character" w:customStyle="1" w:styleId="ital">
    <w:name w:val="ital"/>
    <w:basedOn w:val="a0"/>
    <w:rsid w:val="002266F2"/>
  </w:style>
  <w:style w:type="paragraph" w:styleId="afa">
    <w:name w:val="List Paragraph"/>
    <w:basedOn w:val="a"/>
    <w:uiPriority w:val="34"/>
    <w:qFormat/>
    <w:rsid w:val="00D8326E"/>
    <w:pPr>
      <w:ind w:left="720"/>
      <w:contextualSpacing/>
    </w:pPr>
  </w:style>
  <w:style w:type="character" w:customStyle="1" w:styleId="17">
    <w:name w:val="Основной текст + Полужирный17"/>
    <w:basedOn w:val="a0"/>
    <w:rsid w:val="001956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27EE-85C4-4ABE-9C95-29C0DC3B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9</cp:revision>
  <cp:lastPrinted>2018-03-13T11:03:00Z</cp:lastPrinted>
  <dcterms:created xsi:type="dcterms:W3CDTF">2018-03-21T05:56:00Z</dcterms:created>
  <dcterms:modified xsi:type="dcterms:W3CDTF">2018-04-24T08:33:00Z</dcterms:modified>
</cp:coreProperties>
</file>