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6A52EF" w:rsidRDefault="006A52EF" w:rsidP="006A52E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6A52EF">
              <w:rPr>
                <w:b/>
                <w:i/>
                <w:sz w:val="28"/>
                <w:szCs w:val="28"/>
              </w:rPr>
              <w:t>Каулофиллум</w:t>
            </w:r>
            <w:proofErr w:type="spellEnd"/>
            <w:r w:rsidRPr="006A52EF">
              <w:rPr>
                <w:b/>
                <w:i/>
                <w:sz w:val="28"/>
                <w:szCs w:val="28"/>
              </w:rPr>
              <w:t> </w:t>
            </w:r>
            <w:proofErr w:type="spellStart"/>
            <w:r w:rsidRPr="006A52EF">
              <w:rPr>
                <w:b/>
                <w:i/>
                <w:sz w:val="28"/>
                <w:szCs w:val="28"/>
              </w:rPr>
              <w:t>таликтроидес</w:t>
            </w:r>
            <w:proofErr w:type="spellEnd"/>
          </w:p>
          <w:p w:rsidR="006A52EF" w:rsidRPr="006A52EF" w:rsidRDefault="006A52EF" w:rsidP="006A52EF">
            <w:pPr>
              <w:spacing w:after="120"/>
              <w:rPr>
                <w:b/>
                <w:i/>
                <w:sz w:val="24"/>
                <w:szCs w:val="24"/>
              </w:rPr>
            </w:pPr>
            <w:proofErr w:type="spellStart"/>
            <w:r w:rsidRPr="006A52EF">
              <w:rPr>
                <w:b/>
                <w:i/>
                <w:sz w:val="24"/>
                <w:szCs w:val="24"/>
              </w:rPr>
              <w:t>Каулофиллум</w:t>
            </w:r>
            <w:proofErr w:type="spellEnd"/>
            <w:r w:rsidRPr="006A52EF">
              <w:rPr>
                <w:b/>
                <w:i/>
                <w:sz w:val="24"/>
                <w:szCs w:val="24"/>
              </w:rPr>
              <w:t> </w:t>
            </w:r>
          </w:p>
          <w:p w:rsidR="00967BE2" w:rsidRDefault="000D70D2" w:rsidP="006A52E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Caulophyllu</w:t>
            </w:r>
            <w:proofErr w:type="spellEnd"/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thalictroides</w:t>
            </w:r>
            <w:proofErr w:type="spellEnd"/>
          </w:p>
          <w:p w:rsidR="001273CD" w:rsidRPr="006A52EF" w:rsidRDefault="001273CD" w:rsidP="001273CD">
            <w:pPr>
              <w:rPr>
                <w:b/>
                <w:i/>
                <w:sz w:val="24"/>
                <w:szCs w:val="24"/>
              </w:rPr>
            </w:pPr>
            <w:r w:rsidRPr="006A52EF">
              <w:rPr>
                <w:b/>
                <w:i/>
                <w:sz w:val="24"/>
                <w:szCs w:val="24"/>
              </w:rPr>
              <w:t>C</w:t>
            </w:r>
            <w:proofErr w:type="spellStart"/>
            <w:r w:rsidR="000D70D2" w:rsidRPr="006A52EF">
              <w:rPr>
                <w:b/>
                <w:i/>
                <w:sz w:val="24"/>
                <w:szCs w:val="24"/>
                <w:lang w:val="en-US"/>
              </w:rPr>
              <w:t>aulophyllum</w:t>
            </w:r>
            <w:proofErr w:type="spellEnd"/>
          </w:p>
          <w:p w:rsidR="001273CD" w:rsidRPr="00B33700" w:rsidRDefault="001273CD" w:rsidP="001273CD">
            <w:pPr>
              <w:rPr>
                <w:b/>
                <w:sz w:val="24"/>
                <w:szCs w:val="24"/>
              </w:rPr>
            </w:pPr>
          </w:p>
          <w:p w:rsidR="00967BE2" w:rsidRPr="00821591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6A52EF" w:rsidRDefault="00967BE2" w:rsidP="006A52EF">
      <w:pPr>
        <w:spacing w:line="360" w:lineRule="auto"/>
        <w:ind w:firstLine="709"/>
        <w:jc w:val="both"/>
        <w:rPr>
          <w:sz w:val="28"/>
          <w:szCs w:val="28"/>
        </w:rPr>
      </w:pPr>
      <w:r w:rsidRPr="006A52EF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6A52EF" w:rsidRPr="006A52EF">
        <w:rPr>
          <w:i/>
          <w:sz w:val="28"/>
          <w:szCs w:val="28"/>
        </w:rPr>
        <w:t>Каулофиллум</w:t>
      </w:r>
      <w:proofErr w:type="spellEnd"/>
      <w:r w:rsidR="006A52EF" w:rsidRPr="006A52EF">
        <w:rPr>
          <w:i/>
          <w:sz w:val="28"/>
          <w:szCs w:val="28"/>
        </w:rPr>
        <w:t> </w:t>
      </w:r>
      <w:proofErr w:type="spellStart"/>
      <w:r w:rsidR="006A52EF" w:rsidRPr="006A52EF">
        <w:rPr>
          <w:i/>
          <w:sz w:val="28"/>
          <w:szCs w:val="28"/>
        </w:rPr>
        <w:t>таликтроидес</w:t>
      </w:r>
      <w:proofErr w:type="spellEnd"/>
      <w:r w:rsidR="006A52EF" w:rsidRPr="006A52EF">
        <w:rPr>
          <w:i/>
          <w:sz w:val="28"/>
          <w:szCs w:val="28"/>
        </w:rPr>
        <w:t xml:space="preserve"> (</w:t>
      </w:r>
      <w:proofErr w:type="spellStart"/>
      <w:r w:rsidR="006A52EF" w:rsidRPr="006A52EF">
        <w:rPr>
          <w:i/>
          <w:sz w:val="28"/>
          <w:szCs w:val="28"/>
        </w:rPr>
        <w:t>Каулофиллум</w:t>
      </w:r>
      <w:proofErr w:type="spellEnd"/>
      <w:r w:rsidR="006A52EF" w:rsidRPr="006A52EF">
        <w:rPr>
          <w:i/>
          <w:sz w:val="28"/>
          <w:szCs w:val="28"/>
        </w:rPr>
        <w:t xml:space="preserve">) - </w:t>
      </w:r>
      <w:proofErr w:type="spellStart"/>
      <w:r w:rsidR="006A52EF" w:rsidRPr="006A52EF">
        <w:rPr>
          <w:i/>
          <w:sz w:val="28"/>
          <w:szCs w:val="28"/>
        </w:rPr>
        <w:t>Caulophyllu</w:t>
      </w:r>
      <w:proofErr w:type="spellEnd"/>
      <w:r w:rsidR="006A52EF" w:rsidRPr="006A52EF">
        <w:rPr>
          <w:i/>
          <w:sz w:val="28"/>
          <w:szCs w:val="28"/>
          <w:lang w:val="en-US"/>
        </w:rPr>
        <w:t>m</w:t>
      </w:r>
      <w:r w:rsidR="006A52EF" w:rsidRPr="006A52EF">
        <w:rPr>
          <w:i/>
          <w:sz w:val="28"/>
          <w:szCs w:val="28"/>
        </w:rPr>
        <w:t xml:space="preserve"> </w:t>
      </w:r>
      <w:proofErr w:type="spellStart"/>
      <w:r w:rsidR="006A52EF" w:rsidRPr="006A52EF">
        <w:rPr>
          <w:i/>
          <w:sz w:val="28"/>
          <w:szCs w:val="28"/>
        </w:rPr>
        <w:t>thalictroides</w:t>
      </w:r>
      <w:proofErr w:type="spellEnd"/>
      <w:r w:rsidR="006A52EF" w:rsidRPr="006A52EF">
        <w:rPr>
          <w:i/>
          <w:sz w:val="28"/>
          <w:szCs w:val="28"/>
        </w:rPr>
        <w:t xml:space="preserve"> (C</w:t>
      </w:r>
      <w:proofErr w:type="spellStart"/>
      <w:r w:rsidR="006A52EF" w:rsidRPr="006A52EF">
        <w:rPr>
          <w:i/>
          <w:sz w:val="28"/>
          <w:szCs w:val="28"/>
          <w:lang w:val="en-US"/>
        </w:rPr>
        <w:t>aulophyllum</w:t>
      </w:r>
      <w:proofErr w:type="spellEnd"/>
      <w:r w:rsidR="006A52EF" w:rsidRPr="006A52EF">
        <w:rPr>
          <w:sz w:val="28"/>
          <w:szCs w:val="28"/>
        </w:rPr>
        <w:t xml:space="preserve">) </w:t>
      </w:r>
      <w:r w:rsidRPr="006A52EF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6A52EF">
        <w:rPr>
          <w:i/>
          <w:sz w:val="28"/>
          <w:szCs w:val="28"/>
        </w:rPr>
        <w:t>,</w:t>
      </w:r>
      <w:r w:rsidRPr="006A52EF">
        <w:rPr>
          <w:sz w:val="28"/>
          <w:szCs w:val="28"/>
        </w:rPr>
        <w:t xml:space="preserve"> получаемую из </w:t>
      </w:r>
      <w:r w:rsidR="00D6343E" w:rsidRPr="006A52EF">
        <w:rPr>
          <w:sz w:val="28"/>
          <w:szCs w:val="28"/>
        </w:rPr>
        <w:t>свежих</w:t>
      </w:r>
      <w:r w:rsidR="004E0384" w:rsidRPr="006A52EF">
        <w:rPr>
          <w:sz w:val="28"/>
          <w:szCs w:val="28"/>
        </w:rPr>
        <w:t>,</w:t>
      </w:r>
      <w:r w:rsidR="00D6343E" w:rsidRPr="006A52EF">
        <w:rPr>
          <w:sz w:val="28"/>
          <w:szCs w:val="28"/>
        </w:rPr>
        <w:t xml:space="preserve"> собранных в конце лета </w:t>
      </w:r>
      <w:r w:rsidR="006E71ED" w:rsidRPr="006A52EF">
        <w:rPr>
          <w:sz w:val="28"/>
          <w:szCs w:val="28"/>
        </w:rPr>
        <w:t>корневищ</w:t>
      </w:r>
      <w:r w:rsidR="00113878" w:rsidRPr="006A52EF">
        <w:rPr>
          <w:sz w:val="28"/>
          <w:szCs w:val="28"/>
        </w:rPr>
        <w:t xml:space="preserve"> </w:t>
      </w:r>
      <w:r w:rsidR="006E71ED" w:rsidRPr="006A52EF">
        <w:rPr>
          <w:sz w:val="28"/>
          <w:szCs w:val="28"/>
        </w:rPr>
        <w:t xml:space="preserve">с корнями </w:t>
      </w:r>
      <w:proofErr w:type="spellStart"/>
      <w:r w:rsidR="006E71ED" w:rsidRPr="006A52EF">
        <w:rPr>
          <w:sz w:val="28"/>
          <w:szCs w:val="28"/>
        </w:rPr>
        <w:t>стеблелиста</w:t>
      </w:r>
      <w:proofErr w:type="spellEnd"/>
      <w:r w:rsidR="006E71ED" w:rsidRPr="006A52EF">
        <w:rPr>
          <w:sz w:val="28"/>
          <w:szCs w:val="28"/>
        </w:rPr>
        <w:t xml:space="preserve"> </w:t>
      </w:r>
      <w:proofErr w:type="spellStart"/>
      <w:r w:rsidR="006E71ED" w:rsidRPr="006A52EF">
        <w:rPr>
          <w:sz w:val="28"/>
          <w:szCs w:val="28"/>
        </w:rPr>
        <w:t>василистниковидного</w:t>
      </w:r>
      <w:proofErr w:type="spellEnd"/>
      <w:r w:rsidR="00113878" w:rsidRPr="006A52EF">
        <w:rPr>
          <w:sz w:val="28"/>
          <w:szCs w:val="28"/>
        </w:rPr>
        <w:t xml:space="preserve"> – </w:t>
      </w:r>
      <w:proofErr w:type="spellStart"/>
      <w:r w:rsidR="006E71ED" w:rsidRPr="006A52EF">
        <w:rPr>
          <w:i/>
          <w:sz w:val="28"/>
          <w:szCs w:val="28"/>
        </w:rPr>
        <w:t>Caulophyllu</w:t>
      </w:r>
      <w:proofErr w:type="spellEnd"/>
      <w:r w:rsidR="006E71ED" w:rsidRPr="006A52EF">
        <w:rPr>
          <w:i/>
          <w:sz w:val="28"/>
          <w:szCs w:val="28"/>
          <w:lang w:val="en-US"/>
        </w:rPr>
        <w:t>m</w:t>
      </w:r>
      <w:r w:rsidR="006E71ED" w:rsidRPr="006A52EF">
        <w:rPr>
          <w:i/>
          <w:sz w:val="28"/>
          <w:szCs w:val="28"/>
        </w:rPr>
        <w:t xml:space="preserve"> </w:t>
      </w:r>
      <w:proofErr w:type="spellStart"/>
      <w:r w:rsidR="006E71ED" w:rsidRPr="006A52EF">
        <w:rPr>
          <w:i/>
          <w:sz w:val="28"/>
          <w:szCs w:val="28"/>
        </w:rPr>
        <w:t>thalictroides</w:t>
      </w:r>
      <w:proofErr w:type="spellEnd"/>
      <w:r w:rsidR="00113878" w:rsidRPr="006A52EF">
        <w:rPr>
          <w:i/>
          <w:sz w:val="28"/>
          <w:szCs w:val="28"/>
        </w:rPr>
        <w:t xml:space="preserve"> </w:t>
      </w:r>
      <w:r w:rsidR="006562B4" w:rsidRPr="006A52EF">
        <w:rPr>
          <w:i/>
          <w:sz w:val="28"/>
          <w:szCs w:val="28"/>
        </w:rPr>
        <w:t>(</w:t>
      </w:r>
      <w:r w:rsidR="006562B4" w:rsidRPr="006A52EF">
        <w:rPr>
          <w:i/>
          <w:sz w:val="28"/>
          <w:szCs w:val="28"/>
          <w:lang w:val="en-US"/>
        </w:rPr>
        <w:t>L</w:t>
      </w:r>
      <w:r w:rsidR="006562B4" w:rsidRPr="006A52EF">
        <w:rPr>
          <w:i/>
          <w:sz w:val="28"/>
          <w:szCs w:val="28"/>
        </w:rPr>
        <w:t xml:space="preserve">) </w:t>
      </w:r>
      <w:proofErr w:type="spellStart"/>
      <w:r w:rsidR="006562B4" w:rsidRPr="006A52EF">
        <w:rPr>
          <w:i/>
          <w:sz w:val="28"/>
          <w:szCs w:val="28"/>
          <w:lang w:val="en-US"/>
        </w:rPr>
        <w:t>Michx</w:t>
      </w:r>
      <w:proofErr w:type="spellEnd"/>
      <w:r w:rsidR="00113878" w:rsidRPr="006A52EF">
        <w:rPr>
          <w:sz w:val="28"/>
          <w:szCs w:val="28"/>
        </w:rPr>
        <w:t>., сем</w:t>
      </w:r>
      <w:proofErr w:type="gramStart"/>
      <w:r w:rsidR="00113878" w:rsidRPr="006A52EF">
        <w:rPr>
          <w:sz w:val="28"/>
          <w:szCs w:val="28"/>
        </w:rPr>
        <w:t>.</w:t>
      </w:r>
      <w:proofErr w:type="gramEnd"/>
      <w:r w:rsidR="00113878" w:rsidRPr="006A52EF">
        <w:rPr>
          <w:sz w:val="28"/>
          <w:szCs w:val="28"/>
        </w:rPr>
        <w:t xml:space="preserve"> </w:t>
      </w:r>
      <w:proofErr w:type="gramStart"/>
      <w:r w:rsidR="006E71ED" w:rsidRPr="006A52EF">
        <w:rPr>
          <w:sz w:val="28"/>
          <w:szCs w:val="28"/>
        </w:rPr>
        <w:t>б</w:t>
      </w:r>
      <w:proofErr w:type="gramEnd"/>
      <w:r w:rsidR="006E71ED" w:rsidRPr="006A52EF">
        <w:rPr>
          <w:sz w:val="28"/>
          <w:szCs w:val="28"/>
        </w:rPr>
        <w:t>арбарисо</w:t>
      </w:r>
      <w:r w:rsidR="00113878" w:rsidRPr="006A52EF">
        <w:rPr>
          <w:sz w:val="28"/>
          <w:szCs w:val="28"/>
        </w:rPr>
        <w:t xml:space="preserve">вых – </w:t>
      </w:r>
      <w:proofErr w:type="spellStart"/>
      <w:r w:rsidR="006E71ED" w:rsidRPr="006A52EF">
        <w:rPr>
          <w:i/>
          <w:color w:val="000000"/>
          <w:sz w:val="28"/>
          <w:szCs w:val="28"/>
        </w:rPr>
        <w:t>Berberidaceae</w:t>
      </w:r>
      <w:proofErr w:type="spellEnd"/>
      <w:r w:rsidRPr="006A52EF">
        <w:rPr>
          <w:i/>
          <w:sz w:val="28"/>
          <w:szCs w:val="28"/>
        </w:rPr>
        <w:t xml:space="preserve">, </w:t>
      </w:r>
      <w:r w:rsidRPr="006A52EF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D6343E" w:rsidP="004E0384">
            <w:pPr>
              <w:spacing w:after="240"/>
              <w:rPr>
                <w:sz w:val="28"/>
              </w:rPr>
            </w:pPr>
            <w:proofErr w:type="spellStart"/>
            <w:r>
              <w:rPr>
                <w:sz w:val="28"/>
              </w:rPr>
              <w:t>Стеблелиста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василистниковидного</w:t>
            </w:r>
            <w:proofErr w:type="spellEnd"/>
            <w:r w:rsidR="00AA1F7E">
              <w:rPr>
                <w:sz w:val="28"/>
              </w:rPr>
              <w:t xml:space="preserve"> </w:t>
            </w:r>
            <w:r>
              <w:rPr>
                <w:sz w:val="28"/>
              </w:rPr>
              <w:t>свежих корневищ с корнями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6343E">
        <w:rPr>
          <w:sz w:val="28"/>
        </w:rPr>
        <w:t>3</w:t>
      </w:r>
      <w:r>
        <w:rPr>
          <w:sz w:val="28"/>
        </w:rPr>
        <w:t xml:space="preserve"> ОФС «Настойки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113878">
      <w:pPr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113878" w:rsidRPr="00113878">
        <w:rPr>
          <w:sz w:val="28"/>
        </w:rPr>
        <w:t>желто</w:t>
      </w:r>
      <w:r w:rsidR="00D6343E">
        <w:rPr>
          <w:sz w:val="28"/>
        </w:rPr>
        <w:t>вато-коричневого цвета без</w:t>
      </w:r>
      <w:r w:rsidR="00113878" w:rsidRPr="00113878">
        <w:rPr>
          <w:sz w:val="28"/>
        </w:rPr>
        <w:t xml:space="preserve"> характерн</w:t>
      </w:r>
      <w:r w:rsidR="00D6343E">
        <w:rPr>
          <w:sz w:val="28"/>
        </w:rPr>
        <w:t>ого</w:t>
      </w:r>
      <w:r w:rsidR="00113878" w:rsidRPr="00113878">
        <w:rPr>
          <w:sz w:val="28"/>
        </w:rPr>
        <w:t xml:space="preserve"> запах</w:t>
      </w:r>
      <w:r w:rsidR="00D6343E">
        <w:rPr>
          <w:sz w:val="28"/>
        </w:rPr>
        <w:t>а</w:t>
      </w:r>
      <w:r w:rsidR="00113878" w:rsidRPr="00113878">
        <w:rPr>
          <w:sz w:val="28"/>
        </w:rPr>
        <w:t>.</w:t>
      </w:r>
    </w:p>
    <w:p w:rsidR="006C7D2D" w:rsidRDefault="006C7D2D" w:rsidP="00737FC7">
      <w:pPr>
        <w:pStyle w:val="20"/>
        <w:widowControl w:val="0"/>
        <w:spacing w:line="360" w:lineRule="auto"/>
        <w:ind w:firstLine="720"/>
      </w:pPr>
      <w:r>
        <w:t>.</w:t>
      </w:r>
    </w:p>
    <w:p w:rsidR="00AA1F7E" w:rsidRPr="005B769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  <w:r w:rsidR="006C7D2D" w:rsidRPr="00737FC7">
        <w:rPr>
          <w:b/>
          <w:sz w:val="28"/>
        </w:rPr>
        <w:t xml:space="preserve"> </w:t>
      </w:r>
    </w:p>
    <w:p w:rsidR="005B769E" w:rsidRPr="006C68C6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6C68C6">
        <w:rPr>
          <w:b/>
          <w:i/>
          <w:sz w:val="28"/>
        </w:rPr>
        <w:t>Тонкослойная хроматография</w:t>
      </w:r>
    </w:p>
    <w:p w:rsidR="006C68C6" w:rsidRDefault="005B769E" w:rsidP="005B769E">
      <w:pPr>
        <w:ind w:firstLine="709"/>
        <w:jc w:val="both"/>
        <w:rPr>
          <w:i/>
          <w:sz w:val="28"/>
        </w:rPr>
      </w:pPr>
      <w:r w:rsidRPr="00737FC7">
        <w:rPr>
          <w:i/>
          <w:sz w:val="28"/>
        </w:rPr>
        <w:lastRenderedPageBreak/>
        <w:t>Приготовление раствор</w:t>
      </w:r>
      <w:r>
        <w:rPr>
          <w:i/>
          <w:sz w:val="28"/>
        </w:rPr>
        <w:t>ов</w:t>
      </w:r>
    </w:p>
    <w:p w:rsidR="00967BE2" w:rsidRDefault="006C68C6" w:rsidP="0006435C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i/>
        </w:rPr>
        <w:t>Раствор</w:t>
      </w:r>
      <w:r w:rsidR="005B769E" w:rsidRPr="00737FC7">
        <w:rPr>
          <w:i/>
        </w:rPr>
        <w:t xml:space="preserve"> </w:t>
      </w:r>
      <w:r w:rsidR="005B769E">
        <w:rPr>
          <w:i/>
        </w:rPr>
        <w:t>стандартн</w:t>
      </w:r>
      <w:r w:rsidR="00113878">
        <w:rPr>
          <w:i/>
        </w:rPr>
        <w:t>ых</w:t>
      </w:r>
      <w:r w:rsidR="005B769E">
        <w:rPr>
          <w:i/>
        </w:rPr>
        <w:t xml:space="preserve"> образц</w:t>
      </w:r>
      <w:r w:rsidR="00113878">
        <w:rPr>
          <w:i/>
        </w:rPr>
        <w:t>ов</w:t>
      </w:r>
      <w:r w:rsidR="005B769E">
        <w:rPr>
          <w:i/>
        </w:rPr>
        <w:t xml:space="preserve"> (СО) </w:t>
      </w:r>
      <w:proofErr w:type="spellStart"/>
      <w:r w:rsidR="00D6343E">
        <w:rPr>
          <w:i/>
        </w:rPr>
        <w:t>бруцина</w:t>
      </w:r>
      <w:proofErr w:type="spellEnd"/>
      <w:r w:rsidR="00D6343E">
        <w:rPr>
          <w:i/>
        </w:rPr>
        <w:t>, хинина гидрохлорида</w:t>
      </w:r>
      <w:r w:rsidR="00113878">
        <w:rPr>
          <w:i/>
        </w:rPr>
        <w:t xml:space="preserve"> и </w:t>
      </w:r>
      <w:proofErr w:type="spellStart"/>
      <w:r w:rsidR="00D6343E">
        <w:rPr>
          <w:i/>
        </w:rPr>
        <w:t>дантрола</w:t>
      </w:r>
      <w:proofErr w:type="spellEnd"/>
      <w:r w:rsidR="00113878">
        <w:rPr>
          <w:i/>
        </w:rPr>
        <w:t xml:space="preserve">: </w:t>
      </w:r>
      <w:r w:rsidR="00D6343E">
        <w:t xml:space="preserve">по </w:t>
      </w:r>
      <w:r w:rsidR="0006435C" w:rsidRPr="0006435C">
        <w:t>1</w:t>
      </w:r>
      <w:r w:rsidR="005B769E">
        <w:t>0</w:t>
      </w:r>
      <w:r>
        <w:t> </w:t>
      </w:r>
      <w:r w:rsidR="005B769E">
        <w:t xml:space="preserve">мг </w:t>
      </w:r>
      <w:proofErr w:type="spellStart"/>
      <w:r w:rsidR="00D6343E">
        <w:t>бруц</w:t>
      </w:r>
      <w:r w:rsidR="0006435C">
        <w:t>ина</w:t>
      </w:r>
      <w:proofErr w:type="spellEnd"/>
      <w:r w:rsidR="00D6343E">
        <w:t xml:space="preserve">, хинина гидрохлорида и </w:t>
      </w:r>
      <w:proofErr w:type="spellStart"/>
      <w:r w:rsidR="00816304">
        <w:t>дантрола</w:t>
      </w:r>
      <w:proofErr w:type="spellEnd"/>
      <w:r w:rsidR="005B769E">
        <w:t xml:space="preserve"> растворяют в 10 мл </w:t>
      </w:r>
      <w:r w:rsidR="0006435C">
        <w:t>метанола</w:t>
      </w:r>
      <w:r w:rsidR="005B769E">
        <w:t xml:space="preserve">. </w:t>
      </w:r>
      <w:r w:rsidR="006C0065" w:rsidRPr="00A266C0">
        <w:rPr>
          <w:szCs w:val="28"/>
        </w:rPr>
        <w:t xml:space="preserve">Срок годности раствора не более </w:t>
      </w:r>
      <w:r w:rsidR="006C0065">
        <w:rPr>
          <w:szCs w:val="28"/>
        </w:rPr>
        <w:t>30</w:t>
      </w:r>
      <w:r w:rsidR="0092620F">
        <w:rPr>
          <w:szCs w:val="28"/>
        </w:rPr>
        <w:t> </w:t>
      </w:r>
      <w:proofErr w:type="spellStart"/>
      <w:r w:rsidR="006C0065">
        <w:rPr>
          <w:szCs w:val="28"/>
        </w:rPr>
        <w:t>сут</w:t>
      </w:r>
      <w:proofErr w:type="spellEnd"/>
      <w:r w:rsidR="006C0065" w:rsidRPr="00A266C0">
        <w:rPr>
          <w:snapToGrid w:val="0"/>
          <w:szCs w:val="28"/>
        </w:rPr>
        <w:t xml:space="preserve"> при хранении </w:t>
      </w:r>
      <w:r w:rsidR="006C0065" w:rsidRPr="00A266C0">
        <w:rPr>
          <w:szCs w:val="28"/>
        </w:rPr>
        <w:t>в прохладном, защищенном от света месте.</w:t>
      </w:r>
    </w:p>
    <w:p w:rsidR="00816304" w:rsidRDefault="00816304" w:rsidP="0006435C">
      <w:pPr>
        <w:pStyle w:val="21"/>
        <w:spacing w:line="240" w:lineRule="auto"/>
        <w:ind w:firstLine="709"/>
        <w:jc w:val="both"/>
        <w:rPr>
          <w:szCs w:val="28"/>
        </w:rPr>
      </w:pPr>
    </w:p>
    <w:p w:rsidR="004E0384" w:rsidRDefault="002E24F4" w:rsidP="0006435C">
      <w:pPr>
        <w:widowControl w:val="0"/>
        <w:spacing w:line="360" w:lineRule="auto"/>
        <w:ind w:firstLine="709"/>
        <w:jc w:val="both"/>
        <w:rPr>
          <w:noProof/>
          <w:sz w:val="28"/>
        </w:rPr>
      </w:pPr>
      <w:r>
        <w:rPr>
          <w:sz w:val="28"/>
          <w:szCs w:val="28"/>
        </w:rPr>
        <w:t>Н</w:t>
      </w:r>
      <w:r w:rsidR="0006435C" w:rsidRPr="008805B6">
        <w:rPr>
          <w:sz w:val="28"/>
          <w:szCs w:val="28"/>
        </w:rPr>
        <w:t>а линию старта аналитическ</w:t>
      </w:r>
      <w:r w:rsidR="00816304">
        <w:rPr>
          <w:sz w:val="28"/>
          <w:szCs w:val="28"/>
        </w:rPr>
        <w:t>ой</w:t>
      </w:r>
      <w:r w:rsidR="0006435C" w:rsidRPr="008805B6">
        <w:rPr>
          <w:sz w:val="28"/>
          <w:szCs w:val="28"/>
        </w:rPr>
        <w:t xml:space="preserve"> </w:t>
      </w:r>
      <w:proofErr w:type="spellStart"/>
      <w:r w:rsidR="0006435C" w:rsidRPr="008805B6">
        <w:rPr>
          <w:sz w:val="28"/>
          <w:szCs w:val="28"/>
        </w:rPr>
        <w:t>хроматографическ</w:t>
      </w:r>
      <w:r w:rsidR="00816304">
        <w:rPr>
          <w:sz w:val="28"/>
          <w:szCs w:val="28"/>
        </w:rPr>
        <w:t>ой</w:t>
      </w:r>
      <w:proofErr w:type="spellEnd"/>
      <w:r w:rsidR="0006435C" w:rsidRPr="008805B6">
        <w:rPr>
          <w:sz w:val="28"/>
          <w:szCs w:val="28"/>
        </w:rPr>
        <w:t xml:space="preserve"> пластинк</w:t>
      </w:r>
      <w:r w:rsidR="00816304">
        <w:rPr>
          <w:sz w:val="28"/>
          <w:szCs w:val="28"/>
        </w:rPr>
        <w:t>и</w:t>
      </w:r>
      <w:r w:rsidR="0006435C" w:rsidRPr="008805B6">
        <w:rPr>
          <w:sz w:val="28"/>
          <w:szCs w:val="28"/>
        </w:rPr>
        <w:t xml:space="preserve"> (размером 10</w:t>
      </w:r>
      <w:r w:rsidR="0006435C">
        <w:rPr>
          <w:sz w:val="28"/>
          <w:szCs w:val="28"/>
        </w:rPr>
        <w:t> </w:t>
      </w:r>
      <w:r w:rsidR="0006435C" w:rsidRPr="008805B6">
        <w:rPr>
          <w:sz w:val="28"/>
          <w:szCs w:val="28"/>
        </w:rPr>
        <w:t>×</w:t>
      </w:r>
      <w:r w:rsidR="0006435C">
        <w:rPr>
          <w:sz w:val="28"/>
          <w:szCs w:val="28"/>
        </w:rPr>
        <w:t> </w:t>
      </w:r>
      <w:r w:rsidR="0006435C" w:rsidRPr="008805B6">
        <w:rPr>
          <w:sz w:val="28"/>
          <w:szCs w:val="28"/>
        </w:rPr>
        <w:t>1</w:t>
      </w:r>
      <w:r w:rsidR="0006435C">
        <w:rPr>
          <w:sz w:val="28"/>
          <w:szCs w:val="28"/>
        </w:rPr>
        <w:t>5 </w:t>
      </w:r>
      <w:r w:rsidR="0006435C" w:rsidRPr="008805B6">
        <w:rPr>
          <w:sz w:val="28"/>
          <w:szCs w:val="28"/>
        </w:rPr>
        <w:t>см) со слоем силикагеля</w:t>
      </w:r>
      <w:r w:rsidR="0006435C" w:rsidRPr="009079F8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 xml:space="preserve">на полимерной подложке </w:t>
      </w:r>
      <w:r w:rsidR="00384B7B">
        <w:rPr>
          <w:sz w:val="28"/>
          <w:szCs w:val="28"/>
        </w:rPr>
        <w:t xml:space="preserve">с флуоресцентным индикатором </w:t>
      </w:r>
      <w:r w:rsidR="0006435C" w:rsidRPr="009079F8">
        <w:rPr>
          <w:sz w:val="28"/>
          <w:szCs w:val="28"/>
        </w:rPr>
        <w:t xml:space="preserve">наносят </w:t>
      </w:r>
      <w:r w:rsidR="009705A1">
        <w:rPr>
          <w:sz w:val="28"/>
          <w:szCs w:val="28"/>
        </w:rPr>
        <w:t xml:space="preserve">раздельно </w:t>
      </w:r>
      <w:r w:rsidR="00816304">
        <w:rPr>
          <w:sz w:val="28"/>
          <w:szCs w:val="28"/>
        </w:rPr>
        <w:t>две пробы по 4</w:t>
      </w:r>
      <w:r w:rsidR="0006435C">
        <w:rPr>
          <w:noProof/>
          <w:sz w:val="28"/>
        </w:rPr>
        <w:t>0 </w:t>
      </w:r>
      <w:r w:rsidR="0006435C">
        <w:rPr>
          <w:sz w:val="28"/>
        </w:rPr>
        <w:t>мкл</w:t>
      </w:r>
      <w:r w:rsidR="0006435C">
        <w:rPr>
          <w:noProof/>
          <w:sz w:val="28"/>
        </w:rPr>
        <w:t xml:space="preserve"> </w:t>
      </w:r>
      <w:r w:rsidR="0092620F">
        <w:rPr>
          <w:sz w:val="28"/>
        </w:rPr>
        <w:t>настойки</w:t>
      </w:r>
      <w:r w:rsidR="004C3E28">
        <w:rPr>
          <w:sz w:val="28"/>
        </w:rPr>
        <w:t xml:space="preserve"> (</w:t>
      </w:r>
      <w:proofErr w:type="spellStart"/>
      <w:r w:rsidR="004C3E28">
        <w:rPr>
          <w:sz w:val="28"/>
          <w:szCs w:val="28"/>
        </w:rPr>
        <w:t>хроматограммы</w:t>
      </w:r>
      <w:proofErr w:type="spellEnd"/>
      <w:r w:rsidR="004C3E28">
        <w:rPr>
          <w:sz w:val="28"/>
          <w:szCs w:val="28"/>
        </w:rPr>
        <w:t xml:space="preserve"> </w:t>
      </w:r>
      <w:r w:rsidR="004C3E28">
        <w:rPr>
          <w:sz w:val="28"/>
          <w:szCs w:val="28"/>
          <w:lang w:val="en-US"/>
        </w:rPr>
        <w:t>I</w:t>
      </w:r>
      <w:r w:rsidR="004C3E28">
        <w:rPr>
          <w:sz w:val="28"/>
          <w:szCs w:val="28"/>
        </w:rPr>
        <w:t> и </w:t>
      </w:r>
      <w:r w:rsidR="004C3E28">
        <w:rPr>
          <w:sz w:val="28"/>
          <w:szCs w:val="28"/>
          <w:lang w:val="en-US"/>
        </w:rPr>
        <w:t>II</w:t>
      </w:r>
      <w:r w:rsidR="004C3E28">
        <w:rPr>
          <w:sz w:val="28"/>
          <w:szCs w:val="28"/>
        </w:rPr>
        <w:t>)</w:t>
      </w:r>
      <w:r w:rsidR="0006435C">
        <w:rPr>
          <w:sz w:val="28"/>
        </w:rPr>
        <w:t xml:space="preserve"> и</w:t>
      </w:r>
      <w:r w:rsidR="0006435C">
        <w:rPr>
          <w:noProof/>
          <w:sz w:val="28"/>
        </w:rPr>
        <w:t xml:space="preserve"> 10 </w:t>
      </w:r>
      <w:r w:rsidR="00816304">
        <w:rPr>
          <w:sz w:val="28"/>
        </w:rPr>
        <w:t>мкл раствора СО</w:t>
      </w:r>
      <w:r w:rsidR="004E0384">
        <w:rPr>
          <w:sz w:val="28"/>
        </w:rPr>
        <w:t xml:space="preserve"> </w:t>
      </w:r>
      <w:proofErr w:type="spellStart"/>
      <w:r w:rsidR="004E0384" w:rsidRPr="004E0384">
        <w:rPr>
          <w:sz w:val="28"/>
          <w:szCs w:val="28"/>
        </w:rPr>
        <w:t>бруцина</w:t>
      </w:r>
      <w:proofErr w:type="spellEnd"/>
      <w:r w:rsidR="004E0384" w:rsidRPr="004E0384">
        <w:rPr>
          <w:sz w:val="28"/>
          <w:szCs w:val="28"/>
        </w:rPr>
        <w:t xml:space="preserve">, хинина гидрохлорида и </w:t>
      </w:r>
      <w:proofErr w:type="spellStart"/>
      <w:r w:rsidR="004E0384" w:rsidRPr="004E0384">
        <w:rPr>
          <w:sz w:val="28"/>
          <w:szCs w:val="28"/>
        </w:rPr>
        <w:t>дантрола</w:t>
      </w:r>
      <w:proofErr w:type="spellEnd"/>
      <w:r w:rsidR="0006435C" w:rsidRPr="004E0384">
        <w:rPr>
          <w:sz w:val="28"/>
          <w:szCs w:val="28"/>
        </w:rPr>
        <w:t xml:space="preserve">. </w:t>
      </w:r>
      <w:r w:rsidR="0006435C">
        <w:rPr>
          <w:sz w:val="28"/>
        </w:rPr>
        <w:t>Пластинк</w:t>
      </w:r>
      <w:r w:rsidR="00816304">
        <w:rPr>
          <w:sz w:val="28"/>
        </w:rPr>
        <w:t>у</w:t>
      </w:r>
      <w:r w:rsidR="0006435C">
        <w:rPr>
          <w:sz w:val="28"/>
        </w:rPr>
        <w:t xml:space="preserve"> помещают в камеру</w:t>
      </w:r>
      <w:r w:rsidR="0092620F">
        <w:rPr>
          <w:sz w:val="28"/>
        </w:rPr>
        <w:t>,</w:t>
      </w:r>
      <w:r w:rsidR="0006435C">
        <w:rPr>
          <w:sz w:val="28"/>
        </w:rPr>
        <w:t xml:space="preserve"> предварительно насыщенную </w:t>
      </w:r>
      <w:r w:rsidR="004E0384">
        <w:rPr>
          <w:sz w:val="28"/>
        </w:rPr>
        <w:t xml:space="preserve">в течение 1 ч </w:t>
      </w:r>
      <w:r w:rsidR="0006435C">
        <w:rPr>
          <w:sz w:val="28"/>
        </w:rPr>
        <w:t xml:space="preserve">смесью растворителей уксусная кислота </w:t>
      </w:r>
      <w:r w:rsidR="0092620F">
        <w:rPr>
          <w:sz w:val="28"/>
        </w:rPr>
        <w:t xml:space="preserve">ледяная </w:t>
      </w:r>
      <w:r w:rsidR="0006435C">
        <w:rPr>
          <w:sz w:val="28"/>
        </w:rPr>
        <w:t xml:space="preserve">– </w:t>
      </w:r>
      <w:r w:rsidR="00816304">
        <w:rPr>
          <w:sz w:val="28"/>
        </w:rPr>
        <w:t>вода</w:t>
      </w:r>
      <w:r w:rsidR="0006435C">
        <w:rPr>
          <w:noProof/>
          <w:sz w:val="28"/>
        </w:rPr>
        <w:t xml:space="preserve"> - </w:t>
      </w:r>
      <w:r w:rsidR="00816304">
        <w:rPr>
          <w:noProof/>
          <w:sz w:val="28"/>
        </w:rPr>
        <w:t>бутанол</w:t>
      </w:r>
      <w:r w:rsidR="0006435C">
        <w:rPr>
          <w:noProof/>
          <w:sz w:val="28"/>
        </w:rPr>
        <w:t xml:space="preserve"> в соотношении (</w:t>
      </w:r>
      <w:r w:rsidR="00816304">
        <w:rPr>
          <w:noProof/>
          <w:sz w:val="28"/>
        </w:rPr>
        <w:t>16</w:t>
      </w:r>
      <w:r w:rsidR="0006435C">
        <w:rPr>
          <w:noProof/>
          <w:sz w:val="28"/>
        </w:rPr>
        <w:t>:</w:t>
      </w:r>
      <w:r w:rsidR="00816304">
        <w:rPr>
          <w:noProof/>
          <w:sz w:val="28"/>
        </w:rPr>
        <w:t>16</w:t>
      </w:r>
      <w:r w:rsidR="0006435C">
        <w:rPr>
          <w:noProof/>
          <w:sz w:val="28"/>
        </w:rPr>
        <w:t>:</w:t>
      </w:r>
      <w:r w:rsidR="00816304">
        <w:rPr>
          <w:noProof/>
          <w:sz w:val="28"/>
        </w:rPr>
        <w:t>68</w:t>
      </w:r>
      <w:r w:rsidR="0006435C">
        <w:rPr>
          <w:noProof/>
          <w:sz w:val="28"/>
        </w:rPr>
        <w:t xml:space="preserve">) </w:t>
      </w:r>
      <w:r w:rsidR="0006435C">
        <w:rPr>
          <w:color w:val="000000"/>
          <w:sz w:val="28"/>
          <w:szCs w:val="28"/>
        </w:rPr>
        <w:t>и хроматографируют восходящим способом</w:t>
      </w:r>
      <w:r w:rsidR="0006435C">
        <w:rPr>
          <w:noProof/>
          <w:sz w:val="28"/>
        </w:rPr>
        <w:t xml:space="preserve">. </w:t>
      </w:r>
      <w:r w:rsidR="0006435C" w:rsidRPr="00A50BAA">
        <w:rPr>
          <w:sz w:val="28"/>
          <w:szCs w:val="28"/>
        </w:rPr>
        <w:t xml:space="preserve">Когда фронт растворителей </w:t>
      </w:r>
      <w:r w:rsidR="0006435C" w:rsidRPr="006C0065">
        <w:rPr>
          <w:sz w:val="28"/>
          <w:szCs w:val="28"/>
        </w:rPr>
        <w:t>пройдет около 80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>–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>90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 xml:space="preserve">% длины пластинки от линии старта, ее вынимают из камеры, </w:t>
      </w:r>
      <w:r w:rsidR="0006435C" w:rsidRPr="006C0065">
        <w:rPr>
          <w:noProof/>
          <w:sz w:val="28"/>
          <w:szCs w:val="28"/>
        </w:rPr>
        <w:t>сушат</w:t>
      </w:r>
      <w:r w:rsidR="0006435C">
        <w:rPr>
          <w:noProof/>
          <w:sz w:val="28"/>
        </w:rPr>
        <w:t xml:space="preserve"> </w:t>
      </w:r>
      <w:r w:rsidR="00816304">
        <w:rPr>
          <w:noProof/>
          <w:sz w:val="28"/>
        </w:rPr>
        <w:t>до удаления следов растворителей</w:t>
      </w:r>
      <w:r w:rsidR="004E0384">
        <w:rPr>
          <w:noProof/>
          <w:sz w:val="28"/>
        </w:rPr>
        <w:t>.</w:t>
      </w:r>
    </w:p>
    <w:p w:rsidR="004E0384" w:rsidRDefault="004E0384" w:rsidP="004E0384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t xml:space="preserve">Хроматограмму СО </w:t>
      </w:r>
      <w:proofErr w:type="spellStart"/>
      <w:r w:rsidRPr="004E0384">
        <w:rPr>
          <w:sz w:val="28"/>
          <w:szCs w:val="28"/>
        </w:rPr>
        <w:t>бруцина</w:t>
      </w:r>
      <w:proofErr w:type="spellEnd"/>
      <w:r w:rsidRPr="004E0384">
        <w:rPr>
          <w:sz w:val="28"/>
          <w:szCs w:val="28"/>
        </w:rPr>
        <w:t xml:space="preserve">, хинина гидрохлорида и </w:t>
      </w:r>
      <w:proofErr w:type="spellStart"/>
      <w:r w:rsidRPr="004E0384">
        <w:rPr>
          <w:sz w:val="28"/>
          <w:szCs w:val="28"/>
        </w:rPr>
        <w:t>дантрола</w:t>
      </w:r>
      <w:proofErr w:type="spellEnd"/>
      <w:r>
        <w:rPr>
          <w:sz w:val="28"/>
          <w:szCs w:val="28"/>
        </w:rPr>
        <w:t xml:space="preserve"> просматривают</w:t>
      </w:r>
      <w:r w:rsidR="00734EEE">
        <w:rPr>
          <w:noProof/>
          <w:sz w:val="28"/>
        </w:rPr>
        <w:t xml:space="preserve"> в УФ-</w:t>
      </w:r>
      <w:r w:rsidR="0006435C">
        <w:rPr>
          <w:noProof/>
          <w:sz w:val="28"/>
        </w:rPr>
        <w:t>свете</w:t>
      </w:r>
      <w:r w:rsidR="00734EEE">
        <w:rPr>
          <w:noProof/>
          <w:sz w:val="28"/>
        </w:rPr>
        <w:t xml:space="preserve"> при 254 нм</w:t>
      </w:r>
      <w:r>
        <w:rPr>
          <w:noProof/>
          <w:sz w:val="28"/>
        </w:rPr>
        <w:t xml:space="preserve">, а хроматограмму настойки </w:t>
      </w:r>
      <w:r>
        <w:rPr>
          <w:sz w:val="28"/>
          <w:szCs w:val="28"/>
        </w:rPr>
        <w:t>просматривают</w:t>
      </w:r>
      <w:r>
        <w:rPr>
          <w:noProof/>
          <w:sz w:val="28"/>
        </w:rPr>
        <w:t xml:space="preserve"> в УФ-свете при 365 нм</w:t>
      </w:r>
      <w:r>
        <w:rPr>
          <w:sz w:val="28"/>
        </w:rPr>
        <w:t>.</w:t>
      </w:r>
    </w:p>
    <w:p w:rsidR="004E0384" w:rsidRDefault="004E0384" w:rsidP="004E0384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должны обнаруживаться три зоны адсорбции: </w:t>
      </w:r>
      <w:r w:rsidRPr="00D02930">
        <w:rPr>
          <w:sz w:val="28"/>
          <w:szCs w:val="28"/>
        </w:rPr>
        <w:t>в</w:t>
      </w:r>
      <w:r>
        <w:rPr>
          <w:sz w:val="28"/>
          <w:szCs w:val="28"/>
        </w:rPr>
        <w:t xml:space="preserve"> нижней </w:t>
      </w:r>
      <w:r w:rsidRPr="00E63279">
        <w:rPr>
          <w:sz w:val="28"/>
          <w:szCs w:val="28"/>
        </w:rPr>
        <w:t>трет</w:t>
      </w:r>
      <w:r>
        <w:rPr>
          <w:sz w:val="28"/>
          <w:szCs w:val="28"/>
        </w:rPr>
        <w:t xml:space="preserve">и </w:t>
      </w:r>
      <w:r w:rsidR="009705A1">
        <w:rPr>
          <w:sz w:val="28"/>
          <w:szCs w:val="28"/>
        </w:rPr>
        <w:t xml:space="preserve">пластинки </w:t>
      </w:r>
      <w:r>
        <w:rPr>
          <w:sz w:val="28"/>
          <w:szCs w:val="28"/>
        </w:rPr>
        <w:t>(</w:t>
      </w:r>
      <w:proofErr w:type="spellStart"/>
      <w:r w:rsidRPr="00734EEE">
        <w:rPr>
          <w:sz w:val="28"/>
          <w:szCs w:val="28"/>
        </w:rPr>
        <w:t>бруцин</w:t>
      </w:r>
      <w:proofErr w:type="spellEnd"/>
      <w:r>
        <w:rPr>
          <w:sz w:val="28"/>
          <w:szCs w:val="28"/>
        </w:rPr>
        <w:t>), в средней трети</w:t>
      </w:r>
      <w:r w:rsidRPr="00E63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(хинина гидрохлорид), </w:t>
      </w:r>
      <w:r w:rsidRPr="00E63279">
        <w:rPr>
          <w:sz w:val="28"/>
          <w:szCs w:val="28"/>
        </w:rPr>
        <w:t>в верхней трети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дантрол</w:t>
      </w:r>
      <w:proofErr w:type="spellEnd"/>
      <w:r>
        <w:rPr>
          <w:sz w:val="28"/>
          <w:szCs w:val="28"/>
        </w:rPr>
        <w:t>).</w:t>
      </w:r>
    </w:p>
    <w:p w:rsidR="00734EEE" w:rsidRDefault="00734EEE" w:rsidP="00734E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хроматограмме испытуемого раствора должны обнаруживаться: </w:t>
      </w:r>
      <w:r w:rsidRPr="00E63279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Pr="00E63279">
        <w:rPr>
          <w:sz w:val="28"/>
          <w:szCs w:val="28"/>
        </w:rPr>
        <w:t xml:space="preserve"> </w:t>
      </w:r>
      <w:r w:rsidR="00273A44">
        <w:rPr>
          <w:sz w:val="28"/>
          <w:szCs w:val="28"/>
        </w:rPr>
        <w:t xml:space="preserve">адсорбции </w:t>
      </w:r>
      <w:r w:rsidR="00B944F8">
        <w:rPr>
          <w:sz w:val="28"/>
          <w:szCs w:val="28"/>
        </w:rPr>
        <w:t xml:space="preserve">голубого цвета </w:t>
      </w:r>
      <w:r>
        <w:rPr>
          <w:sz w:val="28"/>
          <w:szCs w:val="28"/>
        </w:rPr>
        <w:t>чуть ниже</w:t>
      </w:r>
      <w:r w:rsidRPr="00E63279">
        <w:rPr>
          <w:sz w:val="28"/>
          <w:szCs w:val="28"/>
        </w:rPr>
        <w:t xml:space="preserve"> </w:t>
      </w:r>
      <w:r w:rsidR="008413E6">
        <w:rPr>
          <w:sz w:val="28"/>
          <w:szCs w:val="28"/>
        </w:rPr>
        <w:t xml:space="preserve">зоны адсорбции </w:t>
      </w:r>
      <w:r w:rsidR="00273A44">
        <w:rPr>
          <w:sz w:val="28"/>
          <w:szCs w:val="28"/>
        </w:rPr>
        <w:t>СО</w:t>
      </w:r>
      <w:r w:rsidRPr="00E63279">
        <w:rPr>
          <w:sz w:val="28"/>
          <w:szCs w:val="28"/>
        </w:rPr>
        <w:t xml:space="preserve"> </w:t>
      </w:r>
      <w:proofErr w:type="spellStart"/>
      <w:r w:rsidRPr="00273A44">
        <w:rPr>
          <w:sz w:val="28"/>
          <w:szCs w:val="28"/>
        </w:rPr>
        <w:t>бруцина</w:t>
      </w:r>
      <w:proofErr w:type="spellEnd"/>
      <w:r>
        <w:rPr>
          <w:sz w:val="28"/>
          <w:szCs w:val="28"/>
        </w:rPr>
        <w:t xml:space="preserve"> </w:t>
      </w:r>
      <w:r w:rsidR="00273A44">
        <w:rPr>
          <w:sz w:val="28"/>
          <w:szCs w:val="28"/>
        </w:rPr>
        <w:t>и 2</w:t>
      </w:r>
      <w:r>
        <w:rPr>
          <w:sz w:val="28"/>
          <w:szCs w:val="28"/>
        </w:rPr>
        <w:t xml:space="preserve"> или </w:t>
      </w:r>
      <w:r w:rsidR="00273A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944F8">
        <w:rPr>
          <w:sz w:val="28"/>
          <w:szCs w:val="28"/>
        </w:rPr>
        <w:t>зоны адсорбции желтовато-зелёного цвета</w:t>
      </w:r>
      <w:r>
        <w:rPr>
          <w:sz w:val="28"/>
          <w:szCs w:val="28"/>
        </w:rPr>
        <w:t xml:space="preserve"> между </w:t>
      </w:r>
      <w:r w:rsidR="008413E6">
        <w:rPr>
          <w:sz w:val="28"/>
          <w:szCs w:val="28"/>
        </w:rPr>
        <w:t xml:space="preserve">зонами адсорбции </w:t>
      </w:r>
      <w:r w:rsidR="00273A44">
        <w:rPr>
          <w:sz w:val="28"/>
          <w:szCs w:val="28"/>
        </w:rPr>
        <w:t xml:space="preserve">СО </w:t>
      </w:r>
      <w:proofErr w:type="spellStart"/>
      <w:r w:rsidRPr="00273A44">
        <w:rPr>
          <w:sz w:val="28"/>
          <w:szCs w:val="28"/>
        </w:rPr>
        <w:t>бруцина</w:t>
      </w:r>
      <w:proofErr w:type="spellEnd"/>
      <w:r>
        <w:rPr>
          <w:sz w:val="28"/>
          <w:szCs w:val="28"/>
        </w:rPr>
        <w:t xml:space="preserve"> и </w:t>
      </w:r>
      <w:proofErr w:type="gramStart"/>
      <w:r w:rsidR="00273A44">
        <w:rPr>
          <w:sz w:val="28"/>
          <w:szCs w:val="28"/>
        </w:rPr>
        <w:t>СО</w:t>
      </w:r>
      <w:proofErr w:type="gramEnd"/>
      <w:r w:rsidR="00273A44">
        <w:rPr>
          <w:sz w:val="28"/>
          <w:szCs w:val="28"/>
        </w:rPr>
        <w:t xml:space="preserve"> </w:t>
      </w:r>
      <w:r w:rsidRPr="00273A44">
        <w:rPr>
          <w:sz w:val="28"/>
          <w:szCs w:val="28"/>
        </w:rPr>
        <w:t>хинина гидрохлорида</w:t>
      </w:r>
      <w:r w:rsidR="00273A44">
        <w:rPr>
          <w:sz w:val="28"/>
          <w:szCs w:val="28"/>
        </w:rPr>
        <w:t>.</w:t>
      </w:r>
    </w:p>
    <w:p w:rsidR="00734EEE" w:rsidRPr="00E63279" w:rsidRDefault="004C3E28" w:rsidP="004C3E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734EEE">
        <w:rPr>
          <w:sz w:val="28"/>
          <w:szCs w:val="28"/>
        </w:rPr>
        <w:t xml:space="preserve">рывают </w:t>
      </w:r>
      <w:proofErr w:type="spellStart"/>
      <w:r w:rsidR="00734EEE">
        <w:rPr>
          <w:sz w:val="28"/>
          <w:szCs w:val="28"/>
        </w:rPr>
        <w:t>хроматограмму</w:t>
      </w:r>
      <w:proofErr w:type="spellEnd"/>
      <w:r w:rsidR="00734EEE">
        <w:rPr>
          <w:sz w:val="28"/>
          <w:szCs w:val="28"/>
        </w:rPr>
        <w:t> </w:t>
      </w:r>
      <w:r w:rsidR="00734EEE">
        <w:rPr>
          <w:sz w:val="28"/>
          <w:szCs w:val="28"/>
          <w:lang w:val="en-US"/>
        </w:rPr>
        <w:t>II</w:t>
      </w:r>
      <w:r w:rsidR="00734EEE">
        <w:rPr>
          <w:sz w:val="28"/>
          <w:szCs w:val="28"/>
        </w:rPr>
        <w:t xml:space="preserve"> испытуемого раствора</w:t>
      </w:r>
      <w:r w:rsidR="009705A1">
        <w:rPr>
          <w:sz w:val="28"/>
          <w:szCs w:val="28"/>
        </w:rPr>
        <w:t xml:space="preserve">. </w:t>
      </w:r>
      <w:proofErr w:type="spellStart"/>
      <w:r w:rsidR="009705A1">
        <w:rPr>
          <w:sz w:val="28"/>
          <w:szCs w:val="28"/>
        </w:rPr>
        <w:t>Х</w:t>
      </w:r>
      <w:r w:rsidR="00734EEE">
        <w:rPr>
          <w:sz w:val="28"/>
          <w:szCs w:val="28"/>
        </w:rPr>
        <w:t>роматограмму</w:t>
      </w:r>
      <w:proofErr w:type="spellEnd"/>
      <w:r w:rsidR="00734EEE">
        <w:rPr>
          <w:sz w:val="28"/>
          <w:szCs w:val="28"/>
        </w:rPr>
        <w:t> </w:t>
      </w:r>
      <w:r w:rsidR="00734EEE">
        <w:rPr>
          <w:sz w:val="28"/>
          <w:szCs w:val="28"/>
          <w:lang w:val="en-US"/>
        </w:rPr>
        <w:t>I</w:t>
      </w:r>
      <w:r w:rsidR="00734E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обрабатывают</w:t>
      </w:r>
      <w:r w:rsidR="00734EEE" w:rsidRPr="00E63279">
        <w:rPr>
          <w:sz w:val="28"/>
          <w:szCs w:val="28"/>
        </w:rPr>
        <w:t xml:space="preserve"> </w:t>
      </w:r>
      <w:r>
        <w:rPr>
          <w:sz w:val="28"/>
          <w:szCs w:val="28"/>
        </w:rPr>
        <w:t>смесью</w:t>
      </w:r>
      <w:r w:rsidR="00734EEE">
        <w:rPr>
          <w:sz w:val="28"/>
          <w:szCs w:val="28"/>
        </w:rPr>
        <w:t xml:space="preserve"> состава: калия </w:t>
      </w:r>
      <w:proofErr w:type="spellStart"/>
      <w:r w:rsidR="00734EEE">
        <w:rPr>
          <w:sz w:val="28"/>
          <w:szCs w:val="28"/>
        </w:rPr>
        <w:t>йодовисмутата</w:t>
      </w:r>
      <w:proofErr w:type="spellEnd"/>
      <w:r w:rsidR="00734EEE">
        <w:rPr>
          <w:sz w:val="28"/>
          <w:szCs w:val="28"/>
        </w:rPr>
        <w:t xml:space="preserve"> раствор</w:t>
      </w:r>
      <w:r w:rsidR="009705A1"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>- серной кислоты раствор 0,05 М в соотношении (1</w:t>
      </w:r>
      <w:proofErr w:type="gramStart"/>
      <w:r w:rsidR="009705A1">
        <w:rPr>
          <w:sz w:val="28"/>
          <w:szCs w:val="28"/>
        </w:rPr>
        <w:t> </w:t>
      </w:r>
      <w:r w:rsidR="00734EEE">
        <w:rPr>
          <w:sz w:val="28"/>
          <w:szCs w:val="28"/>
        </w:rPr>
        <w:t>:</w:t>
      </w:r>
      <w:proofErr w:type="gramEnd"/>
      <w:r w:rsidR="009705A1">
        <w:rPr>
          <w:sz w:val="28"/>
          <w:szCs w:val="28"/>
        </w:rPr>
        <w:t> </w:t>
      </w:r>
      <w:r w:rsidR="00734EEE">
        <w:rPr>
          <w:sz w:val="28"/>
          <w:szCs w:val="28"/>
        </w:rPr>
        <w:t>9)</w:t>
      </w:r>
      <w:r w:rsidR="00734EEE" w:rsidRPr="00E63279">
        <w:rPr>
          <w:sz w:val="28"/>
          <w:szCs w:val="28"/>
        </w:rPr>
        <w:t xml:space="preserve"> и </w:t>
      </w:r>
      <w:r w:rsidR="009705A1">
        <w:rPr>
          <w:sz w:val="28"/>
          <w:szCs w:val="28"/>
        </w:rPr>
        <w:t>просматривают</w:t>
      </w:r>
      <w:r w:rsidR="00734EEE" w:rsidRPr="00E63279"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 xml:space="preserve">немедленно </w:t>
      </w:r>
      <w:r w:rsidR="00734EEE" w:rsidRPr="00E63279">
        <w:rPr>
          <w:sz w:val="28"/>
          <w:szCs w:val="28"/>
        </w:rPr>
        <w:t>пр</w:t>
      </w:r>
      <w:r w:rsidR="00734EEE">
        <w:rPr>
          <w:sz w:val="28"/>
          <w:szCs w:val="28"/>
        </w:rPr>
        <w:t>и дневном свете</w:t>
      </w:r>
      <w:r w:rsidR="00734EEE" w:rsidRPr="00E63279">
        <w:rPr>
          <w:sz w:val="28"/>
          <w:szCs w:val="28"/>
        </w:rPr>
        <w:t>.</w:t>
      </w:r>
    </w:p>
    <w:p w:rsidR="00734EEE" w:rsidRDefault="004C3E28" w:rsidP="004C3E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</w:t>
      </w:r>
      <w:r w:rsidR="00734EEE">
        <w:rPr>
          <w:sz w:val="28"/>
          <w:szCs w:val="28"/>
        </w:rPr>
        <w:t> </w:t>
      </w:r>
      <w:r w:rsidR="00734EEE">
        <w:rPr>
          <w:sz w:val="28"/>
          <w:szCs w:val="28"/>
          <w:lang w:val="en-US"/>
        </w:rPr>
        <w:t>I</w:t>
      </w:r>
      <w:r w:rsidR="00734EEE" w:rsidRPr="00E63279">
        <w:rPr>
          <w:sz w:val="28"/>
          <w:szCs w:val="28"/>
        </w:rPr>
        <w:t xml:space="preserve"> </w:t>
      </w:r>
      <w:r w:rsidR="009705A1">
        <w:rPr>
          <w:sz w:val="28"/>
          <w:szCs w:val="28"/>
        </w:rPr>
        <w:t>настойки</w:t>
      </w:r>
      <w:r w:rsidR="00734EEE" w:rsidRPr="00E6327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обнаруживаться:</w:t>
      </w:r>
      <w:r w:rsidR="00734EEE" w:rsidRPr="00E63279"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>оранжев</w:t>
      </w:r>
      <w:r>
        <w:rPr>
          <w:sz w:val="28"/>
          <w:szCs w:val="28"/>
        </w:rPr>
        <w:t>ая</w:t>
      </w:r>
      <w:r w:rsidR="00734EEE" w:rsidRPr="00E63279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="00734EEE" w:rsidRPr="00E63279"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 xml:space="preserve">на линии старта, </w:t>
      </w:r>
      <w:r w:rsidR="00B944F8">
        <w:rPr>
          <w:sz w:val="28"/>
          <w:szCs w:val="28"/>
        </w:rPr>
        <w:t xml:space="preserve">зона адсорбции </w:t>
      </w:r>
      <w:r w:rsidR="00734EEE">
        <w:rPr>
          <w:sz w:val="28"/>
          <w:szCs w:val="28"/>
        </w:rPr>
        <w:t>оранжев</w:t>
      </w:r>
      <w:r w:rsidR="00B944F8">
        <w:rPr>
          <w:sz w:val="28"/>
          <w:szCs w:val="28"/>
        </w:rPr>
        <w:t>ого цвета</w:t>
      </w:r>
      <w:r w:rsidR="00734EEE">
        <w:rPr>
          <w:sz w:val="28"/>
          <w:szCs w:val="28"/>
        </w:rPr>
        <w:t xml:space="preserve"> между линией старта </w:t>
      </w:r>
      <w:r w:rsidR="008413E6">
        <w:rPr>
          <w:sz w:val="28"/>
          <w:szCs w:val="28"/>
        </w:rPr>
        <w:t xml:space="preserve">и </w:t>
      </w:r>
      <w:r w:rsidR="008413E6">
        <w:rPr>
          <w:sz w:val="28"/>
          <w:szCs w:val="28"/>
        </w:rPr>
        <w:lastRenderedPageBreak/>
        <w:t xml:space="preserve">зоной адсорбции </w:t>
      </w:r>
      <w:r>
        <w:rPr>
          <w:sz w:val="28"/>
          <w:szCs w:val="28"/>
        </w:rPr>
        <w:t xml:space="preserve">СО </w:t>
      </w:r>
      <w:proofErr w:type="spellStart"/>
      <w:r w:rsidRPr="004C3E28">
        <w:rPr>
          <w:sz w:val="28"/>
          <w:szCs w:val="28"/>
        </w:rPr>
        <w:t>бруцина</w:t>
      </w:r>
      <w:proofErr w:type="spellEnd"/>
      <w:r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 xml:space="preserve">и </w:t>
      </w:r>
      <w:r w:rsidR="00B944F8">
        <w:rPr>
          <w:sz w:val="28"/>
          <w:szCs w:val="28"/>
        </w:rPr>
        <w:t>зона</w:t>
      </w:r>
      <w:r w:rsidR="00B944F8" w:rsidRPr="004C3E28">
        <w:rPr>
          <w:sz w:val="28"/>
          <w:szCs w:val="28"/>
        </w:rPr>
        <w:t xml:space="preserve"> </w:t>
      </w:r>
      <w:r w:rsidR="00B944F8">
        <w:rPr>
          <w:sz w:val="28"/>
          <w:szCs w:val="28"/>
        </w:rPr>
        <w:t xml:space="preserve">адсорбции </w:t>
      </w:r>
      <w:r w:rsidR="008413E6">
        <w:rPr>
          <w:sz w:val="28"/>
          <w:szCs w:val="28"/>
        </w:rPr>
        <w:t>ярко-</w:t>
      </w:r>
      <w:r w:rsidR="00734EEE">
        <w:rPr>
          <w:sz w:val="28"/>
          <w:szCs w:val="28"/>
        </w:rPr>
        <w:t>оранжев</w:t>
      </w:r>
      <w:r w:rsidR="00B944F8">
        <w:rPr>
          <w:sz w:val="28"/>
          <w:szCs w:val="28"/>
        </w:rPr>
        <w:t>ого цвета</w:t>
      </w:r>
      <w:r w:rsidR="00734EEE">
        <w:rPr>
          <w:sz w:val="28"/>
          <w:szCs w:val="28"/>
        </w:rPr>
        <w:t xml:space="preserve"> </w:t>
      </w:r>
      <w:r>
        <w:rPr>
          <w:sz w:val="28"/>
          <w:szCs w:val="28"/>
        </w:rPr>
        <w:t>чуть ниже</w:t>
      </w:r>
      <w:r w:rsidR="00734EEE">
        <w:rPr>
          <w:sz w:val="28"/>
          <w:szCs w:val="28"/>
        </w:rPr>
        <w:t>.</w:t>
      </w:r>
    </w:p>
    <w:p w:rsidR="00734EEE" w:rsidRPr="0002557B" w:rsidRDefault="004C3E28" w:rsidP="00881C15">
      <w:pPr>
        <w:pStyle w:val="a4"/>
        <w:spacing w:line="360" w:lineRule="auto"/>
        <w:ind w:firstLine="567"/>
        <w:jc w:val="both"/>
      </w:pPr>
      <w:proofErr w:type="spellStart"/>
      <w:r>
        <w:rPr>
          <w:szCs w:val="28"/>
        </w:rPr>
        <w:t>Х</w:t>
      </w:r>
      <w:r w:rsidR="00734EEE" w:rsidRPr="00E63279">
        <w:rPr>
          <w:szCs w:val="28"/>
        </w:rPr>
        <w:t>роматограмм</w:t>
      </w:r>
      <w:r w:rsidR="00734EEE">
        <w:rPr>
          <w:szCs w:val="28"/>
        </w:rPr>
        <w:t>у</w:t>
      </w:r>
      <w:proofErr w:type="spellEnd"/>
      <w:r w:rsidR="00734EEE">
        <w:rPr>
          <w:szCs w:val="28"/>
        </w:rPr>
        <w:t> </w:t>
      </w:r>
      <w:r w:rsidR="00734EEE">
        <w:rPr>
          <w:szCs w:val="28"/>
          <w:lang w:val="en-US"/>
        </w:rPr>
        <w:t>II</w:t>
      </w:r>
      <w:r w:rsidR="00734EEE">
        <w:rPr>
          <w:szCs w:val="28"/>
        </w:rPr>
        <w:t xml:space="preserve"> </w:t>
      </w:r>
      <w:r w:rsidR="009705A1">
        <w:rPr>
          <w:szCs w:val="28"/>
        </w:rPr>
        <w:t>настойки</w:t>
      </w:r>
      <w:r w:rsidR="00734EEE">
        <w:rPr>
          <w:szCs w:val="28"/>
        </w:rPr>
        <w:t xml:space="preserve"> </w:t>
      </w:r>
      <w:r>
        <w:rPr>
          <w:szCs w:val="28"/>
        </w:rPr>
        <w:t>обрабатывают</w:t>
      </w:r>
      <w:r w:rsidR="00734EEE">
        <w:rPr>
          <w:szCs w:val="28"/>
        </w:rPr>
        <w:t xml:space="preserve"> </w:t>
      </w:r>
      <w:r w:rsidR="00734EEE" w:rsidRPr="002F5D06">
        <w:rPr>
          <w:szCs w:val="28"/>
        </w:rPr>
        <w:t>с</w:t>
      </w:r>
      <w:r w:rsidR="00734EEE" w:rsidRPr="002F5D06">
        <w:t>ерной кислоты раствор</w:t>
      </w:r>
      <w:r>
        <w:t>ом</w:t>
      </w:r>
      <w:r w:rsidR="00734EEE" w:rsidRPr="002F5D06">
        <w:t xml:space="preserve"> спиртов</w:t>
      </w:r>
      <w:r>
        <w:t>ым</w:t>
      </w:r>
      <w:r w:rsidR="00734EEE" w:rsidRPr="002F5D06">
        <w:t xml:space="preserve"> 10 %</w:t>
      </w:r>
      <w:r w:rsidR="009705A1">
        <w:t>,</w:t>
      </w:r>
      <w:r w:rsidR="00734EEE" w:rsidRPr="002F5D06">
        <w:t xml:space="preserve"> </w:t>
      </w:r>
      <w:r w:rsidR="00734EEE">
        <w:rPr>
          <w:szCs w:val="28"/>
        </w:rPr>
        <w:t xml:space="preserve">нагревают </w:t>
      </w:r>
      <w:r w:rsidR="009705A1">
        <w:rPr>
          <w:szCs w:val="28"/>
        </w:rPr>
        <w:t>при температуре</w:t>
      </w:r>
      <w:r w:rsidR="00734EEE">
        <w:rPr>
          <w:szCs w:val="28"/>
        </w:rPr>
        <w:t xml:space="preserve"> 105</w:t>
      </w:r>
      <w:r w:rsidR="009705A1">
        <w:rPr>
          <w:szCs w:val="28"/>
        </w:rPr>
        <w:t> </w:t>
      </w:r>
      <w:r w:rsidR="00734EEE">
        <w:rPr>
          <w:szCs w:val="28"/>
        </w:rPr>
        <w:t>-</w:t>
      </w:r>
      <w:r w:rsidR="009705A1">
        <w:rPr>
          <w:szCs w:val="28"/>
        </w:rPr>
        <w:t> </w:t>
      </w:r>
      <w:r w:rsidR="00734EEE">
        <w:rPr>
          <w:szCs w:val="28"/>
        </w:rPr>
        <w:t>110</w:t>
      </w:r>
      <w:proofErr w:type="gramStart"/>
      <w:r w:rsidR="00734EEE">
        <w:rPr>
          <w:szCs w:val="28"/>
        </w:rPr>
        <w:t> ˚С</w:t>
      </w:r>
      <w:proofErr w:type="gramEnd"/>
      <w:r w:rsidR="00734EEE">
        <w:rPr>
          <w:szCs w:val="28"/>
        </w:rPr>
        <w:t xml:space="preserve"> в течение 5</w:t>
      </w:r>
      <w:r w:rsidR="00DF1974">
        <w:rPr>
          <w:szCs w:val="28"/>
        </w:rPr>
        <w:t> </w:t>
      </w:r>
      <w:r w:rsidR="00734EEE">
        <w:rPr>
          <w:szCs w:val="28"/>
        </w:rPr>
        <w:t>-</w:t>
      </w:r>
      <w:r w:rsidR="00DF1974">
        <w:rPr>
          <w:szCs w:val="28"/>
        </w:rPr>
        <w:t> </w:t>
      </w:r>
      <w:r w:rsidR="00734EEE">
        <w:rPr>
          <w:szCs w:val="28"/>
        </w:rPr>
        <w:t xml:space="preserve">10 мин и </w:t>
      </w:r>
      <w:r w:rsidR="00DF1974">
        <w:rPr>
          <w:szCs w:val="28"/>
        </w:rPr>
        <w:t>просматривают</w:t>
      </w:r>
      <w:r w:rsidR="00734EEE">
        <w:rPr>
          <w:szCs w:val="28"/>
        </w:rPr>
        <w:t xml:space="preserve"> при дневном свете.</w:t>
      </w:r>
    </w:p>
    <w:p w:rsidR="00734EEE" w:rsidRPr="00E63279" w:rsidRDefault="004C3E28" w:rsidP="00881C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 </w:t>
      </w:r>
      <w:r>
        <w:rPr>
          <w:sz w:val="28"/>
          <w:szCs w:val="28"/>
          <w:lang w:val="en-US"/>
        </w:rPr>
        <w:t>I</w:t>
      </w:r>
      <w:r w:rsidR="00C85B62">
        <w:rPr>
          <w:sz w:val="28"/>
          <w:szCs w:val="28"/>
          <w:lang w:val="en-US"/>
        </w:rPr>
        <w:t>I</w:t>
      </w:r>
      <w:r w:rsidRPr="00E63279">
        <w:rPr>
          <w:sz w:val="28"/>
          <w:szCs w:val="28"/>
        </w:rPr>
        <w:t xml:space="preserve"> </w:t>
      </w:r>
      <w:r w:rsidR="00DF1974">
        <w:rPr>
          <w:sz w:val="28"/>
          <w:szCs w:val="28"/>
        </w:rPr>
        <w:t>настойки</w:t>
      </w:r>
      <w:r w:rsidRPr="00E6327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обнаруживаться:</w:t>
      </w:r>
      <w:r w:rsidRPr="00E63279">
        <w:rPr>
          <w:sz w:val="28"/>
          <w:szCs w:val="28"/>
        </w:rPr>
        <w:t xml:space="preserve"> </w:t>
      </w:r>
      <w:r w:rsidR="00734EEE">
        <w:rPr>
          <w:sz w:val="28"/>
          <w:szCs w:val="28"/>
        </w:rPr>
        <w:t>желтовато-зелен</w:t>
      </w:r>
      <w:r w:rsidR="00C85B62">
        <w:rPr>
          <w:sz w:val="28"/>
          <w:szCs w:val="28"/>
        </w:rPr>
        <w:t>ая</w:t>
      </w:r>
      <w:r w:rsidR="00734EEE">
        <w:rPr>
          <w:sz w:val="28"/>
          <w:szCs w:val="28"/>
        </w:rPr>
        <w:t xml:space="preserve"> зон</w:t>
      </w:r>
      <w:r w:rsidR="00C85B62">
        <w:rPr>
          <w:sz w:val="28"/>
          <w:szCs w:val="28"/>
        </w:rPr>
        <w:t>а</w:t>
      </w:r>
      <w:r w:rsidR="00734EEE">
        <w:rPr>
          <w:sz w:val="28"/>
          <w:szCs w:val="28"/>
        </w:rPr>
        <w:t xml:space="preserve"> и две зеленовато-коричневые зоны</w:t>
      </w:r>
      <w:r w:rsidR="008413E6">
        <w:rPr>
          <w:sz w:val="28"/>
          <w:szCs w:val="28"/>
        </w:rPr>
        <w:t xml:space="preserve"> адсорбции</w:t>
      </w:r>
      <w:r w:rsidR="00734EEE">
        <w:rPr>
          <w:sz w:val="28"/>
          <w:szCs w:val="28"/>
        </w:rPr>
        <w:t xml:space="preserve"> </w:t>
      </w:r>
      <w:r w:rsidR="00C85B62">
        <w:rPr>
          <w:sz w:val="28"/>
          <w:szCs w:val="28"/>
        </w:rPr>
        <w:t xml:space="preserve">между линией старта и зоной адсорбции </w:t>
      </w:r>
      <w:r w:rsidR="008413E6">
        <w:rPr>
          <w:sz w:val="28"/>
          <w:szCs w:val="28"/>
        </w:rPr>
        <w:t>СО</w:t>
      </w:r>
      <w:r w:rsidR="00734EEE">
        <w:rPr>
          <w:sz w:val="28"/>
          <w:szCs w:val="28"/>
        </w:rPr>
        <w:t xml:space="preserve"> </w:t>
      </w:r>
      <w:proofErr w:type="spellStart"/>
      <w:r w:rsidR="00734EEE" w:rsidRPr="008413E6">
        <w:rPr>
          <w:sz w:val="28"/>
          <w:szCs w:val="28"/>
        </w:rPr>
        <w:t>бруцина</w:t>
      </w:r>
      <w:proofErr w:type="spellEnd"/>
      <w:r w:rsidR="008413E6">
        <w:rPr>
          <w:sz w:val="28"/>
          <w:szCs w:val="28"/>
        </w:rPr>
        <w:t xml:space="preserve">; </w:t>
      </w:r>
      <w:r w:rsidR="00734EEE">
        <w:rPr>
          <w:sz w:val="28"/>
          <w:szCs w:val="28"/>
        </w:rPr>
        <w:t>фиолетовая зона, зеленовато-коричневая зона и две ярко-фиолетовые зоны</w:t>
      </w:r>
      <w:r w:rsidR="008413E6">
        <w:rPr>
          <w:sz w:val="28"/>
          <w:szCs w:val="28"/>
        </w:rPr>
        <w:t xml:space="preserve"> адсорбции</w:t>
      </w:r>
      <w:r w:rsidR="00734EEE">
        <w:rPr>
          <w:sz w:val="28"/>
          <w:szCs w:val="28"/>
        </w:rPr>
        <w:t xml:space="preserve"> немного выше зоны </w:t>
      </w:r>
      <w:r w:rsidR="008413E6">
        <w:rPr>
          <w:sz w:val="28"/>
          <w:szCs w:val="28"/>
        </w:rPr>
        <w:t>СО</w:t>
      </w:r>
      <w:r w:rsidR="00734EEE">
        <w:rPr>
          <w:sz w:val="28"/>
          <w:szCs w:val="28"/>
        </w:rPr>
        <w:t xml:space="preserve"> </w:t>
      </w:r>
      <w:proofErr w:type="spellStart"/>
      <w:r w:rsidR="00734EEE" w:rsidRPr="008413E6">
        <w:rPr>
          <w:sz w:val="28"/>
          <w:szCs w:val="28"/>
        </w:rPr>
        <w:t>бруцина</w:t>
      </w:r>
      <w:proofErr w:type="spellEnd"/>
      <w:r w:rsidR="00734EEE">
        <w:rPr>
          <w:sz w:val="28"/>
          <w:szCs w:val="28"/>
        </w:rPr>
        <w:t xml:space="preserve">; две фиолетовые зоны между </w:t>
      </w:r>
      <w:r w:rsidR="008413E6">
        <w:rPr>
          <w:sz w:val="28"/>
          <w:szCs w:val="28"/>
        </w:rPr>
        <w:t xml:space="preserve">зонами адсорбции </w:t>
      </w:r>
      <w:proofErr w:type="gramStart"/>
      <w:r w:rsidR="008413E6">
        <w:rPr>
          <w:sz w:val="28"/>
          <w:szCs w:val="28"/>
        </w:rPr>
        <w:t>СО</w:t>
      </w:r>
      <w:proofErr w:type="gramEnd"/>
      <w:r w:rsidR="00734EEE">
        <w:rPr>
          <w:sz w:val="28"/>
          <w:szCs w:val="28"/>
        </w:rPr>
        <w:t xml:space="preserve"> </w:t>
      </w:r>
      <w:r w:rsidR="00734EEE" w:rsidRPr="008413E6">
        <w:rPr>
          <w:sz w:val="28"/>
          <w:szCs w:val="28"/>
        </w:rPr>
        <w:t>хинина гидрохлорида</w:t>
      </w:r>
      <w:r w:rsidR="00734EEE">
        <w:rPr>
          <w:sz w:val="28"/>
          <w:szCs w:val="28"/>
        </w:rPr>
        <w:t xml:space="preserve"> и </w:t>
      </w:r>
      <w:r w:rsidR="008413E6">
        <w:rPr>
          <w:sz w:val="28"/>
          <w:szCs w:val="28"/>
        </w:rPr>
        <w:t>СО</w:t>
      </w:r>
      <w:r w:rsidR="00734EEE">
        <w:rPr>
          <w:sz w:val="28"/>
          <w:szCs w:val="28"/>
        </w:rPr>
        <w:t xml:space="preserve"> </w:t>
      </w:r>
      <w:proofErr w:type="spellStart"/>
      <w:r w:rsidR="00734EEE" w:rsidRPr="008413E6">
        <w:rPr>
          <w:sz w:val="28"/>
          <w:szCs w:val="28"/>
        </w:rPr>
        <w:t>дантрона</w:t>
      </w:r>
      <w:proofErr w:type="spellEnd"/>
      <w:r w:rsidR="00734EEE">
        <w:rPr>
          <w:sz w:val="28"/>
          <w:szCs w:val="28"/>
        </w:rPr>
        <w:t xml:space="preserve"> и зона </w:t>
      </w:r>
      <w:r w:rsidR="008413E6">
        <w:rPr>
          <w:sz w:val="28"/>
          <w:szCs w:val="28"/>
        </w:rPr>
        <w:t xml:space="preserve">адсорбции </w:t>
      </w:r>
      <w:r w:rsidR="00734EEE">
        <w:rPr>
          <w:sz w:val="28"/>
          <w:szCs w:val="28"/>
        </w:rPr>
        <w:t xml:space="preserve">розового или светло-коричневого цвета ниже </w:t>
      </w:r>
      <w:r w:rsidR="008413E6">
        <w:rPr>
          <w:sz w:val="28"/>
          <w:szCs w:val="28"/>
        </w:rPr>
        <w:t>фронта</w:t>
      </w:r>
      <w:r w:rsidR="00734EEE">
        <w:rPr>
          <w:sz w:val="28"/>
          <w:szCs w:val="28"/>
        </w:rPr>
        <w:t xml:space="preserve"> растворителей</w:t>
      </w:r>
      <w:r w:rsidR="00DF1974">
        <w:rPr>
          <w:sz w:val="28"/>
          <w:szCs w:val="28"/>
        </w:rPr>
        <w:t xml:space="preserve">; </w:t>
      </w:r>
      <w:r w:rsidR="00DF1974" w:rsidRPr="00245283">
        <w:rPr>
          <w:sz w:val="28"/>
          <w:szCs w:val="28"/>
        </w:rPr>
        <w:t>допускается обнаружение других зон адсорбции</w:t>
      </w:r>
      <w:r w:rsidR="00DF1974">
        <w:rPr>
          <w:sz w:val="28"/>
          <w:szCs w:val="28"/>
        </w:rPr>
        <w:t>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EA69A5">
        <w:rPr>
          <w:noProof/>
        </w:rPr>
        <w:t>2</w:t>
      </w:r>
      <w:r w:rsidR="00A07B71">
        <w:rPr>
          <w:noProof/>
        </w:rPr>
        <w:t>,</w:t>
      </w:r>
      <w:r w:rsidR="00EA69A5">
        <w:rPr>
          <w:noProof/>
        </w:rPr>
        <w:t>0</w:t>
      </w:r>
      <w:r w:rsidR="00B83E4A">
        <w:rPr>
          <w:noProof/>
        </w:rPr>
        <w:t> </w:t>
      </w:r>
      <w:r>
        <w:rPr>
          <w:noProof/>
        </w:rPr>
        <w:t>%</w:t>
      </w:r>
      <w:r w:rsidR="00DF1974">
        <w:rPr>
          <w:noProof/>
        </w:rPr>
        <w:t>.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EA69A5">
        <w:rPr>
          <w:noProof/>
          <w:sz w:val="28"/>
        </w:rPr>
        <w:t>94</w:t>
      </w:r>
      <w:r>
        <w:rPr>
          <w:noProof/>
          <w:sz w:val="28"/>
        </w:rPr>
        <w:t xml:space="preserve"> до 0,</w:t>
      </w:r>
      <w:r w:rsidR="00EA69A5">
        <w:rPr>
          <w:noProof/>
          <w:sz w:val="28"/>
        </w:rPr>
        <w:t>914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2965E9" w:rsidRDefault="006C7D2D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2965E9" w:rsidRPr="002965E9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7307B1">
        <w:rPr>
          <w:rStyle w:val="FontStyle12"/>
          <w:i w:val="0"/>
          <w:spacing w:val="0"/>
          <w:sz w:val="28"/>
          <w:szCs w:val="28"/>
        </w:rPr>
        <w:t xml:space="preserve">суммы </w:t>
      </w:r>
      <w:r w:rsidR="00FC7113">
        <w:rPr>
          <w:rStyle w:val="FontStyle12"/>
          <w:i w:val="0"/>
          <w:spacing w:val="0"/>
          <w:sz w:val="28"/>
          <w:szCs w:val="28"/>
        </w:rPr>
        <w:t xml:space="preserve">алкалоидов в пересчёте на </w:t>
      </w:r>
      <w:proofErr w:type="spellStart"/>
      <w:r w:rsidR="00DF1974">
        <w:rPr>
          <w:rStyle w:val="FontStyle12"/>
          <w:i w:val="0"/>
          <w:spacing w:val="0"/>
          <w:sz w:val="28"/>
          <w:szCs w:val="28"/>
        </w:rPr>
        <w:t>метилцитизин</w:t>
      </w:r>
      <w:proofErr w:type="spellEnd"/>
      <w:r w:rsidR="002965E9" w:rsidRPr="002965E9">
        <w:rPr>
          <w:rStyle w:val="FontStyle12"/>
          <w:i w:val="0"/>
          <w:spacing w:val="0"/>
          <w:sz w:val="28"/>
          <w:szCs w:val="28"/>
        </w:rPr>
        <w:t xml:space="preserve"> в </w:t>
      </w:r>
      <w:r w:rsidR="00B640D8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>
        <w:rPr>
          <w:rStyle w:val="FontStyle12"/>
          <w:i w:val="0"/>
          <w:spacing w:val="0"/>
          <w:sz w:val="28"/>
          <w:szCs w:val="28"/>
        </w:rPr>
        <w:t xml:space="preserve"> не менее 0,</w:t>
      </w:r>
      <w:r w:rsidR="00FC7113">
        <w:rPr>
          <w:rStyle w:val="FontStyle12"/>
          <w:i w:val="0"/>
          <w:spacing w:val="0"/>
          <w:sz w:val="28"/>
          <w:szCs w:val="28"/>
        </w:rPr>
        <w:t>008</w:t>
      </w:r>
      <w:r w:rsidR="002965E9" w:rsidRPr="002965E9">
        <w:rPr>
          <w:rStyle w:val="FontStyle12"/>
          <w:i w:val="0"/>
          <w:spacing w:val="0"/>
          <w:sz w:val="28"/>
          <w:szCs w:val="28"/>
        </w:rPr>
        <w:t> %</w:t>
      </w:r>
      <w:r w:rsidR="00FC7113">
        <w:rPr>
          <w:rStyle w:val="FontStyle12"/>
          <w:i w:val="0"/>
          <w:spacing w:val="0"/>
          <w:sz w:val="28"/>
          <w:szCs w:val="28"/>
        </w:rPr>
        <w:t xml:space="preserve"> и не более 0,030 %</w:t>
      </w:r>
      <w:r w:rsidR="002965E9" w:rsidRPr="002965E9">
        <w:rPr>
          <w:rStyle w:val="FontStyle12"/>
          <w:i w:val="0"/>
          <w:spacing w:val="0"/>
          <w:sz w:val="28"/>
          <w:szCs w:val="28"/>
        </w:rPr>
        <w:t>.</w:t>
      </w:r>
    </w:p>
    <w:p w:rsidR="00256CB2" w:rsidRPr="00256CB2" w:rsidRDefault="00256CB2" w:rsidP="00256CB2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256CB2" w:rsidRDefault="00256CB2" w:rsidP="00256CB2">
      <w:pPr>
        <w:ind w:firstLine="709"/>
        <w:jc w:val="both"/>
        <w:rPr>
          <w:sz w:val="28"/>
          <w:szCs w:val="28"/>
        </w:rPr>
      </w:pPr>
      <w:r w:rsidRPr="00522FA9">
        <w:rPr>
          <w:i/>
          <w:sz w:val="28"/>
          <w:szCs w:val="28"/>
        </w:rPr>
        <w:lastRenderedPageBreak/>
        <w:t>0,02 М раствор хлорной кислоты</w:t>
      </w:r>
      <w:r w:rsidRPr="00522FA9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522FA9">
        <w:rPr>
          <w:sz w:val="28"/>
          <w:szCs w:val="28"/>
        </w:rPr>
        <w:t>0,0 мл 0,1 М раствора хлорной кислоты доводят уксусной кислотой безводной до 100,0 мл.</w:t>
      </w:r>
    </w:p>
    <w:p w:rsidR="00256CB2" w:rsidRPr="002965E9" w:rsidRDefault="00256CB2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</w:p>
    <w:p w:rsidR="00FC7113" w:rsidRPr="005355E8" w:rsidRDefault="00FC7113" w:rsidP="00B944F8">
      <w:pPr>
        <w:pStyle w:val="a4"/>
        <w:spacing w:line="360" w:lineRule="auto"/>
        <w:ind w:firstLine="851"/>
        <w:jc w:val="both"/>
      </w:pPr>
      <w:r>
        <w:rPr>
          <w:szCs w:val="28"/>
        </w:rPr>
        <w:t>К 20,00 г настойки прибавляют 20 мл воды и 5 мл х</w:t>
      </w:r>
      <w:r>
        <w:t>лористоводородной</w:t>
      </w:r>
      <w:r w:rsidRPr="00C24738">
        <w:t xml:space="preserve"> кислот</w:t>
      </w:r>
      <w:r>
        <w:t>ы</w:t>
      </w:r>
      <w:r w:rsidRPr="00C24738">
        <w:t xml:space="preserve"> разведённ</w:t>
      </w:r>
      <w:r>
        <w:t>ой</w:t>
      </w:r>
      <w:r w:rsidRPr="00C24738">
        <w:t xml:space="preserve"> 7,3 %</w:t>
      </w:r>
      <w:r>
        <w:t>;</w:t>
      </w:r>
      <w:r w:rsidR="007038DB">
        <w:t xml:space="preserve"> перемешивают и пом</w:t>
      </w:r>
      <w:r w:rsidR="00B4188B">
        <w:t xml:space="preserve">ещают в делительную воронку </w:t>
      </w:r>
      <w:r w:rsidR="007307B1">
        <w:t>вместимостью</w:t>
      </w:r>
      <w:r w:rsidR="00B4188B">
        <w:t xml:space="preserve"> 10</w:t>
      </w:r>
      <w:r w:rsidR="007038DB">
        <w:t>0 мл,</w:t>
      </w:r>
      <w:r>
        <w:t xml:space="preserve"> встряхивают </w:t>
      </w:r>
      <w:r w:rsidR="00B944F8">
        <w:t xml:space="preserve">раствор </w:t>
      </w:r>
      <w:r>
        <w:t>с 30 мл эфира, органическую фазу</w:t>
      </w:r>
      <w:r w:rsidRPr="00FC7113">
        <w:t xml:space="preserve"> </w:t>
      </w:r>
      <w:r>
        <w:t>отделяют. К водной фазе прибав</w:t>
      </w:r>
      <w:r w:rsidR="007038DB">
        <w:t>ляют</w:t>
      </w:r>
      <w:r>
        <w:t xml:space="preserve"> 5 мл аммиака раствора 10 % и встряхивают поочередно с тремя порциями этилацетата</w:t>
      </w:r>
      <w:r w:rsidRPr="00493C42">
        <w:t xml:space="preserve"> </w:t>
      </w:r>
      <w:r>
        <w:t xml:space="preserve">по 30 мл. </w:t>
      </w:r>
      <w:r w:rsidR="00B944F8">
        <w:t>О</w:t>
      </w:r>
      <w:r>
        <w:t xml:space="preserve">бъединённые </w:t>
      </w:r>
      <w:proofErr w:type="spellStart"/>
      <w:r w:rsidR="007307B1">
        <w:t>этилацетатные</w:t>
      </w:r>
      <w:proofErr w:type="spellEnd"/>
      <w:r w:rsidR="007307B1">
        <w:t xml:space="preserve"> </w:t>
      </w:r>
      <w:r>
        <w:t xml:space="preserve">фракции </w:t>
      </w:r>
      <w:r w:rsidR="007038DB">
        <w:t>фильтруют через складчатый бумажный фильтр с 2,0 г</w:t>
      </w:r>
      <w:r>
        <w:t xml:space="preserve"> натрия сульфат</w:t>
      </w:r>
      <w:r w:rsidR="007038DB">
        <w:t xml:space="preserve">а безводного в </w:t>
      </w:r>
      <w:proofErr w:type="spellStart"/>
      <w:r w:rsidR="00881C15">
        <w:t>круглодонную</w:t>
      </w:r>
      <w:proofErr w:type="spellEnd"/>
      <w:r w:rsidR="00881C15">
        <w:t xml:space="preserve"> колбу вместимостью 100 мл. Растворитель </w:t>
      </w:r>
      <w:r w:rsidR="00881C15" w:rsidRPr="001D5B46">
        <w:rPr>
          <w:szCs w:val="28"/>
        </w:rPr>
        <w:t>отгоняют на рот</w:t>
      </w:r>
      <w:r w:rsidR="00B4188B">
        <w:rPr>
          <w:szCs w:val="28"/>
        </w:rPr>
        <w:t>орном</w:t>
      </w:r>
      <w:r w:rsidR="00881C15" w:rsidRPr="001D5B46">
        <w:rPr>
          <w:szCs w:val="28"/>
        </w:rPr>
        <w:t xml:space="preserve"> испарителе </w:t>
      </w:r>
      <w:r w:rsidR="00881C15">
        <w:t>при нагревании</w:t>
      </w:r>
      <w:r w:rsidR="00B944F8">
        <w:t xml:space="preserve"> на кипящей водяной бане досуха, </w:t>
      </w:r>
      <w:r w:rsidRPr="00493C42">
        <w:t xml:space="preserve">сухой остаток </w:t>
      </w:r>
      <w:r w:rsidR="00B944F8">
        <w:t>растворяют</w:t>
      </w:r>
      <w:r w:rsidR="00B944F8" w:rsidRPr="00493C42">
        <w:t xml:space="preserve"> </w:t>
      </w:r>
      <w:r w:rsidRPr="00493C42">
        <w:t>в 10 мл уксусной кислоты безводной, прибав</w:t>
      </w:r>
      <w:r w:rsidR="00881C15">
        <w:t>ляют</w:t>
      </w:r>
      <w:r w:rsidRPr="00493C42">
        <w:t xml:space="preserve"> </w:t>
      </w:r>
      <w:r w:rsidR="00256CB2">
        <w:t xml:space="preserve">0,1 мл </w:t>
      </w:r>
      <w:r>
        <w:t>к</w:t>
      </w:r>
      <w:r w:rsidRPr="00493C42">
        <w:t>ристаллического фиолетового раствор</w:t>
      </w:r>
      <w:r w:rsidR="00256CB2">
        <w:t>а</w:t>
      </w:r>
      <w:r w:rsidRPr="00493C42">
        <w:t xml:space="preserve"> 0,5 %</w:t>
      </w:r>
      <w:r>
        <w:t xml:space="preserve"> </w:t>
      </w:r>
      <w:r w:rsidRPr="005355E8">
        <w:t>и титр</w:t>
      </w:r>
      <w:r w:rsidR="00881C15">
        <w:t>уют</w:t>
      </w:r>
      <w:r w:rsidRPr="005355E8">
        <w:t xml:space="preserve"> </w:t>
      </w:r>
      <w:r>
        <w:t xml:space="preserve">0,02 М раствором </w:t>
      </w:r>
      <w:r w:rsidRPr="005355E8">
        <w:t>хлорной кислоты до появления синего окрашивания. П</w:t>
      </w:r>
      <w:r w:rsidR="00881C15">
        <w:t>араллельно п</w:t>
      </w:r>
      <w:r w:rsidRPr="005355E8">
        <w:t>ров</w:t>
      </w:r>
      <w:r w:rsidR="00881C15">
        <w:t>одят</w:t>
      </w:r>
      <w:r w:rsidRPr="005355E8">
        <w:t xml:space="preserve"> контрольный опыт.</w:t>
      </w:r>
    </w:p>
    <w:p w:rsidR="00FC7113" w:rsidRDefault="00FC7113" w:rsidP="00B944F8">
      <w:pPr>
        <w:pStyle w:val="a4"/>
        <w:spacing w:line="360" w:lineRule="auto"/>
        <w:ind w:firstLine="567"/>
        <w:jc w:val="both"/>
        <w:rPr>
          <w:szCs w:val="28"/>
        </w:rPr>
      </w:pPr>
      <w:r>
        <w:t xml:space="preserve">1 мл 0,02 М </w:t>
      </w:r>
      <w:r w:rsidR="00256CB2">
        <w:t xml:space="preserve">раствора </w:t>
      </w:r>
      <w:r>
        <w:t xml:space="preserve">хлорной кислоты соответствует 4,09 мг алкалоидов в пересчёте на </w:t>
      </w:r>
      <w:proofErr w:type="spellStart"/>
      <w:r w:rsidR="00DF1974">
        <w:rPr>
          <w:szCs w:val="28"/>
        </w:rPr>
        <w:t>метилцитизин</w:t>
      </w:r>
      <w:proofErr w:type="spellEnd"/>
      <w:r w:rsidRPr="00E63279">
        <w:rPr>
          <w:szCs w:val="28"/>
        </w:rPr>
        <w:t xml:space="preserve"> (</w:t>
      </w:r>
      <w:r w:rsidRPr="00835B8D">
        <w:rPr>
          <w:szCs w:val="28"/>
          <w:lang w:val="en-US"/>
        </w:rPr>
        <w:t>C</w:t>
      </w:r>
      <w:r w:rsidRPr="00835B8D">
        <w:rPr>
          <w:szCs w:val="28"/>
          <w:vertAlign w:val="subscript"/>
        </w:rPr>
        <w:t>12</w:t>
      </w:r>
      <w:r w:rsidRPr="00835B8D">
        <w:rPr>
          <w:szCs w:val="28"/>
          <w:lang w:val="en-US"/>
        </w:rPr>
        <w:t>H</w:t>
      </w:r>
      <w:r w:rsidRPr="00835B8D">
        <w:rPr>
          <w:szCs w:val="28"/>
          <w:vertAlign w:val="subscript"/>
        </w:rPr>
        <w:t>16</w:t>
      </w:r>
      <w:r>
        <w:rPr>
          <w:szCs w:val="28"/>
          <w:lang w:val="en-US"/>
        </w:rPr>
        <w:t>N</w:t>
      </w:r>
      <w:r w:rsidRPr="00835B8D">
        <w:rPr>
          <w:szCs w:val="28"/>
          <w:vertAlign w:val="subscript"/>
        </w:rPr>
        <w:t>2</w:t>
      </w:r>
      <w:r w:rsidRPr="00835B8D">
        <w:rPr>
          <w:szCs w:val="28"/>
          <w:lang w:val="en-US"/>
        </w:rPr>
        <w:t>O</w:t>
      </w:r>
      <w:r w:rsidRPr="00835B8D">
        <w:rPr>
          <w:szCs w:val="28"/>
        </w:rPr>
        <w:t>)</w:t>
      </w:r>
      <w:r>
        <w:rPr>
          <w:szCs w:val="28"/>
        </w:rPr>
        <w:t>.</w:t>
      </w:r>
    </w:p>
    <w:p w:rsidR="00FC7113" w:rsidRPr="00522FA9" w:rsidRDefault="00FC7113" w:rsidP="00FC7113">
      <w:pPr>
        <w:jc w:val="both"/>
        <w:rPr>
          <w:sz w:val="28"/>
          <w:szCs w:val="28"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256CB2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2E" w:rsidRDefault="00B9632E" w:rsidP="006C7D2D">
      <w:r>
        <w:separator/>
      </w:r>
    </w:p>
  </w:endnote>
  <w:endnote w:type="continuationSeparator" w:id="0">
    <w:p w:rsidR="00B9632E" w:rsidRDefault="00B9632E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038DB" w:rsidRDefault="00291A8D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038DB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8E48EA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7038DB" w:rsidRDefault="00703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2E" w:rsidRDefault="00B9632E" w:rsidP="006C7D2D">
      <w:r>
        <w:separator/>
      </w:r>
    </w:p>
  </w:footnote>
  <w:footnote w:type="continuationSeparator" w:id="0">
    <w:p w:rsidR="00B9632E" w:rsidRDefault="00B9632E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44EFC"/>
    <w:rsid w:val="00045887"/>
    <w:rsid w:val="0006435C"/>
    <w:rsid w:val="00064DB6"/>
    <w:rsid w:val="00067633"/>
    <w:rsid w:val="0007483C"/>
    <w:rsid w:val="00077C5C"/>
    <w:rsid w:val="000979CC"/>
    <w:rsid w:val="000B3047"/>
    <w:rsid w:val="000B67D1"/>
    <w:rsid w:val="000C4537"/>
    <w:rsid w:val="000D70D2"/>
    <w:rsid w:val="000E1DBD"/>
    <w:rsid w:val="000E5A11"/>
    <w:rsid w:val="000E6A26"/>
    <w:rsid w:val="000F263C"/>
    <w:rsid w:val="000F295B"/>
    <w:rsid w:val="000F518B"/>
    <w:rsid w:val="00113878"/>
    <w:rsid w:val="001210C0"/>
    <w:rsid w:val="0012155D"/>
    <w:rsid w:val="001273CD"/>
    <w:rsid w:val="00127611"/>
    <w:rsid w:val="0013505A"/>
    <w:rsid w:val="00140900"/>
    <w:rsid w:val="00144D22"/>
    <w:rsid w:val="0015052D"/>
    <w:rsid w:val="001618B7"/>
    <w:rsid w:val="00162C54"/>
    <w:rsid w:val="001928DC"/>
    <w:rsid w:val="00194D82"/>
    <w:rsid w:val="001C155A"/>
    <w:rsid w:val="0020051C"/>
    <w:rsid w:val="0020645A"/>
    <w:rsid w:val="00214E4B"/>
    <w:rsid w:val="00221F52"/>
    <w:rsid w:val="00246987"/>
    <w:rsid w:val="00247132"/>
    <w:rsid w:val="00256CB2"/>
    <w:rsid w:val="00273A44"/>
    <w:rsid w:val="00276E68"/>
    <w:rsid w:val="00291A8D"/>
    <w:rsid w:val="00293FBD"/>
    <w:rsid w:val="002965E9"/>
    <w:rsid w:val="002A466A"/>
    <w:rsid w:val="002B665A"/>
    <w:rsid w:val="002C7573"/>
    <w:rsid w:val="002E24F4"/>
    <w:rsid w:val="002E6D16"/>
    <w:rsid w:val="00311019"/>
    <w:rsid w:val="003128F0"/>
    <w:rsid w:val="003155A7"/>
    <w:rsid w:val="00315EF4"/>
    <w:rsid w:val="00316C9B"/>
    <w:rsid w:val="00327E4F"/>
    <w:rsid w:val="00336E63"/>
    <w:rsid w:val="003736E8"/>
    <w:rsid w:val="00384B7B"/>
    <w:rsid w:val="003B73AD"/>
    <w:rsid w:val="003B73CD"/>
    <w:rsid w:val="003C50FD"/>
    <w:rsid w:val="003E0C2E"/>
    <w:rsid w:val="00421E59"/>
    <w:rsid w:val="0042315A"/>
    <w:rsid w:val="00430AC8"/>
    <w:rsid w:val="004546D1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7910"/>
    <w:rsid w:val="004E0384"/>
    <w:rsid w:val="005010B9"/>
    <w:rsid w:val="005070ED"/>
    <w:rsid w:val="0052621E"/>
    <w:rsid w:val="0052765E"/>
    <w:rsid w:val="005442D1"/>
    <w:rsid w:val="005571F5"/>
    <w:rsid w:val="00582918"/>
    <w:rsid w:val="005914F7"/>
    <w:rsid w:val="00593632"/>
    <w:rsid w:val="0059737F"/>
    <w:rsid w:val="005A3A42"/>
    <w:rsid w:val="005B5AE3"/>
    <w:rsid w:val="005B769E"/>
    <w:rsid w:val="005F7798"/>
    <w:rsid w:val="00605F02"/>
    <w:rsid w:val="00617FE7"/>
    <w:rsid w:val="0064482D"/>
    <w:rsid w:val="006562B4"/>
    <w:rsid w:val="006801BD"/>
    <w:rsid w:val="00687A68"/>
    <w:rsid w:val="0069234B"/>
    <w:rsid w:val="006A52EF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7038DB"/>
    <w:rsid w:val="0070595F"/>
    <w:rsid w:val="0072756E"/>
    <w:rsid w:val="00730260"/>
    <w:rsid w:val="007307B1"/>
    <w:rsid w:val="00734EEE"/>
    <w:rsid w:val="00737FC7"/>
    <w:rsid w:val="00770A05"/>
    <w:rsid w:val="007C505B"/>
    <w:rsid w:val="007D5074"/>
    <w:rsid w:val="007F7372"/>
    <w:rsid w:val="007F7A95"/>
    <w:rsid w:val="00816304"/>
    <w:rsid w:val="00821591"/>
    <w:rsid w:val="00835FC6"/>
    <w:rsid w:val="008413E6"/>
    <w:rsid w:val="00850E4F"/>
    <w:rsid w:val="00881C15"/>
    <w:rsid w:val="00885760"/>
    <w:rsid w:val="008864E3"/>
    <w:rsid w:val="008A7CB1"/>
    <w:rsid w:val="008B2AD9"/>
    <w:rsid w:val="008B7F51"/>
    <w:rsid w:val="008D0411"/>
    <w:rsid w:val="008E2948"/>
    <w:rsid w:val="008E48EA"/>
    <w:rsid w:val="0092031B"/>
    <w:rsid w:val="00922023"/>
    <w:rsid w:val="009244A4"/>
    <w:rsid w:val="0092620F"/>
    <w:rsid w:val="00926527"/>
    <w:rsid w:val="00930449"/>
    <w:rsid w:val="00932F37"/>
    <w:rsid w:val="00934F84"/>
    <w:rsid w:val="00936470"/>
    <w:rsid w:val="0095098C"/>
    <w:rsid w:val="00952728"/>
    <w:rsid w:val="00964BF1"/>
    <w:rsid w:val="00967BE2"/>
    <w:rsid w:val="009705A1"/>
    <w:rsid w:val="00971792"/>
    <w:rsid w:val="00986CC0"/>
    <w:rsid w:val="009A4169"/>
    <w:rsid w:val="009A78FB"/>
    <w:rsid w:val="009B0AE6"/>
    <w:rsid w:val="009C2465"/>
    <w:rsid w:val="009E0C05"/>
    <w:rsid w:val="00A07B71"/>
    <w:rsid w:val="00A10A6A"/>
    <w:rsid w:val="00A32A78"/>
    <w:rsid w:val="00A3640B"/>
    <w:rsid w:val="00A37EC5"/>
    <w:rsid w:val="00A57C1F"/>
    <w:rsid w:val="00A80630"/>
    <w:rsid w:val="00A860BF"/>
    <w:rsid w:val="00AA1F7E"/>
    <w:rsid w:val="00AA73B5"/>
    <w:rsid w:val="00AB17A4"/>
    <w:rsid w:val="00AC6B98"/>
    <w:rsid w:val="00AE3A04"/>
    <w:rsid w:val="00AF63C4"/>
    <w:rsid w:val="00B12BEE"/>
    <w:rsid w:val="00B331B2"/>
    <w:rsid w:val="00B33700"/>
    <w:rsid w:val="00B40E40"/>
    <w:rsid w:val="00B4188B"/>
    <w:rsid w:val="00B44B44"/>
    <w:rsid w:val="00B462AF"/>
    <w:rsid w:val="00B473E0"/>
    <w:rsid w:val="00B640D8"/>
    <w:rsid w:val="00B65E3F"/>
    <w:rsid w:val="00B722D7"/>
    <w:rsid w:val="00B74FAE"/>
    <w:rsid w:val="00B83E4A"/>
    <w:rsid w:val="00B851D4"/>
    <w:rsid w:val="00B9256E"/>
    <w:rsid w:val="00B944F8"/>
    <w:rsid w:val="00B95DA3"/>
    <w:rsid w:val="00B9632E"/>
    <w:rsid w:val="00B96729"/>
    <w:rsid w:val="00B9756B"/>
    <w:rsid w:val="00BB5C5D"/>
    <w:rsid w:val="00C20787"/>
    <w:rsid w:val="00C360C3"/>
    <w:rsid w:val="00C57A4B"/>
    <w:rsid w:val="00C616F6"/>
    <w:rsid w:val="00C85B62"/>
    <w:rsid w:val="00C910B3"/>
    <w:rsid w:val="00C96962"/>
    <w:rsid w:val="00CA79BF"/>
    <w:rsid w:val="00CB72BB"/>
    <w:rsid w:val="00CC6051"/>
    <w:rsid w:val="00CD5EF0"/>
    <w:rsid w:val="00CF5CD7"/>
    <w:rsid w:val="00D17544"/>
    <w:rsid w:val="00D50AAF"/>
    <w:rsid w:val="00D5135A"/>
    <w:rsid w:val="00D56D2A"/>
    <w:rsid w:val="00D6343E"/>
    <w:rsid w:val="00D74DB6"/>
    <w:rsid w:val="00D83E8B"/>
    <w:rsid w:val="00D87206"/>
    <w:rsid w:val="00D95B8E"/>
    <w:rsid w:val="00D95DD3"/>
    <w:rsid w:val="00DF08A5"/>
    <w:rsid w:val="00DF10EF"/>
    <w:rsid w:val="00DF1974"/>
    <w:rsid w:val="00E10697"/>
    <w:rsid w:val="00E424DD"/>
    <w:rsid w:val="00E46E8D"/>
    <w:rsid w:val="00E53DDB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E3116"/>
    <w:rsid w:val="00EF01A2"/>
    <w:rsid w:val="00F06EED"/>
    <w:rsid w:val="00F51596"/>
    <w:rsid w:val="00F5509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C17A7"/>
    <w:rsid w:val="00FC1E7C"/>
    <w:rsid w:val="00FC7113"/>
    <w:rsid w:val="00FE0449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100E-5819-4949-9C04-1F2167D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2</cp:revision>
  <cp:lastPrinted>2017-11-08T06:20:00Z</cp:lastPrinted>
  <dcterms:created xsi:type="dcterms:W3CDTF">2017-12-21T09:00:00Z</dcterms:created>
  <dcterms:modified xsi:type="dcterms:W3CDTF">2017-12-21T09:00:00Z</dcterms:modified>
</cp:coreProperties>
</file>