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CB1" w:rsidRPr="00316B9B" w:rsidRDefault="00644CB1" w:rsidP="00F54C94">
      <w:pPr>
        <w:pStyle w:val="a3"/>
        <w:widowControl/>
        <w:jc w:val="center"/>
        <w:rPr>
          <w:rFonts w:ascii="Times New Roman" w:hAnsi="Times New Roman"/>
          <w:b/>
          <w:color w:val="FFFFFF" w:themeColor="background1"/>
          <w:spacing w:val="-10"/>
          <w:sz w:val="28"/>
          <w:szCs w:val="28"/>
          <w:lang w:val="ru-RU"/>
        </w:rPr>
      </w:pPr>
      <w:r w:rsidRPr="00316B9B">
        <w:rPr>
          <w:rFonts w:ascii="Times New Roman" w:hAnsi="Times New Roman"/>
          <w:b/>
          <w:color w:val="FFFFFF" w:themeColor="background1"/>
          <w:spacing w:val="-10"/>
          <w:sz w:val="28"/>
          <w:szCs w:val="28"/>
          <w:lang w:val="ru-RU"/>
        </w:rPr>
        <w:t>МИНИСТЕРСТВО ЗДРАВООХРАНЕНИЯ РОССИЙСКОЙ ФЕДЕРАЦИИ</w:t>
      </w:r>
    </w:p>
    <w:p w:rsidR="00644CB1" w:rsidRPr="00316B9B" w:rsidRDefault="00644CB1" w:rsidP="00F54C94">
      <w:pPr>
        <w:pStyle w:val="a3"/>
        <w:widowControl/>
        <w:jc w:val="center"/>
        <w:rPr>
          <w:rFonts w:ascii="Times New Roman" w:hAnsi="Times New Roman"/>
          <w:b/>
          <w:color w:val="FFFFFF" w:themeColor="background1"/>
          <w:spacing w:val="-10"/>
          <w:sz w:val="28"/>
          <w:szCs w:val="28"/>
          <w:lang w:val="ru-RU"/>
        </w:rPr>
      </w:pPr>
    </w:p>
    <w:p w:rsidR="00644CB1" w:rsidRPr="00316B9B" w:rsidRDefault="00644CB1" w:rsidP="00F54C94">
      <w:pPr>
        <w:pStyle w:val="a3"/>
        <w:widowControl/>
        <w:jc w:val="center"/>
        <w:rPr>
          <w:rFonts w:ascii="Times New Roman" w:hAnsi="Times New Roman"/>
          <w:b/>
          <w:color w:val="FFFFFF" w:themeColor="background1"/>
          <w:spacing w:val="-10"/>
          <w:sz w:val="28"/>
          <w:szCs w:val="28"/>
          <w:lang w:val="ru-RU"/>
        </w:rPr>
      </w:pPr>
    </w:p>
    <w:p w:rsidR="00644CB1" w:rsidRPr="00316B9B" w:rsidRDefault="00644CB1" w:rsidP="00F54C94">
      <w:pPr>
        <w:pStyle w:val="a3"/>
        <w:widowControl/>
        <w:jc w:val="center"/>
        <w:rPr>
          <w:rFonts w:ascii="Times New Roman" w:hAnsi="Times New Roman"/>
          <w:b/>
          <w:color w:val="FFFFFF" w:themeColor="background1"/>
          <w:spacing w:val="-10"/>
          <w:sz w:val="28"/>
          <w:szCs w:val="28"/>
          <w:lang w:val="ru-RU"/>
        </w:rPr>
      </w:pPr>
    </w:p>
    <w:p w:rsidR="00644CB1" w:rsidRPr="00316B9B" w:rsidRDefault="00644CB1" w:rsidP="00F54C94">
      <w:pPr>
        <w:pStyle w:val="13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FFFFFF" w:themeColor="background1"/>
          <w:sz w:val="32"/>
          <w:szCs w:val="32"/>
        </w:rPr>
      </w:pPr>
      <w:r w:rsidRPr="00316B9B">
        <w:rPr>
          <w:rFonts w:ascii="Times New Roman" w:hAnsi="Times New Roman"/>
          <w:b/>
          <w:snapToGrid w:val="0"/>
          <w:color w:val="FFFFFF" w:themeColor="background1"/>
          <w:sz w:val="32"/>
          <w:szCs w:val="32"/>
        </w:rPr>
        <w:t>ФАРМАКОПЕЙНАЯ СТАТЬЯ</w:t>
      </w:r>
    </w:p>
    <w:p w:rsidR="00644CB1" w:rsidRPr="00E765E4" w:rsidRDefault="00B31307" w:rsidP="00D25EF0">
      <w:pPr>
        <w:widowControl/>
        <w:pBdr>
          <w:bottom w:val="single" w:sz="4" w:space="1" w:color="auto"/>
        </w:pBdr>
        <w:tabs>
          <w:tab w:val="left" w:pos="5387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Бисакодил</w:t>
      </w:r>
      <w:r w:rsidR="00644CB1" w:rsidRPr="00E765E4">
        <w:rPr>
          <w:b/>
          <w:sz w:val="28"/>
          <w:szCs w:val="28"/>
        </w:rPr>
        <w:tab/>
        <w:t>ФС</w:t>
      </w:r>
    </w:p>
    <w:p w:rsidR="00F44F6D" w:rsidRPr="00E765E4" w:rsidRDefault="00B31307" w:rsidP="00F54C94">
      <w:pPr>
        <w:widowControl/>
        <w:pBdr>
          <w:bottom w:val="single" w:sz="4" w:space="1" w:color="auto"/>
        </w:pBdr>
        <w:tabs>
          <w:tab w:val="left" w:pos="4962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Бисакодил</w:t>
      </w:r>
    </w:p>
    <w:p w:rsidR="00644CB1" w:rsidRPr="00DB7932" w:rsidRDefault="00B31307" w:rsidP="00D25EF0">
      <w:pPr>
        <w:widowControl/>
        <w:pBdr>
          <w:bottom w:val="single" w:sz="4" w:space="1" w:color="auto"/>
        </w:pBdr>
        <w:tabs>
          <w:tab w:val="left" w:pos="5387"/>
        </w:tabs>
        <w:spacing w:line="36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  <w:lang w:val="en-US"/>
        </w:rPr>
        <w:t>Bisacodylum</w:t>
      </w:r>
      <w:proofErr w:type="spellEnd"/>
      <w:r w:rsidR="00F44F6D" w:rsidRPr="00DB7932">
        <w:rPr>
          <w:b/>
          <w:sz w:val="28"/>
          <w:szCs w:val="28"/>
        </w:rPr>
        <w:tab/>
      </w:r>
      <w:r w:rsidR="00FD5967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замен ФС 42-3252-95</w:t>
      </w:r>
      <w:r w:rsidR="00644CB1" w:rsidRPr="00DB7932">
        <w:rPr>
          <w:b/>
          <w:sz w:val="28"/>
          <w:szCs w:val="28"/>
        </w:rPr>
        <w:t xml:space="preserve"> </w:t>
      </w:r>
    </w:p>
    <w:p w:rsidR="00B31307" w:rsidRPr="00B31307" w:rsidRDefault="00B31307" w:rsidP="00B31307">
      <w:pPr>
        <w:widowControl/>
        <w:spacing w:before="240" w:line="360" w:lineRule="auto"/>
        <w:rPr>
          <w:sz w:val="28"/>
        </w:rPr>
      </w:pPr>
      <w:r w:rsidRPr="00B31307">
        <w:rPr>
          <w:sz w:val="28"/>
        </w:rPr>
        <w:t>[4,4'-(Пиридин-2-илметилен</w:t>
      </w:r>
      <w:proofErr w:type="gramStart"/>
      <w:r w:rsidRPr="00B31307">
        <w:rPr>
          <w:sz w:val="28"/>
        </w:rPr>
        <w:t>)д</w:t>
      </w:r>
      <w:proofErr w:type="gramEnd"/>
      <w:r w:rsidRPr="00B31307">
        <w:rPr>
          <w:sz w:val="28"/>
        </w:rPr>
        <w:t>ифенил]</w:t>
      </w:r>
      <w:proofErr w:type="spellStart"/>
      <w:r w:rsidRPr="00B31307">
        <w:rPr>
          <w:sz w:val="28"/>
        </w:rPr>
        <w:t>диацетат</w:t>
      </w:r>
      <w:proofErr w:type="spellEnd"/>
    </w:p>
    <w:bookmarkStart w:id="0" w:name="OLE_LINK19"/>
    <w:bookmarkStart w:id="1" w:name="OLE_LINK20"/>
    <w:bookmarkStart w:id="2" w:name="OLE_LINK21"/>
    <w:p w:rsidR="00B31307" w:rsidRPr="00B31307" w:rsidRDefault="00B31307" w:rsidP="00B31307">
      <w:pPr>
        <w:widowControl/>
        <w:spacing w:line="360" w:lineRule="auto"/>
        <w:jc w:val="center"/>
        <w:rPr>
          <w:sz w:val="28"/>
          <w:lang w:val="en-US"/>
        </w:rPr>
      </w:pPr>
      <w:r w:rsidRPr="00B31307">
        <w:rPr>
          <w:sz w:val="28"/>
          <w:lang w:val="en-US"/>
        </w:rPr>
        <w:object w:dxaOrig="4785" w:dyaOrig="22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9.25pt;height:112.5pt" o:ole="" fillcolor="window">
            <v:imagedata r:id="rId8" o:title=""/>
          </v:shape>
          <o:OLEObject Type="Embed" ProgID="ChemWindow.Document" ShapeID="_x0000_i1025" DrawAspect="Content" ObjectID="_1579689204" r:id="rId9"/>
        </w:object>
      </w:r>
      <w:bookmarkEnd w:id="0"/>
      <w:bookmarkEnd w:id="1"/>
      <w:bookmarkEnd w:id="2"/>
    </w:p>
    <w:tbl>
      <w:tblPr>
        <w:tblW w:w="0" w:type="auto"/>
        <w:tblLayout w:type="fixed"/>
        <w:tblLook w:val="0000"/>
      </w:tblPr>
      <w:tblGrid>
        <w:gridCol w:w="5069"/>
        <w:gridCol w:w="4395"/>
      </w:tblGrid>
      <w:tr w:rsidR="00B31307" w:rsidRPr="00B31307" w:rsidTr="00B31307">
        <w:tc>
          <w:tcPr>
            <w:tcW w:w="5069" w:type="dxa"/>
          </w:tcPr>
          <w:p w:rsidR="00B31307" w:rsidRPr="00B31307" w:rsidRDefault="00B31307" w:rsidP="00B31307">
            <w:pPr>
              <w:widowControl/>
              <w:rPr>
                <w:sz w:val="28"/>
                <w:lang w:val="en-US"/>
              </w:rPr>
            </w:pPr>
            <w:r w:rsidRPr="00B31307">
              <w:rPr>
                <w:sz w:val="28"/>
                <w:lang w:val="en-US"/>
              </w:rPr>
              <w:t>C</w:t>
            </w:r>
            <w:r w:rsidRPr="00B31307">
              <w:rPr>
                <w:sz w:val="28"/>
                <w:vertAlign w:val="subscript"/>
                <w:lang w:val="en-US"/>
              </w:rPr>
              <w:t>22</w:t>
            </w:r>
            <w:r w:rsidRPr="00B31307">
              <w:rPr>
                <w:sz w:val="28"/>
                <w:lang w:val="en-US"/>
              </w:rPr>
              <w:t>H</w:t>
            </w:r>
            <w:r w:rsidRPr="00B31307">
              <w:rPr>
                <w:sz w:val="28"/>
                <w:vertAlign w:val="subscript"/>
                <w:lang w:val="en-US"/>
              </w:rPr>
              <w:t>19</w:t>
            </w:r>
            <w:r w:rsidRPr="00B31307">
              <w:rPr>
                <w:sz w:val="28"/>
                <w:lang w:val="en-US"/>
              </w:rPr>
              <w:t>NO</w:t>
            </w:r>
            <w:r w:rsidRPr="00B31307">
              <w:rPr>
                <w:sz w:val="28"/>
                <w:vertAlign w:val="subscript"/>
                <w:lang w:val="en-US"/>
              </w:rPr>
              <w:t>4</w:t>
            </w:r>
          </w:p>
        </w:tc>
        <w:tc>
          <w:tcPr>
            <w:tcW w:w="4395" w:type="dxa"/>
          </w:tcPr>
          <w:p w:rsidR="00B31307" w:rsidRPr="00B31307" w:rsidRDefault="00B31307" w:rsidP="00B31307">
            <w:pPr>
              <w:widowControl/>
              <w:jc w:val="right"/>
              <w:rPr>
                <w:sz w:val="28"/>
                <w:lang w:val="en-US"/>
              </w:rPr>
            </w:pPr>
            <w:r w:rsidRPr="00B31307">
              <w:rPr>
                <w:sz w:val="28"/>
              </w:rPr>
              <w:t>М.м. 361,</w:t>
            </w:r>
            <w:r w:rsidRPr="00B31307">
              <w:rPr>
                <w:sz w:val="28"/>
                <w:lang w:val="en-US"/>
              </w:rPr>
              <w:t>39</w:t>
            </w:r>
          </w:p>
        </w:tc>
      </w:tr>
    </w:tbl>
    <w:p w:rsidR="00A42D50" w:rsidRPr="00E765E4" w:rsidRDefault="00B31307" w:rsidP="00346D98">
      <w:pPr>
        <w:widowControl/>
        <w:spacing w:before="240" w:line="360" w:lineRule="auto"/>
        <w:jc w:val="both"/>
        <w:rPr>
          <w:sz w:val="28"/>
          <w:szCs w:val="28"/>
        </w:rPr>
      </w:pPr>
      <w:r w:rsidRPr="00316B9B">
        <w:rPr>
          <w:sz w:val="28"/>
          <w:szCs w:val="28"/>
        </w:rPr>
        <w:tab/>
      </w:r>
      <w:r w:rsidR="00306C8E" w:rsidRPr="00E765E4">
        <w:rPr>
          <w:sz w:val="28"/>
          <w:szCs w:val="28"/>
          <w:lang w:val="en-US"/>
        </w:rPr>
        <w:t>C</w:t>
      </w:r>
      <w:r w:rsidR="006960AB" w:rsidRPr="00E765E4">
        <w:rPr>
          <w:sz w:val="28"/>
          <w:szCs w:val="28"/>
        </w:rPr>
        <w:t>одержит не менее 9</w:t>
      </w:r>
      <w:r>
        <w:rPr>
          <w:sz w:val="28"/>
          <w:szCs w:val="28"/>
        </w:rPr>
        <w:t>8</w:t>
      </w:r>
      <w:r w:rsidR="00A42D50" w:rsidRPr="00E765E4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="00A42D50" w:rsidRPr="00E765E4">
        <w:rPr>
          <w:sz w:val="28"/>
          <w:szCs w:val="28"/>
        </w:rPr>
        <w:t xml:space="preserve"> % и не более 10</w:t>
      </w:r>
      <w:r>
        <w:rPr>
          <w:sz w:val="28"/>
          <w:szCs w:val="28"/>
        </w:rPr>
        <w:t>1</w:t>
      </w:r>
      <w:r w:rsidR="00A42D50" w:rsidRPr="00E765E4">
        <w:rPr>
          <w:sz w:val="28"/>
          <w:szCs w:val="28"/>
        </w:rPr>
        <w:t>,0 %</w:t>
      </w:r>
      <w:r w:rsidR="00C90FE8">
        <w:rPr>
          <w:sz w:val="28"/>
          <w:szCs w:val="28"/>
        </w:rPr>
        <w:t xml:space="preserve"> </w:t>
      </w:r>
      <w:r w:rsidR="00346D98">
        <w:rPr>
          <w:sz w:val="28"/>
          <w:szCs w:val="28"/>
        </w:rPr>
        <w:t>би</w:t>
      </w:r>
      <w:r>
        <w:rPr>
          <w:sz w:val="28"/>
          <w:szCs w:val="28"/>
        </w:rPr>
        <w:t>сакодила</w:t>
      </w:r>
      <w:r w:rsidR="00A42D50" w:rsidRPr="00E765E4">
        <w:rPr>
          <w:sz w:val="28"/>
          <w:szCs w:val="28"/>
        </w:rPr>
        <w:t xml:space="preserve"> в пересч</w:t>
      </w:r>
      <w:r w:rsidR="004C7C07">
        <w:rPr>
          <w:sz w:val="28"/>
          <w:szCs w:val="28"/>
        </w:rPr>
        <w:t>ё</w:t>
      </w:r>
      <w:r w:rsidR="00A42D50" w:rsidRPr="00E765E4">
        <w:rPr>
          <w:sz w:val="28"/>
          <w:szCs w:val="28"/>
        </w:rPr>
        <w:t xml:space="preserve">те на </w:t>
      </w:r>
      <w:r w:rsidR="00DB7932">
        <w:rPr>
          <w:sz w:val="28"/>
          <w:szCs w:val="28"/>
        </w:rPr>
        <w:t>сухое</w:t>
      </w:r>
      <w:r w:rsidR="00A42D50" w:rsidRPr="00E765E4">
        <w:rPr>
          <w:sz w:val="28"/>
          <w:szCs w:val="28"/>
        </w:rPr>
        <w:t xml:space="preserve"> вещество.</w:t>
      </w:r>
      <w:r w:rsidR="00346D98">
        <w:rPr>
          <w:sz w:val="28"/>
          <w:szCs w:val="28"/>
        </w:rPr>
        <w:t xml:space="preserve"> </w:t>
      </w:r>
    </w:p>
    <w:p w:rsidR="00993D8A" w:rsidRPr="00E765E4" w:rsidRDefault="00993D8A" w:rsidP="00C90FE8">
      <w:pPr>
        <w:pStyle w:val="14"/>
        <w:spacing w:line="360" w:lineRule="auto"/>
        <w:rPr>
          <w:rFonts w:ascii="Times New Roman" w:hAnsi="Times New Roman"/>
          <w:sz w:val="28"/>
          <w:szCs w:val="28"/>
        </w:rPr>
      </w:pPr>
    </w:p>
    <w:p w:rsidR="00A42D50" w:rsidRPr="00E765E4" w:rsidRDefault="00A42D50" w:rsidP="00C90FE8">
      <w:pPr>
        <w:pStyle w:val="1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765E4">
        <w:rPr>
          <w:rFonts w:ascii="Times New Roman" w:hAnsi="Times New Roman"/>
          <w:b/>
          <w:sz w:val="28"/>
          <w:szCs w:val="28"/>
        </w:rPr>
        <w:t>Описание</w:t>
      </w:r>
      <w:r w:rsidRPr="00E765E4">
        <w:rPr>
          <w:rFonts w:ascii="Times New Roman" w:hAnsi="Times New Roman"/>
          <w:sz w:val="28"/>
          <w:szCs w:val="28"/>
        </w:rPr>
        <w:t xml:space="preserve">. Белый </w:t>
      </w:r>
      <w:r w:rsidR="00B2170D" w:rsidRPr="00E765E4">
        <w:rPr>
          <w:rFonts w:ascii="Times New Roman" w:hAnsi="Times New Roman"/>
          <w:sz w:val="28"/>
          <w:szCs w:val="28"/>
        </w:rPr>
        <w:t xml:space="preserve">или </w:t>
      </w:r>
      <w:r w:rsidR="00346D98">
        <w:rPr>
          <w:rFonts w:ascii="Times New Roman" w:hAnsi="Times New Roman"/>
          <w:sz w:val="28"/>
          <w:szCs w:val="28"/>
        </w:rPr>
        <w:t xml:space="preserve">почти белый </w:t>
      </w:r>
      <w:r w:rsidR="00B31307">
        <w:rPr>
          <w:rFonts w:ascii="Times New Roman" w:hAnsi="Times New Roman"/>
          <w:sz w:val="28"/>
          <w:szCs w:val="28"/>
        </w:rPr>
        <w:t xml:space="preserve">кристаллический </w:t>
      </w:r>
      <w:r w:rsidR="00346D98">
        <w:rPr>
          <w:rFonts w:ascii="Times New Roman" w:hAnsi="Times New Roman"/>
          <w:sz w:val="28"/>
          <w:szCs w:val="28"/>
        </w:rPr>
        <w:t>порошок</w:t>
      </w:r>
      <w:r w:rsidRPr="00E765E4">
        <w:rPr>
          <w:rFonts w:ascii="Times New Roman" w:hAnsi="Times New Roman"/>
          <w:sz w:val="28"/>
          <w:szCs w:val="28"/>
        </w:rPr>
        <w:t>.</w:t>
      </w:r>
      <w:r w:rsidR="00346D98">
        <w:rPr>
          <w:rFonts w:ascii="Times New Roman" w:hAnsi="Times New Roman"/>
          <w:sz w:val="28"/>
          <w:szCs w:val="28"/>
        </w:rPr>
        <w:t xml:space="preserve"> </w:t>
      </w:r>
    </w:p>
    <w:p w:rsidR="00A42D50" w:rsidRPr="00BE38BB" w:rsidRDefault="00A42D50" w:rsidP="00BE38BB">
      <w:pPr>
        <w:pStyle w:val="BodyText21"/>
        <w:spacing w:line="360" w:lineRule="auto"/>
        <w:ind w:firstLine="720"/>
        <w:rPr>
          <w:rFonts w:ascii="Times New Roman" w:hAnsi="Times New Roman"/>
          <w:szCs w:val="28"/>
        </w:rPr>
      </w:pPr>
      <w:r w:rsidRPr="00E765E4">
        <w:rPr>
          <w:rFonts w:ascii="Times New Roman" w:hAnsi="Times New Roman"/>
          <w:b/>
          <w:szCs w:val="28"/>
        </w:rPr>
        <w:t>Растворимость</w:t>
      </w:r>
      <w:r w:rsidRPr="00E765E4">
        <w:rPr>
          <w:rFonts w:ascii="Times New Roman" w:hAnsi="Times New Roman"/>
          <w:szCs w:val="28"/>
        </w:rPr>
        <w:t xml:space="preserve">. </w:t>
      </w:r>
      <w:r w:rsidR="00B31307">
        <w:rPr>
          <w:rFonts w:ascii="Times New Roman" w:hAnsi="Times New Roman"/>
          <w:szCs w:val="28"/>
        </w:rPr>
        <w:t>Р</w:t>
      </w:r>
      <w:r w:rsidR="00F329CB">
        <w:rPr>
          <w:rFonts w:ascii="Times New Roman" w:hAnsi="Times New Roman"/>
          <w:szCs w:val="28"/>
        </w:rPr>
        <w:t>астворим</w:t>
      </w:r>
      <w:r w:rsidR="00923890">
        <w:rPr>
          <w:rFonts w:ascii="Times New Roman" w:hAnsi="Times New Roman"/>
          <w:szCs w:val="28"/>
        </w:rPr>
        <w:t xml:space="preserve"> </w:t>
      </w:r>
      <w:r w:rsidR="00B31307">
        <w:rPr>
          <w:rFonts w:ascii="Times New Roman" w:hAnsi="Times New Roman"/>
          <w:szCs w:val="28"/>
        </w:rPr>
        <w:t>в ацетоне, мало растворим в эфире</w:t>
      </w:r>
      <w:r w:rsidR="00346D98">
        <w:rPr>
          <w:rFonts w:ascii="Times New Roman" w:hAnsi="Times New Roman"/>
          <w:szCs w:val="28"/>
        </w:rPr>
        <w:t xml:space="preserve">, практически </w:t>
      </w:r>
      <w:r w:rsidR="00923890" w:rsidRPr="00BE38BB">
        <w:rPr>
          <w:rFonts w:ascii="Times New Roman" w:hAnsi="Times New Roman"/>
          <w:szCs w:val="28"/>
        </w:rPr>
        <w:t>нерастворим в воде</w:t>
      </w:r>
      <w:r w:rsidR="000D54D5" w:rsidRPr="00BE38BB">
        <w:rPr>
          <w:rFonts w:ascii="Times New Roman" w:hAnsi="Times New Roman"/>
          <w:szCs w:val="28"/>
        </w:rPr>
        <w:t>.</w:t>
      </w:r>
    </w:p>
    <w:p w:rsidR="00BE38BB" w:rsidRPr="00BE38BB" w:rsidRDefault="00A42D50" w:rsidP="00BE38B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E38BB">
        <w:rPr>
          <w:b/>
          <w:sz w:val="28"/>
          <w:szCs w:val="28"/>
        </w:rPr>
        <w:t>Подлинность</w:t>
      </w:r>
      <w:r w:rsidR="005D5F2D" w:rsidRPr="00BE38BB">
        <w:rPr>
          <w:b/>
          <w:sz w:val="28"/>
          <w:szCs w:val="28"/>
        </w:rPr>
        <w:t xml:space="preserve">. </w:t>
      </w:r>
      <w:r w:rsidR="00EC03CF" w:rsidRPr="00BE38BB">
        <w:rPr>
          <w:i/>
          <w:sz w:val="28"/>
          <w:szCs w:val="28"/>
        </w:rPr>
        <w:t xml:space="preserve">1. </w:t>
      </w:r>
      <w:r w:rsidR="00BE38BB" w:rsidRPr="00BE38BB">
        <w:rPr>
          <w:i/>
          <w:sz w:val="28"/>
          <w:szCs w:val="28"/>
        </w:rPr>
        <w:t>ИК-спектрометрия</w:t>
      </w:r>
      <w:r w:rsidR="00AA34B2" w:rsidRPr="00BE38BB">
        <w:rPr>
          <w:i/>
          <w:sz w:val="28"/>
          <w:szCs w:val="28"/>
        </w:rPr>
        <w:t>.</w:t>
      </w:r>
      <w:r w:rsidR="00923890" w:rsidRPr="00BE38BB">
        <w:rPr>
          <w:sz w:val="28"/>
          <w:szCs w:val="28"/>
        </w:rPr>
        <w:t xml:space="preserve"> </w:t>
      </w:r>
      <w:r w:rsidR="00BE38BB" w:rsidRPr="00BE38BB">
        <w:rPr>
          <w:rFonts w:eastAsia="Calibri"/>
          <w:color w:val="000000"/>
          <w:sz w:val="28"/>
          <w:szCs w:val="28"/>
          <w:lang w:eastAsia="en-US"/>
        </w:rPr>
        <w:t>Инфракрасный спектр субстанции, снятый в диске с калия бромидом, в области от 4000 до 400 см</w:t>
      </w:r>
      <w:r w:rsidR="00BE38BB" w:rsidRPr="00BE38BB">
        <w:rPr>
          <w:rFonts w:eastAsia="Calibri"/>
          <w:color w:val="000000"/>
          <w:sz w:val="28"/>
          <w:szCs w:val="28"/>
          <w:vertAlign w:val="superscript"/>
          <w:lang w:eastAsia="en-US"/>
        </w:rPr>
        <w:t>-1</w:t>
      </w:r>
      <w:r w:rsidR="00BE38BB" w:rsidRPr="00BE38BB">
        <w:rPr>
          <w:rFonts w:eastAsia="Calibri"/>
          <w:color w:val="000000"/>
          <w:sz w:val="28"/>
          <w:szCs w:val="28"/>
          <w:lang w:eastAsia="en-US"/>
        </w:rPr>
        <w:t xml:space="preserve"> по положению полос поглощения должен соответствовать спектру стандартного образца </w:t>
      </w:r>
      <w:r w:rsidR="00BE38BB">
        <w:rPr>
          <w:rFonts w:eastAsia="Calibri"/>
          <w:color w:val="000000"/>
          <w:sz w:val="28"/>
          <w:szCs w:val="28"/>
          <w:lang w:eastAsia="en-US"/>
        </w:rPr>
        <w:t>би</w:t>
      </w:r>
      <w:r w:rsidR="00B31307">
        <w:rPr>
          <w:rFonts w:eastAsia="Calibri"/>
          <w:color w:val="000000"/>
          <w:sz w:val="28"/>
          <w:szCs w:val="28"/>
          <w:lang w:eastAsia="en-US"/>
        </w:rPr>
        <w:t>сакодила</w:t>
      </w:r>
      <w:r w:rsidR="00BE38BB">
        <w:rPr>
          <w:color w:val="000000"/>
          <w:sz w:val="28"/>
          <w:szCs w:val="28"/>
        </w:rPr>
        <w:t xml:space="preserve">. </w:t>
      </w:r>
      <w:r w:rsidR="00BE38BB" w:rsidRPr="00BE38BB">
        <w:rPr>
          <w:color w:val="000000"/>
          <w:sz w:val="28"/>
          <w:szCs w:val="28"/>
        </w:rPr>
        <w:t xml:space="preserve">Если спектры различаются, испытуемую субстанцию и стандартный образец по отдельности растворяют в минимальных объёмах </w:t>
      </w:r>
      <w:r w:rsidR="00B31307">
        <w:rPr>
          <w:color w:val="000000"/>
          <w:sz w:val="28"/>
          <w:szCs w:val="28"/>
        </w:rPr>
        <w:t>хлороформа</w:t>
      </w:r>
      <w:r w:rsidR="00BE38BB" w:rsidRPr="00BE38BB">
        <w:rPr>
          <w:color w:val="000000"/>
          <w:sz w:val="28"/>
          <w:szCs w:val="28"/>
        </w:rPr>
        <w:t>, выпаривают досуха и записывают спектры сухих остатков.</w:t>
      </w:r>
    </w:p>
    <w:p w:rsidR="00070BB3" w:rsidRDefault="00F329CB" w:rsidP="00923890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bidi="ru-RU"/>
        </w:rPr>
      </w:pPr>
      <w:r w:rsidRPr="00B31307">
        <w:rPr>
          <w:rFonts w:ascii="Times New Roman" w:hAnsi="Times New Roman"/>
          <w:i/>
          <w:sz w:val="28"/>
          <w:szCs w:val="28"/>
          <w:lang w:val="ru-RU"/>
        </w:rPr>
        <w:lastRenderedPageBreak/>
        <w:t>2</w:t>
      </w:r>
      <w:r w:rsidR="00B75B01" w:rsidRPr="00B31307">
        <w:rPr>
          <w:rFonts w:ascii="Times New Roman" w:hAnsi="Times New Roman"/>
          <w:i/>
          <w:sz w:val="28"/>
          <w:szCs w:val="28"/>
          <w:lang w:val="ru-RU"/>
        </w:rPr>
        <w:t>.</w:t>
      </w:r>
      <w:r w:rsidR="00B75B01" w:rsidRPr="00B3130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31307" w:rsidRPr="00B31307">
        <w:rPr>
          <w:rFonts w:ascii="Times New Roman" w:hAnsi="Times New Roman"/>
          <w:i/>
          <w:sz w:val="28"/>
          <w:szCs w:val="28"/>
          <w:lang w:val="ru-RU"/>
        </w:rPr>
        <w:t>Спектрофотометрия</w:t>
      </w:r>
      <w:r w:rsidR="0025452B" w:rsidRPr="00B31307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B31307" w:rsidRPr="00B31307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B31307" w:rsidRPr="00B31307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proofErr w:type="spellStart"/>
      <w:r w:rsidR="00B31307" w:rsidRPr="00B31307">
        <w:rPr>
          <w:rFonts w:ascii="Times New Roman" w:hAnsi="Times New Roman"/>
          <w:color w:val="000000"/>
          <w:sz w:val="28"/>
          <w:szCs w:val="28"/>
          <w:lang w:val="ru-RU"/>
        </w:rPr>
        <w:t>пектр</w:t>
      </w:r>
      <w:proofErr w:type="spellEnd"/>
      <w:r w:rsidR="00B31307" w:rsidRPr="00B31307">
        <w:rPr>
          <w:rFonts w:ascii="Times New Roman" w:hAnsi="Times New Roman"/>
          <w:color w:val="000000"/>
          <w:sz w:val="28"/>
          <w:szCs w:val="28"/>
          <w:lang w:val="ru-RU"/>
        </w:rPr>
        <w:t xml:space="preserve"> поглощения </w:t>
      </w:r>
      <w:r w:rsidR="00B31307">
        <w:rPr>
          <w:rFonts w:ascii="Times New Roman" w:hAnsi="Times New Roman"/>
          <w:color w:val="000000"/>
          <w:sz w:val="28"/>
          <w:szCs w:val="28"/>
          <w:lang w:val="ru-RU"/>
        </w:rPr>
        <w:t xml:space="preserve">0,002 </w:t>
      </w:r>
      <w:r w:rsidR="00B31307" w:rsidRPr="00B31307">
        <w:rPr>
          <w:rFonts w:ascii="Times New Roman" w:hAnsi="Times New Roman"/>
          <w:color w:val="000000"/>
          <w:sz w:val="28"/>
          <w:szCs w:val="28"/>
          <w:lang w:val="ru-RU"/>
        </w:rPr>
        <w:t xml:space="preserve">% раствора субстанции в </w:t>
      </w:r>
      <w:r w:rsidR="00847F3B">
        <w:rPr>
          <w:rFonts w:ascii="Times New Roman" w:hAnsi="Times New Roman"/>
          <w:color w:val="000000"/>
          <w:sz w:val="28"/>
          <w:szCs w:val="28"/>
          <w:lang w:val="ru-RU"/>
        </w:rPr>
        <w:t>0,05 М растворе хлористоводородной кислоты</w:t>
      </w:r>
      <w:r w:rsidR="00B31307" w:rsidRPr="00B31307">
        <w:rPr>
          <w:rFonts w:ascii="Times New Roman" w:hAnsi="Times New Roman"/>
          <w:color w:val="000000"/>
          <w:sz w:val="28"/>
          <w:szCs w:val="28"/>
          <w:lang w:val="ru-RU"/>
        </w:rPr>
        <w:t xml:space="preserve"> в области длин волн от </w:t>
      </w:r>
      <w:r w:rsidR="00847F3B">
        <w:rPr>
          <w:rFonts w:ascii="Times New Roman" w:hAnsi="Times New Roman"/>
          <w:color w:val="000000"/>
          <w:sz w:val="28"/>
          <w:szCs w:val="28"/>
          <w:lang w:val="ru-RU"/>
        </w:rPr>
        <w:t>230 до 290 нм</w:t>
      </w:r>
      <w:r w:rsidR="00B31307" w:rsidRPr="00B31307">
        <w:rPr>
          <w:rFonts w:ascii="Times New Roman" w:hAnsi="Times New Roman"/>
          <w:color w:val="000000"/>
          <w:sz w:val="28"/>
          <w:szCs w:val="28"/>
          <w:lang w:val="ru-RU"/>
        </w:rPr>
        <w:t xml:space="preserve"> должен  иметь максимум при </w:t>
      </w:r>
      <w:r w:rsidR="00847F3B">
        <w:rPr>
          <w:rFonts w:ascii="Times New Roman" w:hAnsi="Times New Roman"/>
          <w:color w:val="000000"/>
          <w:sz w:val="28"/>
          <w:szCs w:val="28"/>
          <w:lang w:val="ru-RU"/>
        </w:rPr>
        <w:t>263</w:t>
      </w:r>
      <w:r w:rsidR="00B31307" w:rsidRPr="00B31307">
        <w:rPr>
          <w:rFonts w:ascii="Times New Roman" w:hAnsi="Times New Roman"/>
          <w:color w:val="000000"/>
          <w:sz w:val="28"/>
          <w:szCs w:val="28"/>
          <w:lang w:val="ru-RU"/>
        </w:rPr>
        <w:t xml:space="preserve"> нм, минимум при </w:t>
      </w:r>
      <w:r w:rsidR="00847F3B">
        <w:rPr>
          <w:rFonts w:ascii="Times New Roman" w:hAnsi="Times New Roman"/>
          <w:color w:val="000000"/>
          <w:sz w:val="28"/>
          <w:szCs w:val="28"/>
          <w:lang w:val="ru-RU"/>
        </w:rPr>
        <w:t xml:space="preserve">243 </w:t>
      </w:r>
      <w:r w:rsidR="00B31307" w:rsidRPr="00B31307">
        <w:rPr>
          <w:rFonts w:ascii="Times New Roman" w:hAnsi="Times New Roman"/>
          <w:color w:val="000000"/>
          <w:sz w:val="28"/>
          <w:szCs w:val="28"/>
          <w:lang w:val="ru-RU"/>
        </w:rPr>
        <w:t xml:space="preserve">нм и плечо в интервале от </w:t>
      </w:r>
      <w:r w:rsidR="00847F3B">
        <w:rPr>
          <w:rFonts w:ascii="Times New Roman" w:hAnsi="Times New Roman"/>
          <w:color w:val="000000"/>
          <w:sz w:val="28"/>
          <w:szCs w:val="28"/>
          <w:lang w:val="ru-RU"/>
        </w:rPr>
        <w:t xml:space="preserve">273 </w:t>
      </w:r>
      <w:r w:rsidR="00B31307" w:rsidRPr="00B31307">
        <w:rPr>
          <w:rFonts w:ascii="Times New Roman" w:hAnsi="Times New Roman"/>
          <w:color w:val="000000"/>
          <w:sz w:val="28"/>
          <w:szCs w:val="28"/>
          <w:lang w:val="ru-RU"/>
        </w:rPr>
        <w:t xml:space="preserve">до </w:t>
      </w:r>
      <w:r w:rsidR="00847F3B">
        <w:rPr>
          <w:rFonts w:ascii="Times New Roman" w:hAnsi="Times New Roman"/>
          <w:color w:val="000000"/>
          <w:sz w:val="28"/>
          <w:szCs w:val="28"/>
          <w:lang w:val="ru-RU"/>
        </w:rPr>
        <w:t xml:space="preserve">277 </w:t>
      </w:r>
      <w:r w:rsidR="00B31307" w:rsidRPr="00B31307">
        <w:rPr>
          <w:rFonts w:ascii="Times New Roman" w:hAnsi="Times New Roman"/>
          <w:color w:val="000000"/>
          <w:sz w:val="28"/>
          <w:szCs w:val="28"/>
          <w:lang w:val="ru-RU"/>
        </w:rPr>
        <w:t>нм.</w:t>
      </w:r>
    </w:p>
    <w:p w:rsidR="00923890" w:rsidRDefault="00070BB3" w:rsidP="00923890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i/>
          <w:color w:val="000000"/>
          <w:sz w:val="28"/>
          <w:szCs w:val="28"/>
          <w:lang w:val="ru-RU" w:bidi="ru-RU"/>
        </w:rPr>
      </w:pPr>
      <w:r w:rsidRPr="00070BB3">
        <w:rPr>
          <w:rFonts w:ascii="Times New Roman" w:hAnsi="Times New Roman"/>
          <w:i/>
          <w:color w:val="000000"/>
          <w:sz w:val="28"/>
          <w:szCs w:val="28"/>
          <w:lang w:val="ru-RU" w:bidi="ru-RU"/>
        </w:rPr>
        <w:t>3. Качественная реакция</w:t>
      </w:r>
      <w:r w:rsidRPr="00070BB3">
        <w:rPr>
          <w:rFonts w:ascii="Times New Roman" w:hAnsi="Times New Roman"/>
          <w:color w:val="000000"/>
          <w:sz w:val="28"/>
          <w:szCs w:val="28"/>
          <w:lang w:val="ru-RU" w:bidi="ru-RU"/>
        </w:rPr>
        <w:t xml:space="preserve">. </w:t>
      </w:r>
      <w:r w:rsidR="00BE38BB" w:rsidRPr="00070BB3">
        <w:rPr>
          <w:rFonts w:ascii="Times New Roman" w:hAnsi="Times New Roman"/>
          <w:color w:val="000000"/>
          <w:sz w:val="28"/>
          <w:szCs w:val="28"/>
          <w:lang w:val="ru-RU" w:bidi="ru-RU"/>
        </w:rPr>
        <w:t xml:space="preserve"> </w:t>
      </w:r>
      <w:r w:rsidRPr="00070BB3">
        <w:rPr>
          <w:rFonts w:ascii="Times New Roman" w:hAnsi="Times New Roman"/>
          <w:color w:val="000000"/>
          <w:sz w:val="28"/>
          <w:szCs w:val="28"/>
          <w:lang w:val="ru-RU" w:bidi="ru-RU"/>
        </w:rPr>
        <w:t>К 50 мг субстанции прибавляют 0,5 мл 16 % разведённой серной кислоты; при нагревании должен появиться запах уксусной кислоты</w:t>
      </w:r>
      <w:r>
        <w:rPr>
          <w:rFonts w:ascii="Times New Roman" w:hAnsi="Times New Roman"/>
          <w:i/>
          <w:color w:val="000000"/>
          <w:sz w:val="28"/>
          <w:szCs w:val="28"/>
          <w:lang w:val="ru-RU" w:bidi="ru-RU"/>
        </w:rPr>
        <w:t>.</w:t>
      </w:r>
    </w:p>
    <w:p w:rsidR="00070BB3" w:rsidRPr="00070BB3" w:rsidRDefault="00070BB3" w:rsidP="00923890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bidi="ru-RU"/>
        </w:rPr>
      </w:pPr>
      <w:r>
        <w:rPr>
          <w:rFonts w:ascii="Times New Roman" w:hAnsi="Times New Roman"/>
          <w:i/>
          <w:color w:val="000000"/>
          <w:sz w:val="28"/>
          <w:szCs w:val="28"/>
          <w:lang w:val="ru-RU" w:bidi="ru-RU"/>
        </w:rPr>
        <w:t xml:space="preserve">4. Качественная реакция. </w:t>
      </w:r>
      <w:r w:rsidRPr="00070BB3">
        <w:rPr>
          <w:rFonts w:ascii="Times New Roman" w:hAnsi="Times New Roman"/>
          <w:color w:val="000000"/>
          <w:sz w:val="28"/>
          <w:szCs w:val="28"/>
          <w:lang w:val="ru-RU" w:bidi="ru-RU"/>
        </w:rPr>
        <w:t xml:space="preserve">10 мг субстанции растворяют в 3 мл концентрированной серной кислоты. Прибавляют 1 каплю 0,1 М раствора калия </w:t>
      </w:r>
      <w:r>
        <w:rPr>
          <w:rFonts w:ascii="Times New Roman" w:hAnsi="Times New Roman"/>
          <w:color w:val="000000"/>
          <w:sz w:val="28"/>
          <w:szCs w:val="28"/>
          <w:lang w:val="ru-RU" w:bidi="ru-RU"/>
        </w:rPr>
        <w:t>ди</w:t>
      </w:r>
      <w:r w:rsidRPr="00070BB3">
        <w:rPr>
          <w:rFonts w:ascii="Times New Roman" w:hAnsi="Times New Roman"/>
          <w:color w:val="000000"/>
          <w:sz w:val="28"/>
          <w:szCs w:val="28"/>
          <w:lang w:val="ru-RU" w:bidi="ru-RU"/>
        </w:rPr>
        <w:t>хромата. Раствор должен окраситься в красно-фиолетовый цвет, переходящий при нагревании в тёмно-фиолетовый.</w:t>
      </w:r>
    </w:p>
    <w:p w:rsidR="005A6FFF" w:rsidRDefault="005A6FFF" w:rsidP="00923890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bidi="ru-RU"/>
        </w:rPr>
      </w:pPr>
      <w:r w:rsidRPr="00B31307">
        <w:rPr>
          <w:rFonts w:ascii="Times New Roman" w:hAnsi="Times New Roman"/>
          <w:b/>
          <w:color w:val="000000"/>
          <w:sz w:val="28"/>
          <w:szCs w:val="28"/>
          <w:lang w:val="ru-RU"/>
        </w:rPr>
        <w:t>Температура плавления.</w:t>
      </w:r>
      <w:r w:rsidRPr="005A6FFF">
        <w:rPr>
          <w:rFonts w:ascii="Times New Roman" w:hAnsi="Times New Roman"/>
          <w:color w:val="000000"/>
          <w:sz w:val="28"/>
          <w:szCs w:val="28"/>
          <w:lang w:val="ru-RU"/>
        </w:rPr>
        <w:t xml:space="preserve"> От 1</w:t>
      </w:r>
      <w:r w:rsidR="005A783A">
        <w:rPr>
          <w:rFonts w:ascii="Times New Roman" w:hAnsi="Times New Roman"/>
          <w:color w:val="000000"/>
          <w:sz w:val="28"/>
          <w:szCs w:val="28"/>
          <w:lang w:val="ru-RU"/>
        </w:rPr>
        <w:t>31</w:t>
      </w:r>
      <w:r w:rsidRPr="005A6FFF">
        <w:rPr>
          <w:rFonts w:ascii="Times New Roman" w:hAnsi="Times New Roman"/>
          <w:color w:val="000000"/>
          <w:sz w:val="28"/>
          <w:szCs w:val="28"/>
          <w:lang w:val="ru-RU"/>
        </w:rPr>
        <w:t xml:space="preserve"> до 1</w:t>
      </w:r>
      <w:r w:rsidR="005A783A">
        <w:rPr>
          <w:rFonts w:ascii="Times New Roman" w:hAnsi="Times New Roman"/>
          <w:color w:val="000000"/>
          <w:sz w:val="28"/>
          <w:szCs w:val="28"/>
          <w:lang w:val="ru-RU"/>
        </w:rPr>
        <w:t>35</w:t>
      </w:r>
      <w:r w:rsidRPr="005A6FFF">
        <w:rPr>
          <w:rFonts w:ascii="Times New Roman" w:hAnsi="Times New Roman"/>
          <w:color w:val="000000"/>
          <w:sz w:val="28"/>
          <w:szCs w:val="28"/>
          <w:lang w:val="ru-RU"/>
        </w:rPr>
        <w:t xml:space="preserve"> °</w:t>
      </w:r>
      <w:r w:rsidRPr="005A6FFF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Pr="005A6FFF">
        <w:rPr>
          <w:rFonts w:ascii="Times New Roman" w:hAnsi="Times New Roman"/>
          <w:color w:val="000000"/>
          <w:sz w:val="28"/>
          <w:szCs w:val="28"/>
          <w:lang w:val="ru-RU"/>
        </w:rPr>
        <w:t xml:space="preserve"> (ОФС «Температура плавления»).</w:t>
      </w:r>
    </w:p>
    <w:p w:rsidR="0066744A" w:rsidRPr="0066744A" w:rsidRDefault="0066744A" w:rsidP="00923890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bidi="ru-RU"/>
        </w:rPr>
      </w:pPr>
      <w:r w:rsidRPr="0066744A">
        <w:rPr>
          <w:rFonts w:ascii="Times New Roman" w:hAnsi="Times New Roman"/>
          <w:b/>
          <w:color w:val="000000"/>
          <w:sz w:val="28"/>
          <w:szCs w:val="28"/>
          <w:lang w:val="ru-RU" w:bidi="ru-RU"/>
        </w:rPr>
        <w:t xml:space="preserve">Кислотность или щёлочность. </w:t>
      </w:r>
      <w:r w:rsidRPr="0066744A">
        <w:rPr>
          <w:rFonts w:ascii="Times New Roman" w:hAnsi="Times New Roman"/>
          <w:color w:val="000000"/>
          <w:sz w:val="28"/>
          <w:szCs w:val="28"/>
          <w:lang w:val="ru-RU" w:bidi="ru-RU"/>
        </w:rPr>
        <w:t>К 1,0 г субстанции прибавляют 20 мл воды, свободной от углерода диоксида, взбалтывают, нагревают до кипения, охлаждают и фильтруют. Прибавляют 0,2 мл 0,01 М раствора натрия гидроксида и 0,1 мл 0,05 % раствора метилового красного.</w:t>
      </w:r>
      <w:r>
        <w:rPr>
          <w:rFonts w:ascii="Times New Roman" w:hAnsi="Times New Roman"/>
          <w:color w:val="000000"/>
          <w:sz w:val="28"/>
          <w:szCs w:val="28"/>
          <w:lang w:val="ru-RU" w:bidi="ru-RU"/>
        </w:rPr>
        <w:t xml:space="preserve"> Окраска раствора должна быть жёлтой. Для изменения окраски на красную должно потребоваться не более 0,4 мл 0,01 М раствора </w:t>
      </w:r>
      <w:r w:rsidR="00AB0E07">
        <w:rPr>
          <w:rFonts w:ascii="Times New Roman" w:hAnsi="Times New Roman"/>
          <w:color w:val="000000"/>
          <w:sz w:val="28"/>
          <w:szCs w:val="28"/>
          <w:lang w:val="ru-RU" w:bidi="ru-RU"/>
        </w:rPr>
        <w:t>хлористоводородной кислоты.</w:t>
      </w:r>
    </w:p>
    <w:p w:rsidR="00FF0971" w:rsidRDefault="00CA7D2F" w:rsidP="000D535A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87C53">
        <w:rPr>
          <w:b/>
          <w:sz w:val="28"/>
          <w:szCs w:val="28"/>
          <w:lang w:val="ru-RU"/>
        </w:rPr>
        <w:t>Родственные примеси</w:t>
      </w:r>
      <w:r w:rsidRPr="00387C53">
        <w:rPr>
          <w:rFonts w:ascii="Times New Roman" w:hAnsi="Times New Roman"/>
          <w:b/>
          <w:sz w:val="28"/>
          <w:szCs w:val="28"/>
          <w:lang w:val="ru-RU"/>
        </w:rPr>
        <w:t>.</w:t>
      </w:r>
      <w:r w:rsidRPr="000D535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D535A" w:rsidRPr="000D535A">
        <w:rPr>
          <w:rFonts w:ascii="Times New Roman" w:hAnsi="Times New Roman"/>
          <w:color w:val="000000"/>
          <w:sz w:val="28"/>
          <w:szCs w:val="28"/>
          <w:lang w:val="ru-RU"/>
        </w:rPr>
        <w:t xml:space="preserve">Определение проводят методом ВЭЖХ. </w:t>
      </w:r>
      <w:r w:rsidR="000A6C31">
        <w:rPr>
          <w:rFonts w:ascii="Times New Roman" w:hAnsi="Times New Roman"/>
          <w:color w:val="000000"/>
          <w:sz w:val="28"/>
          <w:szCs w:val="28"/>
          <w:lang w:val="ru-RU"/>
        </w:rPr>
        <w:t>Все растворы используют свежеприготовленными.</w:t>
      </w:r>
    </w:p>
    <w:p w:rsidR="006F3EF5" w:rsidRDefault="006F3EF5" w:rsidP="006F3EF5">
      <w:pPr>
        <w:widowControl/>
        <w:tabs>
          <w:tab w:val="left" w:pos="709"/>
          <w:tab w:val="left" w:pos="3510"/>
        </w:tabs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Смесь растворителей. </w:t>
      </w:r>
      <w:r w:rsidR="000A6C31">
        <w:rPr>
          <w:sz w:val="28"/>
          <w:szCs w:val="28"/>
        </w:rPr>
        <w:t>Уксусная кислота</w:t>
      </w:r>
      <w:r w:rsidRPr="006F3EF5">
        <w:rPr>
          <w:sz w:val="28"/>
          <w:szCs w:val="28"/>
        </w:rPr>
        <w:t xml:space="preserve"> – ацетонитрил – вода </w:t>
      </w:r>
      <w:r w:rsidR="000A6C31">
        <w:rPr>
          <w:sz w:val="28"/>
          <w:szCs w:val="28"/>
        </w:rPr>
        <w:t>4</w:t>
      </w:r>
      <w:r w:rsidRPr="006F3EF5">
        <w:rPr>
          <w:sz w:val="28"/>
          <w:szCs w:val="28"/>
        </w:rPr>
        <w:t>:</w:t>
      </w:r>
      <w:r w:rsidR="000A6C31">
        <w:rPr>
          <w:sz w:val="28"/>
          <w:szCs w:val="28"/>
        </w:rPr>
        <w:t>30</w:t>
      </w:r>
      <w:r w:rsidRPr="006F3EF5">
        <w:rPr>
          <w:sz w:val="28"/>
          <w:szCs w:val="28"/>
        </w:rPr>
        <w:t>:</w:t>
      </w:r>
      <w:r w:rsidR="000A6C31">
        <w:rPr>
          <w:sz w:val="28"/>
          <w:szCs w:val="28"/>
        </w:rPr>
        <w:t>66</w:t>
      </w:r>
      <w:r w:rsidRPr="006F3EF5">
        <w:rPr>
          <w:sz w:val="28"/>
          <w:szCs w:val="28"/>
        </w:rPr>
        <w:t>.</w:t>
      </w:r>
    </w:p>
    <w:p w:rsidR="000A6C31" w:rsidRPr="00766BA8" w:rsidRDefault="000A6C31" w:rsidP="006F3EF5">
      <w:pPr>
        <w:widowControl/>
        <w:tabs>
          <w:tab w:val="left" w:pos="709"/>
          <w:tab w:val="left" w:pos="3510"/>
        </w:tabs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Буферный раствор. </w:t>
      </w:r>
      <w:r w:rsidRPr="000A6C31">
        <w:rPr>
          <w:sz w:val="28"/>
          <w:szCs w:val="28"/>
        </w:rPr>
        <w:t xml:space="preserve">1,58 г аммония </w:t>
      </w:r>
      <w:r w:rsidRPr="00766BA8">
        <w:rPr>
          <w:sz w:val="28"/>
          <w:szCs w:val="28"/>
        </w:rPr>
        <w:t>формиата</w:t>
      </w:r>
      <w:r w:rsidR="00766BA8" w:rsidRPr="00766BA8">
        <w:rPr>
          <w:i/>
          <w:sz w:val="28"/>
          <w:szCs w:val="28"/>
        </w:rPr>
        <w:t xml:space="preserve"> </w:t>
      </w:r>
      <w:r w:rsidR="00766BA8" w:rsidRPr="00766BA8">
        <w:rPr>
          <w:bCs/>
          <w:sz w:val="28"/>
          <w:szCs w:val="28"/>
        </w:rPr>
        <w:t>помещают в градуированный химический стакан вместимостью 1 л, растворяют в 800 мл воды</w:t>
      </w:r>
      <w:r w:rsidR="00635B61">
        <w:rPr>
          <w:bCs/>
          <w:sz w:val="28"/>
          <w:szCs w:val="28"/>
        </w:rPr>
        <w:t xml:space="preserve"> </w:t>
      </w:r>
      <w:r w:rsidR="00766BA8" w:rsidRPr="00766BA8">
        <w:rPr>
          <w:bCs/>
          <w:sz w:val="28"/>
          <w:szCs w:val="28"/>
        </w:rPr>
        <w:t xml:space="preserve">и доводят рН раствора </w:t>
      </w:r>
      <w:r w:rsidR="00635B61">
        <w:rPr>
          <w:bCs/>
          <w:sz w:val="28"/>
          <w:szCs w:val="28"/>
        </w:rPr>
        <w:t>муравьиной кислотой до</w:t>
      </w:r>
      <w:r w:rsidR="00766BA8" w:rsidRPr="00766BA8">
        <w:rPr>
          <w:bCs/>
          <w:sz w:val="28"/>
          <w:szCs w:val="28"/>
        </w:rPr>
        <w:t xml:space="preserve"> </w:t>
      </w:r>
      <w:r w:rsidR="00635B61">
        <w:rPr>
          <w:bCs/>
          <w:sz w:val="28"/>
          <w:szCs w:val="28"/>
        </w:rPr>
        <w:t>5,0</w:t>
      </w:r>
      <w:r w:rsidR="00766BA8" w:rsidRPr="00766BA8">
        <w:rPr>
          <w:bCs/>
          <w:sz w:val="28"/>
          <w:szCs w:val="28"/>
        </w:rPr>
        <w:t>±0,05. Переносят полученный раствор в мерную колбу вместимостью 1 л и доводят объём раствора водой до метки</w:t>
      </w:r>
      <w:r w:rsidR="00766BA8" w:rsidRPr="00766BA8">
        <w:rPr>
          <w:sz w:val="28"/>
          <w:szCs w:val="28"/>
        </w:rPr>
        <w:t>.</w:t>
      </w:r>
      <w:r w:rsidRPr="00766BA8">
        <w:rPr>
          <w:i/>
          <w:sz w:val="28"/>
          <w:szCs w:val="28"/>
        </w:rPr>
        <w:t xml:space="preserve"> </w:t>
      </w:r>
    </w:p>
    <w:p w:rsidR="006F3EF5" w:rsidRDefault="006F3EF5" w:rsidP="006F3EF5">
      <w:pPr>
        <w:widowControl/>
        <w:tabs>
          <w:tab w:val="left" w:pos="709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 w:rsidRPr="00EA418C">
        <w:rPr>
          <w:i/>
          <w:sz w:val="28"/>
          <w:szCs w:val="28"/>
        </w:rPr>
        <w:t>Подвижная фаза.</w:t>
      </w:r>
      <w:r>
        <w:rPr>
          <w:i/>
          <w:sz w:val="28"/>
          <w:szCs w:val="28"/>
        </w:rPr>
        <w:t xml:space="preserve"> </w:t>
      </w:r>
      <w:r w:rsidR="00587329">
        <w:rPr>
          <w:sz w:val="28"/>
          <w:szCs w:val="28"/>
        </w:rPr>
        <w:t xml:space="preserve">Ацетонитрил </w:t>
      </w:r>
      <w:r w:rsidRPr="006F3EF5">
        <w:rPr>
          <w:sz w:val="28"/>
          <w:szCs w:val="28"/>
        </w:rPr>
        <w:t xml:space="preserve">– </w:t>
      </w:r>
      <w:r w:rsidR="00587329">
        <w:rPr>
          <w:sz w:val="28"/>
          <w:szCs w:val="28"/>
        </w:rPr>
        <w:t>буферный раствор</w:t>
      </w:r>
      <w:r w:rsidRPr="006F3EF5">
        <w:rPr>
          <w:sz w:val="28"/>
          <w:szCs w:val="28"/>
        </w:rPr>
        <w:t xml:space="preserve"> </w:t>
      </w:r>
      <w:r w:rsidR="00587329">
        <w:rPr>
          <w:sz w:val="28"/>
          <w:szCs w:val="28"/>
        </w:rPr>
        <w:t>45</w:t>
      </w:r>
      <w:r w:rsidRPr="006F3EF5">
        <w:rPr>
          <w:sz w:val="28"/>
          <w:szCs w:val="28"/>
        </w:rPr>
        <w:t>:</w:t>
      </w:r>
      <w:r w:rsidR="00587329">
        <w:rPr>
          <w:sz w:val="28"/>
          <w:szCs w:val="28"/>
        </w:rPr>
        <w:t>55</w:t>
      </w:r>
      <w:r w:rsidRPr="006F3EF5">
        <w:rPr>
          <w:sz w:val="28"/>
          <w:szCs w:val="28"/>
        </w:rPr>
        <w:t>.</w:t>
      </w:r>
    </w:p>
    <w:p w:rsidR="006F3EF5" w:rsidRDefault="006F3EF5" w:rsidP="006F3EF5">
      <w:pPr>
        <w:widowControl/>
        <w:tabs>
          <w:tab w:val="left" w:pos="709"/>
          <w:tab w:val="left" w:pos="1668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 w:rsidRPr="00E765E4">
        <w:rPr>
          <w:i/>
          <w:sz w:val="28"/>
          <w:szCs w:val="28"/>
        </w:rPr>
        <w:t xml:space="preserve">Испытуемый раствор. </w:t>
      </w:r>
      <w:r>
        <w:rPr>
          <w:sz w:val="28"/>
          <w:szCs w:val="28"/>
        </w:rPr>
        <w:t xml:space="preserve">Около </w:t>
      </w:r>
      <w:r w:rsidR="00587329">
        <w:rPr>
          <w:sz w:val="28"/>
          <w:szCs w:val="28"/>
        </w:rPr>
        <w:t>50</w:t>
      </w:r>
      <w:r>
        <w:rPr>
          <w:sz w:val="28"/>
          <w:szCs w:val="28"/>
        </w:rPr>
        <w:t xml:space="preserve"> мг (точная навеска) субстанции помещают в мерную колбу вместимостью </w:t>
      </w:r>
      <w:r w:rsidR="00587329">
        <w:rPr>
          <w:sz w:val="28"/>
          <w:szCs w:val="28"/>
        </w:rPr>
        <w:t>50</w:t>
      </w:r>
      <w:r>
        <w:rPr>
          <w:sz w:val="28"/>
          <w:szCs w:val="28"/>
        </w:rPr>
        <w:t xml:space="preserve"> мл, растворяют в </w:t>
      </w:r>
      <w:r w:rsidR="00587329">
        <w:rPr>
          <w:sz w:val="28"/>
          <w:szCs w:val="28"/>
        </w:rPr>
        <w:t>25 мл ацетонитрила</w:t>
      </w:r>
      <w:r>
        <w:rPr>
          <w:sz w:val="28"/>
          <w:szCs w:val="28"/>
        </w:rPr>
        <w:t xml:space="preserve"> и доводят объём раствора смесью растворителей до метки.</w:t>
      </w:r>
    </w:p>
    <w:p w:rsidR="006F3EF5" w:rsidRDefault="006F3EF5" w:rsidP="006F3EF5">
      <w:pPr>
        <w:widowControl/>
        <w:tabs>
          <w:tab w:val="left" w:pos="709"/>
          <w:tab w:val="left" w:pos="1668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 w:rsidRPr="00A9126F">
        <w:rPr>
          <w:i/>
          <w:sz w:val="28"/>
          <w:szCs w:val="28"/>
        </w:rPr>
        <w:t>Раствор сравнения</w:t>
      </w:r>
      <w:r w:rsidR="00DD7C2C">
        <w:rPr>
          <w:i/>
          <w:sz w:val="28"/>
          <w:szCs w:val="28"/>
        </w:rPr>
        <w:t xml:space="preserve"> А</w:t>
      </w:r>
      <w:r w:rsidRPr="00A9126F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1,0 мл испытуемого раствора помещают в мерную колбу вместимостью </w:t>
      </w:r>
      <w:r w:rsidR="0048780B">
        <w:rPr>
          <w:sz w:val="28"/>
          <w:szCs w:val="28"/>
        </w:rPr>
        <w:t>50</w:t>
      </w:r>
      <w:r>
        <w:rPr>
          <w:sz w:val="28"/>
          <w:szCs w:val="28"/>
        </w:rPr>
        <w:t xml:space="preserve"> мл и доводят объём раствора </w:t>
      </w:r>
      <w:r w:rsidR="00E846AA">
        <w:rPr>
          <w:sz w:val="28"/>
          <w:szCs w:val="28"/>
        </w:rPr>
        <w:t>смесью растворителей до метки.</w:t>
      </w:r>
      <w:r w:rsidR="0048780B">
        <w:rPr>
          <w:sz w:val="28"/>
          <w:szCs w:val="28"/>
        </w:rPr>
        <w:t xml:space="preserve"> 1,0 мл полученного раствора помещают в мерную колбу вместимостью 20 мл и доводят объём раствора смесью растворителей до метки.</w:t>
      </w:r>
    </w:p>
    <w:p w:rsidR="006F3EF5" w:rsidRDefault="006F3EF5" w:rsidP="006F3EF5">
      <w:pPr>
        <w:spacing w:line="360" w:lineRule="auto"/>
        <w:ind w:firstLine="709"/>
        <w:jc w:val="both"/>
        <w:rPr>
          <w:sz w:val="28"/>
          <w:szCs w:val="28"/>
        </w:rPr>
      </w:pPr>
      <w:r w:rsidRPr="00FF1749">
        <w:rPr>
          <w:i/>
          <w:sz w:val="28"/>
          <w:szCs w:val="28"/>
        </w:rPr>
        <w:t xml:space="preserve">Раствор </w:t>
      </w:r>
      <w:r>
        <w:rPr>
          <w:i/>
          <w:sz w:val="28"/>
          <w:szCs w:val="28"/>
        </w:rPr>
        <w:t xml:space="preserve">сравнения Б. </w:t>
      </w:r>
      <w:r w:rsidR="008F278E">
        <w:rPr>
          <w:sz w:val="28"/>
          <w:szCs w:val="28"/>
        </w:rPr>
        <w:t>2</w:t>
      </w:r>
      <w:r w:rsidR="002303E2">
        <w:rPr>
          <w:sz w:val="28"/>
          <w:szCs w:val="28"/>
        </w:rPr>
        <w:t>,0</w:t>
      </w:r>
      <w:r w:rsidR="00494022">
        <w:rPr>
          <w:sz w:val="28"/>
          <w:szCs w:val="28"/>
        </w:rPr>
        <w:t xml:space="preserve"> мг стандартного образца би</w:t>
      </w:r>
      <w:r w:rsidR="008F278E">
        <w:rPr>
          <w:sz w:val="28"/>
          <w:szCs w:val="28"/>
        </w:rPr>
        <w:t xml:space="preserve">сакодила для </w:t>
      </w:r>
      <w:r w:rsidR="002303E2">
        <w:rPr>
          <w:sz w:val="28"/>
          <w:szCs w:val="28"/>
        </w:rPr>
        <w:t xml:space="preserve">проверки пригодности </w:t>
      </w:r>
      <w:r w:rsidR="0036284C">
        <w:rPr>
          <w:sz w:val="28"/>
          <w:szCs w:val="28"/>
        </w:rPr>
        <w:t xml:space="preserve">хроматографической </w:t>
      </w:r>
      <w:r w:rsidR="002303E2">
        <w:rPr>
          <w:sz w:val="28"/>
          <w:szCs w:val="28"/>
        </w:rPr>
        <w:t xml:space="preserve">системы, содержащего примеси А, В, С, </w:t>
      </w:r>
      <w:r w:rsidR="002303E2">
        <w:rPr>
          <w:sz w:val="28"/>
          <w:szCs w:val="28"/>
          <w:lang w:val="en-US"/>
        </w:rPr>
        <w:t>D</w:t>
      </w:r>
      <w:r w:rsidR="002303E2" w:rsidRPr="002303E2">
        <w:rPr>
          <w:sz w:val="28"/>
          <w:szCs w:val="28"/>
        </w:rPr>
        <w:t xml:space="preserve"> </w:t>
      </w:r>
      <w:r w:rsidR="002303E2">
        <w:rPr>
          <w:sz w:val="28"/>
          <w:szCs w:val="28"/>
        </w:rPr>
        <w:t xml:space="preserve">и </w:t>
      </w:r>
      <w:r w:rsidR="002303E2">
        <w:rPr>
          <w:sz w:val="28"/>
          <w:szCs w:val="28"/>
          <w:lang w:val="en-US"/>
        </w:rPr>
        <w:t>E</w:t>
      </w:r>
      <w:r w:rsidR="002303E2">
        <w:rPr>
          <w:sz w:val="28"/>
          <w:szCs w:val="28"/>
        </w:rPr>
        <w:t xml:space="preserve">, растворяют в 1,0 мл ацетонитрила и смешивают с 1,0 мл смеси растворителей. </w:t>
      </w:r>
    </w:p>
    <w:p w:rsidR="00494022" w:rsidRDefault="00494022" w:rsidP="006F3EF5">
      <w:pPr>
        <w:spacing w:line="360" w:lineRule="auto"/>
        <w:ind w:firstLine="709"/>
        <w:jc w:val="both"/>
        <w:rPr>
          <w:sz w:val="28"/>
          <w:szCs w:val="28"/>
        </w:rPr>
      </w:pPr>
      <w:r w:rsidRPr="00494022">
        <w:rPr>
          <w:i/>
          <w:sz w:val="28"/>
          <w:szCs w:val="28"/>
        </w:rPr>
        <w:t xml:space="preserve">Раствор </w:t>
      </w:r>
      <w:r w:rsidR="008F278E">
        <w:rPr>
          <w:i/>
          <w:sz w:val="28"/>
          <w:szCs w:val="28"/>
        </w:rPr>
        <w:t xml:space="preserve">сравнения В. </w:t>
      </w:r>
      <w:r w:rsidR="002303E2">
        <w:rPr>
          <w:sz w:val="28"/>
          <w:szCs w:val="28"/>
        </w:rPr>
        <w:t xml:space="preserve">5,0 мг стандартного образца </w:t>
      </w:r>
      <w:proofErr w:type="spellStart"/>
      <w:r w:rsidR="002303E2">
        <w:rPr>
          <w:sz w:val="28"/>
          <w:szCs w:val="28"/>
        </w:rPr>
        <w:t>бисакодила</w:t>
      </w:r>
      <w:proofErr w:type="spellEnd"/>
      <w:r w:rsidR="002303E2">
        <w:rPr>
          <w:sz w:val="28"/>
          <w:szCs w:val="28"/>
        </w:rPr>
        <w:t xml:space="preserve"> для </w:t>
      </w:r>
      <w:proofErr w:type="spellStart"/>
      <w:r w:rsidR="002303E2">
        <w:rPr>
          <w:sz w:val="28"/>
          <w:szCs w:val="28"/>
        </w:rPr>
        <w:t>идентификкации</w:t>
      </w:r>
      <w:proofErr w:type="spellEnd"/>
      <w:r w:rsidR="002303E2">
        <w:rPr>
          <w:sz w:val="28"/>
          <w:szCs w:val="28"/>
        </w:rPr>
        <w:t xml:space="preserve"> пиков, содержащего примесь </w:t>
      </w:r>
      <w:r w:rsidR="002303E2">
        <w:rPr>
          <w:sz w:val="28"/>
          <w:szCs w:val="28"/>
          <w:lang w:val="en-US"/>
        </w:rPr>
        <w:t>F</w:t>
      </w:r>
      <w:r w:rsidR="002303E2">
        <w:rPr>
          <w:sz w:val="28"/>
          <w:szCs w:val="28"/>
        </w:rPr>
        <w:t xml:space="preserve">, растворяют в 2,5 мл ацетонитрила и </w:t>
      </w:r>
      <w:r w:rsidR="005705A6">
        <w:rPr>
          <w:sz w:val="28"/>
          <w:szCs w:val="28"/>
        </w:rPr>
        <w:t xml:space="preserve">смешивают с 2,5 мл смеси растворителей. </w:t>
      </w:r>
    </w:p>
    <w:p w:rsidR="006F3EF5" w:rsidRPr="008A448C" w:rsidRDefault="006F3EF5" w:rsidP="006F3EF5">
      <w:pPr>
        <w:ind w:firstLine="709"/>
        <w:jc w:val="both"/>
        <w:rPr>
          <w:sz w:val="28"/>
          <w:szCs w:val="28"/>
        </w:rPr>
      </w:pPr>
      <w:r w:rsidRPr="008A448C">
        <w:rPr>
          <w:sz w:val="28"/>
          <w:szCs w:val="28"/>
        </w:rPr>
        <w:t xml:space="preserve">Примечание. </w:t>
      </w:r>
    </w:p>
    <w:p w:rsidR="008A448C" w:rsidRPr="008A448C" w:rsidRDefault="006F3EF5" w:rsidP="008A448C">
      <w:pPr>
        <w:ind w:firstLine="709"/>
        <w:rPr>
          <w:sz w:val="28"/>
          <w:szCs w:val="28"/>
        </w:rPr>
      </w:pPr>
      <w:r w:rsidRPr="008A448C">
        <w:rPr>
          <w:sz w:val="28"/>
          <w:szCs w:val="28"/>
        </w:rPr>
        <w:t xml:space="preserve">Примесь </w:t>
      </w:r>
      <w:r w:rsidR="005705A6" w:rsidRPr="008A448C">
        <w:rPr>
          <w:sz w:val="28"/>
          <w:szCs w:val="28"/>
        </w:rPr>
        <w:t>А</w:t>
      </w:r>
      <w:r w:rsidRPr="008A448C">
        <w:rPr>
          <w:sz w:val="28"/>
          <w:szCs w:val="28"/>
        </w:rPr>
        <w:t>:</w:t>
      </w:r>
      <w:r w:rsidR="008A448C" w:rsidRPr="008A448C">
        <w:rPr>
          <w:sz w:val="28"/>
          <w:szCs w:val="28"/>
        </w:rPr>
        <w:t xml:space="preserve"> 4,4'-(Пиридин-2-илметилен</w:t>
      </w:r>
      <w:proofErr w:type="gramStart"/>
      <w:r w:rsidR="008A448C" w:rsidRPr="008A448C">
        <w:rPr>
          <w:sz w:val="28"/>
          <w:szCs w:val="28"/>
        </w:rPr>
        <w:t>)</w:t>
      </w:r>
      <w:proofErr w:type="spellStart"/>
      <w:r w:rsidR="008A448C" w:rsidRPr="008A448C">
        <w:rPr>
          <w:sz w:val="28"/>
          <w:szCs w:val="28"/>
        </w:rPr>
        <w:t>д</w:t>
      </w:r>
      <w:proofErr w:type="gramEnd"/>
      <w:r w:rsidR="008A448C" w:rsidRPr="008A448C">
        <w:rPr>
          <w:sz w:val="28"/>
          <w:szCs w:val="28"/>
        </w:rPr>
        <w:t>ифенол</w:t>
      </w:r>
      <w:proofErr w:type="spellEnd"/>
      <w:r w:rsidR="008A448C" w:rsidRPr="008A448C">
        <w:rPr>
          <w:sz w:val="28"/>
          <w:szCs w:val="28"/>
        </w:rPr>
        <w:t xml:space="preserve">, </w:t>
      </w:r>
      <w:r w:rsidR="008A448C" w:rsidRPr="008A448C">
        <w:rPr>
          <w:sz w:val="28"/>
          <w:szCs w:val="28"/>
          <w:lang w:val="en-US"/>
        </w:rPr>
        <w:t>CAS</w:t>
      </w:r>
      <w:r w:rsidR="008A448C" w:rsidRPr="008A448C">
        <w:rPr>
          <w:sz w:val="28"/>
          <w:szCs w:val="28"/>
        </w:rPr>
        <w:t xml:space="preserve"> 603-41-8;</w:t>
      </w:r>
    </w:p>
    <w:p w:rsidR="008A448C" w:rsidRPr="008A448C" w:rsidRDefault="006F3EF5" w:rsidP="008A448C">
      <w:pPr>
        <w:widowControl/>
        <w:ind w:firstLine="709"/>
        <w:rPr>
          <w:sz w:val="28"/>
          <w:szCs w:val="28"/>
        </w:rPr>
      </w:pPr>
      <w:r w:rsidRPr="008A448C">
        <w:rPr>
          <w:sz w:val="28"/>
          <w:szCs w:val="28"/>
        </w:rPr>
        <w:t xml:space="preserve">примесь </w:t>
      </w:r>
      <w:r w:rsidR="005705A6" w:rsidRPr="008A448C">
        <w:rPr>
          <w:sz w:val="28"/>
          <w:szCs w:val="28"/>
        </w:rPr>
        <w:t>В</w:t>
      </w:r>
      <w:r w:rsidRPr="008A448C">
        <w:rPr>
          <w:sz w:val="28"/>
          <w:szCs w:val="28"/>
        </w:rPr>
        <w:t>:</w:t>
      </w:r>
      <w:r w:rsidR="008A448C" w:rsidRPr="008A448C">
        <w:rPr>
          <w:sz w:val="28"/>
          <w:szCs w:val="28"/>
        </w:rPr>
        <w:t xml:space="preserve"> 4,4'-[(</w:t>
      </w:r>
      <w:r w:rsidR="008A448C" w:rsidRPr="008A448C">
        <w:rPr>
          <w:i/>
          <w:sz w:val="28"/>
          <w:szCs w:val="28"/>
          <w:lang w:val="en-US"/>
        </w:rPr>
        <w:t>RS</w:t>
      </w:r>
      <w:r w:rsidR="008A448C" w:rsidRPr="008A448C">
        <w:rPr>
          <w:sz w:val="28"/>
          <w:szCs w:val="28"/>
        </w:rPr>
        <w:t>)-Пиридин-2-илметилен</w:t>
      </w:r>
      <w:proofErr w:type="gramStart"/>
      <w:r w:rsidR="008A448C" w:rsidRPr="008A448C">
        <w:rPr>
          <w:sz w:val="28"/>
          <w:szCs w:val="28"/>
        </w:rPr>
        <w:t>]</w:t>
      </w:r>
      <w:proofErr w:type="spellStart"/>
      <w:r w:rsidR="008A448C" w:rsidRPr="008A448C">
        <w:rPr>
          <w:sz w:val="28"/>
          <w:szCs w:val="28"/>
        </w:rPr>
        <w:t>д</w:t>
      </w:r>
      <w:proofErr w:type="gramEnd"/>
      <w:r w:rsidR="008A448C" w:rsidRPr="008A448C">
        <w:rPr>
          <w:sz w:val="28"/>
          <w:szCs w:val="28"/>
        </w:rPr>
        <w:t>ифенол</w:t>
      </w:r>
      <w:proofErr w:type="spellEnd"/>
      <w:r w:rsidR="008A448C" w:rsidRPr="008A448C">
        <w:rPr>
          <w:sz w:val="28"/>
          <w:szCs w:val="28"/>
        </w:rPr>
        <w:t xml:space="preserve">, </w:t>
      </w:r>
      <w:r w:rsidR="008A448C" w:rsidRPr="008A448C">
        <w:rPr>
          <w:sz w:val="28"/>
          <w:szCs w:val="28"/>
          <w:lang w:val="en-US"/>
        </w:rPr>
        <w:t>CAS</w:t>
      </w:r>
      <w:r w:rsidR="008A448C" w:rsidRPr="008A448C">
        <w:rPr>
          <w:sz w:val="28"/>
          <w:szCs w:val="28"/>
        </w:rPr>
        <w:t xml:space="preserve"> 16985-05-0;</w:t>
      </w:r>
    </w:p>
    <w:p w:rsidR="008A448C" w:rsidRPr="008A448C" w:rsidRDefault="005705A6" w:rsidP="008A448C">
      <w:pPr>
        <w:widowControl/>
        <w:ind w:firstLine="709"/>
        <w:rPr>
          <w:sz w:val="28"/>
          <w:szCs w:val="28"/>
        </w:rPr>
      </w:pPr>
      <w:r w:rsidRPr="008A448C">
        <w:rPr>
          <w:sz w:val="28"/>
          <w:szCs w:val="28"/>
        </w:rPr>
        <w:t>примесь С:</w:t>
      </w:r>
      <w:r w:rsidR="008A448C" w:rsidRPr="008A448C">
        <w:rPr>
          <w:sz w:val="28"/>
          <w:szCs w:val="28"/>
        </w:rPr>
        <w:t xml:space="preserve"> {4-[(4-Гидроксифенил</w:t>
      </w:r>
      <w:proofErr w:type="gramStart"/>
      <w:r w:rsidR="008A448C" w:rsidRPr="008A448C">
        <w:rPr>
          <w:sz w:val="28"/>
          <w:szCs w:val="28"/>
        </w:rPr>
        <w:t>)(</w:t>
      </w:r>
      <w:proofErr w:type="gramEnd"/>
      <w:r w:rsidR="008A448C" w:rsidRPr="008A448C">
        <w:rPr>
          <w:sz w:val="28"/>
          <w:szCs w:val="28"/>
        </w:rPr>
        <w:t xml:space="preserve">пиридин-2-ил)метил]фенил}ацетат, </w:t>
      </w:r>
      <w:r w:rsidR="008A448C" w:rsidRPr="008A448C">
        <w:rPr>
          <w:sz w:val="28"/>
          <w:szCs w:val="28"/>
          <w:lang w:val="en-US"/>
        </w:rPr>
        <w:t>CAS</w:t>
      </w:r>
      <w:r w:rsidR="008A448C" w:rsidRPr="008A448C">
        <w:rPr>
          <w:sz w:val="28"/>
          <w:szCs w:val="28"/>
        </w:rPr>
        <w:t xml:space="preserve"> 72901-16-7;</w:t>
      </w:r>
    </w:p>
    <w:p w:rsidR="005705A6" w:rsidRPr="008A448C" w:rsidRDefault="008A448C" w:rsidP="00036271">
      <w:pPr>
        <w:widowControl/>
        <w:ind w:firstLine="709"/>
        <w:rPr>
          <w:sz w:val="28"/>
          <w:szCs w:val="28"/>
        </w:rPr>
      </w:pPr>
      <w:r w:rsidRPr="008A448C">
        <w:rPr>
          <w:sz w:val="28"/>
          <w:szCs w:val="28"/>
        </w:rPr>
        <w:t xml:space="preserve">примесь </w:t>
      </w:r>
      <w:r w:rsidRPr="008A448C">
        <w:rPr>
          <w:sz w:val="28"/>
          <w:szCs w:val="28"/>
          <w:lang w:val="en-US"/>
        </w:rPr>
        <w:t>D</w:t>
      </w:r>
      <w:r w:rsidRPr="008A448C">
        <w:rPr>
          <w:sz w:val="28"/>
          <w:szCs w:val="28"/>
        </w:rPr>
        <w:t>: неизвестная структура;</w:t>
      </w:r>
    </w:p>
    <w:p w:rsidR="008A448C" w:rsidRPr="008A448C" w:rsidRDefault="008A448C" w:rsidP="008A448C">
      <w:pPr>
        <w:widowControl/>
        <w:ind w:firstLine="709"/>
        <w:rPr>
          <w:sz w:val="28"/>
          <w:szCs w:val="28"/>
        </w:rPr>
      </w:pPr>
      <w:r w:rsidRPr="008A448C">
        <w:rPr>
          <w:sz w:val="28"/>
          <w:szCs w:val="28"/>
        </w:rPr>
        <w:t>примесь Е: [2,4'-(Пиридин-2-илметилен</w:t>
      </w:r>
      <w:proofErr w:type="gramStart"/>
      <w:r w:rsidRPr="008A448C">
        <w:rPr>
          <w:sz w:val="28"/>
          <w:szCs w:val="28"/>
        </w:rPr>
        <w:t>)д</w:t>
      </w:r>
      <w:proofErr w:type="gramEnd"/>
      <w:r w:rsidRPr="008A448C">
        <w:rPr>
          <w:sz w:val="28"/>
          <w:szCs w:val="28"/>
        </w:rPr>
        <w:t>ифенил]</w:t>
      </w:r>
      <w:proofErr w:type="spellStart"/>
      <w:r w:rsidRPr="008A448C">
        <w:rPr>
          <w:sz w:val="28"/>
          <w:szCs w:val="28"/>
        </w:rPr>
        <w:t>диацетат</w:t>
      </w:r>
      <w:proofErr w:type="spellEnd"/>
      <w:r w:rsidRPr="008A448C">
        <w:rPr>
          <w:sz w:val="28"/>
          <w:szCs w:val="28"/>
        </w:rPr>
        <w:t xml:space="preserve">, </w:t>
      </w:r>
      <w:r w:rsidRPr="008A448C">
        <w:rPr>
          <w:sz w:val="28"/>
          <w:szCs w:val="28"/>
          <w:lang w:val="en-US"/>
        </w:rPr>
        <w:t>CAS</w:t>
      </w:r>
      <w:r w:rsidRPr="008A448C">
        <w:rPr>
          <w:sz w:val="28"/>
          <w:szCs w:val="28"/>
        </w:rPr>
        <w:t xml:space="preserve"> 111664-35-8;</w:t>
      </w:r>
    </w:p>
    <w:p w:rsidR="008A448C" w:rsidRPr="008A448C" w:rsidRDefault="008A448C" w:rsidP="00036271">
      <w:pPr>
        <w:widowControl/>
        <w:ind w:firstLine="709"/>
        <w:rPr>
          <w:sz w:val="28"/>
          <w:szCs w:val="28"/>
        </w:rPr>
      </w:pPr>
      <w:r w:rsidRPr="008A448C">
        <w:rPr>
          <w:sz w:val="28"/>
          <w:szCs w:val="28"/>
        </w:rPr>
        <w:t xml:space="preserve">примесь </w:t>
      </w:r>
      <w:r w:rsidRPr="008A448C">
        <w:rPr>
          <w:sz w:val="28"/>
          <w:szCs w:val="28"/>
          <w:lang w:val="en-US"/>
        </w:rPr>
        <w:t>F</w:t>
      </w:r>
      <w:r w:rsidRPr="008A448C">
        <w:rPr>
          <w:sz w:val="28"/>
          <w:szCs w:val="28"/>
        </w:rPr>
        <w:t>: неизвестная структура.</w:t>
      </w:r>
    </w:p>
    <w:p w:rsidR="006F3EF5" w:rsidRPr="0097761A" w:rsidRDefault="006F3EF5" w:rsidP="006F3EF5">
      <w:pPr>
        <w:pStyle w:val="a3"/>
        <w:widowControl/>
        <w:tabs>
          <w:tab w:val="left" w:pos="567"/>
          <w:tab w:val="left" w:pos="3040"/>
          <w:tab w:val="left" w:pos="5972"/>
          <w:tab w:val="left" w:pos="6388"/>
        </w:tabs>
        <w:spacing w:before="240" w:after="0" w:line="360" w:lineRule="auto"/>
        <w:ind w:firstLine="709"/>
        <w:rPr>
          <w:rFonts w:ascii="Times New Roman" w:hAnsi="Times New Roman"/>
          <w:i/>
          <w:sz w:val="28"/>
          <w:szCs w:val="28"/>
          <w:lang w:val="ru-RU"/>
        </w:rPr>
      </w:pPr>
      <w:r w:rsidRPr="0097761A">
        <w:rPr>
          <w:rFonts w:ascii="Times New Roman" w:hAnsi="Times New Roman"/>
          <w:i/>
          <w:sz w:val="28"/>
          <w:szCs w:val="28"/>
          <w:lang w:val="ru-RU"/>
        </w:rPr>
        <w:t>Хроматографические условия</w:t>
      </w:r>
    </w:p>
    <w:tbl>
      <w:tblPr>
        <w:tblW w:w="9356" w:type="dxa"/>
        <w:tblInd w:w="108" w:type="dxa"/>
        <w:tblLayout w:type="fixed"/>
        <w:tblLook w:val="0000"/>
      </w:tblPr>
      <w:tblGrid>
        <w:gridCol w:w="3686"/>
        <w:gridCol w:w="5670"/>
      </w:tblGrid>
      <w:tr w:rsidR="006F3EF5" w:rsidRPr="00F54C94" w:rsidTr="00BF333D">
        <w:tc>
          <w:tcPr>
            <w:tcW w:w="3686" w:type="dxa"/>
          </w:tcPr>
          <w:p w:rsidR="006F3EF5" w:rsidRPr="00F54C94" w:rsidRDefault="006F3EF5" w:rsidP="006F3EF5">
            <w:pPr>
              <w:widowControl/>
              <w:spacing w:line="276" w:lineRule="auto"/>
              <w:rPr>
                <w:sz w:val="28"/>
                <w:szCs w:val="28"/>
              </w:rPr>
            </w:pPr>
            <w:r w:rsidRPr="00F54C94">
              <w:rPr>
                <w:sz w:val="28"/>
                <w:szCs w:val="28"/>
              </w:rPr>
              <w:t>Колонка</w:t>
            </w:r>
          </w:p>
        </w:tc>
        <w:tc>
          <w:tcPr>
            <w:tcW w:w="5670" w:type="dxa"/>
          </w:tcPr>
          <w:p w:rsidR="006F3EF5" w:rsidRPr="00F54C94" w:rsidRDefault="00541345" w:rsidP="00BF333D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6F3EF5" w:rsidRPr="00E765E4">
              <w:rPr>
                <w:sz w:val="28"/>
                <w:szCs w:val="28"/>
              </w:rPr>
              <w:t>,0 × 0,4</w:t>
            </w:r>
            <w:r w:rsidR="00BF333D">
              <w:rPr>
                <w:sz w:val="28"/>
                <w:szCs w:val="28"/>
              </w:rPr>
              <w:t>6</w:t>
            </w:r>
            <w:r w:rsidR="006F3EF5" w:rsidRPr="00E765E4">
              <w:rPr>
                <w:sz w:val="28"/>
                <w:szCs w:val="28"/>
              </w:rPr>
              <w:t xml:space="preserve"> см, силикагель </w:t>
            </w:r>
            <w:r w:rsidR="006F3EF5">
              <w:rPr>
                <w:sz w:val="28"/>
                <w:szCs w:val="28"/>
              </w:rPr>
              <w:t>октадецилсилильный</w:t>
            </w:r>
            <w:r w:rsidR="008D248C">
              <w:rPr>
                <w:sz w:val="28"/>
                <w:szCs w:val="28"/>
              </w:rPr>
              <w:t xml:space="preserve">, эндкепированный </w:t>
            </w:r>
            <w:r w:rsidR="006F3EF5">
              <w:rPr>
                <w:sz w:val="28"/>
                <w:szCs w:val="28"/>
              </w:rPr>
              <w:t xml:space="preserve">для хроматографии </w:t>
            </w:r>
            <w:r w:rsidR="006F3EF5" w:rsidRPr="00E765E4">
              <w:rPr>
                <w:sz w:val="28"/>
                <w:szCs w:val="28"/>
              </w:rPr>
              <w:t>(С</w:t>
            </w:r>
            <w:r w:rsidR="006F3EF5">
              <w:rPr>
                <w:sz w:val="28"/>
                <w:szCs w:val="28"/>
              </w:rPr>
              <w:t xml:space="preserve">18), </w:t>
            </w:r>
            <w:r w:rsidR="008D248C">
              <w:rPr>
                <w:sz w:val="28"/>
                <w:szCs w:val="28"/>
              </w:rPr>
              <w:t>5</w:t>
            </w:r>
            <w:r w:rsidR="006F3EF5" w:rsidRPr="00E765E4">
              <w:rPr>
                <w:sz w:val="28"/>
                <w:szCs w:val="28"/>
              </w:rPr>
              <w:t xml:space="preserve"> мкм</w:t>
            </w:r>
            <w:r w:rsidR="006F3EF5">
              <w:rPr>
                <w:sz w:val="28"/>
                <w:szCs w:val="28"/>
              </w:rPr>
              <w:t>;</w:t>
            </w:r>
          </w:p>
        </w:tc>
      </w:tr>
      <w:tr w:rsidR="006F3EF5" w:rsidRPr="00F54C94" w:rsidTr="00BF333D">
        <w:tc>
          <w:tcPr>
            <w:tcW w:w="3686" w:type="dxa"/>
          </w:tcPr>
          <w:p w:rsidR="006F3EF5" w:rsidRPr="00F54C94" w:rsidRDefault="006F3EF5" w:rsidP="006F3EF5">
            <w:pPr>
              <w:widowControl/>
              <w:spacing w:line="276" w:lineRule="auto"/>
              <w:rPr>
                <w:sz w:val="28"/>
                <w:szCs w:val="28"/>
              </w:rPr>
            </w:pPr>
            <w:r w:rsidRPr="00F54C94">
              <w:rPr>
                <w:sz w:val="28"/>
                <w:szCs w:val="28"/>
              </w:rPr>
              <w:t>Температура колонки</w:t>
            </w:r>
          </w:p>
        </w:tc>
        <w:tc>
          <w:tcPr>
            <w:tcW w:w="5670" w:type="dxa"/>
          </w:tcPr>
          <w:p w:rsidR="006F3EF5" w:rsidRPr="00F54C94" w:rsidRDefault="00BF333D" w:rsidP="00BF333D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6F3EF5" w:rsidRPr="00E765E4">
              <w:rPr>
                <w:sz w:val="28"/>
                <w:szCs w:val="28"/>
              </w:rPr>
              <w:t xml:space="preserve"> </w:t>
            </w:r>
            <w:r w:rsidR="006F3EF5" w:rsidRPr="00E765E4">
              <w:rPr>
                <w:sz w:val="28"/>
                <w:szCs w:val="28"/>
                <w:vertAlign w:val="superscript"/>
              </w:rPr>
              <w:t>о</w:t>
            </w:r>
            <w:r w:rsidR="006F3EF5" w:rsidRPr="00E765E4">
              <w:rPr>
                <w:sz w:val="28"/>
                <w:szCs w:val="28"/>
              </w:rPr>
              <w:t>С</w:t>
            </w:r>
            <w:r w:rsidR="006F3EF5">
              <w:rPr>
                <w:sz w:val="28"/>
                <w:szCs w:val="28"/>
              </w:rPr>
              <w:t>;</w:t>
            </w:r>
          </w:p>
        </w:tc>
      </w:tr>
      <w:tr w:rsidR="006F3EF5" w:rsidRPr="00F54C94" w:rsidTr="00BF333D">
        <w:tc>
          <w:tcPr>
            <w:tcW w:w="3686" w:type="dxa"/>
          </w:tcPr>
          <w:p w:rsidR="006F3EF5" w:rsidRPr="00F54C94" w:rsidRDefault="006F3EF5" w:rsidP="006F3EF5">
            <w:pPr>
              <w:widowControl/>
              <w:spacing w:line="276" w:lineRule="auto"/>
              <w:rPr>
                <w:sz w:val="28"/>
                <w:szCs w:val="28"/>
              </w:rPr>
            </w:pPr>
            <w:r w:rsidRPr="00F54C94">
              <w:rPr>
                <w:sz w:val="28"/>
                <w:szCs w:val="28"/>
              </w:rPr>
              <w:t>Скорость потока</w:t>
            </w:r>
          </w:p>
        </w:tc>
        <w:tc>
          <w:tcPr>
            <w:tcW w:w="5670" w:type="dxa"/>
          </w:tcPr>
          <w:p w:rsidR="006F3EF5" w:rsidRPr="00F54C94" w:rsidRDefault="006F3EF5" w:rsidP="006F3EF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E765E4">
              <w:rPr>
                <w:sz w:val="28"/>
                <w:szCs w:val="28"/>
              </w:rPr>
              <w:t>1,</w:t>
            </w:r>
            <w:r w:rsidR="00BF333D">
              <w:rPr>
                <w:sz w:val="28"/>
                <w:szCs w:val="28"/>
              </w:rPr>
              <w:t>5</w:t>
            </w:r>
            <w:r w:rsidRPr="00E765E4">
              <w:rPr>
                <w:sz w:val="28"/>
                <w:szCs w:val="28"/>
              </w:rPr>
              <w:t xml:space="preserve"> мл/мин</w:t>
            </w:r>
            <w:r>
              <w:rPr>
                <w:sz w:val="28"/>
                <w:szCs w:val="28"/>
              </w:rPr>
              <w:t>;</w:t>
            </w:r>
          </w:p>
        </w:tc>
      </w:tr>
      <w:tr w:rsidR="006F3EF5" w:rsidRPr="00F54C94" w:rsidTr="00BF333D">
        <w:tc>
          <w:tcPr>
            <w:tcW w:w="3686" w:type="dxa"/>
          </w:tcPr>
          <w:p w:rsidR="006F3EF5" w:rsidRPr="00F54C94" w:rsidRDefault="006F3EF5" w:rsidP="006F3EF5">
            <w:pPr>
              <w:widowControl/>
              <w:spacing w:line="276" w:lineRule="auto"/>
              <w:rPr>
                <w:sz w:val="28"/>
                <w:szCs w:val="28"/>
              </w:rPr>
            </w:pPr>
            <w:r w:rsidRPr="00F54C94">
              <w:rPr>
                <w:sz w:val="28"/>
                <w:szCs w:val="28"/>
              </w:rPr>
              <w:t>Детектор</w:t>
            </w:r>
          </w:p>
        </w:tc>
        <w:tc>
          <w:tcPr>
            <w:tcW w:w="5670" w:type="dxa"/>
          </w:tcPr>
          <w:p w:rsidR="006F3EF5" w:rsidRPr="00F54C94" w:rsidRDefault="006F3EF5" w:rsidP="00BF333D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спектрофотометрический, </w:t>
            </w:r>
            <w:r w:rsidRPr="00E765E4">
              <w:rPr>
                <w:sz w:val="28"/>
                <w:szCs w:val="28"/>
              </w:rPr>
              <w:t>2</w:t>
            </w:r>
            <w:r w:rsidR="00BF333D">
              <w:rPr>
                <w:sz w:val="28"/>
                <w:szCs w:val="28"/>
              </w:rPr>
              <w:t>65</w:t>
            </w:r>
            <w:r w:rsidRPr="00E765E4">
              <w:rPr>
                <w:sz w:val="28"/>
                <w:szCs w:val="28"/>
              </w:rPr>
              <w:t xml:space="preserve"> нм</w:t>
            </w:r>
            <w:r>
              <w:rPr>
                <w:sz w:val="28"/>
                <w:szCs w:val="28"/>
              </w:rPr>
              <w:t>;</w:t>
            </w:r>
          </w:p>
        </w:tc>
      </w:tr>
      <w:tr w:rsidR="006F3EF5" w:rsidRPr="00F54C94" w:rsidTr="00BF333D">
        <w:tc>
          <w:tcPr>
            <w:tcW w:w="3686" w:type="dxa"/>
          </w:tcPr>
          <w:p w:rsidR="006F3EF5" w:rsidRPr="00F54C94" w:rsidRDefault="006F3EF5" w:rsidP="006F3EF5">
            <w:pPr>
              <w:widowControl/>
              <w:spacing w:line="276" w:lineRule="auto"/>
              <w:rPr>
                <w:sz w:val="28"/>
                <w:szCs w:val="28"/>
              </w:rPr>
            </w:pPr>
            <w:r w:rsidRPr="00F54C94">
              <w:rPr>
                <w:sz w:val="28"/>
                <w:szCs w:val="28"/>
              </w:rPr>
              <w:t>Объём пробы</w:t>
            </w:r>
          </w:p>
        </w:tc>
        <w:tc>
          <w:tcPr>
            <w:tcW w:w="5670" w:type="dxa"/>
          </w:tcPr>
          <w:p w:rsidR="006F3EF5" w:rsidRPr="00F54C94" w:rsidRDefault="00BF333D" w:rsidP="00BF333D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F3EF5" w:rsidRPr="00E765E4">
              <w:rPr>
                <w:sz w:val="28"/>
                <w:szCs w:val="28"/>
              </w:rPr>
              <w:t>0 мкл</w:t>
            </w:r>
            <w:r w:rsidR="009B177E">
              <w:rPr>
                <w:sz w:val="28"/>
                <w:szCs w:val="28"/>
              </w:rPr>
              <w:t>;</w:t>
            </w:r>
          </w:p>
        </w:tc>
      </w:tr>
      <w:tr w:rsidR="00BF333D" w:rsidRPr="00F54C94" w:rsidTr="00BF333D">
        <w:tc>
          <w:tcPr>
            <w:tcW w:w="3686" w:type="dxa"/>
          </w:tcPr>
          <w:p w:rsidR="00BF333D" w:rsidRPr="00F54C94" w:rsidRDefault="00BF333D" w:rsidP="009B177E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5670" w:type="dxa"/>
          </w:tcPr>
          <w:p w:rsidR="00BF333D" w:rsidRDefault="009B177E" w:rsidP="00BF333D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3,5-кратное от времени удерживания основного пика.</w:t>
            </w:r>
          </w:p>
        </w:tc>
      </w:tr>
    </w:tbl>
    <w:p w:rsidR="006F3EF5" w:rsidRDefault="006F3EF5" w:rsidP="0025744D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0629D1">
        <w:rPr>
          <w:sz w:val="28"/>
          <w:szCs w:val="28"/>
        </w:rPr>
        <w:t>Хроматографируют испытуемый раствор</w:t>
      </w:r>
      <w:proofErr w:type="gramStart"/>
      <w:r w:rsidR="00DD7C2C">
        <w:rPr>
          <w:sz w:val="28"/>
          <w:szCs w:val="28"/>
        </w:rPr>
        <w:t xml:space="preserve"> А</w:t>
      </w:r>
      <w:proofErr w:type="gramEnd"/>
      <w:r w:rsidR="00DD7C2C">
        <w:rPr>
          <w:sz w:val="28"/>
          <w:szCs w:val="28"/>
        </w:rPr>
        <w:t xml:space="preserve"> и </w:t>
      </w:r>
      <w:r>
        <w:rPr>
          <w:sz w:val="28"/>
          <w:szCs w:val="28"/>
        </w:rPr>
        <w:t>раствор</w:t>
      </w:r>
      <w:r w:rsidR="00DD7C2C">
        <w:rPr>
          <w:sz w:val="28"/>
          <w:szCs w:val="28"/>
        </w:rPr>
        <w:t>ы</w:t>
      </w:r>
      <w:r>
        <w:rPr>
          <w:sz w:val="28"/>
          <w:szCs w:val="28"/>
        </w:rPr>
        <w:t xml:space="preserve"> сравнения</w:t>
      </w:r>
      <w:r w:rsidR="00DD7C2C">
        <w:rPr>
          <w:sz w:val="28"/>
          <w:szCs w:val="28"/>
        </w:rPr>
        <w:t xml:space="preserve"> А</w:t>
      </w:r>
      <w:r w:rsidR="00975B73">
        <w:rPr>
          <w:sz w:val="28"/>
          <w:szCs w:val="28"/>
        </w:rPr>
        <w:t>, Б и В</w:t>
      </w:r>
      <w:r w:rsidR="00FB4300">
        <w:rPr>
          <w:sz w:val="28"/>
          <w:szCs w:val="28"/>
        </w:rPr>
        <w:t>.</w:t>
      </w:r>
    </w:p>
    <w:p w:rsidR="0025744D" w:rsidRPr="0036284C" w:rsidRDefault="0025744D" w:rsidP="0025744D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25744D">
        <w:rPr>
          <w:i/>
          <w:sz w:val="28"/>
          <w:szCs w:val="28"/>
        </w:rPr>
        <w:t>Идентификация примесей.</w:t>
      </w:r>
      <w:r w:rsidRPr="0025744D">
        <w:rPr>
          <w:sz w:val="28"/>
          <w:szCs w:val="28"/>
        </w:rPr>
        <w:t xml:space="preserve"> Для идентификации пиков примесей</w:t>
      </w:r>
      <w:proofErr w:type="gramStart"/>
      <w:r w:rsidRPr="0025744D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, В, С и </w:t>
      </w:r>
      <w:r>
        <w:rPr>
          <w:sz w:val="28"/>
          <w:szCs w:val="28"/>
          <w:lang w:val="en-US"/>
        </w:rPr>
        <w:t>D</w:t>
      </w:r>
      <w:r w:rsidRPr="0025744D">
        <w:rPr>
          <w:sz w:val="28"/>
          <w:szCs w:val="28"/>
        </w:rPr>
        <w:t xml:space="preserve"> используются хроматограмм</w:t>
      </w:r>
      <w:r>
        <w:rPr>
          <w:sz w:val="28"/>
          <w:szCs w:val="28"/>
        </w:rPr>
        <w:t>ы</w:t>
      </w:r>
      <w:r w:rsidRPr="0025744D">
        <w:rPr>
          <w:sz w:val="28"/>
          <w:szCs w:val="28"/>
        </w:rPr>
        <w:t xml:space="preserve"> раствора сравнения</w:t>
      </w:r>
      <w:proofErr w:type="gramStart"/>
      <w:r w:rsidRPr="0025744D">
        <w:rPr>
          <w:sz w:val="28"/>
          <w:szCs w:val="28"/>
        </w:rPr>
        <w:t xml:space="preserve"> Б</w:t>
      </w:r>
      <w:proofErr w:type="gramEnd"/>
      <w:r w:rsidRPr="0025744D">
        <w:rPr>
          <w:sz w:val="28"/>
          <w:szCs w:val="28"/>
        </w:rPr>
        <w:t xml:space="preserve"> и прилагаемая к стандартному образцу би</w:t>
      </w:r>
      <w:r w:rsidR="0036284C">
        <w:rPr>
          <w:sz w:val="28"/>
          <w:szCs w:val="28"/>
        </w:rPr>
        <w:t xml:space="preserve">сакодила </w:t>
      </w:r>
      <w:r w:rsidRPr="0025744D">
        <w:rPr>
          <w:sz w:val="28"/>
          <w:szCs w:val="28"/>
        </w:rPr>
        <w:t>для проверки пригодности хроматографической системы.</w:t>
      </w:r>
      <w:r w:rsidR="0036284C">
        <w:rPr>
          <w:sz w:val="28"/>
          <w:szCs w:val="28"/>
        </w:rPr>
        <w:t xml:space="preserve"> Для идентификации примеси </w:t>
      </w:r>
      <w:r w:rsidR="0036284C">
        <w:rPr>
          <w:sz w:val="28"/>
          <w:szCs w:val="28"/>
          <w:lang w:val="en-US"/>
        </w:rPr>
        <w:t>F</w:t>
      </w:r>
      <w:r w:rsidR="0036284C" w:rsidRPr="008C1C99">
        <w:rPr>
          <w:sz w:val="28"/>
          <w:szCs w:val="28"/>
        </w:rPr>
        <w:t xml:space="preserve"> </w:t>
      </w:r>
      <w:r w:rsidR="0036284C">
        <w:rPr>
          <w:sz w:val="28"/>
          <w:szCs w:val="28"/>
        </w:rPr>
        <w:t>используется хроматограмма раствора сравнения В.</w:t>
      </w:r>
    </w:p>
    <w:p w:rsidR="006F3EF5" w:rsidRDefault="006F3EF5" w:rsidP="00345EBF">
      <w:pPr>
        <w:widowControl/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261F9A">
        <w:rPr>
          <w:sz w:val="28"/>
          <w:szCs w:val="28"/>
        </w:rPr>
        <w:tab/>
      </w:r>
      <w:r w:rsidRPr="00261F9A">
        <w:rPr>
          <w:i/>
          <w:sz w:val="28"/>
          <w:szCs w:val="28"/>
        </w:rPr>
        <w:t>Относительные времена</w:t>
      </w:r>
      <w:r w:rsidRPr="00556A29">
        <w:rPr>
          <w:i/>
          <w:sz w:val="28"/>
          <w:szCs w:val="28"/>
        </w:rPr>
        <w:t xml:space="preserve"> удерживания соединений.</w:t>
      </w:r>
      <w:r w:rsidRPr="00556A29">
        <w:t xml:space="preserve"> </w:t>
      </w:r>
      <w:r w:rsidR="00A9752A">
        <w:rPr>
          <w:sz w:val="28"/>
          <w:szCs w:val="28"/>
        </w:rPr>
        <w:t>Би</w:t>
      </w:r>
      <w:r w:rsidR="008C1C99">
        <w:rPr>
          <w:sz w:val="28"/>
          <w:szCs w:val="28"/>
        </w:rPr>
        <w:t>сакодил</w:t>
      </w:r>
      <w:r>
        <w:rPr>
          <w:sz w:val="28"/>
          <w:szCs w:val="28"/>
        </w:rPr>
        <w:t xml:space="preserve"> – 1 (</w:t>
      </w:r>
      <w:r w:rsidRPr="005F0800">
        <w:rPr>
          <w:sz w:val="28"/>
          <w:szCs w:val="28"/>
        </w:rPr>
        <w:t xml:space="preserve">около </w:t>
      </w:r>
      <w:r w:rsidR="008C1C99">
        <w:rPr>
          <w:sz w:val="28"/>
          <w:szCs w:val="28"/>
        </w:rPr>
        <w:t xml:space="preserve">13 </w:t>
      </w:r>
      <w:r w:rsidRPr="005F0800">
        <w:rPr>
          <w:sz w:val="28"/>
          <w:szCs w:val="28"/>
        </w:rPr>
        <w:t>мин), примесь</w:t>
      </w:r>
      <w:proofErr w:type="gramStart"/>
      <w:r w:rsidRPr="005F0800">
        <w:rPr>
          <w:sz w:val="28"/>
          <w:szCs w:val="28"/>
        </w:rPr>
        <w:t xml:space="preserve"> </w:t>
      </w:r>
      <w:r w:rsidR="008C1C99">
        <w:rPr>
          <w:sz w:val="28"/>
          <w:szCs w:val="28"/>
        </w:rPr>
        <w:t>А</w:t>
      </w:r>
      <w:proofErr w:type="gramEnd"/>
      <w:r w:rsidRPr="005F0800">
        <w:rPr>
          <w:sz w:val="28"/>
          <w:szCs w:val="28"/>
        </w:rPr>
        <w:t xml:space="preserve"> </w:t>
      </w:r>
      <w:r w:rsidR="008C1C99">
        <w:rPr>
          <w:sz w:val="28"/>
          <w:szCs w:val="28"/>
        </w:rPr>
        <w:t>–</w:t>
      </w:r>
      <w:r w:rsidRPr="005F0800">
        <w:rPr>
          <w:sz w:val="28"/>
          <w:szCs w:val="28"/>
        </w:rPr>
        <w:t xml:space="preserve"> около 0,</w:t>
      </w:r>
      <w:r w:rsidR="008C1C99">
        <w:rPr>
          <w:sz w:val="28"/>
          <w:szCs w:val="28"/>
        </w:rPr>
        <w:t>2</w:t>
      </w:r>
      <w:r>
        <w:rPr>
          <w:sz w:val="28"/>
          <w:szCs w:val="28"/>
        </w:rPr>
        <w:t xml:space="preserve">, </w:t>
      </w:r>
      <w:r w:rsidR="008C1C99">
        <w:rPr>
          <w:sz w:val="28"/>
          <w:szCs w:val="28"/>
        </w:rPr>
        <w:t xml:space="preserve">примесь В – около 0,4, </w:t>
      </w:r>
      <w:r w:rsidRPr="002B4B02">
        <w:rPr>
          <w:sz w:val="28"/>
          <w:szCs w:val="28"/>
        </w:rPr>
        <w:t xml:space="preserve">примесь </w:t>
      </w:r>
      <w:r w:rsidR="00A9752A">
        <w:rPr>
          <w:sz w:val="28"/>
          <w:szCs w:val="28"/>
        </w:rPr>
        <w:t>С</w:t>
      </w:r>
      <w:r w:rsidRPr="002B4B02">
        <w:rPr>
          <w:sz w:val="28"/>
          <w:szCs w:val="28"/>
        </w:rPr>
        <w:t xml:space="preserve"> - около </w:t>
      </w:r>
      <w:r w:rsidR="008C1C99">
        <w:rPr>
          <w:sz w:val="28"/>
          <w:szCs w:val="28"/>
        </w:rPr>
        <w:t>0</w:t>
      </w:r>
      <w:r w:rsidRPr="002B4B02">
        <w:rPr>
          <w:sz w:val="28"/>
          <w:szCs w:val="28"/>
        </w:rPr>
        <w:t>,</w:t>
      </w:r>
      <w:r w:rsidR="008C1C99">
        <w:rPr>
          <w:sz w:val="28"/>
          <w:szCs w:val="28"/>
        </w:rPr>
        <w:t xml:space="preserve">45, примесь </w:t>
      </w:r>
      <w:r w:rsidR="008C1C99">
        <w:rPr>
          <w:sz w:val="28"/>
          <w:szCs w:val="28"/>
          <w:lang w:val="en-US"/>
        </w:rPr>
        <w:t>D</w:t>
      </w:r>
      <w:r w:rsidR="008C1C99" w:rsidRPr="008C1C99">
        <w:rPr>
          <w:sz w:val="28"/>
          <w:szCs w:val="28"/>
        </w:rPr>
        <w:t xml:space="preserve"> </w:t>
      </w:r>
      <w:r w:rsidR="008C1C99">
        <w:rPr>
          <w:sz w:val="28"/>
          <w:szCs w:val="28"/>
        </w:rPr>
        <w:t xml:space="preserve">– около 0,8, примесь Е – около 0,9, примесь </w:t>
      </w:r>
      <w:r w:rsidR="008C1C99">
        <w:rPr>
          <w:sz w:val="28"/>
          <w:szCs w:val="28"/>
          <w:lang w:val="en-US"/>
        </w:rPr>
        <w:t>F</w:t>
      </w:r>
      <w:r w:rsidR="008C1C99" w:rsidRPr="008C1C99">
        <w:rPr>
          <w:sz w:val="28"/>
          <w:szCs w:val="28"/>
        </w:rPr>
        <w:t xml:space="preserve"> </w:t>
      </w:r>
      <w:r w:rsidR="008C1C99">
        <w:rPr>
          <w:sz w:val="28"/>
          <w:szCs w:val="28"/>
        </w:rPr>
        <w:t>–</w:t>
      </w:r>
      <w:r w:rsidR="008C1C99" w:rsidRPr="008C1C99">
        <w:rPr>
          <w:sz w:val="28"/>
          <w:szCs w:val="28"/>
        </w:rPr>
        <w:t xml:space="preserve"> </w:t>
      </w:r>
      <w:r w:rsidR="008C1C99">
        <w:rPr>
          <w:sz w:val="28"/>
          <w:szCs w:val="28"/>
        </w:rPr>
        <w:t>около 2,6</w:t>
      </w:r>
      <w:r w:rsidR="00345EBF">
        <w:rPr>
          <w:sz w:val="28"/>
          <w:szCs w:val="28"/>
        </w:rPr>
        <w:t>.</w:t>
      </w:r>
    </w:p>
    <w:p w:rsidR="008C1C99" w:rsidRPr="00EC720F" w:rsidRDefault="008C1C99" w:rsidP="00EC720F">
      <w:pPr>
        <w:widowControl/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8C1C99">
        <w:rPr>
          <w:i/>
          <w:sz w:val="28"/>
          <w:szCs w:val="28"/>
        </w:rPr>
        <w:t xml:space="preserve">Пригодность хроматографической системы. </w:t>
      </w:r>
      <w:r w:rsidRPr="008C1C99">
        <w:rPr>
          <w:sz w:val="28"/>
          <w:szCs w:val="28"/>
        </w:rPr>
        <w:t xml:space="preserve">На хроматограмме </w:t>
      </w:r>
      <w:r w:rsidRPr="00EC720F">
        <w:rPr>
          <w:sz w:val="28"/>
          <w:szCs w:val="28"/>
        </w:rPr>
        <w:t>раствора сравнения</w:t>
      </w:r>
      <w:proofErr w:type="gramStart"/>
      <w:r w:rsidRPr="00EC720F">
        <w:rPr>
          <w:sz w:val="28"/>
          <w:szCs w:val="28"/>
        </w:rPr>
        <w:t xml:space="preserve"> Б</w:t>
      </w:r>
      <w:proofErr w:type="gramEnd"/>
      <w:r w:rsidRPr="00EC720F">
        <w:rPr>
          <w:sz w:val="28"/>
          <w:szCs w:val="28"/>
        </w:rPr>
        <w:t xml:space="preserve"> </w:t>
      </w:r>
      <w:r w:rsidRPr="00EC720F">
        <w:rPr>
          <w:i/>
          <w:sz w:val="28"/>
          <w:szCs w:val="28"/>
        </w:rPr>
        <w:t>отношение максимум/минимум (</w:t>
      </w:r>
      <w:r w:rsidRPr="00EC720F">
        <w:rPr>
          <w:i/>
          <w:sz w:val="28"/>
          <w:szCs w:val="28"/>
          <w:lang w:val="en-US"/>
        </w:rPr>
        <w:t>p</w:t>
      </w:r>
      <w:r w:rsidRPr="00EC720F">
        <w:rPr>
          <w:i/>
          <w:sz w:val="28"/>
          <w:szCs w:val="28"/>
        </w:rPr>
        <w:t>/</w:t>
      </w:r>
      <w:r w:rsidRPr="00EC720F">
        <w:rPr>
          <w:i/>
          <w:sz w:val="28"/>
          <w:szCs w:val="28"/>
          <w:lang w:val="en-US"/>
        </w:rPr>
        <w:t>v</w:t>
      </w:r>
      <w:r w:rsidRPr="00EC720F">
        <w:rPr>
          <w:i/>
          <w:sz w:val="28"/>
          <w:szCs w:val="28"/>
        </w:rPr>
        <w:t>)</w:t>
      </w:r>
      <w:r w:rsidRPr="00EC720F">
        <w:rPr>
          <w:sz w:val="28"/>
          <w:szCs w:val="28"/>
        </w:rPr>
        <w:t xml:space="preserve"> между пиками примеси Е и бисакодила должно быть не менее 1,5.</w:t>
      </w:r>
    </w:p>
    <w:p w:rsidR="00EC720F" w:rsidRPr="00EC720F" w:rsidRDefault="00EC720F" w:rsidP="00EC720F">
      <w:pPr>
        <w:widowControl/>
        <w:spacing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i/>
          <w:color w:val="000000"/>
          <w:sz w:val="28"/>
          <w:szCs w:val="28"/>
          <w:lang w:eastAsia="en-US"/>
        </w:rPr>
        <w:tab/>
      </w:r>
      <w:r w:rsidRPr="00EC720F">
        <w:rPr>
          <w:rFonts w:eastAsia="Calibri"/>
          <w:i/>
          <w:color w:val="000000"/>
          <w:sz w:val="28"/>
          <w:szCs w:val="28"/>
          <w:lang w:eastAsia="en-US"/>
        </w:rPr>
        <w:t>Поправочные коэффициенты</w:t>
      </w:r>
      <w:r>
        <w:rPr>
          <w:rFonts w:eastAsia="Calibri"/>
          <w:i/>
          <w:color w:val="000000"/>
          <w:sz w:val="28"/>
          <w:szCs w:val="28"/>
          <w:lang w:eastAsia="en-US"/>
        </w:rPr>
        <w:t xml:space="preserve">. </w:t>
      </w:r>
      <w:r w:rsidRPr="00EC720F">
        <w:rPr>
          <w:rFonts w:eastAsia="Calibri"/>
          <w:color w:val="000000"/>
          <w:sz w:val="28"/>
          <w:szCs w:val="28"/>
          <w:lang w:eastAsia="en-US"/>
        </w:rPr>
        <w:t>Для расчёта содержания площадь пика примеси</w:t>
      </w:r>
      <w:proofErr w:type="gramStart"/>
      <w:r w:rsidRPr="00EC720F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А</w:t>
      </w:r>
      <w:proofErr w:type="gramEnd"/>
      <w:r w:rsidRPr="00EC720F">
        <w:rPr>
          <w:rFonts w:eastAsia="Calibri"/>
          <w:color w:val="000000"/>
          <w:sz w:val="28"/>
          <w:szCs w:val="28"/>
          <w:lang w:eastAsia="en-US"/>
        </w:rPr>
        <w:t xml:space="preserve"> умножается на </w:t>
      </w:r>
      <w:r>
        <w:rPr>
          <w:rFonts w:eastAsia="Calibri"/>
          <w:color w:val="000000"/>
          <w:sz w:val="28"/>
          <w:szCs w:val="28"/>
          <w:lang w:eastAsia="en-US"/>
        </w:rPr>
        <w:t>0,7.</w:t>
      </w:r>
    </w:p>
    <w:p w:rsidR="006F3EF5" w:rsidRPr="00EC720F" w:rsidRDefault="006F3EF5" w:rsidP="00EC720F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C720F">
        <w:rPr>
          <w:i/>
          <w:sz w:val="28"/>
          <w:szCs w:val="28"/>
        </w:rPr>
        <w:t xml:space="preserve">Допустимое содержание примесей. </w:t>
      </w:r>
      <w:r w:rsidRPr="00EC720F">
        <w:rPr>
          <w:rFonts w:eastAsia="Calibri"/>
          <w:color w:val="000000"/>
          <w:sz w:val="28"/>
          <w:szCs w:val="28"/>
          <w:lang w:eastAsia="en-US"/>
        </w:rPr>
        <w:t>На хроматограмме испытуемого раствора</w:t>
      </w:r>
      <w:proofErr w:type="gramStart"/>
      <w:r w:rsidR="0048780B" w:rsidRPr="00EC720F">
        <w:rPr>
          <w:rFonts w:eastAsia="Calibri"/>
          <w:color w:val="000000"/>
          <w:sz w:val="28"/>
          <w:szCs w:val="28"/>
          <w:lang w:eastAsia="en-US"/>
        </w:rPr>
        <w:t xml:space="preserve"> А</w:t>
      </w:r>
      <w:proofErr w:type="gramEnd"/>
      <w:r w:rsidRPr="00EC720F">
        <w:rPr>
          <w:rFonts w:eastAsia="Calibri"/>
          <w:color w:val="000000"/>
          <w:sz w:val="28"/>
          <w:szCs w:val="28"/>
          <w:lang w:eastAsia="en-US"/>
        </w:rPr>
        <w:t>:</w:t>
      </w:r>
    </w:p>
    <w:p w:rsidR="00EC720F" w:rsidRDefault="00E46C95" w:rsidP="00EC720F">
      <w:pPr>
        <w:spacing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ab/>
      </w:r>
      <w:r w:rsidR="006F3EF5" w:rsidRPr="00EC720F">
        <w:rPr>
          <w:rFonts w:eastAsia="Calibri"/>
          <w:color w:val="000000"/>
          <w:sz w:val="28"/>
          <w:szCs w:val="28"/>
          <w:lang w:eastAsia="en-US"/>
        </w:rPr>
        <w:t xml:space="preserve">- </w:t>
      </w:r>
      <w:r w:rsidR="00EC720F" w:rsidRPr="00EC720F">
        <w:rPr>
          <w:rFonts w:eastAsia="Calibri"/>
          <w:color w:val="000000"/>
          <w:sz w:val="28"/>
          <w:szCs w:val="28"/>
          <w:lang w:eastAsia="en-US"/>
        </w:rPr>
        <w:t xml:space="preserve">площади пиков каждой из примесей </w:t>
      </w:r>
      <w:r w:rsidR="00EC720F" w:rsidRPr="00EC720F">
        <w:rPr>
          <w:rFonts w:eastAsia="Calibri"/>
          <w:color w:val="000000"/>
          <w:sz w:val="28"/>
          <w:szCs w:val="28"/>
          <w:lang w:val="en-US" w:eastAsia="en-US"/>
        </w:rPr>
        <w:t>A</w:t>
      </w:r>
      <w:r w:rsidR="00EC720F" w:rsidRPr="00EC720F">
        <w:rPr>
          <w:rFonts w:eastAsia="Calibri"/>
          <w:color w:val="000000"/>
          <w:sz w:val="28"/>
          <w:szCs w:val="28"/>
          <w:lang w:eastAsia="en-US"/>
        </w:rPr>
        <w:t xml:space="preserve"> и </w:t>
      </w:r>
      <w:r w:rsidR="00EC720F" w:rsidRPr="00EC720F">
        <w:rPr>
          <w:rFonts w:eastAsia="Calibri"/>
          <w:color w:val="000000"/>
          <w:sz w:val="28"/>
          <w:szCs w:val="28"/>
          <w:lang w:val="en-US" w:eastAsia="en-US"/>
        </w:rPr>
        <w:t>B</w:t>
      </w:r>
      <w:r w:rsidR="00EC720F" w:rsidRPr="00EC720F">
        <w:rPr>
          <w:rFonts w:eastAsia="Calibri"/>
          <w:color w:val="000000"/>
          <w:sz w:val="28"/>
          <w:szCs w:val="28"/>
          <w:lang w:eastAsia="en-US"/>
        </w:rPr>
        <w:t xml:space="preserve"> не должны превышать площадь основного пика на хроматограмме раствора сравнения</w:t>
      </w:r>
      <w:proofErr w:type="gramStart"/>
      <w:r w:rsidR="00EC720F" w:rsidRPr="00EC720F">
        <w:rPr>
          <w:rFonts w:eastAsia="Calibri"/>
          <w:color w:val="000000"/>
          <w:sz w:val="28"/>
          <w:szCs w:val="28"/>
          <w:lang w:eastAsia="en-US"/>
        </w:rPr>
        <w:t xml:space="preserve"> А</w:t>
      </w:r>
      <w:proofErr w:type="gramEnd"/>
      <w:r w:rsidR="00EC720F" w:rsidRPr="00EC720F">
        <w:rPr>
          <w:rFonts w:eastAsia="Calibri"/>
          <w:color w:val="000000"/>
          <w:sz w:val="28"/>
          <w:szCs w:val="28"/>
          <w:lang w:eastAsia="en-US"/>
        </w:rPr>
        <w:t xml:space="preserve"> (не более 0,1 %);</w:t>
      </w:r>
    </w:p>
    <w:p w:rsidR="00E46C95" w:rsidRPr="00E46C95" w:rsidRDefault="00E46C95" w:rsidP="00E46C95">
      <w:pPr>
        <w:spacing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ab/>
      </w:r>
      <w:r w:rsidRPr="00E46C95">
        <w:rPr>
          <w:rFonts w:eastAsia="Calibri"/>
          <w:color w:val="000000"/>
          <w:sz w:val="28"/>
          <w:szCs w:val="28"/>
          <w:lang w:eastAsia="en-US"/>
        </w:rPr>
        <w:t xml:space="preserve">- площади пиков каждой из примесей </w:t>
      </w:r>
      <w:r>
        <w:rPr>
          <w:rFonts w:eastAsia="Calibri"/>
          <w:color w:val="000000"/>
          <w:sz w:val="28"/>
          <w:szCs w:val="28"/>
          <w:lang w:val="en-US" w:eastAsia="en-US"/>
        </w:rPr>
        <w:t>C</w:t>
      </w:r>
      <w:r w:rsidRPr="00E46C95">
        <w:rPr>
          <w:rFonts w:eastAsia="Calibri"/>
          <w:color w:val="000000"/>
          <w:sz w:val="28"/>
          <w:szCs w:val="28"/>
          <w:lang w:eastAsia="en-US"/>
        </w:rPr>
        <w:t xml:space="preserve"> и</w:t>
      </w:r>
      <w:proofErr w:type="gramStart"/>
      <w:r w:rsidRPr="00E46C95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Е</w:t>
      </w:r>
      <w:proofErr w:type="gramEnd"/>
      <w:r w:rsidRPr="00E46C95">
        <w:rPr>
          <w:rFonts w:eastAsia="Calibri"/>
          <w:color w:val="000000"/>
          <w:sz w:val="28"/>
          <w:szCs w:val="28"/>
          <w:lang w:eastAsia="en-US"/>
        </w:rPr>
        <w:t xml:space="preserve"> не должны </w:t>
      </w:r>
      <w:r>
        <w:rPr>
          <w:rFonts w:eastAsia="Calibri"/>
          <w:color w:val="000000"/>
          <w:sz w:val="28"/>
          <w:szCs w:val="28"/>
          <w:lang w:eastAsia="en-US"/>
        </w:rPr>
        <w:t xml:space="preserve">более чем в пять раз </w:t>
      </w:r>
      <w:r w:rsidRPr="00E46C95">
        <w:rPr>
          <w:rFonts w:eastAsia="Calibri"/>
          <w:color w:val="000000"/>
          <w:sz w:val="28"/>
          <w:szCs w:val="28"/>
          <w:lang w:eastAsia="en-US"/>
        </w:rPr>
        <w:t>превышать площадь основного пика на хроматограмме раствора сравнения А (не более 0,</w:t>
      </w:r>
      <w:r>
        <w:rPr>
          <w:rFonts w:eastAsia="Calibri"/>
          <w:color w:val="000000"/>
          <w:sz w:val="28"/>
          <w:szCs w:val="28"/>
          <w:lang w:eastAsia="en-US"/>
        </w:rPr>
        <w:t>5</w:t>
      </w:r>
      <w:r w:rsidRPr="00E46C95">
        <w:rPr>
          <w:rFonts w:eastAsia="Calibri"/>
          <w:color w:val="000000"/>
          <w:sz w:val="28"/>
          <w:szCs w:val="28"/>
          <w:lang w:eastAsia="en-US"/>
        </w:rPr>
        <w:t xml:space="preserve"> %);</w:t>
      </w:r>
    </w:p>
    <w:p w:rsidR="006F3EF5" w:rsidRDefault="00E46C95" w:rsidP="00E46C95">
      <w:pPr>
        <w:spacing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ab/>
        <w:t xml:space="preserve">- площадь пика примеси </w:t>
      </w:r>
      <w:r>
        <w:rPr>
          <w:rFonts w:eastAsia="Calibri"/>
          <w:color w:val="000000"/>
          <w:sz w:val="28"/>
          <w:szCs w:val="28"/>
          <w:lang w:val="en-US" w:eastAsia="en-US"/>
        </w:rPr>
        <w:t>D</w:t>
      </w:r>
      <w:r w:rsidRPr="00E46C95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не должна более чем в два раза превышать</w:t>
      </w:r>
      <w:r w:rsidR="006F3EF5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6F3EF5" w:rsidRPr="00965B08">
        <w:rPr>
          <w:rFonts w:eastAsia="Calibri"/>
          <w:color w:val="000000"/>
          <w:sz w:val="28"/>
          <w:szCs w:val="28"/>
          <w:lang w:eastAsia="en-US"/>
        </w:rPr>
        <w:t>площад</w:t>
      </w:r>
      <w:r w:rsidR="006F3EF5">
        <w:rPr>
          <w:rFonts w:eastAsia="Calibri"/>
          <w:color w:val="000000"/>
          <w:sz w:val="28"/>
          <w:szCs w:val="28"/>
          <w:lang w:eastAsia="en-US"/>
        </w:rPr>
        <w:t>ь</w:t>
      </w:r>
      <w:r w:rsidR="006F3EF5" w:rsidRPr="00965B08">
        <w:rPr>
          <w:rFonts w:eastAsia="Calibri"/>
          <w:color w:val="000000"/>
          <w:sz w:val="28"/>
          <w:szCs w:val="28"/>
          <w:lang w:eastAsia="en-US"/>
        </w:rPr>
        <w:t xml:space="preserve"> основного пика на хроматограмме раствора сравнения</w:t>
      </w:r>
      <w:proofErr w:type="gramStart"/>
      <w:r w:rsidR="006F3EF5" w:rsidRPr="00965B08">
        <w:rPr>
          <w:rFonts w:eastAsia="Calibri"/>
          <w:color w:val="000000"/>
          <w:sz w:val="28"/>
          <w:szCs w:val="28"/>
          <w:lang w:eastAsia="en-US"/>
        </w:rPr>
        <w:t xml:space="preserve"> А</w:t>
      </w:r>
      <w:proofErr w:type="gramEnd"/>
      <w:r w:rsidR="006F3EF5" w:rsidRPr="00965B08">
        <w:rPr>
          <w:rFonts w:eastAsia="Calibri"/>
          <w:color w:val="000000"/>
          <w:sz w:val="28"/>
          <w:szCs w:val="28"/>
          <w:lang w:eastAsia="en-US"/>
        </w:rPr>
        <w:t xml:space="preserve"> (не более 0,</w:t>
      </w:r>
      <w:r w:rsidR="0048780B">
        <w:rPr>
          <w:rFonts w:eastAsia="Calibri"/>
          <w:color w:val="000000"/>
          <w:sz w:val="28"/>
          <w:szCs w:val="28"/>
          <w:lang w:eastAsia="en-US"/>
        </w:rPr>
        <w:t>2</w:t>
      </w:r>
      <w:r w:rsidR="006F3EF5" w:rsidRPr="00965B08">
        <w:rPr>
          <w:rFonts w:eastAsia="Calibri"/>
          <w:color w:val="000000"/>
          <w:sz w:val="28"/>
          <w:szCs w:val="28"/>
          <w:lang w:eastAsia="en-US"/>
        </w:rPr>
        <w:t xml:space="preserve"> %);</w:t>
      </w:r>
    </w:p>
    <w:p w:rsidR="00F55ACA" w:rsidRPr="00F55ACA" w:rsidRDefault="00F55ACA" w:rsidP="00F55ACA">
      <w:pPr>
        <w:spacing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ab/>
      </w:r>
      <w:r w:rsidRPr="00F55ACA">
        <w:rPr>
          <w:rFonts w:eastAsia="Calibri"/>
          <w:color w:val="000000"/>
          <w:sz w:val="28"/>
          <w:szCs w:val="28"/>
          <w:lang w:eastAsia="en-US"/>
        </w:rPr>
        <w:t xml:space="preserve">- площадь пика примеси </w:t>
      </w:r>
      <w:r>
        <w:rPr>
          <w:rFonts w:eastAsia="Calibri"/>
          <w:color w:val="000000"/>
          <w:sz w:val="28"/>
          <w:szCs w:val="28"/>
          <w:lang w:val="en-US" w:eastAsia="en-US"/>
        </w:rPr>
        <w:t>F</w:t>
      </w:r>
      <w:r w:rsidRPr="00F55ACA">
        <w:rPr>
          <w:rFonts w:eastAsia="Calibri"/>
          <w:color w:val="000000"/>
          <w:sz w:val="28"/>
          <w:szCs w:val="28"/>
          <w:lang w:eastAsia="en-US"/>
        </w:rPr>
        <w:t xml:space="preserve"> не должна более чем в </w:t>
      </w:r>
      <w:r>
        <w:rPr>
          <w:rFonts w:eastAsia="Calibri"/>
          <w:color w:val="000000"/>
          <w:sz w:val="28"/>
          <w:szCs w:val="28"/>
          <w:lang w:eastAsia="en-US"/>
        </w:rPr>
        <w:t>три</w:t>
      </w:r>
      <w:r w:rsidRPr="00F55ACA">
        <w:rPr>
          <w:rFonts w:eastAsia="Calibri"/>
          <w:color w:val="000000"/>
          <w:sz w:val="28"/>
          <w:szCs w:val="28"/>
          <w:lang w:eastAsia="en-US"/>
        </w:rPr>
        <w:t xml:space="preserve"> раза превышать площадь основного пика на хроматограмме раствора сравнения</w:t>
      </w:r>
      <w:proofErr w:type="gramStart"/>
      <w:r w:rsidRPr="00F55ACA">
        <w:rPr>
          <w:rFonts w:eastAsia="Calibri"/>
          <w:color w:val="000000"/>
          <w:sz w:val="28"/>
          <w:szCs w:val="28"/>
          <w:lang w:eastAsia="en-US"/>
        </w:rPr>
        <w:t xml:space="preserve"> А</w:t>
      </w:r>
      <w:proofErr w:type="gramEnd"/>
      <w:r w:rsidRPr="00F55ACA">
        <w:rPr>
          <w:rFonts w:eastAsia="Calibri"/>
          <w:color w:val="000000"/>
          <w:sz w:val="28"/>
          <w:szCs w:val="28"/>
          <w:lang w:eastAsia="en-US"/>
        </w:rPr>
        <w:t xml:space="preserve"> (не более 0,</w:t>
      </w:r>
      <w:r>
        <w:rPr>
          <w:rFonts w:eastAsia="Calibri"/>
          <w:color w:val="000000"/>
          <w:sz w:val="28"/>
          <w:szCs w:val="28"/>
          <w:lang w:eastAsia="en-US"/>
        </w:rPr>
        <w:t>3</w:t>
      </w:r>
      <w:r w:rsidRPr="00F55ACA">
        <w:rPr>
          <w:rFonts w:eastAsia="Calibri"/>
          <w:color w:val="000000"/>
          <w:sz w:val="28"/>
          <w:szCs w:val="28"/>
          <w:lang w:eastAsia="en-US"/>
        </w:rPr>
        <w:t xml:space="preserve"> %);</w:t>
      </w:r>
    </w:p>
    <w:p w:rsidR="006F3EF5" w:rsidRPr="005F0800" w:rsidRDefault="006F3EF5" w:rsidP="006F3EF5">
      <w:pPr>
        <w:widowControl/>
        <w:spacing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ab/>
      </w:r>
      <w:r w:rsidRPr="005F0800">
        <w:rPr>
          <w:rFonts w:eastAsia="Calibri"/>
          <w:color w:val="000000"/>
          <w:sz w:val="28"/>
          <w:szCs w:val="28"/>
          <w:lang w:eastAsia="en-US"/>
        </w:rPr>
        <w:t xml:space="preserve">- площадь пика </w:t>
      </w:r>
      <w:r>
        <w:rPr>
          <w:rFonts w:eastAsia="Calibri"/>
          <w:color w:val="000000"/>
          <w:sz w:val="28"/>
          <w:szCs w:val="28"/>
          <w:lang w:eastAsia="en-US"/>
        </w:rPr>
        <w:t>любой другой примеси</w:t>
      </w:r>
      <w:r w:rsidRPr="005F0800">
        <w:rPr>
          <w:rFonts w:eastAsia="Calibri"/>
          <w:color w:val="000000"/>
          <w:sz w:val="28"/>
          <w:szCs w:val="28"/>
          <w:lang w:eastAsia="en-US"/>
        </w:rPr>
        <w:t xml:space="preserve"> должна быть не более площади основного пика на хроматограмме раствора</w:t>
      </w:r>
      <w:r>
        <w:rPr>
          <w:rFonts w:eastAsia="Calibri"/>
          <w:color w:val="000000"/>
          <w:sz w:val="28"/>
          <w:szCs w:val="28"/>
          <w:lang w:eastAsia="en-US"/>
        </w:rPr>
        <w:t xml:space="preserve"> сравнения</w:t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 xml:space="preserve"> А</w:t>
      </w:r>
      <w:proofErr w:type="gramEnd"/>
      <w:r w:rsidRPr="005F0800">
        <w:rPr>
          <w:rFonts w:eastAsia="Calibri"/>
          <w:color w:val="000000"/>
          <w:sz w:val="28"/>
          <w:szCs w:val="28"/>
          <w:lang w:eastAsia="en-US"/>
        </w:rPr>
        <w:t xml:space="preserve"> (не более </w:t>
      </w:r>
      <w:r>
        <w:rPr>
          <w:rFonts w:eastAsia="Calibri"/>
          <w:color w:val="000000"/>
          <w:sz w:val="28"/>
          <w:szCs w:val="28"/>
          <w:lang w:eastAsia="en-US"/>
        </w:rPr>
        <w:t>0,1 %</w:t>
      </w:r>
      <w:r w:rsidRPr="005F0800">
        <w:rPr>
          <w:rFonts w:eastAsia="Calibri"/>
          <w:color w:val="000000"/>
          <w:sz w:val="28"/>
          <w:szCs w:val="28"/>
          <w:lang w:eastAsia="en-US"/>
        </w:rPr>
        <w:t>);</w:t>
      </w:r>
    </w:p>
    <w:p w:rsidR="006F3EF5" w:rsidRPr="005F0800" w:rsidRDefault="006F3EF5" w:rsidP="006F3EF5">
      <w:pPr>
        <w:widowControl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F0800">
        <w:rPr>
          <w:color w:val="000000"/>
          <w:sz w:val="28"/>
          <w:szCs w:val="28"/>
        </w:rPr>
        <w:t xml:space="preserve">- суммарная площадь пиков всех примесей должна быть не более </w:t>
      </w:r>
      <w:r w:rsidR="00F55ACA">
        <w:rPr>
          <w:color w:val="000000"/>
          <w:sz w:val="28"/>
          <w:szCs w:val="28"/>
        </w:rPr>
        <w:t>десятикратной</w:t>
      </w:r>
      <w:r w:rsidRPr="005F0800">
        <w:rPr>
          <w:color w:val="000000"/>
          <w:sz w:val="28"/>
          <w:szCs w:val="28"/>
        </w:rPr>
        <w:t xml:space="preserve"> площади основного пика на хроматограмме раствора</w:t>
      </w:r>
      <w:r>
        <w:rPr>
          <w:color w:val="000000"/>
          <w:sz w:val="28"/>
          <w:szCs w:val="28"/>
        </w:rPr>
        <w:t xml:space="preserve"> сравнения</w:t>
      </w:r>
      <w:proofErr w:type="gramStart"/>
      <w:r>
        <w:rPr>
          <w:color w:val="000000"/>
          <w:sz w:val="28"/>
          <w:szCs w:val="28"/>
        </w:rPr>
        <w:t xml:space="preserve"> А</w:t>
      </w:r>
      <w:proofErr w:type="gramEnd"/>
      <w:r w:rsidRPr="005F0800">
        <w:rPr>
          <w:color w:val="000000"/>
          <w:sz w:val="28"/>
          <w:szCs w:val="28"/>
        </w:rPr>
        <w:t xml:space="preserve"> (не более </w:t>
      </w:r>
      <w:r w:rsidR="00F55ACA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,</w:t>
      </w:r>
      <w:r w:rsidR="00F55ACA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 %</w:t>
      </w:r>
      <w:r w:rsidRPr="005F0800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:rsidR="006F3EF5" w:rsidRDefault="006F3EF5" w:rsidP="006F3EF5">
      <w:pPr>
        <w:widowControl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F0800">
        <w:rPr>
          <w:color w:val="000000"/>
          <w:sz w:val="28"/>
          <w:szCs w:val="28"/>
        </w:rPr>
        <w:t xml:space="preserve">Не учитывают пики, площадь которых менее </w:t>
      </w:r>
      <w:r>
        <w:rPr>
          <w:color w:val="000000"/>
          <w:sz w:val="28"/>
          <w:szCs w:val="28"/>
        </w:rPr>
        <w:t>половины</w:t>
      </w:r>
      <w:r w:rsidRPr="005F0800">
        <w:rPr>
          <w:color w:val="000000"/>
          <w:sz w:val="28"/>
          <w:szCs w:val="28"/>
        </w:rPr>
        <w:t xml:space="preserve"> площади основного </w:t>
      </w:r>
      <w:r w:rsidRPr="00EB4DCA">
        <w:rPr>
          <w:color w:val="000000"/>
          <w:sz w:val="28"/>
          <w:szCs w:val="28"/>
        </w:rPr>
        <w:t>пика на хроматограмме раствора</w:t>
      </w:r>
      <w:r w:rsidRPr="00EB4DCA">
        <w:rPr>
          <w:i/>
          <w:color w:val="000000"/>
          <w:sz w:val="28"/>
          <w:szCs w:val="28"/>
        </w:rPr>
        <w:t xml:space="preserve"> </w:t>
      </w:r>
      <w:r w:rsidRPr="00EB4DCA">
        <w:rPr>
          <w:color w:val="000000"/>
          <w:sz w:val="28"/>
          <w:szCs w:val="28"/>
        </w:rPr>
        <w:t>сравнения</w:t>
      </w:r>
      <w:proofErr w:type="gramStart"/>
      <w:r w:rsidRPr="00EB4DCA">
        <w:rPr>
          <w:color w:val="000000"/>
          <w:sz w:val="28"/>
          <w:szCs w:val="28"/>
        </w:rPr>
        <w:t xml:space="preserve"> А</w:t>
      </w:r>
      <w:proofErr w:type="gramEnd"/>
      <w:r w:rsidRPr="00EB4DCA">
        <w:rPr>
          <w:color w:val="000000"/>
          <w:sz w:val="28"/>
          <w:szCs w:val="28"/>
        </w:rPr>
        <w:t xml:space="preserve"> (менее 0,05 %).</w:t>
      </w:r>
    </w:p>
    <w:p w:rsidR="008B097A" w:rsidRPr="008B097A" w:rsidRDefault="008B097A" w:rsidP="008B097A">
      <w:pPr>
        <w:widowControl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8B097A">
        <w:rPr>
          <w:b/>
          <w:color w:val="000000"/>
          <w:sz w:val="28"/>
          <w:szCs w:val="28"/>
        </w:rPr>
        <w:t xml:space="preserve">Потеря в массе при высушивании. </w:t>
      </w:r>
      <w:r w:rsidRPr="008B097A">
        <w:rPr>
          <w:color w:val="000000"/>
          <w:sz w:val="28"/>
          <w:szCs w:val="28"/>
        </w:rPr>
        <w:t xml:space="preserve">Не более </w:t>
      </w:r>
      <w:r>
        <w:rPr>
          <w:color w:val="000000"/>
          <w:sz w:val="28"/>
          <w:szCs w:val="28"/>
        </w:rPr>
        <w:t>1</w:t>
      </w:r>
      <w:r w:rsidRPr="008B097A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0</w:t>
      </w:r>
      <w:r w:rsidRPr="008B097A">
        <w:rPr>
          <w:color w:val="000000"/>
          <w:sz w:val="28"/>
          <w:szCs w:val="28"/>
        </w:rPr>
        <w:t xml:space="preserve"> % (ОФС «Потеря в массе при высушивании», метод 1). Для определения используют около 1 г (точная навеска) субстанции</w:t>
      </w:r>
      <w:r w:rsidRPr="008B097A">
        <w:rPr>
          <w:b/>
          <w:color w:val="000000"/>
          <w:sz w:val="28"/>
          <w:szCs w:val="28"/>
        </w:rPr>
        <w:t>.</w:t>
      </w:r>
    </w:p>
    <w:p w:rsidR="00263E3A" w:rsidRPr="00263E3A" w:rsidRDefault="008B097A" w:rsidP="008B097A">
      <w:pPr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B097A">
        <w:rPr>
          <w:b/>
          <w:color w:val="000000"/>
          <w:sz w:val="28"/>
          <w:szCs w:val="28"/>
        </w:rPr>
        <w:t xml:space="preserve">Сульфаты. </w:t>
      </w:r>
      <w:r w:rsidR="00647E41" w:rsidRPr="00647E41">
        <w:rPr>
          <w:color w:val="000000"/>
          <w:sz w:val="28"/>
          <w:szCs w:val="28"/>
        </w:rPr>
        <w:t>Не более 0,05 %</w:t>
      </w:r>
      <w:r w:rsidR="00647E41">
        <w:rPr>
          <w:b/>
          <w:color w:val="000000"/>
          <w:sz w:val="28"/>
          <w:szCs w:val="28"/>
        </w:rPr>
        <w:t xml:space="preserve"> </w:t>
      </w:r>
      <w:r w:rsidR="00647E41" w:rsidRPr="00647E41">
        <w:rPr>
          <w:color w:val="000000"/>
          <w:sz w:val="28"/>
          <w:szCs w:val="28"/>
        </w:rPr>
        <w:t>(ОФС «Сульфаты»</w:t>
      </w:r>
      <w:r w:rsidR="00647E41">
        <w:rPr>
          <w:color w:val="000000"/>
          <w:sz w:val="28"/>
          <w:szCs w:val="28"/>
        </w:rPr>
        <w:t>, метод 1</w:t>
      </w:r>
      <w:r w:rsidR="00647E41" w:rsidRPr="00647E41">
        <w:rPr>
          <w:color w:val="000000"/>
          <w:sz w:val="28"/>
          <w:szCs w:val="28"/>
        </w:rPr>
        <w:t>)</w:t>
      </w:r>
      <w:r w:rsidR="00647E41">
        <w:rPr>
          <w:b/>
          <w:color w:val="000000"/>
          <w:sz w:val="28"/>
          <w:szCs w:val="28"/>
        </w:rPr>
        <w:t xml:space="preserve">. </w:t>
      </w:r>
      <w:r w:rsidR="00647E41" w:rsidRPr="00774357">
        <w:rPr>
          <w:color w:val="000000"/>
          <w:sz w:val="28"/>
          <w:szCs w:val="28"/>
        </w:rPr>
        <w:t>0,5 г субстанции встряхивают в течение 5 мин с 25 мл воды и фильтруют</w:t>
      </w:r>
      <w:r w:rsidR="00263E3A">
        <w:rPr>
          <w:b/>
          <w:color w:val="000000"/>
          <w:sz w:val="28"/>
          <w:szCs w:val="28"/>
        </w:rPr>
        <w:t xml:space="preserve">. </w:t>
      </w:r>
      <w:r w:rsidR="00263E3A" w:rsidRPr="00263E3A">
        <w:rPr>
          <w:color w:val="000000"/>
          <w:sz w:val="28"/>
          <w:szCs w:val="28"/>
        </w:rPr>
        <w:t>Для определения используют 10 мл полученного фильтрата.</w:t>
      </w:r>
    </w:p>
    <w:p w:rsidR="00263E3A" w:rsidRPr="00263E3A" w:rsidRDefault="008B097A" w:rsidP="00263E3A">
      <w:pPr>
        <w:widowControl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Хлориды. </w:t>
      </w:r>
      <w:r w:rsidR="00263E3A" w:rsidRPr="00263E3A">
        <w:rPr>
          <w:b/>
          <w:color w:val="000000"/>
          <w:sz w:val="28"/>
          <w:szCs w:val="28"/>
        </w:rPr>
        <w:t xml:space="preserve"> </w:t>
      </w:r>
      <w:r w:rsidR="005823EE" w:rsidRPr="005823EE">
        <w:rPr>
          <w:color w:val="000000"/>
          <w:sz w:val="28"/>
          <w:szCs w:val="28"/>
        </w:rPr>
        <w:t>Не более 0,02 % (ОФС «Хлориды»).</w:t>
      </w:r>
      <w:r w:rsidR="005823EE">
        <w:rPr>
          <w:b/>
          <w:color w:val="000000"/>
          <w:sz w:val="28"/>
          <w:szCs w:val="28"/>
        </w:rPr>
        <w:t xml:space="preserve"> </w:t>
      </w:r>
      <w:r w:rsidR="00263E3A" w:rsidRPr="005823EE">
        <w:rPr>
          <w:color w:val="000000"/>
          <w:sz w:val="28"/>
          <w:szCs w:val="28"/>
        </w:rPr>
        <w:t xml:space="preserve">5 мл </w:t>
      </w:r>
      <w:r w:rsidR="005823EE" w:rsidRPr="005823EE">
        <w:rPr>
          <w:color w:val="000000"/>
          <w:sz w:val="28"/>
          <w:szCs w:val="28"/>
        </w:rPr>
        <w:t xml:space="preserve">фильтрата, </w:t>
      </w:r>
      <w:r w:rsidR="00263E3A" w:rsidRPr="005823EE">
        <w:rPr>
          <w:color w:val="000000"/>
          <w:sz w:val="28"/>
          <w:szCs w:val="28"/>
        </w:rPr>
        <w:t xml:space="preserve">полученного </w:t>
      </w:r>
      <w:r w:rsidR="005823EE" w:rsidRPr="005823EE">
        <w:rPr>
          <w:color w:val="000000"/>
          <w:sz w:val="28"/>
          <w:szCs w:val="28"/>
        </w:rPr>
        <w:t>в испытании «Сульфаты»</w:t>
      </w:r>
      <w:r w:rsidR="005823EE">
        <w:rPr>
          <w:color w:val="000000"/>
          <w:sz w:val="28"/>
          <w:szCs w:val="28"/>
        </w:rPr>
        <w:t>,</w:t>
      </w:r>
      <w:r w:rsidR="00263E3A" w:rsidRPr="005823EE">
        <w:rPr>
          <w:color w:val="000000"/>
          <w:sz w:val="28"/>
          <w:szCs w:val="28"/>
        </w:rPr>
        <w:t xml:space="preserve"> смешивают с 5 мл воды.</w:t>
      </w:r>
      <w:r w:rsidR="00263E3A" w:rsidRPr="00263E3A">
        <w:rPr>
          <w:b/>
          <w:color w:val="000000"/>
          <w:sz w:val="28"/>
          <w:szCs w:val="28"/>
        </w:rPr>
        <w:t xml:space="preserve"> </w:t>
      </w:r>
    </w:p>
    <w:p w:rsidR="00DE4AA3" w:rsidRPr="00B31307" w:rsidRDefault="00DB7932" w:rsidP="00A1486D">
      <w:pPr>
        <w:widowControl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22AEF" w:rsidRPr="000D535A">
        <w:rPr>
          <w:b/>
          <w:sz w:val="28"/>
          <w:szCs w:val="28"/>
        </w:rPr>
        <w:t>Сульфатная зола</w:t>
      </w:r>
      <w:r w:rsidR="00DE4AA3" w:rsidRPr="000D535A">
        <w:rPr>
          <w:b/>
          <w:sz w:val="28"/>
          <w:szCs w:val="28"/>
        </w:rPr>
        <w:t xml:space="preserve">. </w:t>
      </w:r>
      <w:r w:rsidR="00DE4AA3" w:rsidRPr="000D535A">
        <w:rPr>
          <w:sz w:val="28"/>
          <w:szCs w:val="28"/>
        </w:rPr>
        <w:t>Не более 0,</w:t>
      </w:r>
      <w:r w:rsidR="000D535A" w:rsidRPr="000D535A">
        <w:rPr>
          <w:sz w:val="28"/>
          <w:szCs w:val="28"/>
        </w:rPr>
        <w:t>1</w:t>
      </w:r>
      <w:r w:rsidR="00A91661" w:rsidRPr="000D535A">
        <w:rPr>
          <w:sz w:val="28"/>
          <w:szCs w:val="28"/>
        </w:rPr>
        <w:t xml:space="preserve"> </w:t>
      </w:r>
      <w:r w:rsidR="00DE4AA3" w:rsidRPr="000D535A">
        <w:rPr>
          <w:sz w:val="28"/>
          <w:szCs w:val="28"/>
        </w:rPr>
        <w:t>%</w:t>
      </w:r>
      <w:r w:rsidR="00FB7C28" w:rsidRPr="000D535A">
        <w:rPr>
          <w:sz w:val="28"/>
          <w:szCs w:val="28"/>
        </w:rPr>
        <w:t xml:space="preserve"> (</w:t>
      </w:r>
      <w:r w:rsidR="00DE4AA3" w:rsidRPr="000D535A">
        <w:rPr>
          <w:sz w:val="28"/>
          <w:szCs w:val="28"/>
        </w:rPr>
        <w:t xml:space="preserve">ОФС </w:t>
      </w:r>
      <w:r w:rsidR="005823EE" w:rsidRPr="005823EE">
        <w:rPr>
          <w:sz w:val="28"/>
          <w:szCs w:val="28"/>
        </w:rPr>
        <w:t>«</w:t>
      </w:r>
      <w:r w:rsidR="00DE4AA3" w:rsidRPr="000D535A">
        <w:rPr>
          <w:sz w:val="28"/>
          <w:szCs w:val="28"/>
        </w:rPr>
        <w:t>Сульфатная зола»</w:t>
      </w:r>
      <w:r w:rsidR="00FB7C28" w:rsidRPr="000D535A">
        <w:rPr>
          <w:sz w:val="28"/>
          <w:szCs w:val="28"/>
        </w:rPr>
        <w:t>)</w:t>
      </w:r>
      <w:r w:rsidR="00DE4AA3" w:rsidRPr="000D535A">
        <w:rPr>
          <w:sz w:val="28"/>
          <w:szCs w:val="28"/>
        </w:rPr>
        <w:t xml:space="preserve">. </w:t>
      </w:r>
      <w:r w:rsidR="00DE4AA3" w:rsidRPr="00B31307">
        <w:rPr>
          <w:sz w:val="28"/>
          <w:szCs w:val="28"/>
        </w:rPr>
        <w:t>Для определения используют около</w:t>
      </w:r>
      <w:r w:rsidR="00F45D90" w:rsidRPr="00B31307">
        <w:rPr>
          <w:sz w:val="28"/>
          <w:szCs w:val="28"/>
        </w:rPr>
        <w:t xml:space="preserve"> </w:t>
      </w:r>
      <w:r w:rsidR="009669D2" w:rsidRPr="00B31307">
        <w:rPr>
          <w:sz w:val="28"/>
          <w:szCs w:val="28"/>
        </w:rPr>
        <w:t>1,0</w:t>
      </w:r>
      <w:r w:rsidR="00DE4AA3" w:rsidRPr="00B31307">
        <w:rPr>
          <w:sz w:val="28"/>
          <w:szCs w:val="28"/>
        </w:rPr>
        <w:t xml:space="preserve"> г (точная навеска) субстанции.</w:t>
      </w:r>
    </w:p>
    <w:p w:rsidR="00447EC8" w:rsidRDefault="00780758" w:rsidP="00447EC8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47EC8">
        <w:rPr>
          <w:rFonts w:ascii="Times New Roman" w:hAnsi="Times New Roman"/>
          <w:b/>
          <w:sz w:val="28"/>
          <w:szCs w:val="28"/>
          <w:lang w:val="ru-RU"/>
        </w:rPr>
        <w:t xml:space="preserve">Тяжёлые металлы. </w:t>
      </w:r>
      <w:r w:rsidRPr="00447EC8">
        <w:rPr>
          <w:rFonts w:ascii="Times New Roman" w:hAnsi="Times New Roman"/>
          <w:sz w:val="28"/>
          <w:szCs w:val="28"/>
          <w:lang w:val="ru-RU"/>
        </w:rPr>
        <w:t>Не более 0,001 %.</w:t>
      </w:r>
      <w:r w:rsidR="00447EC8" w:rsidRPr="00447EC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47EC8" w:rsidRPr="00447EC8">
        <w:rPr>
          <w:rFonts w:ascii="Times New Roman" w:hAnsi="Times New Roman"/>
          <w:color w:val="000000"/>
          <w:sz w:val="28"/>
          <w:szCs w:val="28"/>
          <w:lang w:val="ru-RU"/>
        </w:rPr>
        <w:t xml:space="preserve">Определение проводят в соответствии с ОФС «Тяжёлые металлы», метод 2, в зольном остатке, полученном после сжигания </w:t>
      </w:r>
      <w:r w:rsidR="00447EC8">
        <w:rPr>
          <w:rFonts w:ascii="Times New Roman" w:hAnsi="Times New Roman"/>
          <w:color w:val="000000"/>
          <w:sz w:val="28"/>
          <w:szCs w:val="28"/>
          <w:lang w:val="ru-RU"/>
        </w:rPr>
        <w:t>1 г</w:t>
      </w:r>
      <w:r w:rsidR="00447EC8" w:rsidRPr="00447EC8">
        <w:rPr>
          <w:rFonts w:ascii="Times New Roman" w:hAnsi="Times New Roman"/>
          <w:color w:val="000000"/>
          <w:sz w:val="28"/>
          <w:szCs w:val="28"/>
          <w:lang w:val="ru-RU"/>
        </w:rPr>
        <w:t xml:space="preserve"> субстанции, с использованием эталонного раствора</w:t>
      </w:r>
      <w:r w:rsidR="00447EC8">
        <w:rPr>
          <w:rFonts w:ascii="Times New Roman" w:hAnsi="Times New Roman"/>
          <w:color w:val="000000"/>
          <w:sz w:val="28"/>
          <w:szCs w:val="28"/>
          <w:lang w:val="ru-RU"/>
        </w:rPr>
        <w:t xml:space="preserve"> 1.</w:t>
      </w:r>
      <w:r w:rsidR="00447EC8" w:rsidRPr="00447EC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0D535A" w:rsidRPr="000D535A" w:rsidRDefault="000D535A" w:rsidP="00447EC8">
      <w:pPr>
        <w:pStyle w:val="a3"/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0D535A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Остаточные органические растворители. </w:t>
      </w:r>
      <w:r w:rsidRPr="000D535A">
        <w:rPr>
          <w:rFonts w:ascii="Times New Roman" w:hAnsi="Times New Roman"/>
          <w:color w:val="000000"/>
          <w:sz w:val="28"/>
          <w:szCs w:val="28"/>
          <w:lang w:val="ru-RU"/>
        </w:rPr>
        <w:t>В соответствии с ОФС «Остаточные органические растворители».</w:t>
      </w:r>
    </w:p>
    <w:p w:rsidR="00184EFD" w:rsidRPr="00B325F7" w:rsidRDefault="00184EFD" w:rsidP="00447EC8">
      <w:pPr>
        <w:pStyle w:val="ae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D535A">
        <w:rPr>
          <w:rFonts w:ascii="Times New Roman" w:hAnsi="Times New Roman"/>
          <w:b/>
          <w:sz w:val="28"/>
          <w:szCs w:val="28"/>
        </w:rPr>
        <w:t>Микробиологическая чистота</w:t>
      </w:r>
      <w:r w:rsidRPr="000D535A">
        <w:rPr>
          <w:rFonts w:ascii="Times New Roman" w:hAnsi="Times New Roman"/>
          <w:sz w:val="28"/>
          <w:szCs w:val="28"/>
        </w:rPr>
        <w:t>.</w:t>
      </w:r>
      <w:r w:rsidR="00BB0395" w:rsidRPr="000D535A">
        <w:rPr>
          <w:rFonts w:ascii="Times New Roman" w:hAnsi="Times New Roman"/>
          <w:sz w:val="28"/>
          <w:szCs w:val="28"/>
        </w:rPr>
        <w:t xml:space="preserve"> В</w:t>
      </w:r>
      <w:r w:rsidR="00BB0395" w:rsidRPr="00B325F7">
        <w:rPr>
          <w:rFonts w:ascii="Times New Roman" w:hAnsi="Times New Roman"/>
          <w:sz w:val="28"/>
          <w:szCs w:val="28"/>
        </w:rPr>
        <w:t xml:space="preserve"> соответствии с</w:t>
      </w:r>
      <w:r w:rsidRPr="00B325F7">
        <w:rPr>
          <w:rFonts w:ascii="Times New Roman" w:hAnsi="Times New Roman"/>
          <w:b/>
          <w:sz w:val="28"/>
          <w:szCs w:val="28"/>
        </w:rPr>
        <w:t xml:space="preserve"> </w:t>
      </w:r>
      <w:r w:rsidRPr="00B325F7">
        <w:rPr>
          <w:rFonts w:ascii="Times New Roman" w:hAnsi="Times New Roman"/>
          <w:sz w:val="28"/>
          <w:szCs w:val="28"/>
        </w:rPr>
        <w:t>ОФС «Микробиологическая чистота».</w:t>
      </w:r>
    </w:p>
    <w:p w:rsidR="00A1486D" w:rsidRPr="00A1486D" w:rsidRDefault="00A42D50" w:rsidP="00A1486D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b/>
          <w:spacing w:val="-6"/>
          <w:sz w:val="28"/>
          <w:szCs w:val="28"/>
        </w:rPr>
      </w:pPr>
      <w:r w:rsidRPr="00E4753C">
        <w:rPr>
          <w:b/>
          <w:sz w:val="28"/>
          <w:szCs w:val="28"/>
        </w:rPr>
        <w:t>Количественное определение.</w:t>
      </w:r>
      <w:r w:rsidRPr="00E4753C">
        <w:rPr>
          <w:sz w:val="28"/>
          <w:szCs w:val="28"/>
        </w:rPr>
        <w:t xml:space="preserve"> </w:t>
      </w:r>
      <w:r w:rsidR="00B325F7" w:rsidRPr="00E4753C">
        <w:rPr>
          <w:rFonts w:eastAsia="Calibri"/>
          <w:color w:val="000000"/>
          <w:sz w:val="28"/>
          <w:szCs w:val="28"/>
          <w:lang w:eastAsia="en-US"/>
        </w:rPr>
        <w:t xml:space="preserve">Определение проводят методом </w:t>
      </w:r>
      <w:r w:rsidR="00A1486D" w:rsidRPr="00A1486D">
        <w:rPr>
          <w:rFonts w:eastAsia="Calibri"/>
          <w:color w:val="000000"/>
          <w:sz w:val="28"/>
          <w:szCs w:val="28"/>
          <w:lang w:eastAsia="en-US"/>
        </w:rPr>
        <w:t>титриметрии.</w:t>
      </w:r>
    </w:p>
    <w:p w:rsidR="00A1486D" w:rsidRPr="00A1486D" w:rsidRDefault="00A1486D" w:rsidP="00A1486D">
      <w:pPr>
        <w:widowControl/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1486D">
        <w:rPr>
          <w:rFonts w:eastAsia="Calibri"/>
          <w:color w:val="000000"/>
          <w:sz w:val="28"/>
          <w:szCs w:val="28"/>
          <w:lang w:eastAsia="en-US"/>
        </w:rPr>
        <w:t xml:space="preserve">Около </w:t>
      </w:r>
      <w:r>
        <w:rPr>
          <w:rFonts w:eastAsia="Calibri"/>
          <w:color w:val="000000"/>
          <w:sz w:val="28"/>
          <w:szCs w:val="28"/>
          <w:lang w:eastAsia="en-US"/>
        </w:rPr>
        <w:t>0,1 г</w:t>
      </w:r>
      <w:r w:rsidRPr="00A1486D">
        <w:rPr>
          <w:rFonts w:eastAsia="Calibri"/>
          <w:color w:val="000000"/>
          <w:sz w:val="28"/>
          <w:szCs w:val="28"/>
          <w:lang w:eastAsia="en-US"/>
        </w:rPr>
        <w:t xml:space="preserve"> (точная навеска) субстанции растворяют  в </w:t>
      </w:r>
      <w:r w:rsidR="007317B3">
        <w:rPr>
          <w:rFonts w:eastAsia="Calibri"/>
          <w:color w:val="000000"/>
          <w:sz w:val="28"/>
          <w:szCs w:val="28"/>
          <w:lang w:eastAsia="en-US"/>
        </w:rPr>
        <w:t>20 мл</w:t>
      </w:r>
      <w:r w:rsidRPr="00A1486D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7317B3">
        <w:rPr>
          <w:rFonts w:eastAsia="Calibri"/>
          <w:color w:val="000000"/>
          <w:sz w:val="28"/>
          <w:szCs w:val="28"/>
          <w:lang w:eastAsia="en-US"/>
        </w:rPr>
        <w:t xml:space="preserve">безводной уксусной кислоты </w:t>
      </w:r>
      <w:r w:rsidRPr="00A1486D">
        <w:rPr>
          <w:rFonts w:eastAsia="Calibri"/>
          <w:color w:val="000000"/>
          <w:sz w:val="28"/>
          <w:szCs w:val="28"/>
          <w:lang w:eastAsia="en-US"/>
        </w:rPr>
        <w:t xml:space="preserve">и титруют </w:t>
      </w:r>
      <w:r w:rsidR="007317B3">
        <w:rPr>
          <w:rFonts w:eastAsia="Calibri"/>
          <w:color w:val="000000"/>
          <w:sz w:val="28"/>
          <w:szCs w:val="28"/>
          <w:lang w:eastAsia="en-US"/>
        </w:rPr>
        <w:t>0,1 М</w:t>
      </w:r>
      <w:r w:rsidRPr="00A1486D">
        <w:rPr>
          <w:rFonts w:eastAsia="Calibri"/>
          <w:i/>
          <w:color w:val="000000"/>
          <w:sz w:val="28"/>
          <w:szCs w:val="28"/>
          <w:lang w:eastAsia="en-US"/>
        </w:rPr>
        <w:t xml:space="preserve"> </w:t>
      </w:r>
      <w:r w:rsidRPr="00A1486D">
        <w:rPr>
          <w:rFonts w:eastAsia="Calibri"/>
          <w:color w:val="000000"/>
          <w:sz w:val="28"/>
          <w:szCs w:val="28"/>
          <w:lang w:eastAsia="en-US"/>
        </w:rPr>
        <w:t xml:space="preserve">раствором </w:t>
      </w:r>
      <w:r w:rsidR="007317B3">
        <w:rPr>
          <w:rFonts w:eastAsia="Calibri"/>
          <w:color w:val="000000"/>
          <w:sz w:val="28"/>
          <w:szCs w:val="28"/>
          <w:lang w:eastAsia="en-US"/>
        </w:rPr>
        <w:t>хлорной кислоты</w:t>
      </w:r>
      <w:r w:rsidRPr="00A1486D">
        <w:rPr>
          <w:rFonts w:eastAsia="Calibri"/>
          <w:color w:val="000000"/>
          <w:sz w:val="28"/>
          <w:szCs w:val="28"/>
          <w:lang w:eastAsia="en-US"/>
        </w:rPr>
        <w:t>. Конечную точку титрования определяют потенциометрически (ОФС «Потенциометрическое титрование») или с индикатором (</w:t>
      </w:r>
      <w:r w:rsidR="007317B3">
        <w:rPr>
          <w:rFonts w:eastAsia="Calibri"/>
          <w:color w:val="000000"/>
          <w:sz w:val="28"/>
          <w:szCs w:val="28"/>
          <w:lang w:eastAsia="en-US"/>
        </w:rPr>
        <w:t xml:space="preserve">1 </w:t>
      </w:r>
      <w:r w:rsidRPr="00A1486D">
        <w:rPr>
          <w:rFonts w:eastAsia="Calibri"/>
          <w:color w:val="000000"/>
          <w:sz w:val="28"/>
          <w:szCs w:val="28"/>
          <w:lang w:eastAsia="en-US"/>
        </w:rPr>
        <w:t xml:space="preserve">капля </w:t>
      </w:r>
      <w:r w:rsidR="007317B3">
        <w:rPr>
          <w:rFonts w:eastAsia="Calibri"/>
          <w:color w:val="000000"/>
          <w:sz w:val="28"/>
          <w:szCs w:val="28"/>
          <w:lang w:eastAsia="en-US"/>
        </w:rPr>
        <w:t xml:space="preserve">0,1 </w:t>
      </w:r>
      <w:r w:rsidRPr="00A1486D">
        <w:rPr>
          <w:rFonts w:eastAsia="Calibri"/>
          <w:color w:val="000000"/>
          <w:sz w:val="28"/>
          <w:szCs w:val="28"/>
          <w:lang w:eastAsia="en-US"/>
        </w:rPr>
        <w:t xml:space="preserve">% раствора </w:t>
      </w:r>
      <w:r w:rsidR="007317B3">
        <w:rPr>
          <w:rFonts w:eastAsia="Calibri"/>
          <w:color w:val="000000"/>
          <w:sz w:val="28"/>
          <w:szCs w:val="28"/>
          <w:lang w:eastAsia="en-US"/>
        </w:rPr>
        <w:t>кристаллического фиолетового</w:t>
      </w:r>
      <w:r w:rsidRPr="00A1486D">
        <w:rPr>
          <w:rFonts w:eastAsia="Calibri"/>
          <w:color w:val="000000"/>
          <w:sz w:val="28"/>
          <w:szCs w:val="28"/>
          <w:lang w:eastAsia="en-US"/>
        </w:rPr>
        <w:t xml:space="preserve">) до перехода окраски </w:t>
      </w:r>
      <w:proofErr w:type="gramStart"/>
      <w:r w:rsidRPr="00A1486D">
        <w:rPr>
          <w:rFonts w:eastAsia="Calibri"/>
          <w:color w:val="000000"/>
          <w:sz w:val="28"/>
          <w:szCs w:val="28"/>
          <w:lang w:eastAsia="en-US"/>
        </w:rPr>
        <w:t>в</w:t>
      </w:r>
      <w:proofErr w:type="gramEnd"/>
      <w:r w:rsidR="007317B3">
        <w:rPr>
          <w:rFonts w:eastAsia="Calibri"/>
          <w:color w:val="000000"/>
          <w:sz w:val="28"/>
          <w:szCs w:val="28"/>
          <w:lang w:eastAsia="en-US"/>
        </w:rPr>
        <w:t xml:space="preserve"> голубовато-зелёную.</w:t>
      </w:r>
    </w:p>
    <w:p w:rsidR="00A1486D" w:rsidRPr="00A1486D" w:rsidRDefault="00A1486D" w:rsidP="00A1486D">
      <w:pPr>
        <w:widowControl/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1486D">
        <w:rPr>
          <w:rFonts w:eastAsia="Calibri"/>
          <w:color w:val="000000"/>
          <w:sz w:val="28"/>
          <w:szCs w:val="28"/>
          <w:lang w:eastAsia="en-US"/>
        </w:rPr>
        <w:t>Параллельно проводят контрольный опыт.</w:t>
      </w:r>
    </w:p>
    <w:p w:rsidR="00A1486D" w:rsidRPr="007317B3" w:rsidRDefault="00A1486D" w:rsidP="00A1486D">
      <w:pPr>
        <w:spacing w:line="360" w:lineRule="auto"/>
        <w:ind w:firstLine="720"/>
        <w:jc w:val="both"/>
      </w:pPr>
      <w:r w:rsidRPr="00A1486D">
        <w:rPr>
          <w:color w:val="000000"/>
          <w:sz w:val="28"/>
          <w:szCs w:val="28"/>
        </w:rPr>
        <w:t xml:space="preserve">1 мл </w:t>
      </w:r>
      <w:r w:rsidR="007317B3" w:rsidRPr="007317B3">
        <w:rPr>
          <w:color w:val="000000"/>
          <w:sz w:val="28"/>
          <w:szCs w:val="28"/>
        </w:rPr>
        <w:t>0,1</w:t>
      </w:r>
      <w:r w:rsidRPr="00A1486D">
        <w:rPr>
          <w:i/>
          <w:color w:val="000000"/>
          <w:sz w:val="28"/>
          <w:szCs w:val="28"/>
        </w:rPr>
        <w:t xml:space="preserve"> </w:t>
      </w:r>
      <w:r w:rsidRPr="00A1486D">
        <w:rPr>
          <w:color w:val="000000"/>
          <w:sz w:val="28"/>
          <w:szCs w:val="28"/>
        </w:rPr>
        <w:t xml:space="preserve">М раствора </w:t>
      </w:r>
      <w:r w:rsidR="007317B3">
        <w:rPr>
          <w:color w:val="000000"/>
          <w:sz w:val="28"/>
          <w:szCs w:val="28"/>
        </w:rPr>
        <w:t>хлорной кислоты</w:t>
      </w:r>
      <w:r w:rsidRPr="00A1486D">
        <w:rPr>
          <w:color w:val="000000"/>
          <w:sz w:val="28"/>
          <w:szCs w:val="28"/>
        </w:rPr>
        <w:t xml:space="preserve"> соответствует </w:t>
      </w:r>
      <w:r w:rsidR="007317B3">
        <w:rPr>
          <w:color w:val="000000"/>
          <w:sz w:val="28"/>
          <w:szCs w:val="28"/>
        </w:rPr>
        <w:t>36</w:t>
      </w:r>
      <w:r w:rsidRPr="00A1486D">
        <w:rPr>
          <w:color w:val="000000"/>
          <w:sz w:val="28"/>
          <w:szCs w:val="28"/>
        </w:rPr>
        <w:t>,</w:t>
      </w:r>
      <w:r w:rsidR="007317B3">
        <w:rPr>
          <w:color w:val="000000"/>
          <w:sz w:val="28"/>
          <w:szCs w:val="28"/>
        </w:rPr>
        <w:t>14</w:t>
      </w:r>
      <w:r w:rsidRPr="00A1486D">
        <w:rPr>
          <w:color w:val="000000"/>
          <w:sz w:val="28"/>
          <w:szCs w:val="28"/>
        </w:rPr>
        <w:t xml:space="preserve"> мг </w:t>
      </w:r>
      <w:r w:rsidR="007317B3" w:rsidRPr="007317B3">
        <w:rPr>
          <w:color w:val="000000"/>
          <w:sz w:val="28"/>
          <w:szCs w:val="28"/>
        </w:rPr>
        <w:t>бисакодила</w:t>
      </w:r>
      <w:r w:rsidR="007317B3" w:rsidRPr="007317B3">
        <w:rPr>
          <w:color w:val="000000"/>
          <w:sz w:val="28"/>
          <w:szCs w:val="28"/>
          <w:vertAlign w:val="subscript"/>
        </w:rPr>
        <w:t xml:space="preserve"> </w:t>
      </w:r>
      <w:r w:rsidR="007317B3" w:rsidRPr="007317B3">
        <w:rPr>
          <w:sz w:val="28"/>
          <w:szCs w:val="28"/>
          <w:lang w:val="en-US"/>
        </w:rPr>
        <w:t>C</w:t>
      </w:r>
      <w:r w:rsidR="007317B3" w:rsidRPr="007317B3">
        <w:rPr>
          <w:sz w:val="28"/>
          <w:szCs w:val="28"/>
          <w:vertAlign w:val="subscript"/>
        </w:rPr>
        <w:t>22</w:t>
      </w:r>
      <w:r w:rsidR="007317B3" w:rsidRPr="007317B3">
        <w:rPr>
          <w:sz w:val="28"/>
          <w:szCs w:val="28"/>
          <w:lang w:val="en-US"/>
        </w:rPr>
        <w:t>H</w:t>
      </w:r>
      <w:r w:rsidR="007317B3" w:rsidRPr="007317B3">
        <w:rPr>
          <w:sz w:val="28"/>
          <w:szCs w:val="28"/>
          <w:vertAlign w:val="subscript"/>
        </w:rPr>
        <w:t>19</w:t>
      </w:r>
      <w:r w:rsidR="007317B3" w:rsidRPr="007317B3">
        <w:rPr>
          <w:sz w:val="28"/>
          <w:szCs w:val="28"/>
          <w:lang w:val="en-US"/>
        </w:rPr>
        <w:t>NO</w:t>
      </w:r>
      <w:r w:rsidR="007317B3" w:rsidRPr="007317B3">
        <w:rPr>
          <w:sz w:val="28"/>
          <w:szCs w:val="28"/>
          <w:vertAlign w:val="subscript"/>
        </w:rPr>
        <w:t>4</w:t>
      </w:r>
      <w:r w:rsidR="007317B3" w:rsidRPr="007317B3">
        <w:rPr>
          <w:sz w:val="28"/>
          <w:szCs w:val="28"/>
        </w:rPr>
        <w:t>.</w:t>
      </w:r>
    </w:p>
    <w:p w:rsidR="00276C42" w:rsidRDefault="00A1486D" w:rsidP="00A1486D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pacing w:val="-6"/>
          <w:sz w:val="28"/>
          <w:szCs w:val="28"/>
        </w:rPr>
      </w:pPr>
      <w:r w:rsidRPr="00A1486D">
        <w:rPr>
          <w:b/>
          <w:spacing w:val="-6"/>
          <w:sz w:val="28"/>
          <w:szCs w:val="28"/>
        </w:rPr>
        <w:t xml:space="preserve"> </w:t>
      </w:r>
      <w:r w:rsidR="00A42D50" w:rsidRPr="00A1486D">
        <w:rPr>
          <w:b/>
          <w:spacing w:val="-6"/>
          <w:sz w:val="28"/>
          <w:szCs w:val="28"/>
        </w:rPr>
        <w:t>Хранение</w:t>
      </w:r>
      <w:r w:rsidR="00A42D50" w:rsidRPr="00A1486D">
        <w:rPr>
          <w:spacing w:val="-6"/>
          <w:sz w:val="28"/>
          <w:szCs w:val="28"/>
        </w:rPr>
        <w:t>.</w:t>
      </w:r>
      <w:r w:rsidR="00A42D50" w:rsidRPr="00A22752">
        <w:rPr>
          <w:spacing w:val="-6"/>
          <w:sz w:val="28"/>
          <w:szCs w:val="28"/>
        </w:rPr>
        <w:t xml:space="preserve"> В защищ</w:t>
      </w:r>
      <w:r w:rsidR="00FD5EEC" w:rsidRPr="00A22752">
        <w:rPr>
          <w:spacing w:val="-6"/>
          <w:sz w:val="28"/>
          <w:szCs w:val="28"/>
        </w:rPr>
        <w:t>ё</w:t>
      </w:r>
      <w:r w:rsidR="00A42D50" w:rsidRPr="00A22752">
        <w:rPr>
          <w:spacing w:val="-6"/>
          <w:sz w:val="28"/>
          <w:szCs w:val="28"/>
        </w:rPr>
        <w:t>нном от света месте</w:t>
      </w:r>
      <w:r w:rsidR="00C641F3" w:rsidRPr="00A22752">
        <w:rPr>
          <w:spacing w:val="-6"/>
          <w:sz w:val="28"/>
          <w:szCs w:val="28"/>
        </w:rPr>
        <w:t>.</w:t>
      </w:r>
    </w:p>
    <w:sectPr w:rsidR="00276C42" w:rsidSect="00E4753C">
      <w:footerReference w:type="default" r:id="rId10"/>
      <w:headerReference w:type="first" r:id="rId11"/>
      <w:type w:val="oddPage"/>
      <w:pgSz w:w="11907" w:h="16840" w:code="9"/>
      <w:pgMar w:top="1101" w:right="851" w:bottom="1418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FEA" w:rsidRDefault="00232FEA">
      <w:r>
        <w:separator/>
      </w:r>
    </w:p>
  </w:endnote>
  <w:endnote w:type="continuationSeparator" w:id="0">
    <w:p w:rsidR="00232FEA" w:rsidRDefault="00232F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86011"/>
      <w:docPartObj>
        <w:docPartGallery w:val="Page Numbers (Bottom of Page)"/>
        <w:docPartUnique/>
      </w:docPartObj>
    </w:sdtPr>
    <w:sdtContent>
      <w:p w:rsidR="008C1C99" w:rsidRDefault="008F4D80">
        <w:pPr>
          <w:pStyle w:val="a6"/>
          <w:jc w:val="center"/>
        </w:pPr>
        <w:r w:rsidRPr="00E01FAB">
          <w:rPr>
            <w:sz w:val="28"/>
            <w:szCs w:val="28"/>
          </w:rPr>
          <w:fldChar w:fldCharType="begin"/>
        </w:r>
        <w:r w:rsidR="008C1C99" w:rsidRPr="00E01FAB">
          <w:rPr>
            <w:sz w:val="28"/>
            <w:szCs w:val="28"/>
          </w:rPr>
          <w:instrText xml:space="preserve"> PAGE   \* MERGEFORMAT </w:instrText>
        </w:r>
        <w:r w:rsidRPr="00E01FAB">
          <w:rPr>
            <w:sz w:val="28"/>
            <w:szCs w:val="28"/>
          </w:rPr>
          <w:fldChar w:fldCharType="separate"/>
        </w:r>
        <w:r w:rsidR="00316B9B">
          <w:rPr>
            <w:noProof/>
            <w:sz w:val="28"/>
            <w:szCs w:val="28"/>
          </w:rPr>
          <w:t>4</w:t>
        </w:r>
        <w:r w:rsidRPr="00E01FAB">
          <w:rPr>
            <w:sz w:val="28"/>
            <w:szCs w:val="28"/>
          </w:rPr>
          <w:fldChar w:fldCharType="end"/>
        </w:r>
      </w:p>
    </w:sdtContent>
  </w:sdt>
  <w:p w:rsidR="008C1C99" w:rsidRDefault="008C1C9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FEA" w:rsidRDefault="00232FEA">
      <w:r>
        <w:separator/>
      </w:r>
    </w:p>
  </w:footnote>
  <w:footnote w:type="continuationSeparator" w:id="0">
    <w:p w:rsidR="00232FEA" w:rsidRDefault="00232F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C99" w:rsidRPr="005D5F2D" w:rsidRDefault="00316B9B" w:rsidP="005D5F2D">
    <w:pPr>
      <w:pStyle w:val="a8"/>
      <w:jc w:val="right"/>
      <w:rPr>
        <w:sz w:val="28"/>
        <w:szCs w:val="28"/>
      </w:rPr>
    </w:pPr>
    <w:r>
      <w:rPr>
        <w:sz w:val="28"/>
        <w:szCs w:val="28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C4130"/>
    <w:multiLevelType w:val="hybridMultilevel"/>
    <w:tmpl w:val="D73E026A"/>
    <w:lvl w:ilvl="0" w:tplc="DDB060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5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5"/>
  </w:num>
  <w:num w:numId="11">
    <w:abstractNumId w:val="3"/>
  </w:num>
  <w:num w:numId="1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06C8E"/>
    <w:rsid w:val="00000020"/>
    <w:rsid w:val="00001A27"/>
    <w:rsid w:val="00003322"/>
    <w:rsid w:val="00006726"/>
    <w:rsid w:val="000130A3"/>
    <w:rsid w:val="00017BB3"/>
    <w:rsid w:val="00020B92"/>
    <w:rsid w:val="000219B7"/>
    <w:rsid w:val="000261A4"/>
    <w:rsid w:val="00026CA9"/>
    <w:rsid w:val="00034972"/>
    <w:rsid w:val="00036271"/>
    <w:rsid w:val="0004164B"/>
    <w:rsid w:val="00043E7C"/>
    <w:rsid w:val="000509AE"/>
    <w:rsid w:val="0005525D"/>
    <w:rsid w:val="000629D1"/>
    <w:rsid w:val="00064803"/>
    <w:rsid w:val="0006559B"/>
    <w:rsid w:val="00070BB3"/>
    <w:rsid w:val="00072233"/>
    <w:rsid w:val="000848A3"/>
    <w:rsid w:val="00086ADE"/>
    <w:rsid w:val="00093161"/>
    <w:rsid w:val="000A041F"/>
    <w:rsid w:val="000A2046"/>
    <w:rsid w:val="000A6C31"/>
    <w:rsid w:val="000B0521"/>
    <w:rsid w:val="000B0A20"/>
    <w:rsid w:val="000B1EAF"/>
    <w:rsid w:val="000B2A76"/>
    <w:rsid w:val="000C0642"/>
    <w:rsid w:val="000C795A"/>
    <w:rsid w:val="000D04AD"/>
    <w:rsid w:val="000D4BDB"/>
    <w:rsid w:val="000D535A"/>
    <w:rsid w:val="000D54D5"/>
    <w:rsid w:val="000D6D0F"/>
    <w:rsid w:val="000E0DDB"/>
    <w:rsid w:val="000F4A4C"/>
    <w:rsid w:val="00110DE1"/>
    <w:rsid w:val="00114C8E"/>
    <w:rsid w:val="00117D46"/>
    <w:rsid w:val="0012129C"/>
    <w:rsid w:val="00121ED3"/>
    <w:rsid w:val="00121FA5"/>
    <w:rsid w:val="00122AEF"/>
    <w:rsid w:val="00127119"/>
    <w:rsid w:val="0013183C"/>
    <w:rsid w:val="00132626"/>
    <w:rsid w:val="001343D2"/>
    <w:rsid w:val="00137015"/>
    <w:rsid w:val="0014594F"/>
    <w:rsid w:val="00145C45"/>
    <w:rsid w:val="00147D20"/>
    <w:rsid w:val="0015130E"/>
    <w:rsid w:val="0016283A"/>
    <w:rsid w:val="0016293C"/>
    <w:rsid w:val="00162996"/>
    <w:rsid w:val="00171D9A"/>
    <w:rsid w:val="00174205"/>
    <w:rsid w:val="00174605"/>
    <w:rsid w:val="001824C0"/>
    <w:rsid w:val="00183A68"/>
    <w:rsid w:val="00184EFD"/>
    <w:rsid w:val="0018673E"/>
    <w:rsid w:val="001903CF"/>
    <w:rsid w:val="00194F4E"/>
    <w:rsid w:val="00195064"/>
    <w:rsid w:val="001A19F1"/>
    <w:rsid w:val="001A23BA"/>
    <w:rsid w:val="001A4000"/>
    <w:rsid w:val="001A40DB"/>
    <w:rsid w:val="001A5CD6"/>
    <w:rsid w:val="001B10EF"/>
    <w:rsid w:val="001B25C0"/>
    <w:rsid w:val="001B391D"/>
    <w:rsid w:val="001C0AE8"/>
    <w:rsid w:val="001C14DF"/>
    <w:rsid w:val="001C1A92"/>
    <w:rsid w:val="001C39A5"/>
    <w:rsid w:val="001D19EB"/>
    <w:rsid w:val="001D1C38"/>
    <w:rsid w:val="001E06A2"/>
    <w:rsid w:val="001F2053"/>
    <w:rsid w:val="001F3002"/>
    <w:rsid w:val="001F3106"/>
    <w:rsid w:val="001F7C94"/>
    <w:rsid w:val="002000FA"/>
    <w:rsid w:val="00200EC4"/>
    <w:rsid w:val="00201B3C"/>
    <w:rsid w:val="00204349"/>
    <w:rsid w:val="00220205"/>
    <w:rsid w:val="002225E3"/>
    <w:rsid w:val="00224479"/>
    <w:rsid w:val="002258EB"/>
    <w:rsid w:val="002303E2"/>
    <w:rsid w:val="002326CF"/>
    <w:rsid w:val="00232FEA"/>
    <w:rsid w:val="00233D22"/>
    <w:rsid w:val="0023438E"/>
    <w:rsid w:val="0023708C"/>
    <w:rsid w:val="002430DE"/>
    <w:rsid w:val="00246CFA"/>
    <w:rsid w:val="00247F1C"/>
    <w:rsid w:val="002509D2"/>
    <w:rsid w:val="00252955"/>
    <w:rsid w:val="0025452B"/>
    <w:rsid w:val="0025744D"/>
    <w:rsid w:val="00261F9A"/>
    <w:rsid w:val="00262373"/>
    <w:rsid w:val="00263E3A"/>
    <w:rsid w:val="00265FC9"/>
    <w:rsid w:val="00270C05"/>
    <w:rsid w:val="00276C42"/>
    <w:rsid w:val="00283F0A"/>
    <w:rsid w:val="0028690E"/>
    <w:rsid w:val="00290AEA"/>
    <w:rsid w:val="002A03EC"/>
    <w:rsid w:val="002B4B02"/>
    <w:rsid w:val="002B5AFE"/>
    <w:rsid w:val="002B65F4"/>
    <w:rsid w:val="002C4629"/>
    <w:rsid w:val="002C65B5"/>
    <w:rsid w:val="002E5557"/>
    <w:rsid w:val="002F2CB3"/>
    <w:rsid w:val="002F3540"/>
    <w:rsid w:val="002F360C"/>
    <w:rsid w:val="002F44CE"/>
    <w:rsid w:val="002F561A"/>
    <w:rsid w:val="002F69BF"/>
    <w:rsid w:val="0030012C"/>
    <w:rsid w:val="00302818"/>
    <w:rsid w:val="00305B93"/>
    <w:rsid w:val="00306C8E"/>
    <w:rsid w:val="0031167C"/>
    <w:rsid w:val="00313F3E"/>
    <w:rsid w:val="003162A6"/>
    <w:rsid w:val="00316B9B"/>
    <w:rsid w:val="0033125B"/>
    <w:rsid w:val="003332AD"/>
    <w:rsid w:val="00335832"/>
    <w:rsid w:val="00336675"/>
    <w:rsid w:val="0034228E"/>
    <w:rsid w:val="003432FC"/>
    <w:rsid w:val="003436DB"/>
    <w:rsid w:val="00344266"/>
    <w:rsid w:val="00345ADD"/>
    <w:rsid w:val="00345E5A"/>
    <w:rsid w:val="00345EBF"/>
    <w:rsid w:val="00346D98"/>
    <w:rsid w:val="00346DAA"/>
    <w:rsid w:val="0034791C"/>
    <w:rsid w:val="00350122"/>
    <w:rsid w:val="003536F3"/>
    <w:rsid w:val="00357074"/>
    <w:rsid w:val="0036284C"/>
    <w:rsid w:val="00363D9F"/>
    <w:rsid w:val="00364ADE"/>
    <w:rsid w:val="003731F9"/>
    <w:rsid w:val="00374543"/>
    <w:rsid w:val="0037489D"/>
    <w:rsid w:val="003764F6"/>
    <w:rsid w:val="00380BDC"/>
    <w:rsid w:val="00387020"/>
    <w:rsid w:val="00387C53"/>
    <w:rsid w:val="00394B03"/>
    <w:rsid w:val="00395221"/>
    <w:rsid w:val="003A33A2"/>
    <w:rsid w:val="003A526C"/>
    <w:rsid w:val="003A7633"/>
    <w:rsid w:val="003B5CA2"/>
    <w:rsid w:val="003D13F1"/>
    <w:rsid w:val="003D3293"/>
    <w:rsid w:val="003E530C"/>
    <w:rsid w:val="003F2F9C"/>
    <w:rsid w:val="004052D3"/>
    <w:rsid w:val="0041282B"/>
    <w:rsid w:val="004174FB"/>
    <w:rsid w:val="0042082D"/>
    <w:rsid w:val="004242D1"/>
    <w:rsid w:val="004251EB"/>
    <w:rsid w:val="00427F58"/>
    <w:rsid w:val="00436376"/>
    <w:rsid w:val="004408E0"/>
    <w:rsid w:val="004429AD"/>
    <w:rsid w:val="00446ADA"/>
    <w:rsid w:val="00447EC8"/>
    <w:rsid w:val="004500E1"/>
    <w:rsid w:val="004575F0"/>
    <w:rsid w:val="00460592"/>
    <w:rsid w:val="0046585A"/>
    <w:rsid w:val="00465AF5"/>
    <w:rsid w:val="00474E3D"/>
    <w:rsid w:val="00477D26"/>
    <w:rsid w:val="0048008C"/>
    <w:rsid w:val="00484515"/>
    <w:rsid w:val="0048780B"/>
    <w:rsid w:val="00491304"/>
    <w:rsid w:val="0049284F"/>
    <w:rsid w:val="00494022"/>
    <w:rsid w:val="004A165C"/>
    <w:rsid w:val="004A5194"/>
    <w:rsid w:val="004A6B81"/>
    <w:rsid w:val="004B1E9C"/>
    <w:rsid w:val="004B318F"/>
    <w:rsid w:val="004B54DB"/>
    <w:rsid w:val="004B7B43"/>
    <w:rsid w:val="004C0F8F"/>
    <w:rsid w:val="004C7C07"/>
    <w:rsid w:val="004D322D"/>
    <w:rsid w:val="004D397C"/>
    <w:rsid w:val="004D5241"/>
    <w:rsid w:val="004D6FDA"/>
    <w:rsid w:val="004E2372"/>
    <w:rsid w:val="004E2DCF"/>
    <w:rsid w:val="004F4981"/>
    <w:rsid w:val="004F71B9"/>
    <w:rsid w:val="004F7F8B"/>
    <w:rsid w:val="00502A2A"/>
    <w:rsid w:val="005035F9"/>
    <w:rsid w:val="00505C07"/>
    <w:rsid w:val="00506C7E"/>
    <w:rsid w:val="00506F63"/>
    <w:rsid w:val="00527A2B"/>
    <w:rsid w:val="00535655"/>
    <w:rsid w:val="00536E18"/>
    <w:rsid w:val="005400B6"/>
    <w:rsid w:val="00540ADB"/>
    <w:rsid w:val="00541345"/>
    <w:rsid w:val="0054235E"/>
    <w:rsid w:val="00544238"/>
    <w:rsid w:val="00552A65"/>
    <w:rsid w:val="00553097"/>
    <w:rsid w:val="00553F41"/>
    <w:rsid w:val="00556A29"/>
    <w:rsid w:val="00562908"/>
    <w:rsid w:val="005705A6"/>
    <w:rsid w:val="00572809"/>
    <w:rsid w:val="005731B0"/>
    <w:rsid w:val="00576C13"/>
    <w:rsid w:val="005770BA"/>
    <w:rsid w:val="00577A58"/>
    <w:rsid w:val="005823EE"/>
    <w:rsid w:val="00583431"/>
    <w:rsid w:val="00586647"/>
    <w:rsid w:val="00587329"/>
    <w:rsid w:val="0059594B"/>
    <w:rsid w:val="005A51D2"/>
    <w:rsid w:val="005A6FFF"/>
    <w:rsid w:val="005A783A"/>
    <w:rsid w:val="005B6119"/>
    <w:rsid w:val="005C69E9"/>
    <w:rsid w:val="005D36C4"/>
    <w:rsid w:val="005D5F2D"/>
    <w:rsid w:val="005E2594"/>
    <w:rsid w:val="005E63DD"/>
    <w:rsid w:val="005F0800"/>
    <w:rsid w:val="005F0DA8"/>
    <w:rsid w:val="005F136A"/>
    <w:rsid w:val="005F4815"/>
    <w:rsid w:val="005F4931"/>
    <w:rsid w:val="005F637D"/>
    <w:rsid w:val="005F77DF"/>
    <w:rsid w:val="0060053B"/>
    <w:rsid w:val="006201BF"/>
    <w:rsid w:val="006204AB"/>
    <w:rsid w:val="0062094C"/>
    <w:rsid w:val="00627577"/>
    <w:rsid w:val="006329EE"/>
    <w:rsid w:val="00632EA6"/>
    <w:rsid w:val="00635B61"/>
    <w:rsid w:val="00642C5E"/>
    <w:rsid w:val="00644CB1"/>
    <w:rsid w:val="0064777F"/>
    <w:rsid w:val="00647E41"/>
    <w:rsid w:val="00647F23"/>
    <w:rsid w:val="00655597"/>
    <w:rsid w:val="00662DF6"/>
    <w:rsid w:val="00664084"/>
    <w:rsid w:val="00664CD5"/>
    <w:rsid w:val="00665A99"/>
    <w:rsid w:val="0066744A"/>
    <w:rsid w:val="0067189B"/>
    <w:rsid w:val="00671CEF"/>
    <w:rsid w:val="0067326B"/>
    <w:rsid w:val="00686021"/>
    <w:rsid w:val="006960AB"/>
    <w:rsid w:val="006A0FA6"/>
    <w:rsid w:val="006A37CC"/>
    <w:rsid w:val="006A3C10"/>
    <w:rsid w:val="006C1934"/>
    <w:rsid w:val="006C2A4A"/>
    <w:rsid w:val="006D165B"/>
    <w:rsid w:val="006D3656"/>
    <w:rsid w:val="006D513D"/>
    <w:rsid w:val="006E0FA9"/>
    <w:rsid w:val="006E3C1A"/>
    <w:rsid w:val="006E768A"/>
    <w:rsid w:val="006F19D2"/>
    <w:rsid w:val="006F3EF5"/>
    <w:rsid w:val="00701ADE"/>
    <w:rsid w:val="00705CDE"/>
    <w:rsid w:val="00717C98"/>
    <w:rsid w:val="00724DE3"/>
    <w:rsid w:val="007275CE"/>
    <w:rsid w:val="0073133A"/>
    <w:rsid w:val="007317B3"/>
    <w:rsid w:val="00733C3B"/>
    <w:rsid w:val="007371A7"/>
    <w:rsid w:val="007530F3"/>
    <w:rsid w:val="0075617D"/>
    <w:rsid w:val="007604FC"/>
    <w:rsid w:val="00762EF7"/>
    <w:rsid w:val="00766BA8"/>
    <w:rsid w:val="00767ABF"/>
    <w:rsid w:val="007714FA"/>
    <w:rsid w:val="00774357"/>
    <w:rsid w:val="0078011F"/>
    <w:rsid w:val="00780758"/>
    <w:rsid w:val="00780A76"/>
    <w:rsid w:val="00781157"/>
    <w:rsid w:val="00782ADE"/>
    <w:rsid w:val="00784608"/>
    <w:rsid w:val="00785BF5"/>
    <w:rsid w:val="00787B8C"/>
    <w:rsid w:val="00792FBE"/>
    <w:rsid w:val="00797D2E"/>
    <w:rsid w:val="007A30F6"/>
    <w:rsid w:val="007B065E"/>
    <w:rsid w:val="007C1162"/>
    <w:rsid w:val="007C1370"/>
    <w:rsid w:val="007C165A"/>
    <w:rsid w:val="007D2C02"/>
    <w:rsid w:val="007D2D9D"/>
    <w:rsid w:val="007D3295"/>
    <w:rsid w:val="007D42BF"/>
    <w:rsid w:val="007D483F"/>
    <w:rsid w:val="007D553E"/>
    <w:rsid w:val="007E3A23"/>
    <w:rsid w:val="007E76FE"/>
    <w:rsid w:val="008064B5"/>
    <w:rsid w:val="00807736"/>
    <w:rsid w:val="00811A62"/>
    <w:rsid w:val="008158F4"/>
    <w:rsid w:val="00822313"/>
    <w:rsid w:val="00822AA6"/>
    <w:rsid w:val="008270B0"/>
    <w:rsid w:val="00830344"/>
    <w:rsid w:val="008308FD"/>
    <w:rsid w:val="00830A56"/>
    <w:rsid w:val="008326CF"/>
    <w:rsid w:val="00842AC9"/>
    <w:rsid w:val="00842B8D"/>
    <w:rsid w:val="00842D35"/>
    <w:rsid w:val="00843191"/>
    <w:rsid w:val="00847F3B"/>
    <w:rsid w:val="0085220C"/>
    <w:rsid w:val="0085781A"/>
    <w:rsid w:val="00857AFF"/>
    <w:rsid w:val="00870FB4"/>
    <w:rsid w:val="00871D98"/>
    <w:rsid w:val="00881517"/>
    <w:rsid w:val="00881691"/>
    <w:rsid w:val="00881C3F"/>
    <w:rsid w:val="00882B45"/>
    <w:rsid w:val="0088432B"/>
    <w:rsid w:val="00884E07"/>
    <w:rsid w:val="008A448C"/>
    <w:rsid w:val="008A6A7D"/>
    <w:rsid w:val="008B097A"/>
    <w:rsid w:val="008B1E83"/>
    <w:rsid w:val="008B4960"/>
    <w:rsid w:val="008C1C99"/>
    <w:rsid w:val="008C2F5C"/>
    <w:rsid w:val="008C35E4"/>
    <w:rsid w:val="008C5D40"/>
    <w:rsid w:val="008D248C"/>
    <w:rsid w:val="008D2CDF"/>
    <w:rsid w:val="008D30FC"/>
    <w:rsid w:val="008D36D6"/>
    <w:rsid w:val="008D5D15"/>
    <w:rsid w:val="008D7F51"/>
    <w:rsid w:val="008E0066"/>
    <w:rsid w:val="008E4346"/>
    <w:rsid w:val="008E6A61"/>
    <w:rsid w:val="008F0C11"/>
    <w:rsid w:val="008F278E"/>
    <w:rsid w:val="008F4458"/>
    <w:rsid w:val="008F4D80"/>
    <w:rsid w:val="00901F31"/>
    <w:rsid w:val="00913E03"/>
    <w:rsid w:val="00920244"/>
    <w:rsid w:val="00923890"/>
    <w:rsid w:val="00923C62"/>
    <w:rsid w:val="009263B1"/>
    <w:rsid w:val="009270E5"/>
    <w:rsid w:val="00931B81"/>
    <w:rsid w:val="009458C6"/>
    <w:rsid w:val="009512EC"/>
    <w:rsid w:val="00954A6F"/>
    <w:rsid w:val="009550DD"/>
    <w:rsid w:val="00957FF0"/>
    <w:rsid w:val="00961732"/>
    <w:rsid w:val="00965A09"/>
    <w:rsid w:val="00965B08"/>
    <w:rsid w:val="009669D2"/>
    <w:rsid w:val="0097180D"/>
    <w:rsid w:val="00975B73"/>
    <w:rsid w:val="00976CDD"/>
    <w:rsid w:val="0097761A"/>
    <w:rsid w:val="00977B14"/>
    <w:rsid w:val="009819D4"/>
    <w:rsid w:val="00982215"/>
    <w:rsid w:val="009863A4"/>
    <w:rsid w:val="009869C5"/>
    <w:rsid w:val="00993D8A"/>
    <w:rsid w:val="0099501C"/>
    <w:rsid w:val="00997EC0"/>
    <w:rsid w:val="009A0F8C"/>
    <w:rsid w:val="009A12B6"/>
    <w:rsid w:val="009A6B06"/>
    <w:rsid w:val="009A6C93"/>
    <w:rsid w:val="009B177E"/>
    <w:rsid w:val="009C1707"/>
    <w:rsid w:val="009C7ED2"/>
    <w:rsid w:val="009D1D94"/>
    <w:rsid w:val="009D4C2E"/>
    <w:rsid w:val="009E0D08"/>
    <w:rsid w:val="009E4899"/>
    <w:rsid w:val="009E6247"/>
    <w:rsid w:val="009F3E45"/>
    <w:rsid w:val="009F515C"/>
    <w:rsid w:val="00A01194"/>
    <w:rsid w:val="00A11BDB"/>
    <w:rsid w:val="00A12BA5"/>
    <w:rsid w:val="00A13275"/>
    <w:rsid w:val="00A139A6"/>
    <w:rsid w:val="00A13DB4"/>
    <w:rsid w:val="00A1486D"/>
    <w:rsid w:val="00A15476"/>
    <w:rsid w:val="00A21AC1"/>
    <w:rsid w:val="00A22752"/>
    <w:rsid w:val="00A22B24"/>
    <w:rsid w:val="00A230E7"/>
    <w:rsid w:val="00A2320A"/>
    <w:rsid w:val="00A37F69"/>
    <w:rsid w:val="00A400A3"/>
    <w:rsid w:val="00A40CDB"/>
    <w:rsid w:val="00A40F2A"/>
    <w:rsid w:val="00A42777"/>
    <w:rsid w:val="00A42D50"/>
    <w:rsid w:val="00A44B50"/>
    <w:rsid w:val="00A45B7F"/>
    <w:rsid w:val="00A47C7C"/>
    <w:rsid w:val="00A5035D"/>
    <w:rsid w:val="00A55384"/>
    <w:rsid w:val="00A60E8C"/>
    <w:rsid w:val="00A62061"/>
    <w:rsid w:val="00A633E7"/>
    <w:rsid w:val="00A71677"/>
    <w:rsid w:val="00A720D8"/>
    <w:rsid w:val="00A75546"/>
    <w:rsid w:val="00A768CB"/>
    <w:rsid w:val="00A83E9D"/>
    <w:rsid w:val="00A87388"/>
    <w:rsid w:val="00A90973"/>
    <w:rsid w:val="00A9126F"/>
    <w:rsid w:val="00A91661"/>
    <w:rsid w:val="00A96820"/>
    <w:rsid w:val="00A971B8"/>
    <w:rsid w:val="00A9752A"/>
    <w:rsid w:val="00AA2F7C"/>
    <w:rsid w:val="00AA34B2"/>
    <w:rsid w:val="00AA44F1"/>
    <w:rsid w:val="00AA47CA"/>
    <w:rsid w:val="00AA7247"/>
    <w:rsid w:val="00AA7C29"/>
    <w:rsid w:val="00AB0E07"/>
    <w:rsid w:val="00AB4A29"/>
    <w:rsid w:val="00AB4C73"/>
    <w:rsid w:val="00AC48DB"/>
    <w:rsid w:val="00AC612F"/>
    <w:rsid w:val="00AD17A8"/>
    <w:rsid w:val="00AD30F6"/>
    <w:rsid w:val="00AD7308"/>
    <w:rsid w:val="00AE0315"/>
    <w:rsid w:val="00AE3F8E"/>
    <w:rsid w:val="00AF15CC"/>
    <w:rsid w:val="00AF27F6"/>
    <w:rsid w:val="00B0106A"/>
    <w:rsid w:val="00B03D12"/>
    <w:rsid w:val="00B0427F"/>
    <w:rsid w:val="00B05BBA"/>
    <w:rsid w:val="00B128CE"/>
    <w:rsid w:val="00B2170D"/>
    <w:rsid w:val="00B23BB6"/>
    <w:rsid w:val="00B27435"/>
    <w:rsid w:val="00B31307"/>
    <w:rsid w:val="00B31818"/>
    <w:rsid w:val="00B325F7"/>
    <w:rsid w:val="00B35EDC"/>
    <w:rsid w:val="00B3692A"/>
    <w:rsid w:val="00B4293A"/>
    <w:rsid w:val="00B45C77"/>
    <w:rsid w:val="00B57742"/>
    <w:rsid w:val="00B57874"/>
    <w:rsid w:val="00B60AE0"/>
    <w:rsid w:val="00B73868"/>
    <w:rsid w:val="00B75B01"/>
    <w:rsid w:val="00B816FB"/>
    <w:rsid w:val="00B8629C"/>
    <w:rsid w:val="00B91BF2"/>
    <w:rsid w:val="00B94424"/>
    <w:rsid w:val="00B948B2"/>
    <w:rsid w:val="00BA3D77"/>
    <w:rsid w:val="00BA6DCC"/>
    <w:rsid w:val="00BB0395"/>
    <w:rsid w:val="00BB3A06"/>
    <w:rsid w:val="00BB4886"/>
    <w:rsid w:val="00BB749E"/>
    <w:rsid w:val="00BC37B4"/>
    <w:rsid w:val="00BC4A60"/>
    <w:rsid w:val="00BD2E3E"/>
    <w:rsid w:val="00BE38BB"/>
    <w:rsid w:val="00BE5142"/>
    <w:rsid w:val="00BF0268"/>
    <w:rsid w:val="00BF333D"/>
    <w:rsid w:val="00BF6EF6"/>
    <w:rsid w:val="00BF6F0B"/>
    <w:rsid w:val="00C0260C"/>
    <w:rsid w:val="00C04927"/>
    <w:rsid w:val="00C13596"/>
    <w:rsid w:val="00C15F44"/>
    <w:rsid w:val="00C206F6"/>
    <w:rsid w:val="00C20B0F"/>
    <w:rsid w:val="00C305DA"/>
    <w:rsid w:val="00C32E2D"/>
    <w:rsid w:val="00C456F0"/>
    <w:rsid w:val="00C45785"/>
    <w:rsid w:val="00C462BF"/>
    <w:rsid w:val="00C57CF5"/>
    <w:rsid w:val="00C6385A"/>
    <w:rsid w:val="00C63C81"/>
    <w:rsid w:val="00C641F3"/>
    <w:rsid w:val="00C65D4A"/>
    <w:rsid w:val="00C71F07"/>
    <w:rsid w:val="00C801E2"/>
    <w:rsid w:val="00C82FE5"/>
    <w:rsid w:val="00C830A2"/>
    <w:rsid w:val="00C90FE8"/>
    <w:rsid w:val="00C91550"/>
    <w:rsid w:val="00CA1DA6"/>
    <w:rsid w:val="00CA4D0E"/>
    <w:rsid w:val="00CA5323"/>
    <w:rsid w:val="00CA6410"/>
    <w:rsid w:val="00CA7D2F"/>
    <w:rsid w:val="00CB0A80"/>
    <w:rsid w:val="00CB1572"/>
    <w:rsid w:val="00CC0ABF"/>
    <w:rsid w:val="00CC0D5A"/>
    <w:rsid w:val="00CC40D5"/>
    <w:rsid w:val="00CC78E1"/>
    <w:rsid w:val="00CD4D5F"/>
    <w:rsid w:val="00CE40E0"/>
    <w:rsid w:val="00CE4E44"/>
    <w:rsid w:val="00CE59A1"/>
    <w:rsid w:val="00CE5C32"/>
    <w:rsid w:val="00CE65EE"/>
    <w:rsid w:val="00CF1DCF"/>
    <w:rsid w:val="00CF380A"/>
    <w:rsid w:val="00D054A5"/>
    <w:rsid w:val="00D14A07"/>
    <w:rsid w:val="00D17804"/>
    <w:rsid w:val="00D17CAF"/>
    <w:rsid w:val="00D25EF0"/>
    <w:rsid w:val="00D30930"/>
    <w:rsid w:val="00D3117B"/>
    <w:rsid w:val="00D31284"/>
    <w:rsid w:val="00D3437A"/>
    <w:rsid w:val="00D40CB3"/>
    <w:rsid w:val="00D4186F"/>
    <w:rsid w:val="00D472CE"/>
    <w:rsid w:val="00D476E4"/>
    <w:rsid w:val="00D535E4"/>
    <w:rsid w:val="00D55EF4"/>
    <w:rsid w:val="00D56F66"/>
    <w:rsid w:val="00D63228"/>
    <w:rsid w:val="00D6415B"/>
    <w:rsid w:val="00D709CA"/>
    <w:rsid w:val="00D81284"/>
    <w:rsid w:val="00D8309C"/>
    <w:rsid w:val="00D85830"/>
    <w:rsid w:val="00D87F12"/>
    <w:rsid w:val="00D96577"/>
    <w:rsid w:val="00D97C1B"/>
    <w:rsid w:val="00DA1419"/>
    <w:rsid w:val="00DA2A74"/>
    <w:rsid w:val="00DA3A75"/>
    <w:rsid w:val="00DA6093"/>
    <w:rsid w:val="00DA6E5A"/>
    <w:rsid w:val="00DB3A39"/>
    <w:rsid w:val="00DB7932"/>
    <w:rsid w:val="00DC4C66"/>
    <w:rsid w:val="00DC5345"/>
    <w:rsid w:val="00DC7D7B"/>
    <w:rsid w:val="00DD6A3D"/>
    <w:rsid w:val="00DD7C2C"/>
    <w:rsid w:val="00DE4AA3"/>
    <w:rsid w:val="00DE5FBF"/>
    <w:rsid w:val="00DE7A6F"/>
    <w:rsid w:val="00DF5088"/>
    <w:rsid w:val="00DF7B0E"/>
    <w:rsid w:val="00E01FAB"/>
    <w:rsid w:val="00E0515A"/>
    <w:rsid w:val="00E06D7C"/>
    <w:rsid w:val="00E07B51"/>
    <w:rsid w:val="00E126EB"/>
    <w:rsid w:val="00E1349D"/>
    <w:rsid w:val="00E13B31"/>
    <w:rsid w:val="00E155E6"/>
    <w:rsid w:val="00E259E7"/>
    <w:rsid w:val="00E26B7A"/>
    <w:rsid w:val="00E37C4C"/>
    <w:rsid w:val="00E37CAC"/>
    <w:rsid w:val="00E42950"/>
    <w:rsid w:val="00E45F57"/>
    <w:rsid w:val="00E46C95"/>
    <w:rsid w:val="00E4753C"/>
    <w:rsid w:val="00E50873"/>
    <w:rsid w:val="00E5132D"/>
    <w:rsid w:val="00E56691"/>
    <w:rsid w:val="00E56CCF"/>
    <w:rsid w:val="00E62497"/>
    <w:rsid w:val="00E637B6"/>
    <w:rsid w:val="00E6503A"/>
    <w:rsid w:val="00E74DD2"/>
    <w:rsid w:val="00E765E4"/>
    <w:rsid w:val="00E77779"/>
    <w:rsid w:val="00E828D0"/>
    <w:rsid w:val="00E8458E"/>
    <w:rsid w:val="00E846AA"/>
    <w:rsid w:val="00E876BB"/>
    <w:rsid w:val="00E91A04"/>
    <w:rsid w:val="00E951CD"/>
    <w:rsid w:val="00E9545D"/>
    <w:rsid w:val="00E9614C"/>
    <w:rsid w:val="00EA19E7"/>
    <w:rsid w:val="00EA418C"/>
    <w:rsid w:val="00EA672F"/>
    <w:rsid w:val="00EA7E7E"/>
    <w:rsid w:val="00EB0C82"/>
    <w:rsid w:val="00EB4CC6"/>
    <w:rsid w:val="00EB4DCA"/>
    <w:rsid w:val="00EB7276"/>
    <w:rsid w:val="00EB79C2"/>
    <w:rsid w:val="00EC03CF"/>
    <w:rsid w:val="00EC530F"/>
    <w:rsid w:val="00EC7142"/>
    <w:rsid w:val="00EC720F"/>
    <w:rsid w:val="00ED1C71"/>
    <w:rsid w:val="00ED20A0"/>
    <w:rsid w:val="00ED5057"/>
    <w:rsid w:val="00EE4BA7"/>
    <w:rsid w:val="00EE5A19"/>
    <w:rsid w:val="00EF3B77"/>
    <w:rsid w:val="00EF648E"/>
    <w:rsid w:val="00EF662E"/>
    <w:rsid w:val="00EF75B5"/>
    <w:rsid w:val="00F006E8"/>
    <w:rsid w:val="00F04C15"/>
    <w:rsid w:val="00F05ED8"/>
    <w:rsid w:val="00F0799C"/>
    <w:rsid w:val="00F1529A"/>
    <w:rsid w:val="00F2273B"/>
    <w:rsid w:val="00F23DA0"/>
    <w:rsid w:val="00F26DE3"/>
    <w:rsid w:val="00F329CB"/>
    <w:rsid w:val="00F32EF7"/>
    <w:rsid w:val="00F35BA4"/>
    <w:rsid w:val="00F42CF7"/>
    <w:rsid w:val="00F42E65"/>
    <w:rsid w:val="00F44F6D"/>
    <w:rsid w:val="00F45D90"/>
    <w:rsid w:val="00F54C94"/>
    <w:rsid w:val="00F5501C"/>
    <w:rsid w:val="00F55ACA"/>
    <w:rsid w:val="00F616BB"/>
    <w:rsid w:val="00F735CE"/>
    <w:rsid w:val="00F8276C"/>
    <w:rsid w:val="00F82F58"/>
    <w:rsid w:val="00F83241"/>
    <w:rsid w:val="00F84EC9"/>
    <w:rsid w:val="00F852F3"/>
    <w:rsid w:val="00F85669"/>
    <w:rsid w:val="00F8593D"/>
    <w:rsid w:val="00F91233"/>
    <w:rsid w:val="00FA229F"/>
    <w:rsid w:val="00FA751D"/>
    <w:rsid w:val="00FA75DC"/>
    <w:rsid w:val="00FB3E8C"/>
    <w:rsid w:val="00FB4300"/>
    <w:rsid w:val="00FB7C28"/>
    <w:rsid w:val="00FC1E37"/>
    <w:rsid w:val="00FC24EC"/>
    <w:rsid w:val="00FD5967"/>
    <w:rsid w:val="00FD5EEC"/>
    <w:rsid w:val="00FD6034"/>
    <w:rsid w:val="00FD7928"/>
    <w:rsid w:val="00FE4460"/>
    <w:rsid w:val="00FE5215"/>
    <w:rsid w:val="00FE66E0"/>
    <w:rsid w:val="00FF0971"/>
    <w:rsid w:val="00FF1749"/>
    <w:rsid w:val="00FF58C6"/>
    <w:rsid w:val="00FF6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0E8C"/>
    <w:pPr>
      <w:widowControl w:val="0"/>
    </w:pPr>
  </w:style>
  <w:style w:type="paragraph" w:styleId="1">
    <w:name w:val="heading 1"/>
    <w:basedOn w:val="a"/>
    <w:next w:val="a"/>
    <w:qFormat/>
    <w:rsid w:val="00A60E8C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A60E8C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A60E8C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A60E8C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A60E8C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A60E8C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A60E8C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A60E8C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A60E8C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A60E8C"/>
    <w:rPr>
      <w:sz w:val="20"/>
    </w:rPr>
  </w:style>
  <w:style w:type="character" w:customStyle="1" w:styleId="10">
    <w:name w:val="Основной шрифт абзаца1"/>
    <w:rsid w:val="00A60E8C"/>
    <w:rPr>
      <w:sz w:val="20"/>
    </w:rPr>
  </w:style>
  <w:style w:type="paragraph" w:styleId="a3">
    <w:name w:val="Body Text"/>
    <w:basedOn w:val="a"/>
    <w:link w:val="a4"/>
    <w:rsid w:val="00A60E8C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A60E8C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A60E8C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A60E8C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A60E8C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A60E8C"/>
    <w:pPr>
      <w:tabs>
        <w:tab w:val="center" w:pos="4153"/>
        <w:tab w:val="right" w:pos="8306"/>
      </w:tabs>
    </w:pPr>
  </w:style>
  <w:style w:type="character" w:styleId="a9">
    <w:name w:val="page number"/>
    <w:basedOn w:val="10"/>
    <w:rsid w:val="00A60E8C"/>
  </w:style>
  <w:style w:type="paragraph" w:customStyle="1" w:styleId="11">
    <w:name w:val="Верхний колонтитул1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a">
    <w:name w:val="annotation text"/>
    <w:basedOn w:val="a"/>
    <w:link w:val="ab"/>
    <w:semiHidden/>
    <w:rsid w:val="00A60E8C"/>
    <w:rPr>
      <w:rFonts w:ascii="Arial" w:hAnsi="Arial"/>
    </w:rPr>
  </w:style>
  <w:style w:type="paragraph" w:styleId="ac">
    <w:name w:val="List"/>
    <w:basedOn w:val="a"/>
    <w:rsid w:val="00A60E8C"/>
    <w:pPr>
      <w:ind w:left="283" w:hanging="283"/>
    </w:pPr>
    <w:rPr>
      <w:rFonts w:ascii="Arial" w:hAnsi="Arial"/>
    </w:rPr>
  </w:style>
  <w:style w:type="paragraph" w:styleId="ad">
    <w:name w:val="Document Map"/>
    <w:basedOn w:val="a"/>
    <w:semiHidden/>
    <w:rsid w:val="00A60E8C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A60E8C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A60E8C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A60E8C"/>
    <w:rPr>
      <w:rFonts w:ascii="Arial" w:hAnsi="Arial"/>
      <w:snapToGrid w:val="0"/>
      <w:sz w:val="22"/>
    </w:rPr>
  </w:style>
  <w:style w:type="paragraph" w:styleId="ae">
    <w:name w:val="Plain Text"/>
    <w:basedOn w:val="a"/>
    <w:link w:val="af"/>
    <w:rsid w:val="00A60E8C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A60E8C"/>
    <w:pPr>
      <w:jc w:val="both"/>
    </w:pPr>
    <w:rPr>
      <w:sz w:val="28"/>
    </w:rPr>
  </w:style>
  <w:style w:type="paragraph" w:customStyle="1" w:styleId="15">
    <w:name w:val="Список1"/>
    <w:basedOn w:val="14"/>
    <w:rsid w:val="00A60E8C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A60E8C"/>
    <w:pPr>
      <w:jc w:val="both"/>
    </w:pPr>
    <w:rPr>
      <w:rFonts w:ascii="Aria Cyr" w:hAnsi="Aria Cyr"/>
      <w:snapToGrid/>
      <w:sz w:val="28"/>
    </w:rPr>
  </w:style>
  <w:style w:type="paragraph" w:styleId="af0">
    <w:name w:val="Title"/>
    <w:basedOn w:val="a"/>
    <w:link w:val="af1"/>
    <w:qFormat/>
    <w:rsid w:val="00A60E8C"/>
    <w:pPr>
      <w:widowControl/>
      <w:jc w:val="center"/>
    </w:pPr>
    <w:rPr>
      <w:b/>
      <w:sz w:val="24"/>
    </w:rPr>
  </w:style>
  <w:style w:type="paragraph" w:styleId="af2">
    <w:name w:val="Subtitle"/>
    <w:basedOn w:val="a"/>
    <w:qFormat/>
    <w:rsid w:val="00A60E8C"/>
    <w:rPr>
      <w:b/>
    </w:rPr>
  </w:style>
  <w:style w:type="paragraph" w:customStyle="1" w:styleId="31">
    <w:name w:val="Заголовок 31"/>
    <w:basedOn w:val="14"/>
    <w:next w:val="14"/>
    <w:rsid w:val="00A60E8C"/>
    <w:pPr>
      <w:keepNext/>
      <w:widowControl w:val="0"/>
      <w:spacing w:before="240" w:after="60"/>
    </w:pPr>
    <w:rPr>
      <w:sz w:val="24"/>
    </w:rPr>
  </w:style>
  <w:style w:type="character" w:customStyle="1" w:styleId="af">
    <w:name w:val="Текст Знак"/>
    <w:link w:val="ae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Balloon Text"/>
    <w:basedOn w:val="a"/>
    <w:link w:val="af4"/>
    <w:rsid w:val="00FE521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FE5215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B31818"/>
  </w:style>
  <w:style w:type="table" w:styleId="af5">
    <w:name w:val="Table Grid"/>
    <w:basedOn w:val="a1"/>
    <w:rsid w:val="00CA7D2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Название Знак"/>
    <w:basedOn w:val="a0"/>
    <w:link w:val="af0"/>
    <w:rsid w:val="00644CB1"/>
    <w:rPr>
      <w:b/>
      <w:sz w:val="24"/>
    </w:rPr>
  </w:style>
  <w:style w:type="character" w:styleId="af6">
    <w:name w:val="annotation reference"/>
    <w:basedOn w:val="a0"/>
    <w:rsid w:val="00AD30F6"/>
    <w:rPr>
      <w:sz w:val="16"/>
      <w:szCs w:val="16"/>
    </w:rPr>
  </w:style>
  <w:style w:type="paragraph" w:styleId="af7">
    <w:name w:val="annotation subject"/>
    <w:basedOn w:val="aa"/>
    <w:next w:val="aa"/>
    <w:link w:val="af8"/>
    <w:rsid w:val="00AD30F6"/>
    <w:rPr>
      <w:rFonts w:ascii="Times New Roman" w:hAnsi="Times New Roman"/>
      <w:b/>
      <w:bCs/>
    </w:rPr>
  </w:style>
  <w:style w:type="character" w:customStyle="1" w:styleId="ab">
    <w:name w:val="Текст примечания Знак"/>
    <w:basedOn w:val="a0"/>
    <w:link w:val="aa"/>
    <w:semiHidden/>
    <w:rsid w:val="00AD30F6"/>
    <w:rPr>
      <w:rFonts w:ascii="Arial" w:hAnsi="Arial"/>
    </w:rPr>
  </w:style>
  <w:style w:type="character" w:customStyle="1" w:styleId="af8">
    <w:name w:val="Тема примечания Знак"/>
    <w:basedOn w:val="ab"/>
    <w:link w:val="af7"/>
    <w:rsid w:val="00AD30F6"/>
  </w:style>
  <w:style w:type="character" w:customStyle="1" w:styleId="FontStyle31">
    <w:name w:val="Font Style31"/>
    <w:rsid w:val="00121FA5"/>
    <w:rPr>
      <w:rFonts w:ascii="Times New Roman" w:hAnsi="Times New Roman" w:cs="Times New Roman"/>
      <w:sz w:val="22"/>
      <w:szCs w:val="22"/>
    </w:rPr>
  </w:style>
  <w:style w:type="paragraph" w:customStyle="1" w:styleId="Normal1">
    <w:name w:val="Normal1"/>
    <w:rsid w:val="00AE0315"/>
    <w:rPr>
      <w:rFonts w:ascii="Arial" w:hAnsi="Arial"/>
      <w:sz w:val="22"/>
    </w:rPr>
  </w:style>
  <w:style w:type="paragraph" w:styleId="32">
    <w:name w:val="Body Text 3"/>
    <w:basedOn w:val="a"/>
    <w:link w:val="33"/>
    <w:uiPriority w:val="99"/>
    <w:unhideWhenUsed/>
    <w:rsid w:val="00436376"/>
    <w:pPr>
      <w:widowControl/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3">
    <w:name w:val="Основной текст 3 Знак"/>
    <w:basedOn w:val="a0"/>
    <w:link w:val="32"/>
    <w:uiPriority w:val="99"/>
    <w:rsid w:val="00436376"/>
    <w:rPr>
      <w:rFonts w:ascii="Calibri" w:eastAsia="Calibri" w:hAnsi="Calibri"/>
      <w:sz w:val="16"/>
      <w:szCs w:val="16"/>
      <w:lang w:eastAsia="en-US"/>
    </w:rPr>
  </w:style>
  <w:style w:type="character" w:customStyle="1" w:styleId="af9">
    <w:name w:val="Основной текст_"/>
    <w:basedOn w:val="a0"/>
    <w:link w:val="37"/>
    <w:rsid w:val="00436376"/>
  </w:style>
  <w:style w:type="character" w:customStyle="1" w:styleId="afa">
    <w:name w:val="Основной текст + Курсив"/>
    <w:basedOn w:val="af9"/>
    <w:rsid w:val="00436376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f9"/>
    <w:rsid w:val="00436376"/>
    <w:pPr>
      <w:spacing w:before="360" w:line="211" w:lineRule="exact"/>
      <w:ind w:hanging="3300"/>
      <w:jc w:val="both"/>
    </w:pPr>
  </w:style>
  <w:style w:type="character" w:customStyle="1" w:styleId="19">
    <w:name w:val="Основной текст19"/>
    <w:basedOn w:val="af9"/>
    <w:rsid w:val="0043637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00">
    <w:name w:val="Основной текст20"/>
    <w:basedOn w:val="af9"/>
    <w:rsid w:val="0043637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subsm">
    <w:name w:val="subsm"/>
    <w:basedOn w:val="a0"/>
    <w:rsid w:val="00A227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503FC-5836-45D1-9124-A68C93EA0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1</Pages>
  <Words>1126</Words>
  <Characters>6423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7534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Sokil</cp:lastModifiedBy>
  <cp:revision>160</cp:revision>
  <cp:lastPrinted>2018-01-09T08:55:00Z</cp:lastPrinted>
  <dcterms:created xsi:type="dcterms:W3CDTF">2017-09-28T08:06:00Z</dcterms:created>
  <dcterms:modified xsi:type="dcterms:W3CDTF">2018-02-09T10:47:00Z</dcterms:modified>
</cp:coreProperties>
</file>