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53139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5313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53139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53139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53139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53139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5313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B53054" w:rsidP="00583AC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Папаверина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D1C41" w:rsidRDefault="0090630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proofErr w:type="gramStart"/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83ACF" w:rsidRPr="00953139" w:rsidRDefault="00583ACF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9531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Papaverini</w:t>
      </w:r>
      <w:proofErr w:type="spellEnd"/>
      <w:r w:rsidRPr="009531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Pr="009531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9531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9531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42-3342-96</w:t>
      </w:r>
    </w:p>
    <w:p w:rsidR="00740A1D" w:rsidRPr="00953139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953139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B53054">
        <w:rPr>
          <w:rFonts w:ascii="Times New Roman" w:hAnsi="Times New Roman"/>
          <w:b w:val="0"/>
          <w:szCs w:val="28"/>
        </w:rPr>
        <w:t>папаверина гидрохлорид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</w:t>
      </w:r>
      <w:r w:rsidR="00B53054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B53054">
        <w:rPr>
          <w:rFonts w:ascii="Times New Roman" w:hAnsi="Times New Roman"/>
          <w:b w:val="0"/>
        </w:rPr>
        <w:t>папаверина гидрохлорида</w:t>
      </w:r>
      <w:r w:rsidR="00B53054">
        <w:rPr>
          <w:rFonts w:ascii="Times New Roman" w:hAnsi="Times New Roman"/>
          <w:b w:val="0"/>
          <w:szCs w:val="28"/>
        </w:rPr>
        <w:t xml:space="preserve"> </w:t>
      </w:r>
      <w:r w:rsidR="00B53054" w:rsidRPr="00B53054">
        <w:rPr>
          <w:b w:val="0"/>
        </w:rPr>
        <w:t>С</w:t>
      </w:r>
      <w:r w:rsidR="00B53054" w:rsidRPr="00B53054">
        <w:rPr>
          <w:b w:val="0"/>
          <w:vertAlign w:val="subscript"/>
        </w:rPr>
        <w:t>20</w:t>
      </w:r>
      <w:r w:rsidR="00B53054" w:rsidRPr="00B53054">
        <w:rPr>
          <w:b w:val="0"/>
        </w:rPr>
        <w:t>Н</w:t>
      </w:r>
      <w:r w:rsidR="00B53054" w:rsidRPr="00B53054">
        <w:rPr>
          <w:b w:val="0"/>
          <w:vertAlign w:val="subscript"/>
        </w:rPr>
        <w:t>21</w:t>
      </w:r>
      <w:r w:rsidR="00B53054" w:rsidRPr="00B53054">
        <w:rPr>
          <w:b w:val="0"/>
        </w:rPr>
        <w:t>NO</w:t>
      </w:r>
      <w:r w:rsidR="00B53054" w:rsidRPr="00B53054">
        <w:rPr>
          <w:b w:val="0"/>
          <w:vertAlign w:val="subscript"/>
        </w:rPr>
        <w:t>4</w:t>
      </w:r>
      <w:r w:rsidR="00B53054" w:rsidRPr="00B53054">
        <w:rPr>
          <w:b w:val="0"/>
          <w:lang w:val="en-US"/>
        </w:rPr>
        <w:sym w:font="Times New Roman" w:char="00B7"/>
      </w:r>
      <w:proofErr w:type="spellStart"/>
      <w:r w:rsidR="00B53054" w:rsidRPr="00B53054">
        <w:rPr>
          <w:b w:val="0"/>
        </w:rPr>
        <w:t>HCl</w:t>
      </w:r>
      <w:proofErr w:type="spellEnd"/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883D03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A0443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8A0443">
        <w:rPr>
          <w:rFonts w:ascii="Times New Roman" w:hAnsi="Times New Roman" w:cs="Times New Roman"/>
          <w:i/>
          <w:sz w:val="28"/>
        </w:rPr>
        <w:t xml:space="preserve"> </w:t>
      </w:r>
      <w:r w:rsidR="00883D03">
        <w:rPr>
          <w:rFonts w:ascii="Times New Roman" w:hAnsi="Times New Roman" w:cs="Times New Roman"/>
          <w:i/>
          <w:sz w:val="28"/>
        </w:rPr>
        <w:t xml:space="preserve">1. </w:t>
      </w:r>
      <w:proofErr w:type="spellStart"/>
      <w:r w:rsidR="00883D03">
        <w:rPr>
          <w:rFonts w:ascii="Times New Roman" w:hAnsi="Times New Roman" w:cs="Times New Roman"/>
          <w:i/>
          <w:sz w:val="28"/>
        </w:rPr>
        <w:t>Спектрофотометрия</w:t>
      </w:r>
      <w:proofErr w:type="spellEnd"/>
      <w:r w:rsidR="00883D03" w:rsidRPr="00883D03">
        <w:rPr>
          <w:rFonts w:ascii="Times New Roman" w:hAnsi="Times New Roman" w:cs="Times New Roman"/>
          <w:sz w:val="28"/>
        </w:rPr>
        <w:t xml:space="preserve">. 5 мл фильтрата, полученного в испытании "Количественное определение", помещают в мерную колбу вместимостью 100 мл и доводят объём раствора 0,01 М раствором хлористоводородной кислоты до </w:t>
      </w:r>
      <w:r w:rsidR="00883D03" w:rsidRPr="00883D03">
        <w:rPr>
          <w:rFonts w:ascii="Times New Roman" w:hAnsi="Times New Roman" w:cs="Times New Roman"/>
          <w:sz w:val="28"/>
          <w:szCs w:val="28"/>
        </w:rPr>
        <w:t>метки.</w:t>
      </w:r>
      <w:r w:rsidR="00883D03" w:rsidRPr="00883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D03" w:rsidRPr="00883D03">
        <w:rPr>
          <w:rFonts w:ascii="Times New Roman" w:eastAsia="Times New Roman" w:hAnsi="Times New Roman"/>
          <w:sz w:val="28"/>
          <w:szCs w:val="28"/>
          <w:lang w:eastAsia="ru-RU"/>
        </w:rPr>
        <w:t>Спектр поглощения испытуемого раствора в области длин волн от 230 до 270 нм должен иметь максимум при длин</w:t>
      </w:r>
      <w:r w:rsidR="00E030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3D03" w:rsidRPr="00883D0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волн</w:t>
      </w:r>
      <w:r w:rsidR="00E030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83D03" w:rsidRPr="00883D03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E03054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883D03" w:rsidRPr="00883D03">
        <w:rPr>
          <w:rFonts w:ascii="Times New Roman" w:eastAsia="Times New Roman" w:hAnsi="Times New Roman"/>
          <w:sz w:val="28"/>
          <w:szCs w:val="28"/>
          <w:lang w:eastAsia="ru-RU"/>
        </w:rPr>
        <w:t xml:space="preserve"> нм («Количественное определение»).</w:t>
      </w:r>
    </w:p>
    <w:p w:rsidR="00883D03" w:rsidRPr="00883D03" w:rsidRDefault="00883D03" w:rsidP="0088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83D03">
        <w:rPr>
          <w:rFonts w:ascii="Times New Roman" w:hAnsi="Times New Roman" w:cs="Times New Roman"/>
          <w:sz w:val="28"/>
          <w:szCs w:val="28"/>
        </w:rPr>
        <w:t xml:space="preserve"> мл фильтрата, полученного в испытании "Количественное определение",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83D03">
        <w:rPr>
          <w:rFonts w:ascii="Times New Roman" w:hAnsi="Times New Roman" w:cs="Times New Roman"/>
          <w:sz w:val="28"/>
          <w:szCs w:val="28"/>
        </w:rPr>
        <w:t xml:space="preserve"> мл и доводят объём раствора 0,01 М раствором хлористоводородной кислоты до метки. Спектр поглощения испытуемого раствора в области длин волн от 2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83D03">
        <w:rPr>
          <w:rFonts w:ascii="Times New Roman" w:hAnsi="Times New Roman" w:cs="Times New Roman"/>
          <w:sz w:val="28"/>
          <w:szCs w:val="28"/>
        </w:rPr>
        <w:t xml:space="preserve"> до </w:t>
      </w:r>
      <w:r w:rsidR="00A938C8">
        <w:rPr>
          <w:rFonts w:ascii="Times New Roman" w:hAnsi="Times New Roman" w:cs="Times New Roman"/>
          <w:sz w:val="28"/>
          <w:szCs w:val="28"/>
        </w:rPr>
        <w:t>350</w:t>
      </w:r>
      <w:r w:rsidRPr="00883D03">
        <w:rPr>
          <w:rFonts w:ascii="Times New Roman" w:hAnsi="Times New Roman" w:cs="Times New Roman"/>
          <w:sz w:val="28"/>
          <w:szCs w:val="28"/>
        </w:rPr>
        <w:t> нм должен иметь максимумы при длинах волн 285 нм и 309 нм («Количественное определение»).</w:t>
      </w:r>
    </w:p>
    <w:p w:rsidR="00883D03" w:rsidRDefault="00684FCF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Качественная реакция. </w:t>
      </w:r>
      <w:r w:rsidR="0077341C" w:rsidRPr="0077341C">
        <w:rPr>
          <w:rFonts w:ascii="Times New Roman" w:hAnsi="Times New Roman" w:cs="Times New Roman"/>
          <w:sz w:val="28"/>
          <w:szCs w:val="28"/>
        </w:rPr>
        <w:t xml:space="preserve">0,1 г порошка растёртых таблеток помещают в фарфоровую чашку, прибавляют 0,1 мл концентрированной азотной кислоты; должно появиться желтоватое окрашивание, переходящее при нагревании </w:t>
      </w:r>
      <w:proofErr w:type="gramStart"/>
      <w:r w:rsidR="0077341C" w:rsidRPr="007734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341C" w:rsidRPr="0077341C">
        <w:rPr>
          <w:rFonts w:ascii="Times New Roman" w:hAnsi="Times New Roman" w:cs="Times New Roman"/>
          <w:sz w:val="28"/>
          <w:szCs w:val="28"/>
        </w:rPr>
        <w:t xml:space="preserve"> оранжевое.</w:t>
      </w:r>
    </w:p>
    <w:p w:rsidR="009B6DB6" w:rsidRPr="0077341C" w:rsidRDefault="009B6DB6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D8"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К 0,2 г порошка растёртых таблеток прибавляют 3 мл воды, 1 мл 10 % раствора аммиака, взбалтывают и фильтруют. Фильтрат должен давать характерную реакцию на хлориды (ОФС "Общие реакции на подлинность").</w:t>
      </w:r>
    </w:p>
    <w:p w:rsidR="001F0A15" w:rsidRPr="004058B4" w:rsidRDefault="001F0A15" w:rsidP="001F0A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форм».</w:t>
      </w:r>
    </w:p>
    <w:p w:rsidR="00A5107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DBC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7C3334">
        <w:rPr>
          <w:rFonts w:ascii="Times New Roman" w:hAnsi="Times New Roman" w:cs="Times New Roman"/>
          <w:sz w:val="28"/>
          <w:szCs w:val="28"/>
        </w:rPr>
        <w:t>ТСХ</w:t>
      </w:r>
      <w:r w:rsidRPr="00A51076">
        <w:rPr>
          <w:rFonts w:ascii="Times New Roman" w:hAnsi="Times New Roman" w:cs="Times New Roman"/>
          <w:sz w:val="28"/>
          <w:szCs w:val="28"/>
        </w:rPr>
        <w:t>.</w:t>
      </w:r>
    </w:p>
    <w:p w:rsidR="00583ACF" w:rsidRPr="00D210FB" w:rsidRDefault="00583ACF" w:rsidP="00D210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0FB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D210FB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 w:rsidRPr="00D210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10FB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D210FB">
        <w:rPr>
          <w:rFonts w:ascii="Times New Roman" w:hAnsi="Times New Roman" w:cs="Times New Roman"/>
          <w:sz w:val="28"/>
          <w:szCs w:val="28"/>
        </w:rPr>
        <w:t>.</w:t>
      </w:r>
    </w:p>
    <w:p w:rsidR="00D210FB" w:rsidRDefault="00583ACF" w:rsidP="00D210FB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210FB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proofErr w:type="spellStart"/>
      <w:r w:rsidR="00D210FB">
        <w:rPr>
          <w:rFonts w:ascii="Times New Roman" w:hAnsi="Times New Roman"/>
          <w:b w:val="0"/>
          <w:color w:val="000000"/>
          <w:szCs w:val="28"/>
        </w:rPr>
        <w:t>Диэтиламин</w:t>
      </w:r>
      <w:proofErr w:type="spellEnd"/>
      <w:r w:rsidR="00D210FB">
        <w:rPr>
          <w:rFonts w:ascii="Times New Roman" w:hAnsi="Times New Roman"/>
          <w:b w:val="0"/>
          <w:color w:val="000000"/>
          <w:szCs w:val="28"/>
        </w:rPr>
        <w:t xml:space="preserve"> – этилацетат – толуол 10:20:70.</w:t>
      </w:r>
    </w:p>
    <w:p w:rsidR="00D210FB" w:rsidRPr="00D210FB" w:rsidRDefault="00D210FB" w:rsidP="00D210FB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210F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D210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F41D2">
        <w:rPr>
          <w:rFonts w:ascii="Times New Roman" w:hAnsi="Times New Roman"/>
          <w:b w:val="0"/>
          <w:color w:val="000000"/>
          <w:szCs w:val="28"/>
        </w:rPr>
        <w:t xml:space="preserve">Точную навеску </w:t>
      </w:r>
      <w:r w:rsidRPr="00D210FB">
        <w:rPr>
          <w:rFonts w:ascii="Times New Roman" w:hAnsi="Times New Roman"/>
          <w:b w:val="0"/>
          <w:color w:val="000000"/>
          <w:szCs w:val="28"/>
        </w:rPr>
        <w:t>порошка растёртых таблеток</w:t>
      </w:r>
      <w:r w:rsidR="001F41D2">
        <w:rPr>
          <w:rFonts w:ascii="Times New Roman" w:hAnsi="Times New Roman"/>
          <w:b w:val="0"/>
          <w:color w:val="000000"/>
          <w:szCs w:val="28"/>
        </w:rPr>
        <w:t>, соответствующую около 120 мг папаверина</w:t>
      </w:r>
      <w:r w:rsidRPr="00D210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F41D2">
        <w:rPr>
          <w:rFonts w:ascii="Times New Roman" w:hAnsi="Times New Roman"/>
          <w:b w:val="0"/>
          <w:color w:val="000000"/>
          <w:szCs w:val="28"/>
        </w:rPr>
        <w:t xml:space="preserve">гидрохлорида, </w:t>
      </w:r>
      <w:r w:rsidRPr="00D210FB">
        <w:rPr>
          <w:rFonts w:ascii="Times New Roman" w:hAnsi="Times New Roman"/>
          <w:b w:val="0"/>
          <w:color w:val="000000"/>
          <w:szCs w:val="28"/>
        </w:rPr>
        <w:t>растворяют в 5 мл хлороформа и фильтруют.</w:t>
      </w:r>
    </w:p>
    <w:p w:rsidR="00D210FB" w:rsidRPr="00D210FB" w:rsidRDefault="00D210FB" w:rsidP="00D210FB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210FB">
        <w:rPr>
          <w:rFonts w:ascii="Times New Roman" w:hAnsi="Times New Roman"/>
          <w:b w:val="0"/>
          <w:i/>
          <w:color w:val="000000"/>
          <w:szCs w:val="28"/>
        </w:rPr>
        <w:t>Раствор сравнения.</w:t>
      </w:r>
      <w:r w:rsidRPr="00D210FB">
        <w:rPr>
          <w:rFonts w:ascii="Times New Roman" w:hAnsi="Times New Roman"/>
          <w:b w:val="0"/>
          <w:color w:val="000000"/>
          <w:szCs w:val="28"/>
        </w:rPr>
        <w:t xml:space="preserve"> 1,0 мл испытуемого раствора помещают в мерную колбу вместимостью 100 мл и доводят объём раствора хлороформом до метки. </w:t>
      </w:r>
    </w:p>
    <w:p w:rsidR="00583ACF" w:rsidRPr="00D210FB" w:rsidRDefault="00583ACF" w:rsidP="00294601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210FB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D210FB">
        <w:rPr>
          <w:rFonts w:ascii="Times New Roman" w:hAnsi="Times New Roman"/>
          <w:b w:val="0"/>
          <w:color w:val="000000"/>
          <w:szCs w:val="28"/>
        </w:rPr>
        <w:t>по 10</w:t>
      </w:r>
      <w:r w:rsidRPr="00D210FB">
        <w:rPr>
          <w:rFonts w:ascii="Times New Roman" w:hAnsi="Times New Roman"/>
          <w:b w:val="0"/>
          <w:color w:val="000000"/>
          <w:szCs w:val="28"/>
        </w:rPr>
        <w:t> мкл испытуемого раствора (</w:t>
      </w:r>
      <w:r w:rsidR="00294601">
        <w:rPr>
          <w:rFonts w:ascii="Times New Roman" w:hAnsi="Times New Roman"/>
          <w:b w:val="0"/>
          <w:color w:val="000000"/>
          <w:szCs w:val="28"/>
        </w:rPr>
        <w:t>240</w:t>
      </w:r>
      <w:r w:rsidRPr="00D210FB">
        <w:rPr>
          <w:rFonts w:ascii="Times New Roman" w:hAnsi="Times New Roman"/>
          <w:b w:val="0"/>
          <w:color w:val="000000"/>
          <w:szCs w:val="28"/>
        </w:rPr>
        <w:t> мкг)</w:t>
      </w:r>
      <w:r w:rsidR="00294601">
        <w:rPr>
          <w:rFonts w:ascii="Times New Roman" w:hAnsi="Times New Roman"/>
          <w:b w:val="0"/>
          <w:color w:val="000000"/>
          <w:szCs w:val="28"/>
        </w:rPr>
        <w:t xml:space="preserve"> и раствора сравнения (2,4 мкг)</w:t>
      </w:r>
      <w:r w:rsidRPr="00D210FB">
        <w:rPr>
          <w:rFonts w:ascii="Times New Roman" w:hAnsi="Times New Roman"/>
          <w:b w:val="0"/>
          <w:color w:val="000000"/>
          <w:szCs w:val="28"/>
        </w:rPr>
        <w:t xml:space="preserve">. Пластинку с нанесенными пробами высушивают на воздухе в течение </w:t>
      </w:r>
      <w:r w:rsidR="00294601">
        <w:rPr>
          <w:rFonts w:ascii="Times New Roman" w:hAnsi="Times New Roman"/>
          <w:b w:val="0"/>
          <w:color w:val="000000"/>
          <w:szCs w:val="28"/>
        </w:rPr>
        <w:t>5</w:t>
      </w:r>
      <w:r w:rsidRPr="00D210FB">
        <w:rPr>
          <w:rFonts w:ascii="Times New Roman" w:hAnsi="Times New Roman"/>
          <w:b w:val="0"/>
          <w:color w:val="000000"/>
          <w:szCs w:val="28"/>
        </w:rPr>
        <w:t xml:space="preserve"> мин, помещают в камеру с ПФ и </w:t>
      </w:r>
      <w:proofErr w:type="spellStart"/>
      <w:r w:rsidRPr="00D210FB">
        <w:rPr>
          <w:rFonts w:ascii="Times New Roman" w:hAnsi="Times New Roman"/>
          <w:b w:val="0"/>
          <w:color w:val="000000"/>
          <w:szCs w:val="28"/>
        </w:rPr>
        <w:t>хроматографируют</w:t>
      </w:r>
      <w:proofErr w:type="spellEnd"/>
      <w:r w:rsidRPr="00D210FB">
        <w:rPr>
          <w:rFonts w:ascii="Times New Roman" w:hAnsi="Times New Roman"/>
          <w:b w:val="0"/>
          <w:color w:val="000000"/>
          <w:szCs w:val="28"/>
        </w:rPr>
        <w:t xml:space="preserve"> восходящим способом. Когда фронт ПФ пройдет около 80-90 % длины пластинки от линии старта, её вынимают из камеры, сушат до удаления следов растворителей</w:t>
      </w:r>
      <w:r w:rsidR="0029460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210FB">
        <w:rPr>
          <w:rFonts w:ascii="Times New Roman" w:hAnsi="Times New Roman"/>
          <w:b w:val="0"/>
          <w:color w:val="000000"/>
          <w:szCs w:val="28"/>
        </w:rPr>
        <w:t xml:space="preserve">и просматривают в </w:t>
      </w:r>
      <w:proofErr w:type="spellStart"/>
      <w:proofErr w:type="gramStart"/>
      <w:r w:rsidRPr="00D210FB">
        <w:rPr>
          <w:rFonts w:ascii="Times New Roman" w:hAnsi="Times New Roman"/>
          <w:b w:val="0"/>
          <w:color w:val="000000"/>
          <w:szCs w:val="28"/>
        </w:rPr>
        <w:t>УФ-свете</w:t>
      </w:r>
      <w:proofErr w:type="spellEnd"/>
      <w:proofErr w:type="gramEnd"/>
      <w:r w:rsidRPr="00D210FB">
        <w:rPr>
          <w:rFonts w:ascii="Times New Roman" w:hAnsi="Times New Roman"/>
          <w:b w:val="0"/>
          <w:color w:val="000000"/>
          <w:szCs w:val="28"/>
        </w:rPr>
        <w:t xml:space="preserve"> при </w:t>
      </w:r>
      <w:r w:rsidR="00294601">
        <w:rPr>
          <w:rFonts w:ascii="Times New Roman" w:hAnsi="Times New Roman"/>
          <w:b w:val="0"/>
          <w:color w:val="000000"/>
          <w:szCs w:val="28"/>
        </w:rPr>
        <w:t>254</w:t>
      </w:r>
      <w:r w:rsidRPr="00D210FB">
        <w:rPr>
          <w:rFonts w:ascii="Times New Roman" w:hAnsi="Times New Roman"/>
          <w:b w:val="0"/>
          <w:color w:val="000000"/>
          <w:szCs w:val="28"/>
        </w:rPr>
        <w:t> нм.</w:t>
      </w:r>
    </w:p>
    <w:p w:rsidR="00583ACF" w:rsidRPr="00D210FB" w:rsidRDefault="00583ACF" w:rsidP="0029460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210F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D21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 допускается наличие одной дополнительной зоны адсорбции, не превышающей по интенсивности </w:t>
      </w:r>
      <w:r w:rsidR="00294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поглощения </w:t>
      </w:r>
      <w:r w:rsidRPr="00D21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величине </w:t>
      </w:r>
      <w:r w:rsidR="00294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зону адсорбции на </w:t>
      </w:r>
      <w:proofErr w:type="spellStart"/>
      <w:r w:rsidR="0029460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294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сравнения </w:t>
      </w:r>
      <w:r w:rsidRPr="00D21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более </w:t>
      </w:r>
      <w:r w:rsidR="00294601">
        <w:rPr>
          <w:rFonts w:ascii="Times New Roman" w:eastAsia="Calibri" w:hAnsi="Times New Roman" w:cs="Times New Roman"/>
          <w:color w:val="000000"/>
          <w:sz w:val="28"/>
          <w:szCs w:val="28"/>
        </w:rPr>
        <w:t>1,0 %</w:t>
      </w:r>
      <w:r w:rsidRPr="00D210FB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83ACF" w:rsidRPr="00294601" w:rsidRDefault="00294601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601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8330D7" w:rsidRPr="008330D7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526E52" w:rsidRDefault="00252225" w:rsidP="00526E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5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C47656"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7C3334" w:rsidRPr="00526E52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A539FC" w:rsidRPr="00526E52">
        <w:rPr>
          <w:rFonts w:ascii="Times New Roman" w:hAnsi="Times New Roman" w:cs="Times New Roman"/>
          <w:sz w:val="28"/>
          <w:szCs w:val="28"/>
        </w:rPr>
        <w:t>.</w:t>
      </w:r>
    </w:p>
    <w:p w:rsidR="00345817" w:rsidRDefault="00526E52" w:rsidP="00790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E5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526E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Точную навеску порошка растёртых таблеток, соответствующую около 20 мг папаверина гидрохлорида, </w:t>
      </w:r>
      <w:r w:rsidRPr="00526E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250</w:t>
      </w:r>
      <w:r w:rsidRPr="00526E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</w:t>
      </w:r>
      <w:r w:rsidR="00246535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 в 0,1 М растворе хлористоводородной кислоты</w:t>
      </w:r>
      <w:r w:rsidR="0034581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46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доводят объём раствора тем же растворителем до метки</w:t>
      </w:r>
      <w:r w:rsidR="003458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фильтруют, отбрасывая первые порции фильтрата. 10,0 мл полученного фильтрата помещают в мерную колбу вместимостью 50 мл и </w:t>
      </w:r>
      <w:r w:rsidR="00345817" w:rsidRPr="0079090D">
        <w:rPr>
          <w:rFonts w:ascii="Times New Roman" w:eastAsia="Calibri" w:hAnsi="Times New Roman" w:cs="Times New Roman"/>
          <w:color w:val="000000"/>
          <w:sz w:val="28"/>
          <w:szCs w:val="28"/>
        </w:rPr>
        <w:t>доводят объём раствора 0,1 М раствором хлористоводородной кислоты до</w:t>
      </w:r>
      <w:proofErr w:type="gramEnd"/>
      <w:r w:rsidR="00345817" w:rsidRPr="0079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метки.</w:t>
      </w:r>
    </w:p>
    <w:p w:rsidR="00725A0F" w:rsidRPr="00FA7928" w:rsidRDefault="00725A0F" w:rsidP="00790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093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proofErr w:type="gramStart"/>
      <w:r w:rsidR="00590930" w:rsidRPr="00FA7928">
        <w:rPr>
          <w:rFonts w:ascii="Times New Roman" w:eastAsia="Calibri" w:hAnsi="Times New Roman" w:cs="Times New Roman"/>
          <w:color w:val="000000"/>
          <w:sz w:val="28"/>
          <w:szCs w:val="28"/>
        </w:rPr>
        <w:t>Около 50 мг (точная навеска) стандартного образца папаверина гидрохлорида</w:t>
      </w:r>
      <w:r w:rsidR="00CC5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7928" w:rsidRPr="00FA7928">
        <w:rPr>
          <w:rFonts w:ascii="Times New Roman" w:eastAsia="Calibri" w:hAnsi="Times New Roman" w:cs="Times New Roman"/>
          <w:color w:val="000000"/>
          <w:sz w:val="28"/>
          <w:szCs w:val="28"/>
        </w:rPr>
        <w:t>помещают в мерную колбу вместимостью 250 мл, растворяют в 0,1 М растворе хлористоводородной кислоты и доводят объём раствора тем же растворителем до метки.</w:t>
      </w:r>
      <w:r w:rsidR="00FA7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5,0 мл полученного раствора помещают в мерную колбу вместимостью 50 мл и доводят объём раствора 0,1 М раствором хлористоводородной кислоты до метки.</w:t>
      </w:r>
      <w:proofErr w:type="gramEnd"/>
    </w:p>
    <w:p w:rsidR="0079090D" w:rsidRPr="0079090D" w:rsidRDefault="0079090D" w:rsidP="0079090D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Измеряют оптическую плотность </w:t>
      </w:r>
      <w:r w:rsidR="00B56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испытуемого и стандартного растворов </w:t>
      </w:r>
      <w:r w:rsidRPr="0079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спектрофотометре в максимуме поглощения при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309</w:t>
      </w:r>
      <w:r w:rsidRPr="0079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нм в кювете с толщиной слоя 10 мм, используя в качестве раствора сравнения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0,1</w:t>
      </w:r>
      <w:r w:rsidR="00B56D7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 раствор хлористоводородной кислоты.</w:t>
      </w:r>
    </w:p>
    <w:p w:rsidR="00526E52" w:rsidRDefault="00526E52" w:rsidP="00790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909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 w:rsidRPr="00526E5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09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папаверина гидрохлорида 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>С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en-US"/>
        </w:rPr>
        <w:t>20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>Н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en-US"/>
        </w:rPr>
        <w:t>21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>NO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en-US"/>
        </w:rPr>
        <w:t>4</w:t>
      </w:r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en-US"/>
        </w:rPr>
        <w:sym w:font="Times New Roman" w:char="00B7"/>
      </w:r>
      <w:proofErr w:type="spellStart"/>
      <w:r w:rsidR="0079090D" w:rsidRPr="0079090D">
        <w:rPr>
          <w:rFonts w:ascii="Times New Roman" w:eastAsia="Calibri" w:hAnsi="Times New Roman" w:cs="Times New Roman"/>
          <w:color w:val="000000"/>
          <w:sz w:val="28"/>
          <w:szCs w:val="28"/>
          <w:lang w:eastAsia="ru-RU" w:bidi="en-US"/>
        </w:rPr>
        <w:t>HCl</w:t>
      </w:r>
      <w:proofErr w:type="spellEnd"/>
      <w:r w:rsidRPr="00526E5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одной таблетке в процентах (</w:t>
      </w:r>
      <w:r w:rsidRPr="00526E5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526E5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B56D75" w:rsidRPr="001C3225" w:rsidRDefault="001C3225" w:rsidP="007909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P∙250∙50∙5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L∙10∙250∙50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26E52" w:rsidRPr="00526E52" w:rsidTr="00526E52">
        <w:tc>
          <w:tcPr>
            <w:tcW w:w="637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26E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526E52" w:rsidRPr="00526E52" w:rsidTr="00526E52">
        <w:tc>
          <w:tcPr>
            <w:tcW w:w="637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526E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стандартного раствора;</w:t>
            </w:r>
          </w:p>
        </w:tc>
      </w:tr>
      <w:tr w:rsidR="00526E52" w:rsidRPr="00526E52" w:rsidTr="00526E52">
        <w:tc>
          <w:tcPr>
            <w:tcW w:w="637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26E52" w:rsidRPr="00526E52" w:rsidRDefault="005047D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26E52" w:rsidRPr="00526E52" w:rsidRDefault="00526E52" w:rsidP="001C3225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C32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</w:t>
            </w: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B56D75" w:rsidRPr="00526E52" w:rsidTr="00526E52">
        <w:tc>
          <w:tcPr>
            <w:tcW w:w="637" w:type="dxa"/>
          </w:tcPr>
          <w:p w:rsidR="00B56D75" w:rsidRPr="00526E52" w:rsidRDefault="00B56D75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56D75" w:rsidRPr="001C3225" w:rsidRDefault="005047D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B56D75" w:rsidRPr="00526E52" w:rsidRDefault="001C3225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3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56D75" w:rsidRPr="00526E52" w:rsidRDefault="001C3225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526E52" w:rsidRPr="00526E52" w:rsidTr="00526E52">
        <w:tc>
          <w:tcPr>
            <w:tcW w:w="637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26E52" w:rsidRPr="00526E52" w:rsidRDefault="00526E52" w:rsidP="00C476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1C32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</w:t>
            </w: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1C32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</w:t>
            </w:r>
            <w:proofErr w:type="gramStart"/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526E52" w:rsidRPr="00526E52" w:rsidTr="00526E52">
        <w:tc>
          <w:tcPr>
            <w:tcW w:w="637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526E52" w:rsidRPr="00526E52" w:rsidRDefault="00526E52" w:rsidP="00526E5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526E52" w:rsidRPr="00526E52" w:rsidRDefault="00526E52" w:rsidP="00526E5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E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26E52" w:rsidRPr="00526E52" w:rsidRDefault="00526E52" w:rsidP="00C47656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1C32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папаверина гидрохлорида в одной таблетке</w:t>
            </w:r>
            <w:r w:rsidRPr="0052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00A17" w:rsidRDefault="00F00A17" w:rsidP="001C3225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A1A3B">
        <w:rPr>
          <w:rStyle w:val="8"/>
          <w:rFonts w:eastAsiaTheme="minorHAnsi"/>
          <w:color w:val="000000" w:themeColor="text1"/>
          <w:sz w:val="28"/>
          <w:szCs w:val="28"/>
        </w:rPr>
        <w:t>В защищённом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DB" w:rsidRDefault="00641BDB" w:rsidP="00004BE2">
      <w:pPr>
        <w:spacing w:after="0" w:line="240" w:lineRule="auto"/>
      </w:pPr>
      <w:r>
        <w:separator/>
      </w:r>
    </w:p>
  </w:endnote>
  <w:endnote w:type="continuationSeparator" w:id="0">
    <w:p w:rsidR="00641BDB" w:rsidRDefault="00641BD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56D75" w:rsidRDefault="005047D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6D7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1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DB" w:rsidRDefault="00641BDB" w:rsidP="00004BE2">
      <w:pPr>
        <w:spacing w:after="0" w:line="240" w:lineRule="auto"/>
      </w:pPr>
      <w:r>
        <w:separator/>
      </w:r>
    </w:p>
  </w:footnote>
  <w:footnote w:type="continuationSeparator" w:id="0">
    <w:p w:rsidR="00641BDB" w:rsidRDefault="00641BD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75" w:rsidRDefault="00953139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803F9"/>
    <w:rsid w:val="00186D48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C3225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1D2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5D7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46535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4601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45817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47D2"/>
    <w:rsid w:val="00506E31"/>
    <w:rsid w:val="00510DB1"/>
    <w:rsid w:val="00513EB1"/>
    <w:rsid w:val="00516936"/>
    <w:rsid w:val="005202C2"/>
    <w:rsid w:val="00523887"/>
    <w:rsid w:val="00526E52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3ACF"/>
    <w:rsid w:val="0058441B"/>
    <w:rsid w:val="00590930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2517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3710A"/>
    <w:rsid w:val="00640150"/>
    <w:rsid w:val="006416AE"/>
    <w:rsid w:val="00641BDB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4FCF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5A0F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41C"/>
    <w:rsid w:val="00773C9B"/>
    <w:rsid w:val="007810C9"/>
    <w:rsid w:val="0078474A"/>
    <w:rsid w:val="00785A69"/>
    <w:rsid w:val="00786BED"/>
    <w:rsid w:val="007878FC"/>
    <w:rsid w:val="0079090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3334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3D03"/>
    <w:rsid w:val="00885F49"/>
    <w:rsid w:val="008909E7"/>
    <w:rsid w:val="00891729"/>
    <w:rsid w:val="00893145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5C8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139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B6DB6"/>
    <w:rsid w:val="009B6F6C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7DBC"/>
    <w:rsid w:val="00A80C3B"/>
    <w:rsid w:val="00A80DCE"/>
    <w:rsid w:val="00A81F52"/>
    <w:rsid w:val="00A82155"/>
    <w:rsid w:val="00A83559"/>
    <w:rsid w:val="00A87145"/>
    <w:rsid w:val="00A938C8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4B95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054"/>
    <w:rsid w:val="00B53F5E"/>
    <w:rsid w:val="00B54648"/>
    <w:rsid w:val="00B54B38"/>
    <w:rsid w:val="00B54F51"/>
    <w:rsid w:val="00B56D75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47656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58F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10FB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A3B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03054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04D8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A7928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B56D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6877-B6F6-4B20-9096-2E635A2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60</cp:revision>
  <cp:lastPrinted>2017-07-24T05:58:00Z</cp:lastPrinted>
  <dcterms:created xsi:type="dcterms:W3CDTF">2017-09-12T11:04:00Z</dcterms:created>
  <dcterms:modified xsi:type="dcterms:W3CDTF">2018-02-09T11:33:00Z</dcterms:modified>
</cp:coreProperties>
</file>