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C03A53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03A5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C03A53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C03A53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C03A53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C03A53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03A5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1B7CF4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Гентамицина сульфат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616BDF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 для наружного применения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62387">
        <w:rPr>
          <w:rFonts w:ascii="Times New Roman" w:hAnsi="Times New Roman"/>
          <w:b/>
          <w:color w:val="000000" w:themeColor="text1"/>
          <w:sz w:val="28"/>
          <w:szCs w:val="28"/>
        </w:rPr>
        <w:t>замен ФС 42-2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677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B7CF4">
        <w:rPr>
          <w:rFonts w:ascii="Times New Roman" w:hAnsi="Times New Roman"/>
          <w:b w:val="0"/>
          <w:szCs w:val="28"/>
        </w:rPr>
        <w:t>гентамицина сульфат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616BDF">
        <w:rPr>
          <w:rFonts w:ascii="Times New Roman" w:hAnsi="Times New Roman"/>
          <w:b w:val="0"/>
          <w:color w:val="000000" w:themeColor="text1"/>
          <w:szCs w:val="28"/>
          <w:lang w:bidi="ru-RU"/>
        </w:rPr>
        <w:t>мазь 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7CF4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D8418D">
        <w:rPr>
          <w:rFonts w:ascii="Times New Roman" w:hAnsi="Times New Roman"/>
          <w:b w:val="0"/>
          <w:szCs w:val="28"/>
        </w:rPr>
        <w:t>3</w:t>
      </w:r>
      <w:r w:rsidR="001B7CF4" w:rsidRPr="001B7CF4">
        <w:rPr>
          <w:rFonts w:ascii="Times New Roman" w:hAnsi="Times New Roman"/>
          <w:b w:val="0"/>
          <w:szCs w:val="28"/>
        </w:rPr>
        <w:t>5</w:t>
      </w:r>
      <w:r w:rsidRPr="001B7CF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B7CF4" w:rsidRPr="001B7CF4">
        <w:rPr>
          <w:rFonts w:ascii="Times New Roman" w:hAnsi="Times New Roman"/>
          <w:b w:val="0"/>
        </w:rPr>
        <w:t>гентамицина</w:t>
      </w:r>
      <w:r w:rsidRPr="001B7CF4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5F4E48" w:rsidRPr="00607271" w:rsidRDefault="007B3006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/>
          <w:i/>
        </w:rPr>
        <w:t xml:space="preserve"> </w:t>
      </w:r>
      <w:r w:rsidR="005F4E48" w:rsidRPr="00D9067B">
        <w:rPr>
          <w:rFonts w:ascii="Times New Roman" w:hAnsi="Times New Roman"/>
          <w:b w:val="0"/>
          <w:i/>
        </w:rPr>
        <w:t>1. </w:t>
      </w:r>
      <w:r w:rsidR="00607271" w:rsidRPr="00607271">
        <w:rPr>
          <w:b w:val="0"/>
          <w:i/>
          <w:szCs w:val="28"/>
          <w:shd w:val="clear" w:color="auto" w:fill="FFFFFF"/>
        </w:rPr>
        <w:t>Тонкослойная хроматография</w:t>
      </w:r>
      <w:r w:rsidR="005F4E48" w:rsidRPr="00607271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</w:p>
    <w:p w:rsidR="005F4E48" w:rsidRPr="00674C8A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07271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607271">
        <w:rPr>
          <w:rFonts w:ascii="Times New Roman" w:hAnsi="Times New Roman"/>
          <w:b w:val="0"/>
          <w:szCs w:val="28"/>
        </w:rPr>
        <w:t>ТСХ пластинка</w:t>
      </w:r>
      <w:r w:rsidRPr="00674C8A">
        <w:rPr>
          <w:rFonts w:ascii="Times New Roman" w:hAnsi="Times New Roman"/>
          <w:b w:val="0"/>
          <w:szCs w:val="28"/>
        </w:rPr>
        <w:t xml:space="preserve"> со слоем силикагеля</w:t>
      </w:r>
      <w:r w:rsidRPr="00674C8A">
        <w:rPr>
          <w:rFonts w:ascii="Times New Roman" w:hAnsi="Times New Roman"/>
          <w:b w:val="0"/>
          <w:i/>
          <w:szCs w:val="28"/>
        </w:rPr>
        <w:t>.</w:t>
      </w:r>
    </w:p>
    <w:p w:rsidR="005F4E48" w:rsidRPr="00607271" w:rsidRDefault="00607271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07271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607271">
        <w:rPr>
          <w:rFonts w:ascii="Times New Roman" w:hAnsi="Times New Roman"/>
          <w:b w:val="0"/>
          <w:color w:val="000000"/>
          <w:szCs w:val="28"/>
        </w:rPr>
        <w:t>).</w:t>
      </w:r>
      <w:r w:rsidRPr="00607271">
        <w:rPr>
          <w:rFonts w:ascii="Times New Roman" w:hAnsi="Times New Roman"/>
          <w:b w:val="0"/>
          <w:szCs w:val="28"/>
        </w:rPr>
        <w:t xml:space="preserve"> Аммиак водный – метанол для жидкостной хроматографии – хлороформ 33:33:33</w:t>
      </w:r>
      <w:r w:rsidRPr="00607271">
        <w:rPr>
          <w:rFonts w:ascii="Times New Roman" w:hAnsi="Times New Roman"/>
          <w:b w:val="0"/>
          <w:color w:val="000000"/>
          <w:szCs w:val="28"/>
        </w:rPr>
        <w:t>. После смешивания и</w:t>
      </w:r>
      <w:r w:rsidRPr="00607271">
        <w:rPr>
          <w:rFonts w:ascii="Times New Roman" w:hAnsi="Times New Roman"/>
          <w:b w:val="0"/>
          <w:szCs w:val="28"/>
        </w:rPr>
        <w:t>спользуют нижний слой. Камеру предварительно насыщают парами аммиака в течение 1 часа.</w:t>
      </w:r>
    </w:p>
    <w:p w:rsidR="005F4E48" w:rsidRPr="00674C8A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7E5F">
        <w:rPr>
          <w:rFonts w:ascii="Times New Roman" w:hAnsi="Times New Roman"/>
          <w:b w:val="0"/>
          <w:i/>
        </w:rPr>
        <w:t>Испытуемый раствор.</w:t>
      </w:r>
      <w:r w:rsidRPr="008E7E5F">
        <w:rPr>
          <w:rFonts w:ascii="Times New Roman" w:hAnsi="Times New Roman"/>
          <w:b w:val="0"/>
        </w:rPr>
        <w:t xml:space="preserve"> </w:t>
      </w:r>
      <w:r w:rsidR="00011112">
        <w:rPr>
          <w:rFonts w:ascii="Times New Roman" w:hAnsi="Times New Roman"/>
          <w:b w:val="0"/>
        </w:rPr>
        <w:t>К навеске препарата, содержащей около 2 мг гентамицина, прибавляют 1 мл воды и нагревают на водяной бане до расплавления основы. Перемешивают в течени</w:t>
      </w:r>
      <w:r w:rsidR="006C3ABF">
        <w:rPr>
          <w:rFonts w:ascii="Times New Roman" w:hAnsi="Times New Roman"/>
          <w:b w:val="0"/>
        </w:rPr>
        <w:t>е</w:t>
      </w:r>
      <w:r w:rsidR="00011112">
        <w:rPr>
          <w:rFonts w:ascii="Times New Roman" w:hAnsi="Times New Roman"/>
          <w:b w:val="0"/>
        </w:rPr>
        <w:t xml:space="preserve"> 10 мин при периодическом подогревании</w:t>
      </w:r>
      <w:r>
        <w:rPr>
          <w:rFonts w:ascii="Times New Roman" w:hAnsi="Times New Roman"/>
          <w:b w:val="0"/>
        </w:rPr>
        <w:t>.</w:t>
      </w:r>
      <w:r w:rsidR="00011112">
        <w:rPr>
          <w:rFonts w:ascii="Times New Roman" w:hAnsi="Times New Roman"/>
          <w:b w:val="0"/>
        </w:rPr>
        <w:t xml:space="preserve"> После охлаждения смесь фильтруют.</w:t>
      </w:r>
    </w:p>
    <w:p w:rsidR="005F4E48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Раствор </w:t>
      </w:r>
      <w:r>
        <w:rPr>
          <w:rFonts w:ascii="Times New Roman" w:hAnsi="Times New Roman"/>
          <w:b w:val="0"/>
          <w:i/>
        </w:rPr>
        <w:t>стандартного образца гентамицина сульфата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1</w:t>
      </w:r>
      <w:r w:rsidR="0001111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 м</w:t>
      </w:r>
      <w:r w:rsidRPr="00674C8A">
        <w:rPr>
          <w:rFonts w:ascii="Times New Roman" w:hAnsi="Times New Roman"/>
          <w:b w:val="0"/>
        </w:rPr>
        <w:t xml:space="preserve">г </w:t>
      </w:r>
      <w:r>
        <w:rPr>
          <w:rFonts w:ascii="Times New Roman" w:hAnsi="Times New Roman"/>
          <w:b w:val="0"/>
        </w:rPr>
        <w:t>стандартного образца гентамицина сульфата растворяют в 5,0 мл воды.</w:t>
      </w:r>
    </w:p>
    <w:p w:rsidR="005F4E48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lastRenderedPageBreak/>
        <w:t xml:space="preserve">На линию старта пластинки наносят </w:t>
      </w:r>
      <w:r>
        <w:rPr>
          <w:rFonts w:ascii="Times New Roman" w:hAnsi="Times New Roman"/>
          <w:b w:val="0"/>
        </w:rPr>
        <w:t>по 10 </w:t>
      </w:r>
      <w:r w:rsidRPr="00674C8A">
        <w:rPr>
          <w:rFonts w:ascii="Times New Roman" w:hAnsi="Times New Roman"/>
          <w:b w:val="0"/>
        </w:rPr>
        <w:t>мкл</w:t>
      </w:r>
      <w:r>
        <w:rPr>
          <w:rFonts w:ascii="Times New Roman" w:hAnsi="Times New Roman"/>
          <w:b w:val="0"/>
        </w:rPr>
        <w:t xml:space="preserve"> (</w:t>
      </w:r>
      <w:r w:rsidR="00011112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0 мкг)</w:t>
      </w:r>
      <w:r w:rsidRPr="00674C8A">
        <w:rPr>
          <w:rFonts w:ascii="Times New Roman" w:hAnsi="Times New Roman"/>
          <w:b w:val="0"/>
        </w:rPr>
        <w:t xml:space="preserve"> испытуемого раствора </w:t>
      </w:r>
      <w:r>
        <w:rPr>
          <w:rFonts w:ascii="Times New Roman" w:hAnsi="Times New Roman"/>
          <w:b w:val="0"/>
        </w:rPr>
        <w:t xml:space="preserve">и </w:t>
      </w:r>
      <w:r w:rsidRPr="00674C8A">
        <w:rPr>
          <w:rFonts w:ascii="Times New Roman" w:hAnsi="Times New Roman"/>
          <w:b w:val="0"/>
        </w:rPr>
        <w:t>раствора</w:t>
      </w:r>
      <w:r>
        <w:rPr>
          <w:rFonts w:ascii="Times New Roman" w:hAnsi="Times New Roman"/>
          <w:b w:val="0"/>
        </w:rPr>
        <w:t xml:space="preserve"> стандартного образца гентамицина сульфата</w:t>
      </w:r>
      <w:r w:rsidRPr="00674C8A">
        <w:rPr>
          <w:rFonts w:ascii="Times New Roman" w:hAnsi="Times New Roman"/>
          <w:b w:val="0"/>
        </w:rPr>
        <w:t xml:space="preserve">. Пластинку с нанесенными пробами высушивают на воздухе, помещают в камеру с ПФ и </w:t>
      </w:r>
      <w:proofErr w:type="spellStart"/>
      <w:r w:rsidRPr="00674C8A">
        <w:rPr>
          <w:rFonts w:ascii="Times New Roman" w:hAnsi="Times New Roman"/>
          <w:b w:val="0"/>
        </w:rPr>
        <w:t>хроматографируют</w:t>
      </w:r>
      <w:proofErr w:type="spellEnd"/>
      <w:r w:rsidRPr="00674C8A">
        <w:rPr>
          <w:rFonts w:ascii="Times New Roman" w:hAnsi="Times New Roman"/>
          <w:b w:val="0"/>
        </w:rPr>
        <w:t xml:space="preserve"> восходящим способом</w:t>
      </w:r>
      <w:r w:rsidRPr="00B22837">
        <w:rPr>
          <w:rFonts w:ascii="Times New Roman" w:hAnsi="Times New Roman"/>
          <w:b w:val="0"/>
        </w:rPr>
        <w:t xml:space="preserve">. </w:t>
      </w:r>
      <w:r w:rsidR="00B22837" w:rsidRPr="00B22837">
        <w:rPr>
          <w:rFonts w:ascii="Times New Roman" w:hAnsi="Times New Roman"/>
          <w:b w:val="0"/>
          <w:szCs w:val="28"/>
        </w:rPr>
        <w:t xml:space="preserve">Когда фронт подвижной фазы пройдет около 80 </w:t>
      </w:r>
      <w:r w:rsidR="00781DCE">
        <w:rPr>
          <w:rFonts w:ascii="Times New Roman" w:hAnsi="Times New Roman"/>
          <w:b w:val="0"/>
          <w:szCs w:val="28"/>
        </w:rPr>
        <w:t>–</w:t>
      </w:r>
      <w:r w:rsidR="00B22837" w:rsidRPr="00B22837">
        <w:rPr>
          <w:rFonts w:ascii="Times New Roman" w:hAnsi="Times New Roman"/>
          <w:b w:val="0"/>
          <w:szCs w:val="28"/>
        </w:rPr>
        <w:t xml:space="preserve"> 90</w:t>
      </w:r>
      <w:r w:rsidR="00781DCE">
        <w:rPr>
          <w:rFonts w:ascii="Times New Roman" w:hAnsi="Times New Roman"/>
          <w:b w:val="0"/>
          <w:szCs w:val="28"/>
        </w:rPr>
        <w:t> </w:t>
      </w:r>
      <w:r w:rsidR="00B22837" w:rsidRPr="00B22837">
        <w:rPr>
          <w:rFonts w:ascii="Times New Roman" w:hAnsi="Times New Roman"/>
          <w:b w:val="0"/>
          <w:szCs w:val="28"/>
        </w:rPr>
        <w:t>% длины пластинки от линии старта, ее вынимают из камеры, сушат до</w:t>
      </w:r>
      <w:r w:rsidR="00B22837">
        <w:rPr>
          <w:rFonts w:ascii="Times New Roman" w:hAnsi="Times New Roman"/>
          <w:b w:val="0"/>
          <w:szCs w:val="28"/>
        </w:rPr>
        <w:t xml:space="preserve"> удаления следов растворителей,</w:t>
      </w:r>
      <w:r w:rsidRPr="00B22837">
        <w:rPr>
          <w:rFonts w:ascii="Times New Roman" w:hAnsi="Times New Roman"/>
          <w:b w:val="0"/>
          <w:szCs w:val="28"/>
        </w:rPr>
        <w:t xml:space="preserve"> обрабатывают спиртовым раствором </w:t>
      </w:r>
      <w:proofErr w:type="spellStart"/>
      <w:r w:rsidRPr="00B22837">
        <w:rPr>
          <w:rFonts w:ascii="Times New Roman" w:hAnsi="Times New Roman"/>
          <w:b w:val="0"/>
          <w:szCs w:val="28"/>
        </w:rPr>
        <w:t>нингидрина</w:t>
      </w:r>
      <w:proofErr w:type="spellEnd"/>
      <w:r w:rsidR="00B22837" w:rsidRPr="00B22837">
        <w:rPr>
          <w:rFonts w:ascii="Times New Roman" w:hAnsi="Times New Roman"/>
          <w:b w:val="0"/>
          <w:szCs w:val="28"/>
        </w:rPr>
        <w:t xml:space="preserve"> и выдерживают в сушильном шкафу при температуре 110</w:t>
      </w:r>
      <w:proofErr w:type="gramStart"/>
      <w:r w:rsidR="00B22837">
        <w:rPr>
          <w:rFonts w:ascii="Times New Roman" w:hAnsi="Times New Roman"/>
          <w:b w:val="0"/>
          <w:szCs w:val="28"/>
        </w:rPr>
        <w:t> </w:t>
      </w:r>
      <w:r w:rsidR="00B22837" w:rsidRPr="00B22837">
        <w:rPr>
          <w:rFonts w:ascii="Times New Roman" w:hAnsi="Times New Roman"/>
          <w:b w:val="0"/>
          <w:szCs w:val="28"/>
        </w:rPr>
        <w:t>°С</w:t>
      </w:r>
      <w:proofErr w:type="gramEnd"/>
      <w:r w:rsidR="00B22837" w:rsidRPr="00B22837">
        <w:rPr>
          <w:rFonts w:ascii="Times New Roman" w:hAnsi="Times New Roman"/>
          <w:b w:val="0"/>
          <w:szCs w:val="28"/>
        </w:rPr>
        <w:t xml:space="preserve"> в течение 5</w:t>
      </w:r>
      <w:r w:rsidR="00B22837">
        <w:rPr>
          <w:rFonts w:ascii="Times New Roman" w:hAnsi="Times New Roman"/>
          <w:b w:val="0"/>
          <w:szCs w:val="28"/>
        </w:rPr>
        <w:t> </w:t>
      </w:r>
      <w:r w:rsidR="00B22837" w:rsidRPr="00B22837">
        <w:rPr>
          <w:rFonts w:ascii="Times New Roman" w:hAnsi="Times New Roman"/>
          <w:b w:val="0"/>
          <w:szCs w:val="28"/>
        </w:rPr>
        <w:t>мин.</w:t>
      </w:r>
    </w:p>
    <w:p w:rsidR="00D9067B" w:rsidRPr="00B22837" w:rsidRDefault="00B22837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22837">
        <w:rPr>
          <w:rFonts w:ascii="Times New Roman" w:hAnsi="Times New Roman"/>
          <w:b w:val="0"/>
          <w:szCs w:val="28"/>
        </w:rPr>
        <w:t>На хроматограмме испытуемого раствора должны наблюдаться три основные зоны адсорбции, соответствующие по положению, величине и интенсивности поглощения</w:t>
      </w:r>
      <w:r w:rsidR="00E9212A">
        <w:rPr>
          <w:rFonts w:ascii="Times New Roman" w:hAnsi="Times New Roman"/>
          <w:b w:val="0"/>
          <w:szCs w:val="28"/>
        </w:rPr>
        <w:t>,</w:t>
      </w:r>
      <w:r w:rsidRPr="00B22837">
        <w:rPr>
          <w:rFonts w:ascii="Times New Roman" w:hAnsi="Times New Roman"/>
          <w:b w:val="0"/>
          <w:szCs w:val="28"/>
        </w:rPr>
        <w:t xml:space="preserve"> основным зонам адсорбции на хроматограмме раствора сравнения.</w:t>
      </w:r>
    </w:p>
    <w:p w:rsidR="00B8189F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 w:rsidR="00B8189F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>репарат</w:t>
      </w:r>
      <w:r w:rsidR="00B8189F">
        <w:rPr>
          <w:rFonts w:ascii="Times New Roman" w:hAnsi="Times New Roman"/>
          <w:b w:val="0"/>
        </w:rPr>
        <w:t xml:space="preserve"> </w:t>
      </w:r>
      <w:r w:rsidR="00B8189F" w:rsidRPr="00B8189F">
        <w:rPr>
          <w:rFonts w:ascii="Times New Roman" w:hAnsi="Times New Roman"/>
          <w:b w:val="0"/>
          <w:szCs w:val="28"/>
        </w:rPr>
        <w:t xml:space="preserve">должен давать реакцию на сульфаты </w:t>
      </w:r>
      <w:r w:rsidR="00B8189F" w:rsidRPr="00B8189F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«Мази».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5,0 до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proofErr w:type="spellStart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DC3F8E">
        <w:rPr>
          <w:rFonts w:ascii="Times New Roman" w:hAnsi="Times New Roman"/>
          <w:sz w:val="28"/>
          <w:szCs w:val="28"/>
        </w:rPr>
        <w:t>гентамицина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DC3F8E">
        <w:rPr>
          <w:rFonts w:ascii="Times New Roman" w:hAnsi="Times New Roman"/>
          <w:sz w:val="28"/>
          <w:szCs w:val="28"/>
        </w:rPr>
        <w:t>6</w:t>
      </w:r>
      <w:r w:rsidRPr="002E6951">
        <w:rPr>
          <w:rFonts w:ascii="Times New Roman" w:hAnsi="Times New Roman"/>
          <w:sz w:val="28"/>
          <w:szCs w:val="28"/>
        </w:rPr>
        <w:t xml:space="preserve">0 мл воды, </w:t>
      </w:r>
      <w:r w:rsidR="00DC3F8E">
        <w:rPr>
          <w:rFonts w:ascii="Times New Roman" w:hAnsi="Times New Roman"/>
          <w:sz w:val="28"/>
          <w:szCs w:val="28"/>
        </w:rPr>
        <w:t>нагревают на водяной бане до расплавления основы, перемешивают в течение 2 мин, охлаждают и фильтруют.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E18B2" w:rsidRDefault="006C3ABF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B06994" w:rsidRPr="00087188" w:rsidRDefault="00B06994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требованиями ОФС «Определение </w:t>
      </w:r>
      <w:proofErr w:type="spellStart"/>
      <w:r w:rsidRPr="00087188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087188">
        <w:rPr>
          <w:rFonts w:ascii="Times New Roman" w:hAnsi="Times New Roman" w:cs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08718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087188">
        <w:rPr>
          <w:rFonts w:ascii="Times New Roman" w:hAnsi="Times New Roman" w:cs="Times New Roman"/>
          <w:sz w:val="28"/>
          <w:szCs w:val="28"/>
        </w:rPr>
        <w:t>».</w:t>
      </w:r>
    </w:p>
    <w:p w:rsidR="00213EBC" w:rsidRPr="00087188" w:rsidRDefault="00213EBC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087188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1 г (точная навеска) препарата помещают в колбу со шлифом вместимостью 250 мл, прибавляют 30 мл хлороформа и перемешивают до полного растворения препарата. </w:t>
      </w:r>
      <w:r w:rsidR="00786679" w:rsidRPr="00087188">
        <w:rPr>
          <w:rStyle w:val="8"/>
          <w:rFonts w:eastAsiaTheme="minorHAnsi"/>
          <w:color w:val="000000" w:themeColor="text1"/>
          <w:sz w:val="28"/>
          <w:szCs w:val="28"/>
        </w:rPr>
        <w:t>Далее прибавляют 30 мл буферного раствора №4 и взбалтывают в течение 10 мин. Содержимое колбы переносят в делительную воронку и после отстаивания нижний слой сливают в коническую колбу, в которой проводилась экстракция, а верхний переносят в мерную колбу вместимостью 100 мл. Извлечение повторяют еще дважды. Объем раствора в мерной колбе доводят буферным раствором №4 до метки, перемешивают и фильтруют.</w:t>
      </w:r>
    </w:p>
    <w:p w:rsidR="00E26FDF" w:rsidRPr="000539C5" w:rsidRDefault="00B06994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В плотно закрытой упаковке.</w:t>
      </w:r>
    </w:p>
    <w:sectPr w:rsidR="00E26FDF" w:rsidRPr="000539C5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09" w:rsidRDefault="004D7F09" w:rsidP="00E26FDF">
      <w:pPr>
        <w:pStyle w:val="a3"/>
      </w:pPr>
      <w:r>
        <w:separator/>
      </w:r>
    </w:p>
  </w:endnote>
  <w:endnote w:type="continuationSeparator" w:id="0">
    <w:p w:rsidR="004D7F09" w:rsidRDefault="004D7F09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539C5" w:rsidRDefault="00793BDD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39C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A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09" w:rsidRDefault="004D7F09" w:rsidP="00E26FDF">
      <w:pPr>
        <w:pStyle w:val="a3"/>
      </w:pPr>
      <w:r>
        <w:separator/>
      </w:r>
    </w:p>
  </w:footnote>
  <w:footnote w:type="continuationSeparator" w:id="0">
    <w:p w:rsidR="004D7F09" w:rsidRDefault="004D7F09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C5" w:rsidRDefault="00C03A53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35866"/>
    <w:rsid w:val="000539C5"/>
    <w:rsid w:val="00074661"/>
    <w:rsid w:val="00087188"/>
    <w:rsid w:val="0015085F"/>
    <w:rsid w:val="001B7CF4"/>
    <w:rsid w:val="00213EBC"/>
    <w:rsid w:val="0027254E"/>
    <w:rsid w:val="002A6CA5"/>
    <w:rsid w:val="002D3CBE"/>
    <w:rsid w:val="003114CF"/>
    <w:rsid w:val="003578F3"/>
    <w:rsid w:val="003A1459"/>
    <w:rsid w:val="003B52D8"/>
    <w:rsid w:val="003C6053"/>
    <w:rsid w:val="003D403A"/>
    <w:rsid w:val="00405D6D"/>
    <w:rsid w:val="00442E15"/>
    <w:rsid w:val="004D7F09"/>
    <w:rsid w:val="005157F1"/>
    <w:rsid w:val="005A2037"/>
    <w:rsid w:val="005B6D47"/>
    <w:rsid w:val="005F4E48"/>
    <w:rsid w:val="00607271"/>
    <w:rsid w:val="00616BDF"/>
    <w:rsid w:val="0062405F"/>
    <w:rsid w:val="00627715"/>
    <w:rsid w:val="0069076E"/>
    <w:rsid w:val="006C3ABF"/>
    <w:rsid w:val="006E7ED4"/>
    <w:rsid w:val="00742E89"/>
    <w:rsid w:val="007549D4"/>
    <w:rsid w:val="00762387"/>
    <w:rsid w:val="00781DCE"/>
    <w:rsid w:val="00786679"/>
    <w:rsid w:val="00793BDD"/>
    <w:rsid w:val="00794E57"/>
    <w:rsid w:val="007B3006"/>
    <w:rsid w:val="00812A7A"/>
    <w:rsid w:val="00851248"/>
    <w:rsid w:val="008E1BDD"/>
    <w:rsid w:val="008E7E5F"/>
    <w:rsid w:val="00912B3F"/>
    <w:rsid w:val="009317A6"/>
    <w:rsid w:val="00951198"/>
    <w:rsid w:val="00992DCF"/>
    <w:rsid w:val="00A424FB"/>
    <w:rsid w:val="00A96214"/>
    <w:rsid w:val="00AF112E"/>
    <w:rsid w:val="00B06994"/>
    <w:rsid w:val="00B22837"/>
    <w:rsid w:val="00B8189F"/>
    <w:rsid w:val="00B96D23"/>
    <w:rsid w:val="00BA45DD"/>
    <w:rsid w:val="00C03A53"/>
    <w:rsid w:val="00C350CC"/>
    <w:rsid w:val="00D34ACD"/>
    <w:rsid w:val="00D8418D"/>
    <w:rsid w:val="00D9067B"/>
    <w:rsid w:val="00DA1A9E"/>
    <w:rsid w:val="00DC18FE"/>
    <w:rsid w:val="00DC3F8E"/>
    <w:rsid w:val="00E26FDF"/>
    <w:rsid w:val="00E56A6D"/>
    <w:rsid w:val="00E9212A"/>
    <w:rsid w:val="00EB00B4"/>
    <w:rsid w:val="00ED4D09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15</cp:revision>
  <dcterms:created xsi:type="dcterms:W3CDTF">2018-01-10T07:52:00Z</dcterms:created>
  <dcterms:modified xsi:type="dcterms:W3CDTF">2018-02-09T11:20:00Z</dcterms:modified>
</cp:coreProperties>
</file>