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25D95" w:rsidRDefault="00740A1D" w:rsidP="0091755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25D9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25D95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5D95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5D95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25D95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25D9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17F4C" w:rsidP="0091755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Бензилбензоат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27597A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Взамен ФС 42-</w:t>
      </w:r>
      <w:r w:rsidR="00217F4C">
        <w:rPr>
          <w:rFonts w:ascii="Times New Roman" w:hAnsi="Times New Roman"/>
          <w:b/>
          <w:color w:val="000000" w:themeColor="text1"/>
          <w:sz w:val="28"/>
          <w:szCs w:val="28"/>
        </w:rPr>
        <w:t>3780</w:t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78082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17F4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217F4C" w:rsidRDefault="00217F4C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 42-3921-00</w:t>
      </w:r>
      <w:r w:rsidR="009F106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9F106A" w:rsidRPr="00242EBA" w:rsidRDefault="009F106A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 42-3664-00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217F4C">
        <w:rPr>
          <w:rFonts w:ascii="Times New Roman" w:hAnsi="Times New Roman"/>
          <w:b w:val="0"/>
          <w:szCs w:val="28"/>
        </w:rPr>
        <w:t>бензилбензоат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</w:t>
      </w:r>
      <w:r w:rsidRPr="00217F4C">
        <w:rPr>
          <w:rFonts w:ascii="Times New Roman" w:hAnsi="Times New Roman"/>
          <w:b w:val="0"/>
          <w:szCs w:val="28"/>
        </w:rPr>
        <w:t xml:space="preserve">количества </w:t>
      </w:r>
      <w:r w:rsidR="00217F4C" w:rsidRPr="00217F4C">
        <w:rPr>
          <w:rFonts w:ascii="Times New Roman" w:hAnsi="Times New Roman"/>
          <w:b w:val="0"/>
          <w:szCs w:val="28"/>
        </w:rPr>
        <w:t xml:space="preserve">бензилбензоата 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C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14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H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12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O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217F4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9C5C1B" w:rsidRPr="000E18B2">
        <w:rPr>
          <w:rStyle w:val="8"/>
          <w:color w:val="000000" w:themeColor="text1"/>
          <w:sz w:val="28"/>
          <w:szCs w:val="28"/>
        </w:rPr>
        <w:t>Мази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857D6C" w:rsidRDefault="00C7384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D744B4">
        <w:rPr>
          <w:rFonts w:ascii="Times New Roman" w:hAnsi="Times New Roman" w:cs="Times New Roman"/>
          <w:i/>
          <w:sz w:val="28"/>
        </w:rPr>
        <w:t>1. </w:t>
      </w:r>
      <w:r w:rsidR="004D2ABA"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от 2</w:t>
      </w:r>
      <w:r w:rsidR="004D2ABA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4D2ABA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50 нм должны иметь максимумы и минимумы при одних и тех же длинах волн (раздел «Количественное определение»).</w:t>
      </w:r>
    </w:p>
    <w:p w:rsidR="004D2ABA" w:rsidRDefault="004D2ABA" w:rsidP="004D2AB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 w:rsidRPr="004D2AB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ТСХ.</w:t>
      </w:r>
    </w:p>
    <w:p w:rsidR="004D2ABA" w:rsidRPr="004D2AB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D2ABA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4D2ABA">
        <w:rPr>
          <w:rFonts w:ascii="Times New Roman" w:hAnsi="Times New Roman"/>
          <w:b w:val="0"/>
          <w:szCs w:val="28"/>
        </w:rPr>
        <w:t xml:space="preserve">ТСХ пластинка со слоем силикагеля </w:t>
      </w:r>
      <w:r w:rsidRPr="004D2ABA">
        <w:rPr>
          <w:rFonts w:ascii="Times New Roman" w:hAnsi="Times New Roman"/>
          <w:b w:val="0"/>
          <w:szCs w:val="28"/>
          <w:lang w:val="en-US"/>
        </w:rPr>
        <w:t>GF</w:t>
      </w:r>
      <w:r w:rsidRPr="004D2ABA">
        <w:rPr>
          <w:rFonts w:ascii="Times New Roman" w:hAnsi="Times New Roman"/>
          <w:b w:val="0"/>
          <w:szCs w:val="28"/>
          <w:vertAlign w:val="subscript"/>
        </w:rPr>
        <w:t>254</w:t>
      </w:r>
      <w:r w:rsidRPr="004D2ABA">
        <w:rPr>
          <w:rFonts w:ascii="Times New Roman" w:hAnsi="Times New Roman"/>
          <w:b w:val="0"/>
          <w:i/>
          <w:szCs w:val="28"/>
        </w:rPr>
        <w:t>.</w:t>
      </w:r>
    </w:p>
    <w:p w:rsidR="004D2ABA" w:rsidRPr="00674C8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Подвижная фаза (ПФ). </w:t>
      </w:r>
      <w:r w:rsidR="0028232E">
        <w:rPr>
          <w:rFonts w:ascii="Times New Roman" w:hAnsi="Times New Roman"/>
          <w:b w:val="0"/>
        </w:rPr>
        <w:t>Гексан</w:t>
      </w:r>
      <w:r w:rsidRPr="006434F2">
        <w:rPr>
          <w:rFonts w:ascii="Times New Roman" w:hAnsi="Times New Roman"/>
          <w:b w:val="0"/>
        </w:rPr>
        <w:t xml:space="preserve"> – </w:t>
      </w:r>
      <w:r w:rsidR="0028232E">
        <w:rPr>
          <w:rFonts w:ascii="Times New Roman" w:hAnsi="Times New Roman"/>
          <w:b w:val="0"/>
        </w:rPr>
        <w:t>хлороформ</w:t>
      </w:r>
      <w:r w:rsidRPr="00674C8A">
        <w:rPr>
          <w:rFonts w:ascii="Times New Roman" w:hAnsi="Times New Roman"/>
          <w:b w:val="0"/>
        </w:rPr>
        <w:t xml:space="preserve"> </w:t>
      </w:r>
      <w:r w:rsidR="0028232E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:</w:t>
      </w:r>
      <w:r w:rsidR="0028232E">
        <w:rPr>
          <w:rFonts w:ascii="Times New Roman" w:hAnsi="Times New Roman"/>
          <w:b w:val="0"/>
        </w:rPr>
        <w:t>15</w:t>
      </w:r>
      <w:r w:rsidRPr="00674C8A">
        <w:rPr>
          <w:rFonts w:ascii="Times New Roman" w:hAnsi="Times New Roman"/>
          <w:b w:val="0"/>
        </w:rPr>
        <w:t>.</w:t>
      </w:r>
    </w:p>
    <w:p w:rsidR="0028232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Испытуемый раствор.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Навеску </w:t>
      </w:r>
      <w:r w:rsidR="0028232E">
        <w:rPr>
          <w:rFonts w:ascii="Times New Roman" w:hAnsi="Times New Roman"/>
          <w:b w:val="0"/>
        </w:rPr>
        <w:t>препарата</w:t>
      </w:r>
      <w:r>
        <w:rPr>
          <w:rFonts w:ascii="Times New Roman" w:hAnsi="Times New Roman"/>
          <w:b w:val="0"/>
        </w:rPr>
        <w:t xml:space="preserve">, содержащую около </w:t>
      </w:r>
      <w:r w:rsidR="0028232E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</w:t>
      </w:r>
      <w:r w:rsidR="0028232E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 г </w:t>
      </w:r>
      <w:r w:rsidR="0028232E">
        <w:rPr>
          <w:rFonts w:ascii="Times New Roman" w:hAnsi="Times New Roman"/>
          <w:b w:val="0"/>
        </w:rPr>
        <w:t>бензилбензоата</w:t>
      </w:r>
      <w:r>
        <w:rPr>
          <w:rFonts w:ascii="Times New Roman" w:hAnsi="Times New Roman"/>
          <w:b w:val="0"/>
        </w:rPr>
        <w:t>,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помещают в </w:t>
      </w:r>
      <w:r w:rsidR="0028232E">
        <w:rPr>
          <w:rFonts w:ascii="Times New Roman" w:hAnsi="Times New Roman"/>
          <w:b w:val="0"/>
        </w:rPr>
        <w:t>коническую</w:t>
      </w:r>
      <w:r>
        <w:rPr>
          <w:rFonts w:ascii="Times New Roman" w:hAnsi="Times New Roman"/>
          <w:b w:val="0"/>
        </w:rPr>
        <w:t xml:space="preserve"> колбу </w:t>
      </w:r>
      <w:r w:rsidR="0028232E">
        <w:rPr>
          <w:rFonts w:ascii="Times New Roman" w:hAnsi="Times New Roman"/>
          <w:b w:val="0"/>
        </w:rPr>
        <w:t xml:space="preserve">с притертой пробкой </w:t>
      </w:r>
      <w:r>
        <w:rPr>
          <w:rFonts w:ascii="Times New Roman" w:hAnsi="Times New Roman"/>
          <w:b w:val="0"/>
        </w:rPr>
        <w:t xml:space="preserve">вместимостью </w:t>
      </w:r>
      <w:r w:rsidR="0028232E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 xml:space="preserve">0 мл, прибавляют </w:t>
      </w:r>
      <w:r w:rsidR="0028232E">
        <w:rPr>
          <w:rFonts w:ascii="Times New Roman" w:hAnsi="Times New Roman"/>
          <w:b w:val="0"/>
        </w:rPr>
        <w:t>10,0</w:t>
      </w:r>
      <w:r>
        <w:rPr>
          <w:rFonts w:ascii="Times New Roman" w:hAnsi="Times New Roman"/>
          <w:b w:val="0"/>
        </w:rPr>
        <w:t> мл</w:t>
      </w:r>
      <w:r w:rsidRPr="00674C8A">
        <w:rPr>
          <w:rFonts w:ascii="Times New Roman" w:hAnsi="Times New Roman"/>
          <w:b w:val="0"/>
        </w:rPr>
        <w:t xml:space="preserve"> </w:t>
      </w:r>
      <w:r w:rsidR="0028232E">
        <w:rPr>
          <w:rFonts w:ascii="Times New Roman" w:hAnsi="Times New Roman"/>
          <w:b w:val="0"/>
        </w:rPr>
        <w:t>спирта 96 %, перемешивают при периодическом нагревании на водяной бане до растворения.</w:t>
      </w:r>
    </w:p>
    <w:p w:rsidR="00E026E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lastRenderedPageBreak/>
        <w:t>Раствор сравнения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0,</w:t>
      </w:r>
      <w:r w:rsidR="0028232E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 xml:space="preserve">г </w:t>
      </w:r>
      <w:r w:rsidR="0028232E">
        <w:rPr>
          <w:rFonts w:ascii="Times New Roman" w:hAnsi="Times New Roman"/>
          <w:b w:val="0"/>
        </w:rPr>
        <w:t>бензилбензоата</w:t>
      </w:r>
      <w:r w:rsidRPr="00674C8A">
        <w:rPr>
          <w:rFonts w:ascii="Times New Roman" w:hAnsi="Times New Roman"/>
          <w:b w:val="0"/>
        </w:rPr>
        <w:t xml:space="preserve"> растворяют в </w:t>
      </w:r>
      <w:r w:rsidR="00E026EE">
        <w:rPr>
          <w:rFonts w:ascii="Times New Roman" w:hAnsi="Times New Roman"/>
          <w:b w:val="0"/>
        </w:rPr>
        <w:t>10,0</w:t>
      </w:r>
      <w:r>
        <w:rPr>
          <w:rFonts w:ascii="Times New Roman" w:hAnsi="Times New Roman"/>
          <w:b w:val="0"/>
        </w:rPr>
        <w:t xml:space="preserve"> мл </w:t>
      </w:r>
      <w:r w:rsidR="0028232E">
        <w:rPr>
          <w:rFonts w:ascii="Times New Roman" w:hAnsi="Times New Roman"/>
          <w:b w:val="0"/>
        </w:rPr>
        <w:t>спирта 96 %</w:t>
      </w:r>
      <w:r w:rsidR="00E026EE">
        <w:rPr>
          <w:rFonts w:ascii="Times New Roman" w:hAnsi="Times New Roman"/>
          <w:b w:val="0"/>
        </w:rPr>
        <w:t>, при необходимости нагревая на водяной бане.</w:t>
      </w:r>
    </w:p>
    <w:p w:rsidR="004D2ABA" w:rsidRPr="00674C8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t xml:space="preserve">На линию старта пластинки наносят </w:t>
      </w:r>
      <w:r w:rsidR="00E026EE">
        <w:rPr>
          <w:rFonts w:ascii="Times New Roman" w:hAnsi="Times New Roman"/>
          <w:b w:val="0"/>
        </w:rPr>
        <w:t xml:space="preserve">по </w:t>
      </w:r>
      <w:r>
        <w:rPr>
          <w:rFonts w:ascii="Times New Roman" w:hAnsi="Times New Roman"/>
          <w:b w:val="0"/>
        </w:rPr>
        <w:t>10 </w:t>
      </w:r>
      <w:r w:rsidRPr="00674C8A">
        <w:rPr>
          <w:rFonts w:ascii="Times New Roman" w:hAnsi="Times New Roman"/>
          <w:b w:val="0"/>
        </w:rPr>
        <w:t>мкл</w:t>
      </w:r>
      <w:r w:rsidR="00E026EE">
        <w:rPr>
          <w:rFonts w:ascii="Times New Roman" w:hAnsi="Times New Roman"/>
          <w:b w:val="0"/>
        </w:rPr>
        <w:t xml:space="preserve"> (10</w:t>
      </w:r>
      <w:r w:rsidR="00E026EE" w:rsidRPr="00674C8A">
        <w:rPr>
          <w:rFonts w:ascii="Times New Roman" w:hAnsi="Times New Roman"/>
          <w:b w:val="0"/>
        </w:rPr>
        <w:t>0</w:t>
      </w:r>
      <w:r w:rsidR="00E026EE">
        <w:rPr>
          <w:rFonts w:ascii="Times New Roman" w:hAnsi="Times New Roman"/>
          <w:b w:val="0"/>
        </w:rPr>
        <w:t> </w:t>
      </w:r>
      <w:r w:rsidR="00E026EE" w:rsidRPr="00674C8A">
        <w:rPr>
          <w:rFonts w:ascii="Times New Roman" w:hAnsi="Times New Roman"/>
          <w:b w:val="0"/>
        </w:rPr>
        <w:t>мкг)</w:t>
      </w:r>
      <w:r w:rsidRPr="00674C8A">
        <w:rPr>
          <w:rFonts w:ascii="Times New Roman" w:hAnsi="Times New Roman"/>
          <w:b w:val="0"/>
        </w:rPr>
        <w:t xml:space="preserve"> испытуемого раствора </w:t>
      </w:r>
      <w:r>
        <w:rPr>
          <w:rFonts w:ascii="Times New Roman" w:hAnsi="Times New Roman"/>
          <w:b w:val="0"/>
        </w:rPr>
        <w:t xml:space="preserve">и </w:t>
      </w:r>
      <w:r w:rsidRPr="00674C8A">
        <w:rPr>
          <w:rFonts w:ascii="Times New Roman" w:hAnsi="Times New Roman"/>
          <w:b w:val="0"/>
        </w:rPr>
        <w:t xml:space="preserve">раствора сравнения. Пластинку с нанесенными пробами высушивают на воздухе, помещают в камеру с ПФ и хроматографируют восходящим способом. Когда фронт ПФ </w:t>
      </w:r>
      <w:r w:rsidRPr="00674C8A">
        <w:rPr>
          <w:rFonts w:ascii="Times New Roman" w:hAnsi="Times New Roman"/>
          <w:b w:val="0"/>
          <w:szCs w:val="28"/>
        </w:rPr>
        <w:t xml:space="preserve">пройдет около 80 </w:t>
      </w:r>
      <w:r>
        <w:rPr>
          <w:rFonts w:ascii="Times New Roman" w:hAnsi="Times New Roman"/>
          <w:b w:val="0"/>
          <w:szCs w:val="28"/>
        </w:rPr>
        <w:t>–</w:t>
      </w:r>
      <w:r w:rsidRPr="00674C8A">
        <w:rPr>
          <w:rFonts w:ascii="Times New Roman" w:hAnsi="Times New Roman"/>
          <w:b w:val="0"/>
          <w:szCs w:val="28"/>
        </w:rPr>
        <w:t xml:space="preserve"> 90</w:t>
      </w:r>
      <w:r>
        <w:rPr>
          <w:rFonts w:ascii="Times New Roman" w:hAnsi="Times New Roman"/>
          <w:b w:val="0"/>
          <w:szCs w:val="28"/>
        </w:rPr>
        <w:t> </w:t>
      </w:r>
      <w:r w:rsidRPr="00674C8A">
        <w:rPr>
          <w:rFonts w:ascii="Times New Roman" w:hAnsi="Times New Roman"/>
          <w:b w:val="0"/>
          <w:szCs w:val="28"/>
        </w:rPr>
        <w:t>% длины пластинки от линии старта, ее вынимают из камеры, сушат до удаления следов растворителей и просматривают в У</w:t>
      </w:r>
      <w:r>
        <w:rPr>
          <w:rFonts w:ascii="Times New Roman" w:hAnsi="Times New Roman"/>
          <w:b w:val="0"/>
          <w:szCs w:val="28"/>
        </w:rPr>
        <w:t>Ф свете при длине волны 254 нм.</w:t>
      </w:r>
    </w:p>
    <w:p w:rsidR="0028232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 xml:space="preserve">На хроматограмме испытуемого раствора </w:t>
      </w:r>
      <w:r w:rsidR="0028232E">
        <w:rPr>
          <w:rFonts w:ascii="Times New Roman" w:hAnsi="Times New Roman"/>
          <w:b w:val="0"/>
        </w:rPr>
        <w:t xml:space="preserve">основная </w:t>
      </w:r>
      <w:r w:rsidRPr="00674C8A">
        <w:rPr>
          <w:rFonts w:ascii="Times New Roman" w:hAnsi="Times New Roman"/>
          <w:b w:val="0"/>
        </w:rPr>
        <w:t xml:space="preserve">зона адсорбции по </w:t>
      </w:r>
      <w:r w:rsidR="00BD31CC">
        <w:rPr>
          <w:rFonts w:ascii="Times New Roman" w:hAnsi="Times New Roman"/>
          <w:b w:val="0"/>
        </w:rPr>
        <w:t>положению</w:t>
      </w:r>
      <w:r w:rsidR="0028232E">
        <w:rPr>
          <w:rFonts w:ascii="Times New Roman" w:hAnsi="Times New Roman"/>
          <w:b w:val="0"/>
        </w:rPr>
        <w:t xml:space="preserve"> интенсивности поглощения и величине должна </w:t>
      </w:r>
      <w:r w:rsidRPr="00674C8A">
        <w:rPr>
          <w:rFonts w:ascii="Times New Roman" w:hAnsi="Times New Roman"/>
          <w:b w:val="0"/>
        </w:rPr>
        <w:t>соответств</w:t>
      </w:r>
      <w:r w:rsidR="0028232E">
        <w:rPr>
          <w:rFonts w:ascii="Times New Roman" w:hAnsi="Times New Roman"/>
          <w:b w:val="0"/>
        </w:rPr>
        <w:t>овать</w:t>
      </w:r>
      <w:r w:rsidRPr="00674C8A">
        <w:rPr>
          <w:rFonts w:ascii="Times New Roman" w:hAnsi="Times New Roman"/>
          <w:b w:val="0"/>
        </w:rPr>
        <w:t xml:space="preserve"> </w:t>
      </w:r>
      <w:r w:rsidR="0028232E">
        <w:rPr>
          <w:rFonts w:ascii="Times New Roman" w:hAnsi="Times New Roman"/>
          <w:b w:val="0"/>
        </w:rPr>
        <w:t>основной зоне адсорбции на хроматограмме раствора сравнения.</w:t>
      </w:r>
    </w:p>
    <w:p w:rsidR="00217F4C" w:rsidRPr="00217F4C" w:rsidRDefault="00217F4C" w:rsidP="00217F4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9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520120" w:rsidRDefault="00217F4C" w:rsidP="00217F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Навеску препарата, содержащую </w:t>
      </w:r>
      <w:r w:rsid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 w:rsidR="00520120" w:rsidRPr="002E695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="00520120" w:rsidRPr="002E6951">
        <w:rPr>
          <w:rFonts w:ascii="Times New Roman" w:hAnsi="Times New Roman"/>
          <w:sz w:val="28"/>
          <w:szCs w:val="28"/>
        </w:rPr>
        <w:t>бензилбензоат</w:t>
      </w:r>
      <w:r w:rsidRPr="002E6951">
        <w:rPr>
          <w:rFonts w:ascii="Times New Roman" w:hAnsi="Times New Roman"/>
          <w:sz w:val="28"/>
          <w:szCs w:val="28"/>
        </w:rPr>
        <w:t xml:space="preserve">а, помещают в коническую колбу вместимостью 50 мл, прибавляют </w:t>
      </w:r>
      <w:r w:rsidR="00B13311" w:rsidRPr="002E6951">
        <w:rPr>
          <w:rFonts w:ascii="Times New Roman" w:hAnsi="Times New Roman"/>
          <w:sz w:val="28"/>
          <w:szCs w:val="28"/>
        </w:rPr>
        <w:t>20</w:t>
      </w:r>
      <w:r w:rsidRPr="002E6951">
        <w:rPr>
          <w:rFonts w:ascii="Times New Roman" w:hAnsi="Times New Roman"/>
          <w:sz w:val="28"/>
          <w:szCs w:val="28"/>
        </w:rPr>
        <w:t xml:space="preserve"> мл воды, </w:t>
      </w:r>
      <w:r w:rsidR="00520120" w:rsidRPr="002E6951">
        <w:rPr>
          <w:rFonts w:ascii="Times New Roman" w:hAnsi="Times New Roman"/>
          <w:sz w:val="28"/>
          <w:szCs w:val="28"/>
        </w:rPr>
        <w:t>перемешивают с помощью магнитной мешалки до образования однородной массы.</w:t>
      </w:r>
      <w:r w:rsidR="00B13311" w:rsidRPr="002E6951">
        <w:rPr>
          <w:rFonts w:ascii="Times New Roman" w:hAnsi="Times New Roman"/>
          <w:sz w:val="28"/>
          <w:szCs w:val="28"/>
        </w:rPr>
        <w:t xml:space="preserve"> Измерение рН производят без фильтрации.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Pr="00F604D6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E026EE" w:rsidRPr="00F604D6" w:rsidRDefault="00E026EE" w:rsidP="00E0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бензилбензоата</w:t>
      </w:r>
      <w:r w:rsidRPr="00F604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растворяют в 10 мл спирта 96 % при нагревании на водяной бане. После охлаждения раствор количественно переносят </w:t>
      </w:r>
      <w:r w:rsidRPr="00F604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9F106A">
        <w:rPr>
          <w:rFonts w:ascii="Times New Roman" w:hAnsi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>0 мл, доводят объем раствора тем же растворителем до метки, перемешивают и фильтруют.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6A"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</w:t>
      </w:r>
      <w:r w:rsidR="009F106A"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9F106A">
        <w:rPr>
          <w:rFonts w:ascii="Times New Roman" w:hAnsi="Times New Roman"/>
          <w:sz w:val="28"/>
          <w:szCs w:val="28"/>
        </w:rPr>
        <w:t xml:space="preserve">спиртом 96 % </w:t>
      </w:r>
      <w:r w:rsidRPr="00F604D6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EE" w:rsidRPr="00F604D6" w:rsidRDefault="00E026EE" w:rsidP="00E0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Стандартный раствор. </w:t>
      </w:r>
      <w:r w:rsidR="009F106A" w:rsidRPr="009F106A">
        <w:rPr>
          <w:rFonts w:ascii="Times New Roman" w:hAnsi="Times New Roman" w:cs="Times New Roman"/>
          <w:sz w:val="28"/>
          <w:szCs w:val="28"/>
        </w:rPr>
        <w:t>Около 2</w:t>
      </w:r>
      <w:r w:rsidRPr="009F106A">
        <w:rPr>
          <w:rFonts w:ascii="Times New Roman" w:hAnsi="Times New Roman" w:cs="Times New Roman"/>
          <w:sz w:val="28"/>
          <w:szCs w:val="28"/>
        </w:rPr>
        <w:t xml:space="preserve">0 мг </w:t>
      </w:r>
      <w:r w:rsidR="009F106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9F106A">
        <w:rPr>
          <w:rFonts w:ascii="Times New Roman" w:hAnsi="Times New Roman" w:cs="Times New Roman"/>
          <w:sz w:val="28"/>
          <w:szCs w:val="28"/>
        </w:rPr>
        <w:t>стандартного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="009F106A">
        <w:rPr>
          <w:rFonts w:ascii="Times New Roman" w:hAnsi="Times New Roman" w:cs="Times New Roman"/>
          <w:sz w:val="28"/>
          <w:szCs w:val="28"/>
        </w:rPr>
        <w:t>бензилбензоата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 xml:space="preserve">помещают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9F106A">
        <w:rPr>
          <w:rFonts w:ascii="Times New Roman" w:hAnsi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9F106A">
        <w:rPr>
          <w:rFonts w:ascii="Times New Roman" w:hAnsi="Times New Roman"/>
          <w:sz w:val="28"/>
          <w:szCs w:val="28"/>
        </w:rPr>
        <w:t>спирте 96 %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4D6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9F106A">
        <w:rPr>
          <w:rFonts w:ascii="Times New Roman" w:hAnsi="Times New Roman" w:cs="Times New Roman"/>
          <w:sz w:val="28"/>
          <w:szCs w:val="28"/>
        </w:rPr>
        <w:t>1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 w:rsidR="009F106A">
        <w:rPr>
          <w:rFonts w:ascii="Times New Roman" w:hAnsi="Times New Roman" w:cs="Times New Roman"/>
          <w:sz w:val="28"/>
          <w:szCs w:val="28"/>
        </w:rPr>
        <w:t>полученного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</w:t>
      </w:r>
      <w:r w:rsidR="009F106A">
        <w:rPr>
          <w:rFonts w:ascii="Times New Roman" w:hAnsi="Times New Roman" w:cs="Times New Roman"/>
          <w:sz w:val="28"/>
          <w:szCs w:val="28"/>
        </w:rPr>
        <w:t>5</w:t>
      </w:r>
      <w:r w:rsidR="009F106A" w:rsidRPr="00F604D6">
        <w:rPr>
          <w:rFonts w:ascii="Times New Roman" w:hAnsi="Times New Roman" w:cs="Times New Roman"/>
          <w:sz w:val="28"/>
          <w:szCs w:val="28"/>
        </w:rPr>
        <w:t>0 мл</w:t>
      </w:r>
      <w:r w:rsidR="009F106A">
        <w:rPr>
          <w:rFonts w:ascii="Times New Roman" w:hAnsi="Times New Roman" w:cs="Times New Roman"/>
          <w:sz w:val="28"/>
          <w:szCs w:val="28"/>
        </w:rPr>
        <w:t xml:space="preserve"> и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9F106A">
        <w:rPr>
          <w:rFonts w:ascii="Times New Roman" w:hAnsi="Times New Roman"/>
          <w:sz w:val="28"/>
          <w:szCs w:val="28"/>
        </w:rPr>
        <w:t xml:space="preserve">спиртом 96 % </w:t>
      </w:r>
      <w:r w:rsidR="009F106A" w:rsidRPr="00F604D6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9F106A">
        <w:rPr>
          <w:sz w:val="28"/>
          <w:szCs w:val="28"/>
        </w:rPr>
        <w:t>Спирт 96 %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454AB1">
        <w:rPr>
          <w:rFonts w:ascii="Times New Roman" w:hAnsi="Times New Roman" w:cs="Times New Roman"/>
          <w:sz w:val="28"/>
          <w:szCs w:val="28"/>
        </w:rPr>
        <w:t>30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454AB1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454AB1" w:rsidRPr="00454AB1">
        <w:rPr>
          <w:sz w:val="28"/>
          <w:szCs w:val="28"/>
        </w:rPr>
        <w:t xml:space="preserve">бензилбензоата </w:t>
      </w:r>
      <w:r w:rsidR="00454AB1" w:rsidRPr="00454AB1">
        <w:rPr>
          <w:color w:val="000000"/>
          <w:sz w:val="28"/>
          <w:szCs w:val="28"/>
        </w:rPr>
        <w:t>C</w:t>
      </w:r>
      <w:r w:rsidR="00454AB1" w:rsidRPr="00454AB1">
        <w:rPr>
          <w:color w:val="000000"/>
          <w:sz w:val="28"/>
          <w:szCs w:val="28"/>
          <w:vertAlign w:val="subscript"/>
        </w:rPr>
        <w:t>14</w:t>
      </w:r>
      <w:r w:rsidR="00454AB1" w:rsidRPr="00454AB1">
        <w:rPr>
          <w:color w:val="000000"/>
          <w:sz w:val="28"/>
          <w:szCs w:val="28"/>
        </w:rPr>
        <w:t>H</w:t>
      </w:r>
      <w:r w:rsidR="00454AB1" w:rsidRPr="00454AB1">
        <w:rPr>
          <w:color w:val="000000"/>
          <w:sz w:val="28"/>
          <w:szCs w:val="28"/>
          <w:vertAlign w:val="subscript"/>
        </w:rPr>
        <w:t>12</w:t>
      </w:r>
      <w:r w:rsidR="00454AB1" w:rsidRPr="00454AB1">
        <w:rPr>
          <w:color w:val="000000"/>
          <w:sz w:val="28"/>
          <w:szCs w:val="28"/>
        </w:rPr>
        <w:t>O</w:t>
      </w:r>
      <w:r w:rsidR="00454AB1" w:rsidRPr="00454AB1">
        <w:rPr>
          <w:color w:val="000000"/>
          <w:sz w:val="28"/>
          <w:szCs w:val="28"/>
          <w:vertAlign w:val="subscript"/>
        </w:rPr>
        <w:t>2</w:t>
      </w:r>
      <w:r w:rsidR="00454AB1" w:rsidRPr="00454AB1">
        <w:rPr>
          <w:color w:val="000000" w:themeColor="text1"/>
          <w:sz w:val="28"/>
          <w:szCs w:val="28"/>
        </w:rPr>
        <w:t xml:space="preserve">. </w:t>
      </w:r>
      <w:r w:rsidRPr="00454AB1">
        <w:rPr>
          <w:rStyle w:val="8"/>
          <w:color w:val="000000" w:themeColor="text1"/>
          <w:sz w:val="28"/>
          <w:szCs w:val="28"/>
        </w:rPr>
        <w:t xml:space="preserve">в </w:t>
      </w:r>
      <w:r w:rsidRPr="00454AB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454AB1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E026EE" w:rsidRPr="00B54648" w:rsidRDefault="00454AB1" w:rsidP="00E026EE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41.15pt" o:ole="">
            <v:imagedata r:id="rId8" o:title=""/>
          </v:shape>
          <o:OLEObject Type="Embed" ProgID="Equation.3" ShapeID="_x0000_i1025" DrawAspect="Content" ObjectID="_1577274590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>бензилбензоата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бензилбензоата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>бензилбензоата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бензилбензоата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г/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Pr="000E18B2" w:rsidRDefault="00E349FD" w:rsidP="000E18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69" w:rsidRDefault="002F0769" w:rsidP="00004BE2">
      <w:pPr>
        <w:spacing w:after="0" w:line="240" w:lineRule="auto"/>
      </w:pPr>
      <w:r>
        <w:separator/>
      </w:r>
    </w:p>
  </w:endnote>
  <w:endnote w:type="continuationSeparator" w:id="1">
    <w:p w:rsidR="002F0769" w:rsidRDefault="002F076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F106A" w:rsidRDefault="00663E1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106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D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106A" w:rsidRDefault="009F10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69" w:rsidRDefault="002F0769" w:rsidP="00004BE2">
      <w:pPr>
        <w:spacing w:after="0" w:line="240" w:lineRule="auto"/>
      </w:pPr>
      <w:r>
        <w:separator/>
      </w:r>
    </w:p>
  </w:footnote>
  <w:footnote w:type="continuationSeparator" w:id="1">
    <w:p w:rsidR="002F0769" w:rsidRDefault="002F076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D154A"/>
    <w:rsid w:val="000D3553"/>
    <w:rsid w:val="000D4EA8"/>
    <w:rsid w:val="000D6C38"/>
    <w:rsid w:val="000E18B2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2221"/>
    <w:rsid w:val="00255799"/>
    <w:rsid w:val="00256FBA"/>
    <w:rsid w:val="00260456"/>
    <w:rsid w:val="002714FC"/>
    <w:rsid w:val="002717C8"/>
    <w:rsid w:val="00272A9F"/>
    <w:rsid w:val="0027597A"/>
    <w:rsid w:val="00281DE6"/>
    <w:rsid w:val="0028232E"/>
    <w:rsid w:val="002A00F0"/>
    <w:rsid w:val="002A35E4"/>
    <w:rsid w:val="002A6986"/>
    <w:rsid w:val="002B0CAB"/>
    <w:rsid w:val="002B2A5C"/>
    <w:rsid w:val="002B5E9C"/>
    <w:rsid w:val="002D2E5B"/>
    <w:rsid w:val="002D5232"/>
    <w:rsid w:val="002D719D"/>
    <w:rsid w:val="002E3A38"/>
    <w:rsid w:val="002E6951"/>
    <w:rsid w:val="002F0769"/>
    <w:rsid w:val="002F16E4"/>
    <w:rsid w:val="002F62FD"/>
    <w:rsid w:val="002F7B77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4500"/>
    <w:rsid w:val="0039661A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E03EF"/>
    <w:rsid w:val="005F0DDF"/>
    <w:rsid w:val="005F21BD"/>
    <w:rsid w:val="00602765"/>
    <w:rsid w:val="00607524"/>
    <w:rsid w:val="00615E78"/>
    <w:rsid w:val="0063145E"/>
    <w:rsid w:val="00631DF7"/>
    <w:rsid w:val="00637791"/>
    <w:rsid w:val="00640150"/>
    <w:rsid w:val="00644B76"/>
    <w:rsid w:val="00644E59"/>
    <w:rsid w:val="00656C09"/>
    <w:rsid w:val="00663E1E"/>
    <w:rsid w:val="006663D1"/>
    <w:rsid w:val="00672C6E"/>
    <w:rsid w:val="006747C5"/>
    <w:rsid w:val="00676B79"/>
    <w:rsid w:val="00676FB1"/>
    <w:rsid w:val="00695B1F"/>
    <w:rsid w:val="006B0584"/>
    <w:rsid w:val="006B0D40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290A"/>
    <w:rsid w:val="00731FE2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0823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A757E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78BB"/>
    <w:rsid w:val="00A05241"/>
    <w:rsid w:val="00A12E25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77B5"/>
    <w:rsid w:val="00AF0A42"/>
    <w:rsid w:val="00AF6CBE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4B37"/>
    <w:rsid w:val="00B86F26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31CC"/>
    <w:rsid w:val="00BD5369"/>
    <w:rsid w:val="00BE4101"/>
    <w:rsid w:val="00BE52F0"/>
    <w:rsid w:val="00BE7B83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25D95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BC0"/>
    <w:rsid w:val="00C86C7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E7995"/>
    <w:rsid w:val="00DF5B92"/>
    <w:rsid w:val="00E026EE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4D23"/>
    <w:rsid w:val="00E85D8E"/>
    <w:rsid w:val="00E87421"/>
    <w:rsid w:val="00E87E73"/>
    <w:rsid w:val="00E92CC8"/>
    <w:rsid w:val="00E939CE"/>
    <w:rsid w:val="00E93F57"/>
    <w:rsid w:val="00EA6B91"/>
    <w:rsid w:val="00EA78E5"/>
    <w:rsid w:val="00EB5F0C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A42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AE1B-9F88-4201-90CF-A73E962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11</cp:revision>
  <dcterms:created xsi:type="dcterms:W3CDTF">2017-08-31T06:43:00Z</dcterms:created>
  <dcterms:modified xsi:type="dcterms:W3CDTF">2018-01-12T12:03:00Z</dcterms:modified>
</cp:coreProperties>
</file>