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CA" w:rsidRDefault="00EF3CCA" w:rsidP="00EF3CCA">
      <w:pPr>
        <w:rPr>
          <w:rFonts w:ascii="Times New Roman" w:hAnsi="Times New Roman" w:cs="Times New Roman"/>
          <w:sz w:val="28"/>
          <w:szCs w:val="28"/>
        </w:rPr>
      </w:pPr>
    </w:p>
    <w:p w:rsidR="00EF3CCA" w:rsidRDefault="00EF3CCA" w:rsidP="00EF3CCA">
      <w:pPr>
        <w:rPr>
          <w:rFonts w:ascii="Times New Roman" w:hAnsi="Times New Roman" w:cs="Times New Roman"/>
          <w:sz w:val="28"/>
          <w:szCs w:val="28"/>
        </w:rPr>
      </w:pPr>
    </w:p>
    <w:p w:rsidR="00EF3CCA" w:rsidRDefault="00EF3CCA" w:rsidP="00EF3CCA">
      <w:pPr>
        <w:rPr>
          <w:rFonts w:ascii="Times New Roman" w:hAnsi="Times New Roman" w:cs="Times New Roman"/>
          <w:sz w:val="28"/>
          <w:szCs w:val="28"/>
        </w:rPr>
      </w:pPr>
    </w:p>
    <w:p w:rsidR="00EF3CCA" w:rsidRDefault="00EF3CCA" w:rsidP="00EF3CCA">
      <w:pPr>
        <w:tabs>
          <w:tab w:val="left" w:pos="5040"/>
        </w:tabs>
        <w:rPr>
          <w:rFonts w:ascii="Times New Roman" w:hAnsi="Times New Roman" w:cs="Times New Roman"/>
          <w:sz w:val="28"/>
          <w:szCs w:val="28"/>
        </w:rPr>
      </w:pPr>
    </w:p>
    <w:p w:rsidR="00EF3CCA" w:rsidRPr="005A3DC9" w:rsidRDefault="00EF3CCA" w:rsidP="00EF3CCA">
      <w:pPr>
        <w:tabs>
          <w:tab w:val="left" w:pos="504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A52279">
        <w:rPr>
          <w:rFonts w:ascii="Times New Roman" w:hAnsi="Times New Roman" w:cs="Times New Roman"/>
          <w:sz w:val="32"/>
          <w:szCs w:val="32"/>
        </w:rPr>
        <w:t>ФАРМАКОПЕЙНАЯ СТАТЬЯ</w:t>
      </w:r>
    </w:p>
    <w:p w:rsidR="00EF3CCA" w:rsidRPr="009C549E" w:rsidRDefault="00EF3CCA" w:rsidP="00EF3CCA">
      <w:pPr>
        <w:tabs>
          <w:tab w:val="left" w:pos="5040"/>
        </w:tabs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>____________________________________________________________________</w:t>
      </w:r>
    </w:p>
    <w:p w:rsidR="00EF3CCA" w:rsidRPr="009C549E" w:rsidRDefault="00EF3CCA" w:rsidP="00EF3CCA">
      <w:pPr>
        <w:tabs>
          <w:tab w:val="left" w:pos="5670"/>
        </w:tabs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>Аллерген</w:t>
      </w:r>
      <w:r>
        <w:rPr>
          <w:rStyle w:val="11pt"/>
          <w:color w:val="000000"/>
          <w:spacing w:val="-3"/>
          <w:sz w:val="28"/>
          <w:szCs w:val="28"/>
        </w:rPr>
        <w:t xml:space="preserve"> из шерсти собаки</w:t>
      </w:r>
      <w:r w:rsidRPr="009C549E">
        <w:rPr>
          <w:rStyle w:val="11pt"/>
          <w:color w:val="000000"/>
          <w:spacing w:val="-3"/>
          <w:sz w:val="28"/>
          <w:szCs w:val="28"/>
        </w:rPr>
        <w:tab/>
      </w:r>
      <w:r w:rsidR="00E63E8C">
        <w:rPr>
          <w:rStyle w:val="11pt"/>
          <w:color w:val="000000"/>
          <w:spacing w:val="-3"/>
          <w:sz w:val="28"/>
          <w:szCs w:val="28"/>
        </w:rPr>
        <w:tab/>
      </w:r>
      <w:r w:rsidRPr="009C549E">
        <w:rPr>
          <w:rStyle w:val="11pt"/>
          <w:color w:val="000000"/>
          <w:spacing w:val="-3"/>
          <w:sz w:val="28"/>
          <w:szCs w:val="28"/>
        </w:rPr>
        <w:t>ФС</w:t>
      </w:r>
    </w:p>
    <w:p w:rsidR="001D2E0D" w:rsidRDefault="00EF3CCA" w:rsidP="00EF3CCA">
      <w:pPr>
        <w:tabs>
          <w:tab w:val="left" w:pos="5040"/>
        </w:tabs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>для диагностики</w:t>
      </w:r>
      <w:r w:rsidR="001D2E0D">
        <w:rPr>
          <w:rStyle w:val="11pt"/>
          <w:color w:val="000000"/>
          <w:spacing w:val="-3"/>
          <w:sz w:val="28"/>
          <w:szCs w:val="28"/>
        </w:rPr>
        <w:t xml:space="preserve">, </w:t>
      </w:r>
      <w:r w:rsidR="001D2E0D" w:rsidRPr="001D2E0D">
        <w:rPr>
          <w:rStyle w:val="11pt"/>
          <w:color w:val="000000"/>
          <w:spacing w:val="-3"/>
          <w:sz w:val="28"/>
          <w:szCs w:val="28"/>
        </w:rPr>
        <w:t>раствор</w:t>
      </w:r>
      <w:r w:rsidR="00380222" w:rsidRPr="00380222">
        <w:rPr>
          <w:rStyle w:val="11pt"/>
          <w:color w:val="000000"/>
          <w:spacing w:val="-3"/>
          <w:sz w:val="28"/>
          <w:szCs w:val="28"/>
        </w:rPr>
        <w:t xml:space="preserve"> </w:t>
      </w:r>
      <w:proofErr w:type="gramStart"/>
      <w:r w:rsidR="00380222" w:rsidRPr="001D2E0D">
        <w:rPr>
          <w:rStyle w:val="11pt"/>
          <w:color w:val="000000"/>
          <w:spacing w:val="-3"/>
          <w:sz w:val="28"/>
          <w:szCs w:val="28"/>
        </w:rPr>
        <w:t>для</w:t>
      </w:r>
      <w:proofErr w:type="gramEnd"/>
    </w:p>
    <w:p w:rsidR="001D2E0D" w:rsidRDefault="001D2E0D" w:rsidP="00EF3CCA">
      <w:pPr>
        <w:tabs>
          <w:tab w:val="left" w:pos="5040"/>
        </w:tabs>
        <w:rPr>
          <w:rStyle w:val="11pt"/>
          <w:color w:val="000000"/>
          <w:spacing w:val="-3"/>
          <w:sz w:val="28"/>
          <w:szCs w:val="28"/>
        </w:rPr>
      </w:pPr>
      <w:r w:rsidRPr="001D2E0D">
        <w:rPr>
          <w:rStyle w:val="11pt"/>
          <w:color w:val="000000"/>
          <w:spacing w:val="-3"/>
          <w:sz w:val="28"/>
          <w:szCs w:val="28"/>
        </w:rPr>
        <w:t xml:space="preserve">проведения </w:t>
      </w:r>
      <w:proofErr w:type="spellStart"/>
      <w:r w:rsidRPr="001D2E0D">
        <w:rPr>
          <w:rStyle w:val="11pt"/>
          <w:color w:val="000000"/>
          <w:spacing w:val="-3"/>
          <w:sz w:val="28"/>
          <w:szCs w:val="28"/>
        </w:rPr>
        <w:t>прик-теста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</w:t>
      </w:r>
      <w:r w:rsidRPr="001D2E0D">
        <w:rPr>
          <w:rStyle w:val="11pt"/>
          <w:color w:val="000000"/>
          <w:spacing w:val="-3"/>
          <w:sz w:val="28"/>
          <w:szCs w:val="28"/>
        </w:rPr>
        <w:t xml:space="preserve">и накожного </w:t>
      </w:r>
    </w:p>
    <w:p w:rsidR="00EF3CCA" w:rsidRPr="001D2E0D" w:rsidRDefault="001D2E0D" w:rsidP="001D2E0D">
      <w:pPr>
        <w:tabs>
          <w:tab w:val="left" w:pos="5040"/>
        </w:tabs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spellStart"/>
      <w:r>
        <w:rPr>
          <w:rStyle w:val="11pt"/>
          <w:color w:val="000000"/>
          <w:spacing w:val="-3"/>
          <w:sz w:val="28"/>
          <w:szCs w:val="28"/>
        </w:rPr>
        <w:t>скарификационного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нанесения</w:t>
      </w:r>
      <w:proofErr w:type="gramStart"/>
      <w:r>
        <w:rPr>
          <w:rStyle w:val="11pt"/>
          <w:color w:val="000000"/>
          <w:spacing w:val="-3"/>
          <w:sz w:val="28"/>
          <w:szCs w:val="28"/>
        </w:rPr>
        <w:tab/>
      </w:r>
      <w:r>
        <w:rPr>
          <w:rStyle w:val="11pt"/>
          <w:color w:val="000000"/>
          <w:spacing w:val="-3"/>
          <w:sz w:val="28"/>
          <w:szCs w:val="28"/>
        </w:rPr>
        <w:tab/>
      </w:r>
      <w:r w:rsidR="00E63E8C">
        <w:rPr>
          <w:rStyle w:val="11pt"/>
          <w:color w:val="000000"/>
          <w:spacing w:val="-3"/>
          <w:sz w:val="28"/>
          <w:szCs w:val="28"/>
        </w:rPr>
        <w:tab/>
      </w:r>
      <w:r w:rsidR="00EF3CCA" w:rsidRPr="009C549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F3CCA">
        <w:rPr>
          <w:rFonts w:ascii="Times New Roman" w:hAnsi="Times New Roman" w:cs="Times New Roman"/>
          <w:sz w:val="28"/>
          <w:szCs w:val="28"/>
        </w:rPr>
        <w:t>замен ФС 42-</w:t>
      </w:r>
      <w:r w:rsidR="004E3C26">
        <w:rPr>
          <w:rFonts w:ascii="Times New Roman" w:hAnsi="Times New Roman" w:cs="Times New Roman"/>
          <w:sz w:val="28"/>
          <w:szCs w:val="28"/>
        </w:rPr>
        <w:t>3176-95</w:t>
      </w:r>
    </w:p>
    <w:p w:rsidR="00EF3CCA" w:rsidRPr="00777630" w:rsidRDefault="00EF3CCA" w:rsidP="00EF3CCA">
      <w:pPr>
        <w:rPr>
          <w:spacing w:val="-1"/>
          <w:sz w:val="28"/>
          <w:szCs w:val="28"/>
        </w:rPr>
      </w:pPr>
      <w:r w:rsidRPr="00777630">
        <w:rPr>
          <w:spacing w:val="-1"/>
          <w:sz w:val="28"/>
          <w:szCs w:val="28"/>
        </w:rPr>
        <w:t>___________________________________________________________________</w:t>
      </w:r>
      <w:r w:rsidR="00777630">
        <w:rPr>
          <w:spacing w:val="-1"/>
          <w:sz w:val="28"/>
          <w:szCs w:val="28"/>
        </w:rPr>
        <w:t>_</w:t>
      </w:r>
    </w:p>
    <w:p w:rsidR="00E63E8C" w:rsidRDefault="00E63E8C" w:rsidP="00E63E8C">
      <w:pPr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ab/>
        <w:t xml:space="preserve">Настоящая фармакопейная статья распространяется на </w:t>
      </w:r>
      <w:proofErr w:type="spellStart"/>
      <w:r>
        <w:rPr>
          <w:rStyle w:val="11pt"/>
          <w:color w:val="000000"/>
          <w:spacing w:val="-3"/>
          <w:sz w:val="28"/>
          <w:szCs w:val="28"/>
        </w:rPr>
        <w:t>эпидермальный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аллерген из шерсти собаки для диагностики, представляющий собой водно-солевой раствор белково-полисахаридного комплекса, выделенный из шерсти собаки экстрагированием фосфатно-солевым буферным раствором.</w:t>
      </w:r>
    </w:p>
    <w:p w:rsidR="00E63E8C" w:rsidRPr="006476B5" w:rsidRDefault="00E63E8C" w:rsidP="00E63E8C">
      <w:pPr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ab/>
        <w:t xml:space="preserve">Аллерген </w:t>
      </w:r>
      <w:proofErr w:type="gramStart"/>
      <w:r>
        <w:rPr>
          <w:rStyle w:val="11pt"/>
          <w:color w:val="000000"/>
          <w:spacing w:val="-3"/>
          <w:sz w:val="28"/>
          <w:szCs w:val="28"/>
        </w:rPr>
        <w:t>из шерсти собаки предназначен для специфической диагностики повышенной чувствительности к шерсти собаки</w:t>
      </w:r>
      <w:r w:rsidR="00C50AEA" w:rsidRPr="00C50AEA">
        <w:rPr>
          <w:rStyle w:val="11pt"/>
          <w:color w:val="000000"/>
          <w:spacing w:val="-3"/>
          <w:sz w:val="28"/>
          <w:szCs w:val="28"/>
        </w:rPr>
        <w:t xml:space="preserve"> </w:t>
      </w:r>
      <w:r w:rsidR="00C50AEA">
        <w:rPr>
          <w:rStyle w:val="11pt"/>
          <w:color w:val="000000"/>
          <w:spacing w:val="-3"/>
          <w:sz w:val="28"/>
          <w:szCs w:val="28"/>
        </w:rPr>
        <w:t>у пациентов с аллергическими заболеваниями</w:t>
      </w:r>
      <w:proofErr w:type="gramEnd"/>
      <w:r w:rsidR="00C50AEA">
        <w:rPr>
          <w:rStyle w:val="11pt"/>
          <w:color w:val="000000"/>
          <w:spacing w:val="-3"/>
          <w:sz w:val="28"/>
          <w:szCs w:val="28"/>
        </w:rPr>
        <w:t>.</w:t>
      </w:r>
      <w:r w:rsidR="006476B5">
        <w:rPr>
          <w:rStyle w:val="11pt"/>
          <w:color w:val="000000"/>
          <w:spacing w:val="-3"/>
          <w:sz w:val="28"/>
          <w:szCs w:val="28"/>
        </w:rPr>
        <w:t xml:space="preserve"> Препарат </w:t>
      </w:r>
      <w:proofErr w:type="gramStart"/>
      <w:r w:rsidR="006476B5">
        <w:rPr>
          <w:rStyle w:val="11pt"/>
          <w:color w:val="000000"/>
          <w:spacing w:val="-3"/>
          <w:sz w:val="28"/>
          <w:szCs w:val="28"/>
        </w:rPr>
        <w:t>в содержит</w:t>
      </w:r>
      <w:proofErr w:type="gramEnd"/>
      <w:r w:rsidR="006476B5">
        <w:rPr>
          <w:rStyle w:val="11pt"/>
          <w:color w:val="000000"/>
          <w:spacing w:val="-3"/>
          <w:sz w:val="28"/>
          <w:szCs w:val="28"/>
        </w:rPr>
        <w:t xml:space="preserve"> в 1 мл 10000</w:t>
      </w:r>
      <w:r w:rsidR="006476B5" w:rsidRPr="002A2F84">
        <w:rPr>
          <w:rStyle w:val="11pt"/>
          <w:color w:val="000000"/>
          <w:spacing w:val="-3"/>
          <w:sz w:val="28"/>
          <w:szCs w:val="28"/>
        </w:rPr>
        <w:t xml:space="preserve"> </w:t>
      </w:r>
      <w:r w:rsidR="006476B5"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 w:rsidR="006476B5">
        <w:rPr>
          <w:rStyle w:val="11pt"/>
          <w:color w:val="000000"/>
          <w:spacing w:val="-3"/>
          <w:sz w:val="28"/>
          <w:szCs w:val="28"/>
        </w:rPr>
        <w:t>.</w:t>
      </w:r>
    </w:p>
    <w:p w:rsidR="006476B5" w:rsidRDefault="00E63E8C" w:rsidP="00E63E8C">
      <w:pPr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ab/>
      </w:r>
      <w:r w:rsidR="006476B5">
        <w:rPr>
          <w:rStyle w:val="11pt"/>
          <w:color w:val="000000"/>
          <w:spacing w:val="-3"/>
          <w:sz w:val="28"/>
          <w:szCs w:val="28"/>
        </w:rPr>
        <w:t xml:space="preserve">Препарат выпускается в комплекте с </w:t>
      </w:r>
      <w:proofErr w:type="spellStart"/>
      <w:proofErr w:type="gramStart"/>
      <w:r w:rsidR="006476B5">
        <w:rPr>
          <w:rStyle w:val="11pt"/>
          <w:color w:val="000000"/>
          <w:spacing w:val="-3"/>
          <w:sz w:val="28"/>
          <w:szCs w:val="28"/>
        </w:rPr>
        <w:t>тест-контрольной</w:t>
      </w:r>
      <w:proofErr w:type="spellEnd"/>
      <w:proofErr w:type="gramEnd"/>
      <w:r w:rsidR="006476B5">
        <w:rPr>
          <w:rStyle w:val="11pt"/>
          <w:color w:val="000000"/>
          <w:spacing w:val="-3"/>
          <w:sz w:val="28"/>
          <w:szCs w:val="28"/>
        </w:rPr>
        <w:t xml:space="preserve"> жидкостью, предназначенной для контроля при постановке кожных проб с аллергеном. </w:t>
      </w:r>
    </w:p>
    <w:p w:rsidR="00E63E8C" w:rsidRDefault="006476B5" w:rsidP="00E63E8C">
      <w:pPr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ab/>
      </w:r>
      <w:r w:rsidR="00E63E8C">
        <w:rPr>
          <w:rStyle w:val="11pt"/>
          <w:color w:val="000000"/>
          <w:spacing w:val="-3"/>
          <w:sz w:val="28"/>
          <w:szCs w:val="28"/>
        </w:rPr>
        <w:t>В состав препарата входит консервант.</w:t>
      </w:r>
    </w:p>
    <w:p w:rsidR="00F24C2C" w:rsidRDefault="00F24C2C" w:rsidP="00E63E8C">
      <w:pPr>
        <w:jc w:val="center"/>
        <w:rPr>
          <w:rStyle w:val="11pt"/>
          <w:color w:val="000000"/>
          <w:spacing w:val="-3"/>
          <w:sz w:val="28"/>
          <w:szCs w:val="28"/>
        </w:rPr>
      </w:pPr>
    </w:p>
    <w:p w:rsidR="00E63E8C" w:rsidRDefault="00E63E8C" w:rsidP="00E63E8C">
      <w:pPr>
        <w:jc w:val="center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>ПРОИЗВОДСТВО</w:t>
      </w:r>
    </w:p>
    <w:p w:rsidR="00E63E8C" w:rsidRDefault="00E63E8C" w:rsidP="00E63E8C">
      <w:pPr>
        <w:jc w:val="both"/>
        <w:rPr>
          <w:rFonts w:ascii="Times New Roman" w:hAnsi="Times New Roman" w:cs="Times New Roman"/>
          <w:sz w:val="28"/>
          <w:szCs w:val="26"/>
        </w:rPr>
      </w:pPr>
      <w:r>
        <w:rPr>
          <w:rStyle w:val="11pt"/>
          <w:color w:val="000000"/>
          <w:spacing w:val="-3"/>
          <w:sz w:val="28"/>
          <w:szCs w:val="28"/>
        </w:rPr>
        <w:tab/>
        <w:t xml:space="preserve">Сырьем для изготовления </w:t>
      </w:r>
      <w:proofErr w:type="spellStart"/>
      <w:r>
        <w:rPr>
          <w:rStyle w:val="11pt"/>
          <w:color w:val="000000"/>
          <w:spacing w:val="-3"/>
          <w:sz w:val="28"/>
          <w:szCs w:val="28"/>
        </w:rPr>
        <w:t>эпидермальных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аллергенов служит шерсть собаки, собранная от здоровых особей. Сырье не должно содержать посторонних включений: мусора, насекомых, растительных включений, шерсть других видов животных. Сырье должно храниться в герметично закрытых емкостях или полиэтиленовых пакетах в специальных помещениях при температуре от 2 до 10</w:t>
      </w:r>
      <w:proofErr w:type="gramStart"/>
      <w:r>
        <w:rPr>
          <w:rStyle w:val="11pt"/>
          <w:color w:val="000000"/>
          <w:spacing w:val="-3"/>
          <w:sz w:val="28"/>
          <w:szCs w:val="28"/>
        </w:rPr>
        <w:t xml:space="preserve"> ºС</w:t>
      </w:r>
      <w:proofErr w:type="gramEnd"/>
      <w:r>
        <w:rPr>
          <w:rStyle w:val="11pt"/>
          <w:color w:val="000000"/>
          <w:spacing w:val="-3"/>
          <w:sz w:val="28"/>
          <w:szCs w:val="28"/>
        </w:rPr>
        <w:t xml:space="preserve"> в течение 1 года. </w:t>
      </w:r>
    </w:p>
    <w:p w:rsidR="00E63E8C" w:rsidRDefault="00E63E8C" w:rsidP="00E63E8C">
      <w:pPr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ab/>
        <w:t xml:space="preserve">Сырье должно выдерживать требования по микробиологической чистоте </w:t>
      </w:r>
      <w:r w:rsidRPr="009F25CB">
        <w:rPr>
          <w:rFonts w:ascii="Times New Roman" w:hAnsi="Times New Roman" w:cs="Times New Roman"/>
          <w:sz w:val="28"/>
          <w:szCs w:val="26"/>
        </w:rPr>
        <w:t>в соответствии с ОФС «Микробиологическая чистота».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</w:p>
    <w:p w:rsidR="00E63E8C" w:rsidRPr="007B34A0" w:rsidRDefault="00E63E8C" w:rsidP="00E63E8C">
      <w:pPr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  <w:t xml:space="preserve">В 1 г сырья допускается наличие не </w:t>
      </w:r>
      <w:r w:rsidRPr="00A322C0">
        <w:rPr>
          <w:rFonts w:ascii="Times New Roman" w:hAnsi="Times New Roman" w:cs="Times New Roman"/>
          <w:sz w:val="28"/>
          <w:szCs w:val="26"/>
        </w:rPr>
        <w:t>более 10</w:t>
      </w:r>
      <w:r w:rsidRPr="00A322C0">
        <w:rPr>
          <w:rFonts w:ascii="Times New Roman" w:hAnsi="Times New Roman" w:cs="Times New Roman"/>
          <w:sz w:val="28"/>
          <w:szCs w:val="26"/>
          <w:vertAlign w:val="superscript"/>
        </w:rPr>
        <w:t>4</w:t>
      </w:r>
      <w:r w:rsidR="007B34A0" w:rsidRPr="00A322C0">
        <w:rPr>
          <w:rFonts w:ascii="Times New Roman" w:hAnsi="Times New Roman" w:cs="Times New Roman"/>
          <w:sz w:val="28"/>
          <w:szCs w:val="26"/>
        </w:rPr>
        <w:t xml:space="preserve"> аэробных бактерий, 2 </w:t>
      </w:r>
      <w:r w:rsidRPr="00A322C0">
        <w:rPr>
          <w:rFonts w:ascii="Times New Roman" w:hAnsi="Times New Roman" w:cs="Times New Roman"/>
          <w:sz w:val="28"/>
          <w:szCs w:val="26"/>
        </w:rPr>
        <w:t>10</w:t>
      </w:r>
      <w:r w:rsidRPr="00A322C0">
        <w:rPr>
          <w:rFonts w:ascii="Times New Roman" w:hAnsi="Times New Roman" w:cs="Times New Roman"/>
          <w:sz w:val="28"/>
          <w:szCs w:val="26"/>
          <w:vertAlign w:val="superscript"/>
        </w:rPr>
        <w:t xml:space="preserve">2 </w:t>
      </w:r>
      <w:r w:rsidRPr="00A322C0">
        <w:rPr>
          <w:rFonts w:ascii="Times New Roman" w:hAnsi="Times New Roman" w:cs="Times New Roman"/>
          <w:sz w:val="28"/>
          <w:szCs w:val="26"/>
        </w:rPr>
        <w:t>дрожжевых и плесневых грибов, не более 10</w:t>
      </w:r>
      <w:r w:rsidRPr="00A322C0">
        <w:rPr>
          <w:rFonts w:ascii="Times New Roman" w:hAnsi="Times New Roman" w:cs="Times New Roman"/>
          <w:sz w:val="28"/>
          <w:szCs w:val="26"/>
          <w:vertAlign w:val="superscript"/>
        </w:rPr>
        <w:t>2</w:t>
      </w:r>
      <w:r w:rsidRPr="00A322C0">
        <w:rPr>
          <w:rFonts w:ascii="Times New Roman" w:hAnsi="Times New Roman" w:cs="Times New Roman"/>
          <w:sz w:val="28"/>
          <w:szCs w:val="26"/>
        </w:rPr>
        <w:t xml:space="preserve"> кишечных бактерий, должны отсутствовать </w:t>
      </w:r>
      <w:r w:rsidRPr="00A322C0">
        <w:rPr>
          <w:rFonts w:ascii="Times New Roman" w:hAnsi="Times New Roman" w:cs="Times New Roman"/>
          <w:i/>
          <w:sz w:val="28"/>
          <w:szCs w:val="26"/>
          <w:lang w:val="en-US"/>
        </w:rPr>
        <w:t>Pseudomonas</w:t>
      </w:r>
      <w:r w:rsidRPr="00A322C0">
        <w:rPr>
          <w:rFonts w:ascii="Times New Roman" w:hAnsi="Times New Roman" w:cs="Times New Roman"/>
          <w:i/>
          <w:sz w:val="28"/>
          <w:szCs w:val="26"/>
        </w:rPr>
        <w:t xml:space="preserve"> </w:t>
      </w:r>
      <w:proofErr w:type="spellStart"/>
      <w:r w:rsidRPr="00A322C0">
        <w:rPr>
          <w:rFonts w:ascii="Times New Roman" w:hAnsi="Times New Roman" w:cs="Times New Roman"/>
          <w:i/>
          <w:sz w:val="28"/>
          <w:szCs w:val="26"/>
          <w:lang w:val="en-US"/>
        </w:rPr>
        <w:t>aeruginosa</w:t>
      </w:r>
      <w:proofErr w:type="spellEnd"/>
      <w:r w:rsidRPr="00A322C0">
        <w:rPr>
          <w:rFonts w:ascii="Times New Roman" w:hAnsi="Times New Roman" w:cs="Times New Roman"/>
          <w:i/>
          <w:sz w:val="28"/>
          <w:szCs w:val="26"/>
        </w:rPr>
        <w:t xml:space="preserve">, </w:t>
      </w:r>
      <w:r w:rsidRPr="00A322C0">
        <w:rPr>
          <w:rFonts w:ascii="Times New Roman" w:hAnsi="Times New Roman" w:cs="Times New Roman"/>
          <w:i/>
          <w:sz w:val="28"/>
          <w:szCs w:val="26"/>
          <w:lang w:val="en-US"/>
        </w:rPr>
        <w:t>E</w:t>
      </w:r>
      <w:r w:rsidRPr="00A322C0">
        <w:rPr>
          <w:rFonts w:ascii="Times New Roman" w:hAnsi="Times New Roman" w:cs="Times New Roman"/>
          <w:i/>
          <w:sz w:val="28"/>
          <w:szCs w:val="26"/>
        </w:rPr>
        <w:t>.</w:t>
      </w:r>
      <w:r w:rsidRPr="00A322C0">
        <w:rPr>
          <w:rFonts w:ascii="Times New Roman" w:hAnsi="Times New Roman" w:cs="Times New Roman"/>
          <w:i/>
          <w:sz w:val="28"/>
          <w:szCs w:val="26"/>
          <w:lang w:val="en-US"/>
        </w:rPr>
        <w:t>coli</w:t>
      </w:r>
      <w:r w:rsidRPr="00A322C0">
        <w:rPr>
          <w:rFonts w:ascii="Times New Roman" w:hAnsi="Times New Roman" w:cs="Times New Roman"/>
          <w:i/>
          <w:sz w:val="28"/>
          <w:szCs w:val="26"/>
        </w:rPr>
        <w:t xml:space="preserve">, </w:t>
      </w:r>
      <w:r w:rsidRPr="00A322C0">
        <w:rPr>
          <w:rFonts w:ascii="Times New Roman" w:hAnsi="Times New Roman" w:cs="Times New Roman"/>
          <w:i/>
          <w:sz w:val="28"/>
          <w:szCs w:val="26"/>
          <w:lang w:val="en-US"/>
        </w:rPr>
        <w:t>Salmonella</w:t>
      </w:r>
      <w:r w:rsidR="007B34A0" w:rsidRPr="00A322C0">
        <w:rPr>
          <w:rFonts w:ascii="Times New Roman" w:hAnsi="Times New Roman" w:cs="Times New Roman"/>
          <w:i/>
          <w:sz w:val="28"/>
          <w:szCs w:val="26"/>
        </w:rPr>
        <w:t xml:space="preserve"> </w:t>
      </w:r>
      <w:proofErr w:type="spellStart"/>
      <w:r w:rsidR="007B34A0" w:rsidRPr="00A322C0">
        <w:rPr>
          <w:rFonts w:ascii="Times New Roman" w:hAnsi="Times New Roman" w:cs="Times New Roman"/>
          <w:i/>
          <w:sz w:val="28"/>
          <w:szCs w:val="26"/>
          <w:lang w:val="en-US"/>
        </w:rPr>
        <w:t>spp</w:t>
      </w:r>
      <w:proofErr w:type="spellEnd"/>
      <w:r w:rsidR="007B34A0" w:rsidRPr="00A322C0">
        <w:rPr>
          <w:rFonts w:ascii="Times New Roman" w:hAnsi="Times New Roman" w:cs="Times New Roman"/>
          <w:i/>
          <w:sz w:val="28"/>
          <w:szCs w:val="26"/>
        </w:rPr>
        <w:t>.</w:t>
      </w:r>
      <w:r w:rsidRPr="00A322C0">
        <w:rPr>
          <w:rFonts w:ascii="Times New Roman" w:hAnsi="Times New Roman" w:cs="Times New Roman"/>
          <w:i/>
          <w:sz w:val="28"/>
          <w:szCs w:val="26"/>
        </w:rPr>
        <w:t xml:space="preserve">, </w:t>
      </w:r>
      <w:r w:rsidRPr="00A322C0">
        <w:rPr>
          <w:rFonts w:ascii="Times New Roman" w:hAnsi="Times New Roman" w:cs="Times New Roman"/>
          <w:i/>
          <w:sz w:val="28"/>
          <w:szCs w:val="26"/>
          <w:lang w:val="en-US"/>
        </w:rPr>
        <w:t>Staphylococcus</w:t>
      </w:r>
      <w:r w:rsidRPr="00A322C0">
        <w:rPr>
          <w:rFonts w:ascii="Times New Roman" w:hAnsi="Times New Roman" w:cs="Times New Roman"/>
          <w:i/>
          <w:sz w:val="28"/>
          <w:szCs w:val="26"/>
        </w:rPr>
        <w:t xml:space="preserve"> </w:t>
      </w:r>
      <w:proofErr w:type="spellStart"/>
      <w:r w:rsidRPr="00A322C0">
        <w:rPr>
          <w:rFonts w:ascii="Times New Roman" w:hAnsi="Times New Roman" w:cs="Times New Roman"/>
          <w:i/>
          <w:sz w:val="28"/>
          <w:szCs w:val="26"/>
          <w:lang w:val="en-US"/>
        </w:rPr>
        <w:t>aureus</w:t>
      </w:r>
      <w:proofErr w:type="spellEnd"/>
      <w:r w:rsidRPr="00A322C0">
        <w:rPr>
          <w:rFonts w:ascii="Times New Roman" w:hAnsi="Times New Roman" w:cs="Times New Roman"/>
          <w:i/>
          <w:sz w:val="28"/>
          <w:szCs w:val="26"/>
        </w:rPr>
        <w:t xml:space="preserve">, </w:t>
      </w:r>
      <w:proofErr w:type="spellStart"/>
      <w:r w:rsidRPr="00A322C0">
        <w:rPr>
          <w:rFonts w:ascii="Times New Roman" w:hAnsi="Times New Roman" w:cs="Times New Roman"/>
          <w:i/>
          <w:sz w:val="28"/>
          <w:szCs w:val="26"/>
          <w:lang w:val="en-US"/>
        </w:rPr>
        <w:t>Enterobacteria</w:t>
      </w:r>
      <w:proofErr w:type="spellEnd"/>
      <w:r w:rsidRPr="00A322C0">
        <w:rPr>
          <w:rFonts w:ascii="Times New Roman" w:hAnsi="Times New Roman" w:cs="Times New Roman"/>
          <w:i/>
          <w:sz w:val="28"/>
          <w:szCs w:val="26"/>
        </w:rPr>
        <w:t xml:space="preserve"> </w:t>
      </w:r>
      <w:proofErr w:type="spellStart"/>
      <w:r w:rsidRPr="00A322C0">
        <w:rPr>
          <w:rFonts w:ascii="Times New Roman" w:hAnsi="Times New Roman" w:cs="Times New Roman"/>
          <w:i/>
          <w:sz w:val="28"/>
          <w:szCs w:val="26"/>
          <w:lang w:val="en-US"/>
        </w:rPr>
        <w:t>ceae</w:t>
      </w:r>
      <w:proofErr w:type="spellEnd"/>
      <w:r w:rsidRPr="00A322C0">
        <w:rPr>
          <w:rFonts w:ascii="Times New Roman" w:hAnsi="Times New Roman" w:cs="Times New Roman"/>
          <w:i/>
          <w:sz w:val="28"/>
          <w:szCs w:val="26"/>
        </w:rPr>
        <w:t>.</w:t>
      </w:r>
      <w:r w:rsidR="007B34A0" w:rsidRPr="00A322C0">
        <w:rPr>
          <w:rFonts w:ascii="Times New Roman" w:hAnsi="Times New Roman" w:cs="Times New Roman"/>
          <w:i/>
          <w:sz w:val="28"/>
          <w:szCs w:val="26"/>
        </w:rPr>
        <w:t>(ссылка на ГФ</w:t>
      </w:r>
      <w:proofErr w:type="gramStart"/>
      <w:r w:rsidR="007B34A0" w:rsidRPr="00A322C0">
        <w:rPr>
          <w:rFonts w:ascii="Times New Roman" w:hAnsi="Times New Roman" w:cs="Times New Roman"/>
          <w:i/>
          <w:sz w:val="28"/>
          <w:szCs w:val="26"/>
          <w:lang w:val="en-US"/>
        </w:rPr>
        <w:t>XI</w:t>
      </w:r>
      <w:proofErr w:type="gramEnd"/>
      <w:r w:rsidR="00A529B7" w:rsidRPr="00A322C0">
        <w:rPr>
          <w:rFonts w:ascii="Times New Roman" w:hAnsi="Times New Roman" w:cs="Times New Roman"/>
          <w:i/>
          <w:sz w:val="28"/>
          <w:szCs w:val="26"/>
        </w:rPr>
        <w:t>, необходимо уточнить!</w:t>
      </w:r>
      <w:r w:rsidR="007B34A0" w:rsidRPr="00A322C0">
        <w:rPr>
          <w:rFonts w:ascii="Times New Roman" w:hAnsi="Times New Roman" w:cs="Times New Roman"/>
          <w:i/>
          <w:sz w:val="28"/>
          <w:szCs w:val="26"/>
        </w:rPr>
        <w:t>)</w:t>
      </w:r>
    </w:p>
    <w:p w:rsidR="00E63E8C" w:rsidRPr="00E63E8C" w:rsidRDefault="00E63E8C" w:rsidP="00E63E8C">
      <w:pPr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  <w:t>Технология производства</w:t>
      </w:r>
      <w:r>
        <w:rPr>
          <w:sz w:val="28"/>
          <w:szCs w:val="26"/>
        </w:rPr>
        <w:t xml:space="preserve">  </w:t>
      </w:r>
      <w:r>
        <w:rPr>
          <w:rStyle w:val="11pt"/>
          <w:color w:val="000000"/>
          <w:spacing w:val="-3"/>
          <w:sz w:val="28"/>
          <w:szCs w:val="28"/>
        </w:rPr>
        <w:t xml:space="preserve">аллергенов из шерсти собаки должна обеспечивать эффективность, стабильность, безопасность его применения и </w:t>
      </w:r>
      <w:r>
        <w:rPr>
          <w:rFonts w:ascii="Times New Roman" w:hAnsi="Times New Roman" w:cs="Times New Roman"/>
          <w:sz w:val="28"/>
          <w:szCs w:val="26"/>
        </w:rPr>
        <w:t xml:space="preserve">соответствовать </w:t>
      </w:r>
      <w:r>
        <w:rPr>
          <w:rFonts w:ascii="Times New Roman" w:hAnsi="Times New Roman" w:cs="Times New Roman"/>
          <w:color w:val="444444"/>
          <w:sz w:val="28"/>
          <w:szCs w:val="28"/>
        </w:rPr>
        <w:t>требованиям ОФС «Аллергены».</w:t>
      </w:r>
    </w:p>
    <w:p w:rsidR="00E63E8C" w:rsidRDefault="00E63E8C" w:rsidP="00E63E8C">
      <w:pPr>
        <w:tabs>
          <w:tab w:val="left" w:pos="2355"/>
        </w:tabs>
        <w:jc w:val="both"/>
      </w:pPr>
    </w:p>
    <w:p w:rsidR="00E63E8C" w:rsidRDefault="00E63E8C" w:rsidP="00E63E8C">
      <w:pPr>
        <w:tabs>
          <w:tab w:val="left" w:pos="23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</w:t>
      </w:r>
    </w:p>
    <w:p w:rsidR="00E63E8C" w:rsidRDefault="00E63E8C" w:rsidP="00E63E8C">
      <w:pPr>
        <w:pStyle w:val="51"/>
        <w:shd w:val="clear" w:color="auto" w:fill="auto"/>
        <w:spacing w:before="0" w:line="360" w:lineRule="auto"/>
        <w:ind w:right="40" w:firstLine="708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Прозрачная жидкость </w:t>
      </w:r>
      <w:proofErr w:type="gramStart"/>
      <w:r>
        <w:rPr>
          <w:rStyle w:val="5"/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светло-желтого до желтого цвета. Определение проводят визуально. </w:t>
      </w:r>
    </w:p>
    <w:p w:rsidR="00E63E8C" w:rsidRDefault="00E63E8C" w:rsidP="00E63E8C">
      <w:pPr>
        <w:pStyle w:val="2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Подлинность. </w:t>
      </w:r>
      <w:r>
        <w:rPr>
          <w:rFonts w:ascii="Times New Roman" w:hAnsi="Times New Roman"/>
          <w:sz w:val="28"/>
          <w:szCs w:val="28"/>
          <w:lang w:val="ru-RU"/>
        </w:rPr>
        <w:t xml:space="preserve">Аллерген считается подлинным при выявлении специфических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аллергенных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компонентов, присутствующих в тестируемом препарате.</w:t>
      </w:r>
      <w:r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Определение проводят в соответствии с ОФС «Определение подлинности препаратов аллергенов».</w:t>
      </w:r>
    </w:p>
    <w:p w:rsidR="00E63E8C" w:rsidRDefault="00E63E8C" w:rsidP="00E63E8C">
      <w:pPr>
        <w:pStyle w:val="a5"/>
        <w:spacing w:line="360" w:lineRule="auto"/>
        <w:ind w:right="40" w:firstLine="708"/>
      </w:pPr>
      <w:r>
        <w:rPr>
          <w:rStyle w:val="11pt3"/>
          <w:b/>
          <w:color w:val="000000"/>
          <w:spacing w:val="-1"/>
          <w:sz w:val="28"/>
          <w:szCs w:val="28"/>
        </w:rPr>
        <w:t>Прозрачность.</w:t>
      </w:r>
      <w:r>
        <w:rPr>
          <w:rStyle w:val="11pt3"/>
          <w:color w:val="000000"/>
          <w:spacing w:val="-1"/>
          <w:sz w:val="28"/>
          <w:szCs w:val="28"/>
        </w:rPr>
        <w:t xml:space="preserve"> Раствор должен быть прозрачный.</w:t>
      </w:r>
      <w:r>
        <w:t xml:space="preserve"> Определение проводят в соответствии с ОФС «Прозрачность и степень мутности жидкостей» или раствор с оптической плотностью не более 0,05 (определение проводят в соответствии с ОФС «</w:t>
      </w:r>
      <w:proofErr w:type="spellStart"/>
      <w:r>
        <w:t>Спектрофотометрия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gramStart"/>
      <w:r>
        <w:t>ультрафиолетовой</w:t>
      </w:r>
      <w:proofErr w:type="gramEnd"/>
      <w:r>
        <w:t xml:space="preserve"> и видимой областях» в кюветах с толщиной слоя 3 мм при длине волны 540 нм). Метод определения указывают в нормативной документации.</w:t>
      </w:r>
    </w:p>
    <w:p w:rsidR="00E63E8C" w:rsidRPr="00E63E8C" w:rsidRDefault="00E63E8C" w:rsidP="00E63E8C">
      <w:pPr>
        <w:pStyle w:val="a5"/>
        <w:spacing w:line="360" w:lineRule="auto"/>
        <w:ind w:right="40" w:firstLine="708"/>
        <w:rPr>
          <w:rStyle w:val="11pt"/>
          <w:color w:val="000000"/>
          <w:spacing w:val="-3"/>
          <w:sz w:val="28"/>
          <w:szCs w:val="28"/>
        </w:rPr>
      </w:pPr>
      <w:r>
        <w:rPr>
          <w:rStyle w:val="11pt3"/>
          <w:b/>
          <w:color w:val="000000"/>
          <w:spacing w:val="-1"/>
          <w:sz w:val="28"/>
          <w:szCs w:val="28"/>
        </w:rPr>
        <w:t>Цветность</w:t>
      </w:r>
      <w:r w:rsidRPr="00E63E8C">
        <w:rPr>
          <w:rStyle w:val="11pt3"/>
          <w:b/>
          <w:color w:val="000000"/>
          <w:spacing w:val="-1"/>
          <w:sz w:val="28"/>
          <w:szCs w:val="28"/>
        </w:rPr>
        <w:t>.</w:t>
      </w:r>
      <w:r w:rsidRPr="00E63E8C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E63E8C">
        <w:rPr>
          <w:rStyle w:val="11pt"/>
          <w:color w:val="000000"/>
          <w:spacing w:val="-3"/>
          <w:sz w:val="28"/>
          <w:szCs w:val="28"/>
        </w:rPr>
        <w:t xml:space="preserve">Окраска испытуемых растворов аллергена должна соответствовать эталонам оттенков № </w:t>
      </w:r>
      <w:r w:rsidR="0046218E">
        <w:rPr>
          <w:rStyle w:val="11pt"/>
          <w:color w:val="000000"/>
          <w:spacing w:val="-3"/>
          <w:sz w:val="28"/>
          <w:szCs w:val="28"/>
        </w:rPr>
        <w:t>3</w:t>
      </w:r>
      <w:r w:rsidRPr="00E63E8C">
        <w:rPr>
          <w:rStyle w:val="11pt"/>
          <w:color w:val="000000"/>
          <w:spacing w:val="-3"/>
          <w:sz w:val="28"/>
          <w:szCs w:val="28"/>
        </w:rPr>
        <w:t>-</w:t>
      </w:r>
      <w:r w:rsidR="0046218E">
        <w:rPr>
          <w:rStyle w:val="11pt"/>
          <w:color w:val="000000"/>
          <w:spacing w:val="-3"/>
          <w:sz w:val="28"/>
          <w:szCs w:val="28"/>
        </w:rPr>
        <w:t> 5</w:t>
      </w:r>
      <w:r w:rsidRPr="00E63E8C">
        <w:rPr>
          <w:rStyle w:val="11pt"/>
          <w:color w:val="000000"/>
          <w:spacing w:val="-3"/>
          <w:sz w:val="28"/>
          <w:szCs w:val="28"/>
        </w:rPr>
        <w:t xml:space="preserve">Y жидкости. </w:t>
      </w:r>
      <w:r w:rsidRPr="00E63E8C">
        <w:rPr>
          <w:rStyle w:val="5"/>
          <w:color w:val="000000"/>
        </w:rPr>
        <w:t>Определение проводят в соответствии с ОФС «Степень окраски жидкостей».</w:t>
      </w:r>
    </w:p>
    <w:p w:rsidR="00E63E8C" w:rsidRDefault="00E63E8C" w:rsidP="00E63E8C">
      <w:pPr>
        <w:pStyle w:val="a5"/>
        <w:spacing w:line="360" w:lineRule="auto"/>
        <w:ind w:right="40" w:firstLine="708"/>
        <w:rPr>
          <w:rStyle w:val="11pt3"/>
          <w:spacing w:val="-1"/>
          <w:sz w:val="28"/>
          <w:szCs w:val="28"/>
        </w:rPr>
      </w:pPr>
      <w:r>
        <w:rPr>
          <w:rStyle w:val="11pt3"/>
          <w:b/>
          <w:color w:val="000000"/>
          <w:spacing w:val="-1"/>
          <w:sz w:val="28"/>
          <w:szCs w:val="28"/>
        </w:rPr>
        <w:t>Механические включения.</w:t>
      </w:r>
      <w:r>
        <w:rPr>
          <w:rStyle w:val="11pt3"/>
          <w:color w:val="000000"/>
          <w:spacing w:val="-1"/>
          <w:sz w:val="28"/>
          <w:szCs w:val="28"/>
        </w:rPr>
        <w:t xml:space="preserve"> </w:t>
      </w:r>
      <w:r>
        <w:t>Должны соответствовать требованиям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E63E8C" w:rsidRDefault="00E63E8C" w:rsidP="00E63E8C">
      <w:pPr>
        <w:ind w:firstLine="748"/>
        <w:jc w:val="both"/>
      </w:pPr>
      <w:proofErr w:type="spellStart"/>
      <w:r>
        <w:rPr>
          <w:rStyle w:val="11pt3"/>
          <w:b/>
          <w:color w:val="000000"/>
          <w:spacing w:val="-1"/>
          <w:sz w:val="28"/>
          <w:szCs w:val="28"/>
        </w:rPr>
        <w:t>pH</w:t>
      </w:r>
      <w:proofErr w:type="spellEnd"/>
      <w:r>
        <w:rPr>
          <w:rStyle w:val="11pt3"/>
          <w:b/>
          <w:color w:val="000000"/>
          <w:spacing w:val="-1"/>
          <w:sz w:val="28"/>
          <w:szCs w:val="28"/>
        </w:rPr>
        <w:t>.</w:t>
      </w:r>
      <w:r>
        <w:rPr>
          <w:rStyle w:val="11pt3"/>
          <w:color w:val="000000"/>
          <w:spacing w:val="-1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От 6,8 до 7,2. </w:t>
      </w:r>
      <w:r>
        <w:rPr>
          <w:rFonts w:ascii="Times New Roman" w:hAnsi="Times New Roman" w:cs="Times New Roman"/>
          <w:sz w:val="28"/>
          <w:szCs w:val="28"/>
        </w:rPr>
        <w:t>Определение проводят потенциометрическим методом в соответствии с ОФС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63E8C" w:rsidRDefault="00E63E8C" w:rsidP="00E63E8C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Извлекаемый объем.</w:t>
      </w:r>
      <w:r>
        <w:rPr>
          <w:sz w:val="28"/>
          <w:szCs w:val="28"/>
        </w:rPr>
        <w:t xml:space="preserve"> Должен быть не менее </w:t>
      </w:r>
      <w:proofErr w:type="gramStart"/>
      <w:r>
        <w:rPr>
          <w:sz w:val="28"/>
          <w:szCs w:val="28"/>
        </w:rPr>
        <w:t>номинального</w:t>
      </w:r>
      <w:proofErr w:type="gramEnd"/>
      <w:r>
        <w:rPr>
          <w:sz w:val="28"/>
          <w:szCs w:val="28"/>
        </w:rPr>
        <w:t xml:space="preserve">. Испытание проводят в соответствии с ОФС «Извлекаемый объем». </w:t>
      </w:r>
    </w:p>
    <w:p w:rsidR="00E63E8C" w:rsidRDefault="00E63E8C" w:rsidP="00E63E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Белковый азот.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От  7500 до 12500 </w:t>
      </w:r>
      <w:r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>
        <w:rPr>
          <w:rStyle w:val="11pt"/>
          <w:color w:val="000000"/>
          <w:spacing w:val="-3"/>
          <w:sz w:val="28"/>
          <w:szCs w:val="28"/>
        </w:rPr>
        <w:t xml:space="preserve">/мл.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проводят колориметрическим методом в соответствии с ОФС «Определение белкового азота с реактивом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Несслера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предварительным осаждением белкового материала в биологических лекарственных препаратах».</w:t>
      </w:r>
    </w:p>
    <w:p w:rsidR="00E63E8C" w:rsidRDefault="00E63E8C" w:rsidP="00E63E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b/>
          <w:sz w:val="28"/>
          <w:szCs w:val="28"/>
        </w:rPr>
        <w:t xml:space="preserve">ерильность. </w:t>
      </w:r>
      <w:r>
        <w:rPr>
          <w:rFonts w:ascii="Times New Roman" w:hAnsi="Times New Roman" w:cs="Times New Roman"/>
          <w:sz w:val="28"/>
          <w:szCs w:val="28"/>
        </w:rPr>
        <w:t>Препарат д</w:t>
      </w:r>
      <w:r>
        <w:rPr>
          <w:rStyle w:val="11pt"/>
          <w:color w:val="000000"/>
          <w:spacing w:val="-3"/>
          <w:sz w:val="28"/>
          <w:szCs w:val="28"/>
        </w:rPr>
        <w:t xml:space="preserve">олжен быть стерильным. </w:t>
      </w:r>
      <w:r>
        <w:rPr>
          <w:rFonts w:ascii="Times New Roman" w:hAnsi="Times New Roman" w:cs="Times New Roman"/>
          <w:bCs/>
          <w:sz w:val="28"/>
          <w:szCs w:val="28"/>
        </w:rPr>
        <w:t xml:space="preserve">Определение проводят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ОФС </w:t>
      </w:r>
      <w:r>
        <w:rPr>
          <w:rFonts w:ascii="Times New Roman" w:hAnsi="Times New Roman" w:cs="Times New Roman"/>
          <w:bCs/>
          <w:sz w:val="28"/>
          <w:szCs w:val="28"/>
        </w:rPr>
        <w:t>«Стерильность».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E8C" w:rsidRDefault="00E63E8C" w:rsidP="00E63E8C">
      <w:pPr>
        <w:ind w:firstLine="709"/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Аномальная токсичность</w:t>
      </w:r>
      <w:r>
        <w:rPr>
          <w:rFonts w:ascii="Times New Roman" w:hAnsi="Times New Roman" w:cs="Times New Roman"/>
          <w:sz w:val="28"/>
          <w:szCs w:val="28"/>
        </w:rPr>
        <w:t>. Препарат д</w:t>
      </w:r>
      <w:r>
        <w:rPr>
          <w:rStyle w:val="11pt"/>
          <w:color w:val="000000"/>
          <w:spacing w:val="-3"/>
          <w:sz w:val="28"/>
          <w:szCs w:val="28"/>
        </w:rPr>
        <w:t xml:space="preserve">олжен быть нетоксичным. </w:t>
      </w:r>
      <w:r>
        <w:rPr>
          <w:rFonts w:ascii="Times New Roman" w:hAnsi="Times New Roman" w:cs="Times New Roman"/>
          <w:sz w:val="28"/>
          <w:szCs w:val="28"/>
        </w:rPr>
        <w:t>Определение проводят в соответствии с ОФС «</w:t>
      </w:r>
      <w:r>
        <w:rPr>
          <w:rFonts w:ascii="Times New Roman" w:hAnsi="Times New Roman" w:cs="Times New Roman"/>
          <w:bCs/>
          <w:sz w:val="28"/>
        </w:rPr>
        <w:t xml:space="preserve">Аномальная токсичность».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Испытания проводят путем внутрибрюшинного введения по 0,1 мл 5 белым мышам массой 18-20 г и подкожного введения по 0,1 мл двум морским свинкам массой 250-300 г, если нет других указаний в нормативной документации. </w:t>
      </w:r>
    </w:p>
    <w:p w:rsidR="00E63E8C" w:rsidRDefault="00E63E8C" w:rsidP="00E63E8C">
      <w:pPr>
        <w:pStyle w:val="a5"/>
        <w:spacing w:line="360" w:lineRule="auto"/>
        <w:ind w:right="240"/>
        <w:rPr>
          <w:color w:val="000000"/>
        </w:rPr>
      </w:pPr>
      <w:r>
        <w:rPr>
          <w:b/>
        </w:rPr>
        <w:tab/>
        <w:t>Специфическая активность.</w:t>
      </w:r>
      <w:r>
        <w:rPr>
          <w:color w:val="000000"/>
        </w:rPr>
        <w:t xml:space="preserve"> Препарат должны быть специфически активным, должен вызывать</w:t>
      </w:r>
      <w:r w:rsidRPr="001617F7">
        <w:rPr>
          <w:color w:val="000000"/>
        </w:rPr>
        <w:t xml:space="preserve"> </w:t>
      </w:r>
      <w:r>
        <w:rPr>
          <w:color w:val="000000"/>
        </w:rPr>
        <w:t>положительную кожную реакцию в виде волдыря, гиперемии у лиц, имеющих повышенную чувствительность к шерсти собаки.</w:t>
      </w:r>
    </w:p>
    <w:p w:rsidR="00E63E8C" w:rsidRDefault="00E63E8C" w:rsidP="00E63E8C">
      <w:pPr>
        <w:pStyle w:val="a5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 xml:space="preserve">Определение проводят методом постановки кожных проб (скарификацией или </w:t>
      </w:r>
      <w:proofErr w:type="spellStart"/>
      <w:r>
        <w:rPr>
          <w:color w:val="000000"/>
        </w:rPr>
        <w:t>прик-тестом</w:t>
      </w:r>
      <w:proofErr w:type="spellEnd"/>
      <w:r>
        <w:rPr>
          <w:color w:val="000000"/>
        </w:rPr>
        <w:t xml:space="preserve">) у лиц старше 15 лет. </w:t>
      </w:r>
    </w:p>
    <w:p w:rsidR="00E63E8C" w:rsidRDefault="00E63E8C" w:rsidP="00E63E8C">
      <w:pPr>
        <w:pStyle w:val="a5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 xml:space="preserve">Аллерген должен вызывать специфическую кожную аллергическую реакцию в виде гиперемии и волдыря у лиц с соответствующей сенсибилизацией и не вызывать реакцию в контрольной группе. </w:t>
      </w:r>
    </w:p>
    <w:p w:rsidR="00E63E8C" w:rsidRDefault="00E63E8C" w:rsidP="00E63E8C">
      <w:pPr>
        <w:pStyle w:val="a5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 xml:space="preserve">Аллерген считают специфически активным при наличии положительных кожных проб не менее чем у 3 из 5 </w:t>
      </w:r>
      <w:r w:rsidR="0081702C">
        <w:rPr>
          <w:color w:val="000000"/>
        </w:rPr>
        <w:t>пациентов</w:t>
      </w:r>
      <w:r>
        <w:rPr>
          <w:color w:val="000000"/>
        </w:rPr>
        <w:t xml:space="preserve"> и, если не выявлено ни одной положительной реакции на испытуемый аллерген из 5 обследованных лиц, не имеющих повышенную чувствительность к шерсти собаки. </w:t>
      </w:r>
    </w:p>
    <w:p w:rsidR="00E63E8C" w:rsidRDefault="00E63E8C" w:rsidP="00E63E8C">
      <w:pPr>
        <w:pStyle w:val="a5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 xml:space="preserve">При регистрации положительных реакций у меньшего количества проводят постановку кожных проб дополнительно еще 5 </w:t>
      </w:r>
      <w:r w:rsidR="0081702C">
        <w:rPr>
          <w:color w:val="000000"/>
        </w:rPr>
        <w:t>пациентам</w:t>
      </w:r>
      <w:r>
        <w:rPr>
          <w:color w:val="000000"/>
        </w:rPr>
        <w:t xml:space="preserve">. Положительные реакции должны быть зарегистрированы не менее чем у 5 </w:t>
      </w:r>
      <w:r w:rsidR="0081702C">
        <w:rPr>
          <w:color w:val="000000"/>
        </w:rPr>
        <w:t>пациентов</w:t>
      </w:r>
      <w:r>
        <w:rPr>
          <w:color w:val="000000"/>
        </w:rPr>
        <w:t xml:space="preserve"> из общего числа обследованных, число которых должно быть не более 10. </w:t>
      </w:r>
    </w:p>
    <w:p w:rsidR="00E63E8C" w:rsidRDefault="00E63E8C" w:rsidP="00E63E8C">
      <w:pPr>
        <w:pStyle w:val="a5"/>
        <w:spacing w:line="360" w:lineRule="auto"/>
        <w:ind w:right="240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Гиперергические</w:t>
      </w:r>
      <w:proofErr w:type="spellEnd"/>
      <w:r>
        <w:rPr>
          <w:color w:val="000000"/>
        </w:rPr>
        <w:t xml:space="preserve"> реакции (размер волдыря более 25мм) могут наблюдаться не более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чем у 20% больных с положительными реакции кожи на аллерген.</w:t>
      </w:r>
    </w:p>
    <w:p w:rsidR="00E63E8C" w:rsidRDefault="00E63E8C" w:rsidP="00E63E8C">
      <w:pPr>
        <w:pStyle w:val="a5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>Препарат не должен вызывать положительную реакцию кожи у лиц, не имеющих повышенную чувствительность к шерсти собаки.</w:t>
      </w:r>
    </w:p>
    <w:p w:rsidR="00E63E8C" w:rsidRDefault="00E63E8C" w:rsidP="00E63E8C">
      <w:pPr>
        <w:pStyle w:val="a5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>Препарат бракуют, если положительные реакции кожи зарегистрированы менее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чем у 5 человек из 10, если выявлена хотя бы одна положительная реакция кожи у лиц, не имеющих повышенной чувствительности к шерсти собаки, если </w:t>
      </w:r>
      <w:proofErr w:type="spellStart"/>
      <w:r>
        <w:rPr>
          <w:color w:val="000000"/>
        </w:rPr>
        <w:t>гиперергические</w:t>
      </w:r>
      <w:proofErr w:type="spellEnd"/>
      <w:r>
        <w:rPr>
          <w:color w:val="000000"/>
        </w:rPr>
        <w:t xml:space="preserve"> реакции кожи зарегистрированы более, чем у 20 % больных с положительными реакциями кожи. </w:t>
      </w:r>
    </w:p>
    <w:p w:rsidR="00E63E8C" w:rsidRDefault="00E63E8C" w:rsidP="00E63E8C">
      <w:pPr>
        <w:pStyle w:val="a5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 xml:space="preserve">Одновременно проводят постановку кожных проб с </w:t>
      </w:r>
      <w:proofErr w:type="spellStart"/>
      <w:proofErr w:type="gramStart"/>
      <w:r>
        <w:rPr>
          <w:color w:val="000000"/>
        </w:rPr>
        <w:t>тест-контрольной</w:t>
      </w:r>
      <w:proofErr w:type="spellEnd"/>
      <w:proofErr w:type="gramEnd"/>
      <w:r>
        <w:rPr>
          <w:color w:val="000000"/>
        </w:rPr>
        <w:t xml:space="preserve"> жидкостью для аллергена и с 0,01 % раствором гистамина. Приготовление 0,01 % раствора  гистамина должно быть приведено в нормативной документации. </w:t>
      </w:r>
    </w:p>
    <w:p w:rsidR="00E63E8C" w:rsidRDefault="00E63E8C" w:rsidP="00E63E8C">
      <w:pPr>
        <w:pStyle w:val="a5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 xml:space="preserve">Методику постановки реакции с аллергеном методом </w:t>
      </w:r>
      <w:proofErr w:type="spellStart"/>
      <w:r>
        <w:rPr>
          <w:color w:val="000000"/>
        </w:rPr>
        <w:t>прик-теста</w:t>
      </w:r>
      <w:proofErr w:type="spellEnd"/>
      <w:r>
        <w:rPr>
          <w:color w:val="000000"/>
        </w:rPr>
        <w:t xml:space="preserve"> и учет реакции кожи  приводят в нормативной документации. </w:t>
      </w:r>
    </w:p>
    <w:p w:rsidR="00E63E8C" w:rsidRDefault="00E63E8C" w:rsidP="00E63E8C">
      <w:pPr>
        <w:pStyle w:val="a5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 xml:space="preserve">Реакция кожи на </w:t>
      </w:r>
      <w:proofErr w:type="spellStart"/>
      <w:proofErr w:type="gramStart"/>
      <w:r>
        <w:rPr>
          <w:color w:val="000000"/>
        </w:rPr>
        <w:t>тест-контрольную</w:t>
      </w:r>
      <w:proofErr w:type="spellEnd"/>
      <w:proofErr w:type="gramEnd"/>
      <w:r>
        <w:rPr>
          <w:color w:val="000000"/>
        </w:rPr>
        <w:t xml:space="preserve">  жидкость должна быть отрицательной. При положительной реакции пробы с аллергеном не учитывают.</w:t>
      </w:r>
    </w:p>
    <w:p w:rsidR="001A0BF4" w:rsidRDefault="00E63E8C" w:rsidP="001A0BF4">
      <w:pPr>
        <w:pStyle w:val="a5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>Реакция кожи на гистамин должна быть положительной. При отрицательной реакции кожи на гистамин пробы с аллергеном не учитывают. Реакции кожи немедленного типа регистрируют согласно прилагаемой схеме.</w:t>
      </w:r>
    </w:p>
    <w:p w:rsidR="00E63E8C" w:rsidRDefault="00E63E8C" w:rsidP="001A0BF4">
      <w:pPr>
        <w:pStyle w:val="a5"/>
        <w:spacing w:line="360" w:lineRule="auto"/>
        <w:ind w:right="240"/>
        <w:rPr>
          <w:color w:val="000000"/>
        </w:rPr>
      </w:pPr>
      <w:r>
        <w:rPr>
          <w:color w:val="000000"/>
        </w:rPr>
        <w:t xml:space="preserve">Схема учета кожных </w:t>
      </w:r>
      <w:proofErr w:type="spellStart"/>
      <w:r>
        <w:rPr>
          <w:color w:val="000000"/>
        </w:rPr>
        <w:t>скарификационных</w:t>
      </w:r>
      <w:proofErr w:type="spellEnd"/>
      <w:r>
        <w:rPr>
          <w:color w:val="000000"/>
        </w:rPr>
        <w:t xml:space="preserve"> </w:t>
      </w:r>
      <w:r w:rsidR="001A0BF4">
        <w:rPr>
          <w:color w:val="000000"/>
        </w:rPr>
        <w:t xml:space="preserve">аллергических </w:t>
      </w:r>
      <w:r>
        <w:rPr>
          <w:color w:val="000000"/>
        </w:rPr>
        <w:t xml:space="preserve">реакций или </w:t>
      </w:r>
      <w:proofErr w:type="spellStart"/>
      <w:r>
        <w:rPr>
          <w:color w:val="000000"/>
        </w:rPr>
        <w:t>прик-теста</w:t>
      </w:r>
      <w:proofErr w:type="spellEnd"/>
      <w:r>
        <w:rPr>
          <w:color w:val="000000"/>
        </w:rPr>
        <w:t xml:space="preserve"> </w:t>
      </w:r>
    </w:p>
    <w:tbl>
      <w:tblPr>
        <w:tblStyle w:val="a8"/>
        <w:tblW w:w="0" w:type="auto"/>
        <w:tblLayout w:type="fixed"/>
        <w:tblLook w:val="04A0"/>
      </w:tblPr>
      <w:tblGrid>
        <w:gridCol w:w="2376"/>
        <w:gridCol w:w="2268"/>
        <w:gridCol w:w="4536"/>
      </w:tblGrid>
      <w:tr w:rsidR="00E63E8C" w:rsidTr="009D1233">
        <w:trPr>
          <w:trHeight w:val="327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E8C" w:rsidRDefault="00E63E8C" w:rsidP="001A0BF4">
            <w:pPr>
              <w:pStyle w:val="a5"/>
              <w:spacing w:line="360" w:lineRule="auto"/>
              <w:ind w:right="240"/>
              <w:jc w:val="center"/>
              <w:rPr>
                <w:color w:val="000000"/>
              </w:rPr>
            </w:pPr>
            <w:r>
              <w:rPr>
                <w:color w:val="000000"/>
              </w:rPr>
              <w:t>Оценка реакции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E8C" w:rsidRDefault="00E63E8C" w:rsidP="001A0BF4">
            <w:pPr>
              <w:pStyle w:val="a5"/>
              <w:spacing w:line="360" w:lineRule="auto"/>
              <w:ind w:right="24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Размеры и характер реакции</w:t>
            </w:r>
          </w:p>
        </w:tc>
      </w:tr>
      <w:tr w:rsidR="00E63E8C" w:rsidTr="009D1233">
        <w:trPr>
          <w:trHeight w:val="3507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63E8C" w:rsidRPr="00B674B5" w:rsidRDefault="00E63E8C" w:rsidP="009D1233">
            <w:pPr>
              <w:pStyle w:val="a5"/>
              <w:spacing w:line="360" w:lineRule="auto"/>
              <w:ind w:right="240"/>
              <w:rPr>
                <w:color w:val="000000"/>
              </w:rPr>
            </w:pPr>
            <w:r w:rsidRPr="00B674B5">
              <w:rPr>
                <w:color w:val="000000"/>
              </w:rPr>
              <w:t>Отрицательная</w:t>
            </w:r>
          </w:p>
          <w:p w:rsidR="00E63E8C" w:rsidRPr="00B674B5" w:rsidRDefault="00E63E8C" w:rsidP="009D1233">
            <w:pPr>
              <w:pStyle w:val="a5"/>
              <w:spacing w:line="360" w:lineRule="auto"/>
              <w:ind w:right="240"/>
              <w:rPr>
                <w:color w:val="000000"/>
              </w:rPr>
            </w:pPr>
            <w:r w:rsidRPr="00B674B5">
              <w:rPr>
                <w:color w:val="000000"/>
              </w:rPr>
              <w:t xml:space="preserve">Положительная </w:t>
            </w:r>
          </w:p>
          <w:p w:rsidR="00E63E8C" w:rsidRPr="00B674B5" w:rsidRDefault="00E63E8C" w:rsidP="009D1233">
            <w:pPr>
              <w:pStyle w:val="a5"/>
              <w:spacing w:line="360" w:lineRule="auto"/>
              <w:ind w:right="240"/>
              <w:rPr>
                <w:color w:val="000000"/>
              </w:rPr>
            </w:pPr>
            <w:r w:rsidRPr="00B674B5">
              <w:rPr>
                <w:color w:val="000000"/>
              </w:rPr>
              <w:t xml:space="preserve">Положительная </w:t>
            </w:r>
            <w:proofErr w:type="spellStart"/>
            <w:proofErr w:type="gramStart"/>
            <w:r w:rsidRPr="00B674B5">
              <w:rPr>
                <w:color w:val="000000"/>
              </w:rPr>
              <w:t>Положительная</w:t>
            </w:r>
            <w:proofErr w:type="spellEnd"/>
            <w:proofErr w:type="gramEnd"/>
            <w:r w:rsidRPr="00B674B5">
              <w:rPr>
                <w:color w:val="000000"/>
              </w:rPr>
              <w:t xml:space="preserve"> </w:t>
            </w:r>
          </w:p>
          <w:p w:rsidR="00E63E8C" w:rsidRPr="00B674B5" w:rsidRDefault="00E63E8C" w:rsidP="009D1233">
            <w:pPr>
              <w:pStyle w:val="a5"/>
              <w:spacing w:line="360" w:lineRule="auto"/>
              <w:ind w:right="240"/>
              <w:rPr>
                <w:color w:val="000000"/>
              </w:rPr>
            </w:pPr>
          </w:p>
          <w:p w:rsidR="00E63E8C" w:rsidRPr="00B674B5" w:rsidRDefault="00E63E8C" w:rsidP="009D1233">
            <w:pPr>
              <w:pStyle w:val="a5"/>
              <w:tabs>
                <w:tab w:val="left" w:pos="1985"/>
              </w:tabs>
              <w:spacing w:line="360" w:lineRule="auto"/>
              <w:ind w:right="240"/>
              <w:jc w:val="left"/>
              <w:rPr>
                <w:color w:val="000000"/>
              </w:rPr>
            </w:pPr>
            <w:r w:rsidRPr="00B674B5">
              <w:rPr>
                <w:color w:val="000000"/>
              </w:rPr>
              <w:t xml:space="preserve">Положительная </w:t>
            </w:r>
          </w:p>
          <w:p w:rsidR="00E63E8C" w:rsidRPr="004A3403" w:rsidRDefault="00E63E8C" w:rsidP="009D1233">
            <w:pPr>
              <w:pStyle w:val="a5"/>
              <w:spacing w:line="360" w:lineRule="auto"/>
              <w:ind w:right="24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63E8C" w:rsidRPr="00D35DC3" w:rsidRDefault="00E63E8C" w:rsidP="009D1233">
            <w:pPr>
              <w:pStyle w:val="a5"/>
              <w:spacing w:line="360" w:lineRule="auto"/>
              <w:ind w:right="240"/>
              <w:jc w:val="center"/>
              <w:rPr>
                <w:color w:val="000000"/>
              </w:rPr>
            </w:pPr>
            <w:r w:rsidRPr="00D35DC3">
              <w:rPr>
                <w:color w:val="000000"/>
              </w:rPr>
              <w:t>-</w:t>
            </w:r>
          </w:p>
          <w:p w:rsidR="00E63E8C" w:rsidRPr="00D35DC3" w:rsidRDefault="00E63E8C" w:rsidP="009D1233">
            <w:pPr>
              <w:pStyle w:val="a5"/>
              <w:spacing w:line="360" w:lineRule="auto"/>
              <w:ind w:right="240"/>
              <w:jc w:val="center"/>
              <w:rPr>
                <w:color w:val="000000"/>
              </w:rPr>
            </w:pPr>
            <w:r w:rsidRPr="00D35DC3">
              <w:rPr>
                <w:color w:val="000000"/>
              </w:rPr>
              <w:t>«один крест»</w:t>
            </w:r>
          </w:p>
          <w:p w:rsidR="00E63E8C" w:rsidRPr="00D35DC3" w:rsidRDefault="00E63E8C" w:rsidP="009D1233">
            <w:pPr>
              <w:pStyle w:val="a5"/>
              <w:spacing w:line="360" w:lineRule="auto"/>
              <w:ind w:right="240"/>
              <w:rPr>
                <w:color w:val="000000"/>
              </w:rPr>
            </w:pPr>
            <w:r w:rsidRPr="00D35DC3">
              <w:rPr>
                <w:color w:val="000000"/>
              </w:rPr>
              <w:t xml:space="preserve">   «два креста»</w:t>
            </w:r>
          </w:p>
          <w:p w:rsidR="00E63E8C" w:rsidRPr="00D35DC3" w:rsidRDefault="00E63E8C" w:rsidP="009D1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D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«три креста»</w:t>
            </w:r>
          </w:p>
          <w:p w:rsidR="00E63E8C" w:rsidRPr="00D35DC3" w:rsidRDefault="00E63E8C" w:rsidP="009D1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E8C" w:rsidRPr="00D35DC3" w:rsidRDefault="00E63E8C" w:rsidP="009D1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E8C" w:rsidRPr="00BC7B81" w:rsidRDefault="00E63E8C" w:rsidP="009D1233">
            <w:r w:rsidRPr="00D35D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«четыре креста»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E8C" w:rsidRPr="00B674B5" w:rsidRDefault="00E63E8C" w:rsidP="009D1233">
            <w:pPr>
              <w:pStyle w:val="a5"/>
              <w:spacing w:line="360" w:lineRule="auto"/>
              <w:ind w:right="240"/>
              <w:rPr>
                <w:color w:val="000000"/>
              </w:rPr>
            </w:pPr>
            <w:r w:rsidRPr="00B674B5">
              <w:rPr>
                <w:color w:val="000000"/>
              </w:rPr>
              <w:t>Отсутствие волдыря, гиперемия</w:t>
            </w:r>
          </w:p>
          <w:p w:rsidR="00E63E8C" w:rsidRPr="00B674B5" w:rsidRDefault="00E63E8C" w:rsidP="009D1233">
            <w:pPr>
              <w:pStyle w:val="a5"/>
              <w:spacing w:line="360" w:lineRule="auto"/>
              <w:ind w:right="240"/>
              <w:rPr>
                <w:color w:val="000000"/>
              </w:rPr>
            </w:pPr>
            <w:r w:rsidRPr="00B674B5">
              <w:t>Волдырь 2-3 мм,</w:t>
            </w:r>
            <w:r w:rsidRPr="00B674B5">
              <w:rPr>
                <w:color w:val="000000"/>
              </w:rPr>
              <w:t xml:space="preserve"> гиперемия</w:t>
            </w:r>
          </w:p>
          <w:p w:rsidR="00E63E8C" w:rsidRPr="00B674B5" w:rsidRDefault="00E63E8C" w:rsidP="009D1233">
            <w:pPr>
              <w:pStyle w:val="a5"/>
              <w:spacing w:line="360" w:lineRule="auto"/>
              <w:ind w:right="240"/>
              <w:rPr>
                <w:color w:val="000000"/>
              </w:rPr>
            </w:pPr>
            <w:r w:rsidRPr="00B674B5">
              <w:t>Волдырь 4-5 мм,</w:t>
            </w:r>
            <w:r w:rsidRPr="00B674B5">
              <w:rPr>
                <w:color w:val="000000"/>
              </w:rPr>
              <w:t xml:space="preserve"> гиперемия</w:t>
            </w:r>
          </w:p>
          <w:p w:rsidR="00E63E8C" w:rsidRPr="00B674B5" w:rsidRDefault="00E63E8C" w:rsidP="009D1233">
            <w:pPr>
              <w:pStyle w:val="a5"/>
              <w:spacing w:line="240" w:lineRule="auto"/>
              <w:ind w:right="240"/>
            </w:pPr>
            <w:r w:rsidRPr="00B674B5">
              <w:t>Волдырь 6-10 мм,</w:t>
            </w:r>
            <w:r w:rsidRPr="00B674B5">
              <w:rPr>
                <w:color w:val="000000"/>
              </w:rPr>
              <w:t xml:space="preserve"> гиперемия или волдырь </w:t>
            </w:r>
            <w:r w:rsidRPr="00B674B5">
              <w:t>6-10 мм с псевдоподиями, гиперемия</w:t>
            </w:r>
          </w:p>
          <w:p w:rsidR="00E63E8C" w:rsidRPr="004A3403" w:rsidRDefault="00E63E8C" w:rsidP="009D1233">
            <w:pPr>
              <w:pStyle w:val="a5"/>
              <w:spacing w:line="240" w:lineRule="auto"/>
              <w:ind w:right="240"/>
              <w:rPr>
                <w:sz w:val="24"/>
                <w:szCs w:val="24"/>
              </w:rPr>
            </w:pPr>
            <w:r w:rsidRPr="00B674B5">
              <w:t>Волдырь более 10 мм, гиперемия или волдырь более 10 мм с  псевдоподиями, гиперемия</w:t>
            </w:r>
          </w:p>
        </w:tc>
      </w:tr>
    </w:tbl>
    <w:p w:rsidR="00E63E8C" w:rsidRDefault="00E63E8C" w:rsidP="00E63E8C">
      <w:pPr>
        <w:pStyle w:val="a5"/>
        <w:spacing w:line="360" w:lineRule="auto"/>
        <w:ind w:right="240" w:firstLine="700"/>
        <w:rPr>
          <w:color w:val="000000"/>
        </w:rPr>
      </w:pPr>
    </w:p>
    <w:p w:rsidR="00E63E8C" w:rsidRPr="00311B1A" w:rsidRDefault="00E63E8C" w:rsidP="00E63E8C">
      <w:pPr>
        <w:pStyle w:val="a5"/>
        <w:spacing w:line="360" w:lineRule="auto"/>
        <w:ind w:right="240" w:firstLine="700"/>
        <w:rPr>
          <w:color w:val="000000"/>
        </w:rPr>
      </w:pPr>
      <w:r w:rsidRPr="00311B1A">
        <w:rPr>
          <w:color w:val="000000"/>
        </w:rPr>
        <w:t>Примечание</w:t>
      </w:r>
    </w:p>
    <w:p w:rsidR="00E63E8C" w:rsidRPr="00BC7B81" w:rsidRDefault="00E63E8C" w:rsidP="00E63E8C">
      <w:pPr>
        <w:pStyle w:val="a5"/>
        <w:spacing w:after="240" w:line="240" w:lineRule="auto"/>
        <w:ind w:right="240" w:firstLine="700"/>
        <w:rPr>
          <w:color w:val="000000"/>
        </w:rPr>
      </w:pPr>
      <w:r w:rsidRPr="00311B1A">
        <w:rPr>
          <w:color w:val="000000"/>
          <w:u w:val="single"/>
        </w:rPr>
        <w:t xml:space="preserve">Приготовление 0,01 % </w:t>
      </w:r>
      <w:r>
        <w:rPr>
          <w:color w:val="000000"/>
          <w:u w:val="single"/>
        </w:rPr>
        <w:t xml:space="preserve">раствора </w:t>
      </w:r>
      <w:r w:rsidRPr="00311B1A">
        <w:rPr>
          <w:color w:val="000000"/>
          <w:u w:val="single"/>
        </w:rPr>
        <w:t>гистамина</w:t>
      </w:r>
      <w:r w:rsidRPr="00311B1A">
        <w:rPr>
          <w:color w:val="000000"/>
        </w:rPr>
        <w:t xml:space="preserve">. К одной части 0,1 % раствора гистамина </w:t>
      </w:r>
      <w:proofErr w:type="spellStart"/>
      <w:r w:rsidRPr="00311B1A">
        <w:rPr>
          <w:color w:val="000000"/>
        </w:rPr>
        <w:t>дигидрохлорида</w:t>
      </w:r>
      <w:proofErr w:type="spellEnd"/>
      <w:r w:rsidRPr="00311B1A">
        <w:rPr>
          <w:color w:val="000000"/>
        </w:rPr>
        <w:t xml:space="preserve"> прибавляют 9 частей натрия хлорида 0,9 % раствора для инъекций и перемешивают. Раствор годен в течение 6 ч с момента его приготовления.</w:t>
      </w:r>
    </w:p>
    <w:p w:rsidR="00E63E8C" w:rsidRDefault="00E63E8C" w:rsidP="00E63E8C">
      <w:pPr>
        <w:pStyle w:val="a5"/>
        <w:spacing w:line="360" w:lineRule="auto"/>
        <w:ind w:right="240" w:firstLine="700"/>
        <w:rPr>
          <w:color w:val="000000"/>
        </w:rPr>
      </w:pPr>
      <w:r>
        <w:rPr>
          <w:b/>
          <w:color w:val="000000"/>
        </w:rPr>
        <w:t xml:space="preserve">Фенол. </w:t>
      </w:r>
      <w:r>
        <w:rPr>
          <w:color w:val="000000"/>
        </w:rPr>
        <w:t xml:space="preserve"> От 0,2 до 0,4 %. Определение проводят в соответствии с ОФС «Количественное определение фенола в биологических лекарственных препаратах».</w:t>
      </w:r>
    </w:p>
    <w:p w:rsidR="00E63E8C" w:rsidRDefault="00E63E8C" w:rsidP="00E63E8C">
      <w:pPr>
        <w:pStyle w:val="a5"/>
        <w:spacing w:line="360" w:lineRule="auto"/>
        <w:ind w:right="240" w:firstLine="700"/>
        <w:rPr>
          <w:color w:val="000000"/>
        </w:rPr>
      </w:pPr>
      <w:proofErr w:type="spellStart"/>
      <w:proofErr w:type="gramStart"/>
      <w:r w:rsidRPr="007552AF">
        <w:rPr>
          <w:b/>
          <w:color w:val="000000"/>
        </w:rPr>
        <w:t>Тест-контрольная</w:t>
      </w:r>
      <w:proofErr w:type="spellEnd"/>
      <w:proofErr w:type="gramEnd"/>
      <w:r w:rsidRPr="007552AF">
        <w:rPr>
          <w:b/>
          <w:color w:val="000000"/>
        </w:rPr>
        <w:t xml:space="preserve"> жидкость.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0,1 М фосфатный буферный раствор,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 xml:space="preserve"> от 6,8 до 7,2. Прозрачная бесцветная жидкость. Проводят испытания по показателям: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>, стерильность, аномальная токсичность, фенол, аналогично испытаниям, как для основного препарата.</w:t>
      </w:r>
    </w:p>
    <w:p w:rsidR="00E63E8C" w:rsidRPr="00930771" w:rsidRDefault="002A2F84" w:rsidP="009307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63E8C" w:rsidRPr="00930771">
        <w:rPr>
          <w:rFonts w:ascii="Times New Roman" w:hAnsi="Times New Roman" w:cs="Times New Roman"/>
          <w:b/>
          <w:sz w:val="28"/>
          <w:szCs w:val="28"/>
        </w:rPr>
        <w:t xml:space="preserve">Упаковка и маркировка. </w:t>
      </w:r>
      <w:r w:rsidR="00E63E8C" w:rsidRPr="00930771">
        <w:rPr>
          <w:rFonts w:ascii="Times New Roman" w:hAnsi="Times New Roman" w:cs="Times New Roman"/>
          <w:sz w:val="28"/>
          <w:szCs w:val="28"/>
        </w:rPr>
        <w:t xml:space="preserve">В соответствии с ОФС </w:t>
      </w:r>
      <w:r w:rsidR="00930771" w:rsidRPr="00930771">
        <w:rPr>
          <w:rFonts w:ascii="Times New Roman" w:eastAsia="Times New Roman" w:hAnsi="Times New Roman" w:cs="Times New Roman"/>
          <w:color w:val="000000"/>
          <w:sz w:val="28"/>
          <w:szCs w:val="28"/>
        </w:rPr>
        <w:t>«Лекарственные формы» и ОФС «Упаковка, маркировка и транспортирование лекарственных средств».</w:t>
      </w:r>
      <w:r w:rsidR="00930771" w:rsidRPr="009307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6C48" w:rsidRPr="00EF3CCA" w:rsidRDefault="00E63E8C" w:rsidP="00930771">
      <w:pPr>
        <w:pStyle w:val="a7"/>
        <w:widowControl w:val="0"/>
        <w:autoSpaceDE w:val="0"/>
        <w:autoSpaceDN w:val="0"/>
        <w:adjustRightInd w:val="0"/>
        <w:spacing w:line="336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Транспортирование и хранение.</w:t>
      </w:r>
      <w:r>
        <w:rPr>
          <w:sz w:val="28"/>
          <w:szCs w:val="28"/>
        </w:rPr>
        <w:t xml:space="preserve"> </w:t>
      </w:r>
      <w:r w:rsidR="00930771" w:rsidRPr="00E509A5">
        <w:rPr>
          <w:color w:val="000000"/>
          <w:sz w:val="28"/>
          <w:szCs w:val="28"/>
        </w:rPr>
        <w:t>В соответствии с ОФС «Упаковка, маркировка и транспортирование лекарственных средств».</w:t>
      </w:r>
      <w:r w:rsidR="00930771" w:rsidRPr="00E509A5">
        <w:rPr>
          <w:b/>
          <w:sz w:val="28"/>
          <w:szCs w:val="28"/>
        </w:rPr>
        <w:t xml:space="preserve"> </w:t>
      </w:r>
      <w:r w:rsidR="00930771" w:rsidRPr="00F72907">
        <w:rPr>
          <w:sz w:val="28"/>
          <w:szCs w:val="28"/>
        </w:rPr>
        <w:t xml:space="preserve">В защищенном от света месте </w:t>
      </w:r>
      <w:r>
        <w:rPr>
          <w:sz w:val="28"/>
          <w:szCs w:val="28"/>
        </w:rPr>
        <w:t>с относительной влажностью не более 60 % при температуре от 2 до 10 </w:t>
      </w:r>
      <w:proofErr w:type="spellStart"/>
      <w:r>
        <w:rPr>
          <w:sz w:val="28"/>
          <w:szCs w:val="28"/>
          <w:vertAlign w:val="superscript"/>
        </w:rPr>
        <w:t>о</w:t>
      </w:r>
      <w:r w:rsidR="00930771">
        <w:rPr>
          <w:sz w:val="28"/>
          <w:szCs w:val="28"/>
        </w:rPr>
        <w:t>С</w:t>
      </w:r>
      <w:proofErr w:type="spellEnd"/>
      <w:r w:rsidR="00930771" w:rsidRPr="00930771">
        <w:rPr>
          <w:sz w:val="28"/>
          <w:szCs w:val="28"/>
        </w:rPr>
        <w:t xml:space="preserve"> </w:t>
      </w:r>
      <w:r w:rsidR="00930771" w:rsidRPr="00F72907">
        <w:rPr>
          <w:sz w:val="28"/>
          <w:szCs w:val="28"/>
        </w:rPr>
        <w:t>Замораживание не допускается.</w:t>
      </w:r>
    </w:p>
    <w:sectPr w:rsidR="00056C48" w:rsidRPr="00EF3CCA" w:rsidSect="00A322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31B" w:rsidRDefault="0071031B" w:rsidP="00A322C0">
      <w:pPr>
        <w:spacing w:line="240" w:lineRule="auto"/>
      </w:pPr>
      <w:r>
        <w:separator/>
      </w:r>
    </w:p>
  </w:endnote>
  <w:endnote w:type="continuationSeparator" w:id="0">
    <w:p w:rsidR="0071031B" w:rsidRDefault="0071031B" w:rsidP="00A322C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2C0" w:rsidRDefault="00A322C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740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322C0" w:rsidRDefault="00A322C0">
        <w:pPr>
          <w:pStyle w:val="ab"/>
          <w:jc w:val="center"/>
        </w:pPr>
        <w:r w:rsidRPr="00A322C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322C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322C0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322C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322C0" w:rsidRDefault="00A322C0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2C0" w:rsidRDefault="00A322C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31B" w:rsidRDefault="0071031B" w:rsidP="00A322C0">
      <w:pPr>
        <w:spacing w:line="240" w:lineRule="auto"/>
      </w:pPr>
      <w:r>
        <w:separator/>
      </w:r>
    </w:p>
  </w:footnote>
  <w:footnote w:type="continuationSeparator" w:id="0">
    <w:p w:rsidR="0071031B" w:rsidRDefault="0071031B" w:rsidP="00A322C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2C0" w:rsidRDefault="00A322C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2C0" w:rsidRDefault="00A322C0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2C0" w:rsidRDefault="00A322C0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EF3CCA"/>
    <w:rsid w:val="0004676E"/>
    <w:rsid w:val="00056C48"/>
    <w:rsid w:val="001A0BF4"/>
    <w:rsid w:val="001D2E0D"/>
    <w:rsid w:val="002A2F84"/>
    <w:rsid w:val="00380222"/>
    <w:rsid w:val="003A73E3"/>
    <w:rsid w:val="0046218E"/>
    <w:rsid w:val="004E3C26"/>
    <w:rsid w:val="005F71FF"/>
    <w:rsid w:val="006476B5"/>
    <w:rsid w:val="0069676C"/>
    <w:rsid w:val="0071031B"/>
    <w:rsid w:val="00777630"/>
    <w:rsid w:val="007B34A0"/>
    <w:rsid w:val="0081702C"/>
    <w:rsid w:val="00930771"/>
    <w:rsid w:val="00A322C0"/>
    <w:rsid w:val="00A529B7"/>
    <w:rsid w:val="00C50AEA"/>
    <w:rsid w:val="00C864F4"/>
    <w:rsid w:val="00D62CDE"/>
    <w:rsid w:val="00E63E8C"/>
    <w:rsid w:val="00EF3CCA"/>
    <w:rsid w:val="00F24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Интервал 0 pt19"/>
    <w:uiPriority w:val="99"/>
    <w:rsid w:val="00EF3CCA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3">
    <w:name w:val="annotation text"/>
    <w:basedOn w:val="a"/>
    <w:link w:val="a4"/>
    <w:uiPriority w:val="99"/>
    <w:semiHidden/>
    <w:unhideWhenUsed/>
    <w:rsid w:val="00E63E8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E63E8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nhideWhenUsed/>
    <w:rsid w:val="00E63E8C"/>
    <w:pPr>
      <w:autoSpaceDE w:val="0"/>
      <w:autoSpaceDN w:val="0"/>
      <w:adjustRightInd w:val="0"/>
      <w:spacing w:line="48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E63E8C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E63E8C"/>
    <w:pPr>
      <w:spacing w:after="120" w:line="480" w:lineRule="auto"/>
      <w:ind w:left="283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63E8C"/>
    <w:rPr>
      <w:rFonts w:ascii="Cambria" w:eastAsia="Times New Roman" w:hAnsi="Cambria" w:cs="Times New Roman"/>
      <w:lang w:val="en-US" w:eastAsia="en-US" w:bidi="en-US"/>
    </w:rPr>
  </w:style>
  <w:style w:type="paragraph" w:styleId="a7">
    <w:name w:val="List Paragraph"/>
    <w:basedOn w:val="a"/>
    <w:uiPriority w:val="34"/>
    <w:qFormat/>
    <w:rsid w:val="00E63E8C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Основной текст (5)_"/>
    <w:basedOn w:val="a0"/>
    <w:link w:val="51"/>
    <w:uiPriority w:val="99"/>
    <w:locked/>
    <w:rsid w:val="00E63E8C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E63E8C"/>
    <w:pPr>
      <w:widowControl w:val="0"/>
      <w:shd w:val="clear" w:color="auto" w:fill="FFFFFF"/>
      <w:spacing w:before="720" w:line="456" w:lineRule="exact"/>
      <w:jc w:val="both"/>
    </w:pPr>
  </w:style>
  <w:style w:type="character" w:customStyle="1" w:styleId="11pt3">
    <w:name w:val="Основной текст + 11 pt3"/>
    <w:aliases w:val="Интервал 0 pt16"/>
    <w:basedOn w:val="11pt"/>
    <w:uiPriority w:val="99"/>
    <w:rsid w:val="00E63E8C"/>
  </w:style>
  <w:style w:type="table" w:styleId="a8">
    <w:name w:val="Table Grid"/>
    <w:basedOn w:val="a1"/>
    <w:uiPriority w:val="59"/>
    <w:rsid w:val="00E63E8C"/>
    <w:pPr>
      <w:spacing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A322C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322C0"/>
  </w:style>
  <w:style w:type="paragraph" w:styleId="ab">
    <w:name w:val="footer"/>
    <w:basedOn w:val="a"/>
    <w:link w:val="ac"/>
    <w:uiPriority w:val="99"/>
    <w:unhideWhenUsed/>
    <w:rsid w:val="00A322C0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322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zhdanova</dc:creator>
  <cp:keywords/>
  <dc:description/>
  <cp:lastModifiedBy>Sokil</cp:lastModifiedBy>
  <cp:revision>15</cp:revision>
  <dcterms:created xsi:type="dcterms:W3CDTF">2017-11-21T07:21:00Z</dcterms:created>
  <dcterms:modified xsi:type="dcterms:W3CDTF">2018-01-15T13:22:00Z</dcterms:modified>
</cp:coreProperties>
</file>