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6C49E0" w:rsidRDefault="006C49E0" w:rsidP="006C49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Аргентум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нитрикум</w:t>
            </w:r>
            <w:proofErr w:type="spellEnd"/>
          </w:p>
          <w:p w:rsidR="00AA3324" w:rsidRPr="00B4768A" w:rsidRDefault="00A41029" w:rsidP="006C49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</w:t>
            </w:r>
            <w:r w:rsidR="00DE5B44">
              <w:rPr>
                <w:b/>
                <w:sz w:val="28"/>
                <w:szCs w:val="28"/>
                <w:lang w:val="en-US"/>
              </w:rPr>
              <w:t>rgentum</w:t>
            </w:r>
            <w:proofErr w:type="spellEnd"/>
            <w:r w:rsidR="00DE5B44" w:rsidRPr="00DE5B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16040">
              <w:rPr>
                <w:b/>
                <w:sz w:val="28"/>
                <w:szCs w:val="28"/>
                <w:lang w:val="en-US"/>
              </w:rPr>
              <w:t>nitricum</w:t>
            </w:r>
            <w:proofErr w:type="spellEnd"/>
          </w:p>
        </w:tc>
        <w:tc>
          <w:tcPr>
            <w:tcW w:w="4682" w:type="dxa"/>
          </w:tcPr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6C49E0" w:rsidRDefault="009A4550" w:rsidP="006C49E0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6C49E0" w:rsidRPr="006C49E0">
        <w:rPr>
          <w:sz w:val="28"/>
          <w:szCs w:val="28"/>
        </w:rPr>
        <w:t>Аргентум</w:t>
      </w:r>
      <w:proofErr w:type="spellEnd"/>
      <w:r w:rsidR="006C49E0" w:rsidRPr="006C49E0">
        <w:rPr>
          <w:sz w:val="28"/>
          <w:szCs w:val="28"/>
        </w:rPr>
        <w:t xml:space="preserve"> </w:t>
      </w:r>
      <w:proofErr w:type="spellStart"/>
      <w:r w:rsidR="006C49E0" w:rsidRPr="006C49E0">
        <w:rPr>
          <w:sz w:val="28"/>
          <w:szCs w:val="28"/>
        </w:rPr>
        <w:t>нитрикум</w:t>
      </w:r>
      <w:proofErr w:type="spellEnd"/>
      <w:r w:rsidR="006C49E0">
        <w:rPr>
          <w:b/>
          <w:sz w:val="28"/>
          <w:szCs w:val="28"/>
        </w:rPr>
        <w:t xml:space="preserve"> - </w:t>
      </w:r>
      <w:proofErr w:type="spellStart"/>
      <w:r w:rsidR="00DE5B44" w:rsidRPr="00DE5B44">
        <w:rPr>
          <w:sz w:val="28"/>
          <w:szCs w:val="28"/>
          <w:lang w:val="en-US"/>
        </w:rPr>
        <w:t>Argentum</w:t>
      </w:r>
      <w:proofErr w:type="spellEnd"/>
      <w:r w:rsidR="00DE5B44" w:rsidRPr="00DE5B44">
        <w:rPr>
          <w:sz w:val="28"/>
          <w:szCs w:val="28"/>
        </w:rPr>
        <w:t xml:space="preserve"> </w:t>
      </w:r>
      <w:proofErr w:type="spellStart"/>
      <w:r w:rsidR="00716040" w:rsidRPr="00716040">
        <w:rPr>
          <w:sz w:val="28"/>
          <w:szCs w:val="28"/>
          <w:lang w:val="en-US"/>
        </w:rPr>
        <w:t>nitricum</w:t>
      </w:r>
      <w:proofErr w:type="spellEnd"/>
      <w:r w:rsidR="006C49E0">
        <w:rPr>
          <w:sz w:val="28"/>
          <w:szCs w:val="28"/>
        </w:rPr>
        <w:t xml:space="preserve"> и получаемые из нее разведения, используемые в качестве субстанции для </w:t>
      </w:r>
      <w:r w:rsidR="006C49E0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716040" w:rsidRDefault="00716040" w:rsidP="006C4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«Серебра нитрат» по всем показателям.</w:t>
      </w:r>
    </w:p>
    <w:p w:rsidR="00716040" w:rsidRPr="00C35E43" w:rsidRDefault="00716040" w:rsidP="00716040">
      <w:pPr>
        <w:spacing w:line="360" w:lineRule="auto"/>
        <w:ind w:firstLine="709"/>
        <w:jc w:val="both"/>
        <w:rPr>
          <w:strike/>
          <w:sz w:val="28"/>
          <w:szCs w:val="28"/>
        </w:rPr>
      </w:pPr>
    </w:p>
    <w:p w:rsidR="00716040" w:rsidRPr="00622F77" w:rsidRDefault="00716040" w:rsidP="00716040">
      <w:pPr>
        <w:tabs>
          <w:tab w:val="left" w:pos="5387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Серебра нитрат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6040" w:rsidRPr="00112FC5" w:rsidTr="00B61621">
        <w:tc>
          <w:tcPr>
            <w:tcW w:w="4785" w:type="dxa"/>
          </w:tcPr>
          <w:p w:rsidR="00716040" w:rsidRPr="00112FC5" w:rsidRDefault="00716040" w:rsidP="0071604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AgNO</w:t>
            </w:r>
            <w:r w:rsidRPr="00716040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716040" w:rsidRPr="00716040" w:rsidRDefault="00716040" w:rsidP="0071604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169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87</w:t>
            </w:r>
          </w:p>
        </w:tc>
      </w:tr>
    </w:tbl>
    <w:p w:rsidR="00716040" w:rsidRPr="00112FC5" w:rsidRDefault="00716040" w:rsidP="00716040">
      <w:pPr>
        <w:spacing w:line="360" w:lineRule="auto"/>
        <w:jc w:val="both"/>
        <w:rPr>
          <w:sz w:val="28"/>
          <w:szCs w:val="28"/>
          <w:lang w:val="en-US"/>
        </w:rPr>
      </w:pPr>
    </w:p>
    <w:p w:rsidR="00716040" w:rsidRPr="004A6FFB" w:rsidRDefault="00716040" w:rsidP="00716040">
      <w:pPr>
        <w:spacing w:line="360" w:lineRule="auto"/>
        <w:ind w:firstLine="709"/>
        <w:jc w:val="both"/>
        <w:rPr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99</w:t>
      </w:r>
      <w:proofErr w:type="gramStart"/>
      <w:r>
        <w:rPr>
          <w:sz w:val="28"/>
          <w:szCs w:val="28"/>
        </w:rPr>
        <w:t>,</w:t>
      </w:r>
      <w:r w:rsidR="00CD6F7C" w:rsidRPr="00CD6F7C">
        <w:rPr>
          <w:sz w:val="28"/>
          <w:szCs w:val="28"/>
        </w:rPr>
        <w:t>75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100,5 </w:t>
      </w:r>
      <w:r w:rsidRPr="00D87B52">
        <w:rPr>
          <w:sz w:val="28"/>
          <w:szCs w:val="28"/>
        </w:rPr>
        <w:t xml:space="preserve">% </w:t>
      </w:r>
      <w:proofErr w:type="spellStart"/>
      <w:r w:rsidR="00CD6F7C">
        <w:rPr>
          <w:sz w:val="28"/>
          <w:szCs w:val="28"/>
          <w:lang w:val="en-US"/>
        </w:rPr>
        <w:t>AgNO</w:t>
      </w:r>
      <w:proofErr w:type="spellEnd"/>
      <w:r w:rsidR="00CD6F7C" w:rsidRPr="00CD6F7C">
        <w:rPr>
          <w:sz w:val="28"/>
          <w:szCs w:val="28"/>
          <w:vertAlign w:val="subscript"/>
        </w:rPr>
        <w:t>3</w:t>
      </w:r>
      <w:r w:rsidRPr="004A6FFB">
        <w:rPr>
          <w:sz w:val="28"/>
          <w:szCs w:val="28"/>
        </w:rPr>
        <w:t xml:space="preserve"> в пересчете на сухое вещество.</w:t>
      </w:r>
    </w:p>
    <w:p w:rsidR="00594E35" w:rsidRPr="009A4550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6C49E0" w:rsidRDefault="006C49E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  <w:r w:rsidR="00234FAF" w:rsidRPr="00464F35">
        <w:rPr>
          <w:b/>
          <w:sz w:val="28"/>
          <w:szCs w:val="28"/>
        </w:rPr>
        <w:t xml:space="preserve"> </w:t>
      </w:r>
    </w:p>
    <w:p w:rsidR="00F22BEA" w:rsidRPr="00464F35" w:rsidRDefault="009C1CD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="00F22BEA" w:rsidRPr="00464F35">
        <w:rPr>
          <w:sz w:val="28"/>
          <w:szCs w:val="28"/>
          <w:lang w:val="en-US"/>
        </w:rPr>
        <w:t>D</w:t>
      </w:r>
      <w:r w:rsidR="00F22BEA" w:rsidRPr="00464F35">
        <w:rPr>
          <w:sz w:val="28"/>
          <w:szCs w:val="28"/>
        </w:rPr>
        <w:t>1 (перв</w:t>
      </w:r>
      <w:r>
        <w:rPr>
          <w:sz w:val="28"/>
          <w:szCs w:val="28"/>
        </w:rPr>
        <w:t>ое</w:t>
      </w:r>
      <w:r w:rsidR="00F22BEA" w:rsidRPr="00464F35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>ое</w:t>
      </w:r>
      <w:r w:rsidR="00F22BEA" w:rsidRPr="00464F35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разведение</w:t>
      </w:r>
      <w:r w:rsidR="00F22BEA" w:rsidRPr="00464F35">
        <w:rPr>
          <w:sz w:val="28"/>
          <w:szCs w:val="28"/>
        </w:rPr>
        <w:t>) содержит не менее 9,</w:t>
      </w:r>
      <w:r w:rsidR="00464F35" w:rsidRPr="00464F35">
        <w:rPr>
          <w:sz w:val="28"/>
          <w:szCs w:val="28"/>
        </w:rPr>
        <w:t>4</w:t>
      </w:r>
      <w:r w:rsidR="00112FC5" w:rsidRPr="00464F35">
        <w:rPr>
          <w:sz w:val="28"/>
          <w:szCs w:val="28"/>
        </w:rPr>
        <w:t> </w:t>
      </w:r>
      <w:r w:rsidR="00F22BEA" w:rsidRPr="00464F35">
        <w:rPr>
          <w:sz w:val="28"/>
          <w:szCs w:val="28"/>
        </w:rPr>
        <w:t>% и не более 10,6</w:t>
      </w:r>
      <w:r w:rsidR="00112FC5" w:rsidRPr="00464F35">
        <w:rPr>
          <w:sz w:val="28"/>
          <w:szCs w:val="28"/>
        </w:rPr>
        <w:t> </w:t>
      </w:r>
      <w:r w:rsidR="00F22BEA" w:rsidRPr="00464F35"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CD6F7C">
        <w:rPr>
          <w:sz w:val="28"/>
          <w:szCs w:val="28"/>
          <w:vertAlign w:val="subscript"/>
        </w:rPr>
        <w:t>3</w:t>
      </w:r>
      <w:r w:rsidR="00563C80" w:rsidRPr="00464F35">
        <w:rPr>
          <w:sz w:val="28"/>
          <w:szCs w:val="28"/>
        </w:rPr>
        <w:t>.</w:t>
      </w:r>
    </w:p>
    <w:p w:rsidR="009C1CDE" w:rsidRPr="00175C36" w:rsidRDefault="003A5773" w:rsidP="009C1CDE">
      <w:pPr>
        <w:spacing w:line="360" w:lineRule="auto"/>
        <w:ind w:firstLine="709"/>
        <w:jc w:val="both"/>
        <w:rPr>
          <w:sz w:val="28"/>
          <w:szCs w:val="28"/>
        </w:rPr>
      </w:pPr>
      <w:r w:rsidRPr="00464F35">
        <w:rPr>
          <w:b/>
          <w:sz w:val="28"/>
          <w:szCs w:val="28"/>
        </w:rPr>
        <w:t>Особенности технологии разведени</w:t>
      </w:r>
      <w:r w:rsidR="00225568" w:rsidRPr="00464F35">
        <w:rPr>
          <w:b/>
          <w:sz w:val="28"/>
          <w:szCs w:val="28"/>
        </w:rPr>
        <w:t>й</w:t>
      </w:r>
      <w:r w:rsidR="00234FAF" w:rsidRPr="00464F35">
        <w:rPr>
          <w:b/>
          <w:sz w:val="28"/>
          <w:szCs w:val="28"/>
        </w:rPr>
        <w:t xml:space="preserve">. </w:t>
      </w:r>
      <w:r w:rsidR="009C1CDE">
        <w:rPr>
          <w:sz w:val="28"/>
          <w:szCs w:val="28"/>
        </w:rPr>
        <w:t xml:space="preserve">Раствор </w:t>
      </w:r>
      <w:r w:rsidR="009C1CDE" w:rsidRPr="00464F35">
        <w:rPr>
          <w:sz w:val="28"/>
          <w:szCs w:val="28"/>
          <w:lang w:val="en-US"/>
        </w:rPr>
        <w:t>D</w:t>
      </w:r>
      <w:r w:rsidR="009C1CDE" w:rsidRPr="00464F35">
        <w:rPr>
          <w:sz w:val="28"/>
          <w:szCs w:val="28"/>
        </w:rPr>
        <w:t xml:space="preserve">1 </w:t>
      </w:r>
      <w:r w:rsidR="009C1CDE" w:rsidRPr="00175C36">
        <w:rPr>
          <w:sz w:val="28"/>
          <w:szCs w:val="28"/>
        </w:rPr>
        <w:t xml:space="preserve">готовят в соответствии с ОФС «Растворы и жидкие разведения гомеопатические», используя </w:t>
      </w:r>
      <w:r w:rsidR="009C1CDE">
        <w:rPr>
          <w:sz w:val="28"/>
          <w:szCs w:val="28"/>
        </w:rPr>
        <w:t>вод</w:t>
      </w:r>
      <w:r w:rsidR="00721A73">
        <w:rPr>
          <w:sz w:val="28"/>
          <w:szCs w:val="28"/>
        </w:rPr>
        <w:t xml:space="preserve">у </w:t>
      </w:r>
      <w:r w:rsidR="009C1CDE">
        <w:rPr>
          <w:sz w:val="28"/>
          <w:szCs w:val="28"/>
        </w:rPr>
        <w:t>очищенн</w:t>
      </w:r>
      <w:r w:rsidR="00721A73">
        <w:rPr>
          <w:sz w:val="28"/>
          <w:szCs w:val="28"/>
        </w:rPr>
        <w:t>ую</w:t>
      </w:r>
      <w:r w:rsidR="009C1CDE">
        <w:rPr>
          <w:sz w:val="28"/>
          <w:szCs w:val="28"/>
        </w:rPr>
        <w:t xml:space="preserve">. </w:t>
      </w:r>
      <w:r w:rsidR="009C1CDE" w:rsidRPr="00175C36">
        <w:rPr>
          <w:sz w:val="28"/>
          <w:szCs w:val="28"/>
        </w:rPr>
        <w:t xml:space="preserve">Разведение от </w:t>
      </w:r>
      <w:r w:rsidR="009C1CDE" w:rsidRPr="00175C36">
        <w:rPr>
          <w:sz w:val="28"/>
          <w:szCs w:val="28"/>
          <w:lang w:val="en-US"/>
        </w:rPr>
        <w:t>D</w:t>
      </w:r>
      <w:r w:rsidR="009C1CDE" w:rsidRPr="00175C36">
        <w:rPr>
          <w:sz w:val="28"/>
          <w:szCs w:val="28"/>
        </w:rPr>
        <w:t xml:space="preserve">2 </w:t>
      </w:r>
      <w:r w:rsidR="00721A73">
        <w:rPr>
          <w:sz w:val="28"/>
          <w:szCs w:val="28"/>
        </w:rPr>
        <w:t xml:space="preserve">до </w:t>
      </w:r>
      <w:r w:rsidR="00721A73" w:rsidRPr="00175C36">
        <w:rPr>
          <w:sz w:val="28"/>
          <w:szCs w:val="28"/>
          <w:lang w:val="en-US"/>
        </w:rPr>
        <w:t>D</w:t>
      </w:r>
      <w:r w:rsidR="00721A73">
        <w:rPr>
          <w:sz w:val="28"/>
          <w:szCs w:val="28"/>
        </w:rPr>
        <w:t xml:space="preserve">6 </w:t>
      </w:r>
      <w:r w:rsidR="009C1CDE" w:rsidRPr="00175C36">
        <w:rPr>
          <w:sz w:val="28"/>
          <w:szCs w:val="28"/>
        </w:rPr>
        <w:t xml:space="preserve">готовят с использованием </w:t>
      </w:r>
      <w:r w:rsidR="00721A73">
        <w:rPr>
          <w:sz w:val="28"/>
          <w:szCs w:val="28"/>
        </w:rPr>
        <w:t>воды очищенной</w:t>
      </w:r>
      <w:r w:rsidR="006C49E0">
        <w:rPr>
          <w:sz w:val="28"/>
          <w:szCs w:val="28"/>
        </w:rPr>
        <w:t>, для</w:t>
      </w:r>
      <w:r w:rsidR="006C49E0" w:rsidRPr="00175C36">
        <w:rPr>
          <w:sz w:val="28"/>
          <w:szCs w:val="28"/>
        </w:rPr>
        <w:t xml:space="preserve"> последующи</w:t>
      </w:r>
      <w:r w:rsidR="006C49E0">
        <w:rPr>
          <w:sz w:val="28"/>
          <w:szCs w:val="28"/>
        </w:rPr>
        <w:t>х</w:t>
      </w:r>
      <w:r w:rsidR="006C49E0" w:rsidRPr="00175C36">
        <w:rPr>
          <w:sz w:val="28"/>
          <w:szCs w:val="28"/>
        </w:rPr>
        <w:t xml:space="preserve"> разведени</w:t>
      </w:r>
      <w:r w:rsidR="006C49E0">
        <w:rPr>
          <w:sz w:val="28"/>
          <w:szCs w:val="28"/>
        </w:rPr>
        <w:t xml:space="preserve">й - </w:t>
      </w:r>
      <w:r w:rsidR="009C1CDE" w:rsidRPr="00175C36">
        <w:rPr>
          <w:sz w:val="28"/>
          <w:szCs w:val="28"/>
        </w:rPr>
        <w:t xml:space="preserve">спирт </w:t>
      </w:r>
      <w:r w:rsidR="00721A73" w:rsidRPr="00175C36">
        <w:rPr>
          <w:sz w:val="28"/>
          <w:szCs w:val="28"/>
        </w:rPr>
        <w:t>43 %</w:t>
      </w:r>
      <w:r w:rsidR="009C1CDE" w:rsidRPr="00175C36">
        <w:rPr>
          <w:sz w:val="28"/>
          <w:szCs w:val="28"/>
        </w:rPr>
        <w:t xml:space="preserve"> (по массе)</w:t>
      </w:r>
      <w:r w:rsidR="00721A73">
        <w:rPr>
          <w:sz w:val="28"/>
          <w:szCs w:val="28"/>
        </w:rPr>
        <w:t xml:space="preserve"> - </w:t>
      </w:r>
    </w:p>
    <w:p w:rsidR="009C1CDE" w:rsidRDefault="009C1CDE" w:rsidP="001132BD">
      <w:pPr>
        <w:spacing w:line="360" w:lineRule="auto"/>
        <w:ind w:firstLine="709"/>
        <w:jc w:val="both"/>
        <w:rPr>
          <w:sz w:val="28"/>
          <w:szCs w:val="28"/>
        </w:rPr>
      </w:pPr>
    </w:p>
    <w:p w:rsidR="001132BD" w:rsidRPr="00721A73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721A73">
        <w:rPr>
          <w:b/>
          <w:sz w:val="28"/>
          <w:szCs w:val="28"/>
        </w:rPr>
        <w:lastRenderedPageBreak/>
        <w:t>Описание</w:t>
      </w:r>
      <w:r w:rsidR="00234FAF" w:rsidRPr="00721A73">
        <w:rPr>
          <w:b/>
          <w:sz w:val="28"/>
          <w:szCs w:val="28"/>
        </w:rPr>
        <w:t xml:space="preserve">. </w:t>
      </w:r>
      <w:r w:rsidR="00721A73" w:rsidRPr="00721A73">
        <w:rPr>
          <w:sz w:val="28"/>
          <w:szCs w:val="28"/>
        </w:rPr>
        <w:t>Раствор</w:t>
      </w:r>
      <w:r w:rsidR="001132BD" w:rsidRPr="00721A73">
        <w:rPr>
          <w:sz w:val="28"/>
          <w:szCs w:val="28"/>
        </w:rPr>
        <w:t xml:space="preserve"> </w:t>
      </w:r>
      <w:r w:rsidR="001132BD" w:rsidRPr="00721A73">
        <w:rPr>
          <w:sz w:val="28"/>
          <w:szCs w:val="28"/>
          <w:lang w:val="en-US"/>
        </w:rPr>
        <w:t>D</w:t>
      </w:r>
      <w:r w:rsidR="001132BD" w:rsidRPr="00721A73">
        <w:rPr>
          <w:sz w:val="28"/>
          <w:szCs w:val="28"/>
        </w:rPr>
        <w:t xml:space="preserve">1 – </w:t>
      </w:r>
      <w:r w:rsidR="00721A73" w:rsidRPr="00721A73">
        <w:rPr>
          <w:sz w:val="28"/>
          <w:szCs w:val="28"/>
        </w:rPr>
        <w:t>прозрачная, бесцветная жидкость.</w:t>
      </w:r>
    </w:p>
    <w:p w:rsidR="00721A73" w:rsidRPr="00721A73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1A73">
        <w:rPr>
          <w:b/>
          <w:sz w:val="28"/>
          <w:szCs w:val="28"/>
        </w:rPr>
        <w:t>Подлинность</w:t>
      </w:r>
    </w:p>
    <w:p w:rsidR="00374124" w:rsidRDefault="00721A73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721A73">
        <w:rPr>
          <w:sz w:val="28"/>
          <w:szCs w:val="28"/>
        </w:rPr>
        <w:t>1.</w:t>
      </w:r>
      <w:r w:rsidR="00234FAF" w:rsidRPr="00721A73">
        <w:rPr>
          <w:sz w:val="28"/>
          <w:szCs w:val="28"/>
        </w:rPr>
        <w:t xml:space="preserve"> </w:t>
      </w:r>
      <w:r w:rsidR="00C05841" w:rsidRPr="00721A73">
        <w:rPr>
          <w:sz w:val="28"/>
          <w:szCs w:val="28"/>
        </w:rPr>
        <w:t>0,</w:t>
      </w:r>
      <w:r w:rsidR="001C1595">
        <w:rPr>
          <w:sz w:val="28"/>
          <w:szCs w:val="28"/>
        </w:rPr>
        <w:t>2</w:t>
      </w:r>
      <w:r w:rsidR="00C05841" w:rsidRPr="00721A73">
        <w:rPr>
          <w:sz w:val="28"/>
          <w:szCs w:val="28"/>
        </w:rPr>
        <w:t> </w:t>
      </w:r>
      <w:r w:rsidRPr="00721A73">
        <w:rPr>
          <w:sz w:val="28"/>
          <w:szCs w:val="28"/>
        </w:rPr>
        <w:t>мл</w:t>
      </w:r>
      <w:r w:rsidR="00C05841" w:rsidRPr="00721A73">
        <w:rPr>
          <w:sz w:val="28"/>
          <w:szCs w:val="28"/>
        </w:rPr>
        <w:t xml:space="preserve"> </w:t>
      </w:r>
      <w:r w:rsidRPr="00721A73">
        <w:rPr>
          <w:sz w:val="28"/>
          <w:szCs w:val="28"/>
        </w:rPr>
        <w:t>раствора</w:t>
      </w:r>
      <w:r w:rsidR="00C05841" w:rsidRPr="00721A73">
        <w:rPr>
          <w:sz w:val="28"/>
          <w:szCs w:val="28"/>
        </w:rPr>
        <w:t xml:space="preserve"> </w:t>
      </w:r>
      <w:r w:rsidR="00C05841" w:rsidRPr="00721A73">
        <w:rPr>
          <w:sz w:val="28"/>
          <w:szCs w:val="28"/>
          <w:lang w:val="en-US"/>
        </w:rPr>
        <w:t>D</w:t>
      </w:r>
      <w:r w:rsidR="00C05841" w:rsidRPr="00721A73">
        <w:rPr>
          <w:sz w:val="28"/>
          <w:szCs w:val="28"/>
        </w:rPr>
        <w:t xml:space="preserve">1 </w:t>
      </w:r>
      <w:r w:rsidRPr="00721A73">
        <w:rPr>
          <w:sz w:val="28"/>
          <w:szCs w:val="28"/>
        </w:rPr>
        <w:t xml:space="preserve">разводят </w:t>
      </w:r>
      <w:r>
        <w:rPr>
          <w:sz w:val="28"/>
          <w:szCs w:val="28"/>
        </w:rPr>
        <w:t xml:space="preserve">10 мл </w:t>
      </w:r>
      <w:r w:rsidRPr="00721A73">
        <w:rPr>
          <w:sz w:val="28"/>
          <w:szCs w:val="28"/>
        </w:rPr>
        <w:t>вод</w:t>
      </w:r>
      <w:r>
        <w:rPr>
          <w:sz w:val="28"/>
          <w:szCs w:val="28"/>
        </w:rPr>
        <w:t xml:space="preserve">ы. Раствор дает </w:t>
      </w:r>
      <w:r w:rsidR="001C1595">
        <w:rPr>
          <w:sz w:val="28"/>
          <w:szCs w:val="28"/>
        </w:rPr>
        <w:t xml:space="preserve">реакцию </w:t>
      </w:r>
      <w:r w:rsidR="00C05841" w:rsidRPr="00721A73">
        <w:rPr>
          <w:sz w:val="28"/>
          <w:szCs w:val="28"/>
        </w:rPr>
        <w:t xml:space="preserve">подлинности </w:t>
      </w:r>
      <w:r>
        <w:rPr>
          <w:sz w:val="28"/>
          <w:szCs w:val="28"/>
        </w:rPr>
        <w:t xml:space="preserve">(1) </w:t>
      </w:r>
      <w:r w:rsidR="00C05841" w:rsidRPr="00721A73">
        <w:rPr>
          <w:sz w:val="28"/>
          <w:szCs w:val="28"/>
        </w:rPr>
        <w:t>для субстанции.</w:t>
      </w:r>
    </w:p>
    <w:p w:rsidR="00721A73" w:rsidRDefault="00721A73" w:rsidP="00721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A73">
        <w:rPr>
          <w:sz w:val="28"/>
          <w:szCs w:val="28"/>
        </w:rPr>
        <w:t>0,</w:t>
      </w:r>
      <w:r w:rsidR="001C1595">
        <w:rPr>
          <w:sz w:val="28"/>
          <w:szCs w:val="28"/>
        </w:rPr>
        <w:t>2</w:t>
      </w:r>
      <w:r w:rsidRPr="00721A73">
        <w:rPr>
          <w:sz w:val="28"/>
          <w:szCs w:val="28"/>
        </w:rPr>
        <w:t xml:space="preserve"> мл раствора </w:t>
      </w:r>
      <w:r w:rsidRPr="00721A73">
        <w:rPr>
          <w:sz w:val="28"/>
          <w:szCs w:val="28"/>
          <w:lang w:val="en-US"/>
        </w:rPr>
        <w:t>D</w:t>
      </w:r>
      <w:r w:rsidRPr="00721A7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дает </w:t>
      </w:r>
      <w:r w:rsidR="001C1595">
        <w:rPr>
          <w:sz w:val="28"/>
          <w:szCs w:val="28"/>
        </w:rPr>
        <w:t xml:space="preserve">реакцию </w:t>
      </w:r>
      <w:r w:rsidRPr="00721A73">
        <w:rPr>
          <w:sz w:val="28"/>
          <w:szCs w:val="28"/>
        </w:rPr>
        <w:t xml:space="preserve">подлинности </w:t>
      </w:r>
      <w:r>
        <w:rPr>
          <w:sz w:val="28"/>
          <w:szCs w:val="28"/>
        </w:rPr>
        <w:t xml:space="preserve">(2) </w:t>
      </w:r>
      <w:r w:rsidRPr="00721A73">
        <w:rPr>
          <w:sz w:val="28"/>
          <w:szCs w:val="28"/>
        </w:rPr>
        <w:t>для субстанции.</w:t>
      </w:r>
    </w:p>
    <w:p w:rsidR="00D86C76" w:rsidRDefault="00D86C76" w:rsidP="00721A73">
      <w:pPr>
        <w:spacing w:line="360" w:lineRule="auto"/>
        <w:ind w:firstLine="709"/>
        <w:jc w:val="both"/>
        <w:rPr>
          <w:sz w:val="28"/>
          <w:szCs w:val="28"/>
        </w:rPr>
      </w:pPr>
    </w:p>
    <w:p w:rsidR="00D86C76" w:rsidRDefault="00D86C76" w:rsidP="00D86C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1: о</w:t>
      </w:r>
      <w:r w:rsidRPr="00C809A3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Pr="00C809A3">
        <w:rPr>
          <w:sz w:val="28"/>
          <w:szCs w:val="28"/>
        </w:rPr>
        <w:t>,</w:t>
      </w:r>
      <w:r>
        <w:rPr>
          <w:sz w:val="28"/>
          <w:szCs w:val="28"/>
        </w:rPr>
        <w:t>085</w:t>
      </w:r>
      <w:r w:rsidRPr="00C809A3">
        <w:rPr>
          <w:sz w:val="28"/>
          <w:szCs w:val="28"/>
        </w:rPr>
        <w:t xml:space="preserve"> до 1,0</w:t>
      </w:r>
      <w:r>
        <w:rPr>
          <w:sz w:val="28"/>
          <w:szCs w:val="28"/>
        </w:rPr>
        <w:t>97</w:t>
      </w:r>
      <w:r w:rsidRPr="00C809A3"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(в соответствии с требованиями ОФС «Плотность»).</w:t>
      </w:r>
    </w:p>
    <w:p w:rsidR="00D86C76" w:rsidRDefault="00D86C76" w:rsidP="00D86C76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прозрачным (</w:t>
      </w:r>
      <w:r w:rsidRPr="00095266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D86C76" w:rsidRDefault="00D86C76" w:rsidP="00D86C76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должен быть бесцветным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49E0" w:rsidRPr="008F63F8" w:rsidRDefault="006C49E0" w:rsidP="006C49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63F8">
        <w:rPr>
          <w:b/>
          <w:bCs/>
          <w:color w:val="000000"/>
          <w:sz w:val="28"/>
          <w:szCs w:val="28"/>
        </w:rPr>
        <w:t>Микробиологическая чистота</w:t>
      </w:r>
      <w:r w:rsidRPr="008F63F8">
        <w:rPr>
          <w:bCs/>
          <w:color w:val="000000"/>
          <w:sz w:val="28"/>
          <w:szCs w:val="28"/>
        </w:rPr>
        <w:t xml:space="preserve">. </w:t>
      </w:r>
      <w:r w:rsidRPr="008F63F8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721A73" w:rsidRPr="00721A73" w:rsidRDefault="00721A73" w:rsidP="001132BD">
      <w:pPr>
        <w:spacing w:line="360" w:lineRule="auto"/>
        <w:ind w:firstLine="709"/>
        <w:jc w:val="both"/>
        <w:rPr>
          <w:sz w:val="28"/>
          <w:szCs w:val="28"/>
        </w:rPr>
      </w:pPr>
    </w:p>
    <w:p w:rsidR="00B6525A" w:rsidRDefault="00FE44B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8F63F8">
        <w:rPr>
          <w:b/>
          <w:sz w:val="28"/>
          <w:szCs w:val="28"/>
        </w:rPr>
        <w:t>Количественное определение</w:t>
      </w:r>
      <w:r w:rsidR="00234FAF" w:rsidRPr="008F63F8">
        <w:rPr>
          <w:b/>
          <w:sz w:val="28"/>
          <w:szCs w:val="28"/>
        </w:rPr>
        <w:t xml:space="preserve">. </w:t>
      </w:r>
      <w:r w:rsidR="008F63F8" w:rsidRPr="008F63F8">
        <w:rPr>
          <w:sz w:val="28"/>
          <w:szCs w:val="28"/>
        </w:rPr>
        <w:t>Метод</w:t>
      </w:r>
      <w:r w:rsidR="008F63F8">
        <w:rPr>
          <w:sz w:val="28"/>
          <w:szCs w:val="28"/>
        </w:rPr>
        <w:t>,</w:t>
      </w:r>
      <w:r w:rsidR="008F63F8" w:rsidRPr="008F63F8">
        <w:rPr>
          <w:sz w:val="28"/>
          <w:szCs w:val="28"/>
        </w:rPr>
        <w:t xml:space="preserve"> приведенный для субстанции, используя 3,0 г (точная навеска) раствора </w:t>
      </w:r>
      <w:r w:rsidR="008F63F8" w:rsidRPr="008F63F8">
        <w:rPr>
          <w:sz w:val="28"/>
          <w:szCs w:val="28"/>
          <w:lang w:val="en-US"/>
        </w:rPr>
        <w:t>D</w:t>
      </w:r>
      <w:r w:rsidR="008F63F8" w:rsidRPr="008F63F8">
        <w:rPr>
          <w:sz w:val="28"/>
          <w:szCs w:val="28"/>
        </w:rPr>
        <w:t>1.</w:t>
      </w:r>
    </w:p>
    <w:p w:rsidR="006C49E0" w:rsidRPr="008F63F8" w:rsidRDefault="006C49E0" w:rsidP="001132BD">
      <w:pPr>
        <w:spacing w:line="360" w:lineRule="auto"/>
        <w:ind w:firstLine="720"/>
        <w:jc w:val="both"/>
        <w:rPr>
          <w:sz w:val="28"/>
          <w:szCs w:val="28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63F8">
        <w:rPr>
          <w:b/>
          <w:bCs/>
          <w:color w:val="000000"/>
          <w:sz w:val="28"/>
          <w:szCs w:val="28"/>
        </w:rPr>
        <w:t>Хранение</w:t>
      </w:r>
      <w:r w:rsidRPr="008F63F8">
        <w:rPr>
          <w:bCs/>
          <w:color w:val="000000"/>
          <w:sz w:val="28"/>
          <w:szCs w:val="28"/>
        </w:rPr>
        <w:t xml:space="preserve">. </w:t>
      </w:r>
      <w:r w:rsidRPr="008F63F8">
        <w:rPr>
          <w:color w:val="000000"/>
          <w:sz w:val="28"/>
          <w:szCs w:val="28"/>
        </w:rPr>
        <w:t>В защищенном от света месте.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FB" w:rsidRDefault="00D946FB">
      <w:r>
        <w:separator/>
      </w:r>
    </w:p>
  </w:endnote>
  <w:endnote w:type="continuationSeparator" w:id="0">
    <w:p w:rsidR="00D946FB" w:rsidRDefault="00D9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1036A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C49E0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FB" w:rsidRDefault="00D946FB">
      <w:r>
        <w:separator/>
      </w:r>
    </w:p>
  </w:footnote>
  <w:footnote w:type="continuationSeparator" w:id="0">
    <w:p w:rsidR="00D946FB" w:rsidRDefault="00D9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35218"/>
    <w:rsid w:val="00055892"/>
    <w:rsid w:val="00056DAD"/>
    <w:rsid w:val="000631F4"/>
    <w:rsid w:val="00063B23"/>
    <w:rsid w:val="000A10E3"/>
    <w:rsid w:val="000D5091"/>
    <w:rsid w:val="000E5B82"/>
    <w:rsid w:val="000F47DC"/>
    <w:rsid w:val="0011054E"/>
    <w:rsid w:val="00112FC5"/>
    <w:rsid w:val="001132BD"/>
    <w:rsid w:val="001424EE"/>
    <w:rsid w:val="00157106"/>
    <w:rsid w:val="00161BA5"/>
    <w:rsid w:val="001700C9"/>
    <w:rsid w:val="00183D47"/>
    <w:rsid w:val="0019193A"/>
    <w:rsid w:val="001C1595"/>
    <w:rsid w:val="002065F6"/>
    <w:rsid w:val="00225568"/>
    <w:rsid w:val="00231125"/>
    <w:rsid w:val="00234FAF"/>
    <w:rsid w:val="002567B8"/>
    <w:rsid w:val="002B00A2"/>
    <w:rsid w:val="0031036A"/>
    <w:rsid w:val="00322B53"/>
    <w:rsid w:val="00326B74"/>
    <w:rsid w:val="00340B73"/>
    <w:rsid w:val="00374124"/>
    <w:rsid w:val="00390A96"/>
    <w:rsid w:val="00394B07"/>
    <w:rsid w:val="003A3E77"/>
    <w:rsid w:val="003A5773"/>
    <w:rsid w:val="003A7474"/>
    <w:rsid w:val="003C1AEC"/>
    <w:rsid w:val="003C7C9C"/>
    <w:rsid w:val="003D7F0D"/>
    <w:rsid w:val="003F347C"/>
    <w:rsid w:val="003F4AAD"/>
    <w:rsid w:val="003F5203"/>
    <w:rsid w:val="00401F73"/>
    <w:rsid w:val="00421830"/>
    <w:rsid w:val="00447198"/>
    <w:rsid w:val="00464F35"/>
    <w:rsid w:val="004669F1"/>
    <w:rsid w:val="004702A4"/>
    <w:rsid w:val="0047137D"/>
    <w:rsid w:val="004751C6"/>
    <w:rsid w:val="00523E32"/>
    <w:rsid w:val="005466D5"/>
    <w:rsid w:val="00563C80"/>
    <w:rsid w:val="00576356"/>
    <w:rsid w:val="00594E35"/>
    <w:rsid w:val="005B093A"/>
    <w:rsid w:val="005B505D"/>
    <w:rsid w:val="005E2C59"/>
    <w:rsid w:val="005E790B"/>
    <w:rsid w:val="005F43B6"/>
    <w:rsid w:val="0060555E"/>
    <w:rsid w:val="00607D80"/>
    <w:rsid w:val="00623D6F"/>
    <w:rsid w:val="006462C5"/>
    <w:rsid w:val="00670D6A"/>
    <w:rsid w:val="00694527"/>
    <w:rsid w:val="006A2093"/>
    <w:rsid w:val="006C49E0"/>
    <w:rsid w:val="006D6CCA"/>
    <w:rsid w:val="006D7FB8"/>
    <w:rsid w:val="006E0318"/>
    <w:rsid w:val="006F2988"/>
    <w:rsid w:val="00703236"/>
    <w:rsid w:val="00716040"/>
    <w:rsid w:val="00721A73"/>
    <w:rsid w:val="0075684F"/>
    <w:rsid w:val="00793A06"/>
    <w:rsid w:val="007951BB"/>
    <w:rsid w:val="007A0E01"/>
    <w:rsid w:val="007D1F77"/>
    <w:rsid w:val="007D7396"/>
    <w:rsid w:val="007F2ED7"/>
    <w:rsid w:val="00803E7D"/>
    <w:rsid w:val="00812B42"/>
    <w:rsid w:val="00833419"/>
    <w:rsid w:val="008341E5"/>
    <w:rsid w:val="0085533D"/>
    <w:rsid w:val="00855EBF"/>
    <w:rsid w:val="00872E37"/>
    <w:rsid w:val="00873141"/>
    <w:rsid w:val="008750A3"/>
    <w:rsid w:val="00875C3D"/>
    <w:rsid w:val="008B003B"/>
    <w:rsid w:val="008C1594"/>
    <w:rsid w:val="008E2107"/>
    <w:rsid w:val="008F394A"/>
    <w:rsid w:val="008F63F8"/>
    <w:rsid w:val="00901148"/>
    <w:rsid w:val="00947586"/>
    <w:rsid w:val="00947F9F"/>
    <w:rsid w:val="00987D48"/>
    <w:rsid w:val="00992E80"/>
    <w:rsid w:val="009A4550"/>
    <w:rsid w:val="009C1CDE"/>
    <w:rsid w:val="009C57DE"/>
    <w:rsid w:val="00A04DB9"/>
    <w:rsid w:val="00A37A2A"/>
    <w:rsid w:val="00A41029"/>
    <w:rsid w:val="00AA3324"/>
    <w:rsid w:val="00AC02A6"/>
    <w:rsid w:val="00AD7144"/>
    <w:rsid w:val="00AE0869"/>
    <w:rsid w:val="00B20274"/>
    <w:rsid w:val="00B254F7"/>
    <w:rsid w:val="00B3168B"/>
    <w:rsid w:val="00B36882"/>
    <w:rsid w:val="00B4768A"/>
    <w:rsid w:val="00B60071"/>
    <w:rsid w:val="00B6525A"/>
    <w:rsid w:val="00B836B9"/>
    <w:rsid w:val="00BA6FDC"/>
    <w:rsid w:val="00BB1B0D"/>
    <w:rsid w:val="00BB48DE"/>
    <w:rsid w:val="00BC1E84"/>
    <w:rsid w:val="00BD1C96"/>
    <w:rsid w:val="00BE1160"/>
    <w:rsid w:val="00BE37A6"/>
    <w:rsid w:val="00BF5FCC"/>
    <w:rsid w:val="00BF77E9"/>
    <w:rsid w:val="00C05841"/>
    <w:rsid w:val="00C136CB"/>
    <w:rsid w:val="00C273E4"/>
    <w:rsid w:val="00C328F9"/>
    <w:rsid w:val="00C34320"/>
    <w:rsid w:val="00C34F87"/>
    <w:rsid w:val="00C41584"/>
    <w:rsid w:val="00C57447"/>
    <w:rsid w:val="00C75551"/>
    <w:rsid w:val="00C77C37"/>
    <w:rsid w:val="00C852DA"/>
    <w:rsid w:val="00C9496F"/>
    <w:rsid w:val="00CB55A6"/>
    <w:rsid w:val="00CD15DF"/>
    <w:rsid w:val="00CD6F7C"/>
    <w:rsid w:val="00CF08B9"/>
    <w:rsid w:val="00CF7857"/>
    <w:rsid w:val="00D0319D"/>
    <w:rsid w:val="00D16C4A"/>
    <w:rsid w:val="00D233A6"/>
    <w:rsid w:val="00D301C6"/>
    <w:rsid w:val="00D333DB"/>
    <w:rsid w:val="00D35771"/>
    <w:rsid w:val="00D376E4"/>
    <w:rsid w:val="00D86340"/>
    <w:rsid w:val="00D86C76"/>
    <w:rsid w:val="00D946FB"/>
    <w:rsid w:val="00DA0177"/>
    <w:rsid w:val="00DA288B"/>
    <w:rsid w:val="00DD051D"/>
    <w:rsid w:val="00DD5983"/>
    <w:rsid w:val="00DE5B44"/>
    <w:rsid w:val="00E06FA7"/>
    <w:rsid w:val="00E13A3A"/>
    <w:rsid w:val="00E14B22"/>
    <w:rsid w:val="00E30CFE"/>
    <w:rsid w:val="00E62321"/>
    <w:rsid w:val="00E65C17"/>
    <w:rsid w:val="00EA4C8A"/>
    <w:rsid w:val="00EE052C"/>
    <w:rsid w:val="00EE0A76"/>
    <w:rsid w:val="00EF651E"/>
    <w:rsid w:val="00F069BD"/>
    <w:rsid w:val="00F22BEA"/>
    <w:rsid w:val="00F256CF"/>
    <w:rsid w:val="00F47202"/>
    <w:rsid w:val="00F505B4"/>
    <w:rsid w:val="00F60218"/>
    <w:rsid w:val="00F61CC1"/>
    <w:rsid w:val="00F70D8A"/>
    <w:rsid w:val="00F73276"/>
    <w:rsid w:val="00F76DC1"/>
    <w:rsid w:val="00F87B6B"/>
    <w:rsid w:val="00F97C54"/>
    <w:rsid w:val="00FA12A6"/>
    <w:rsid w:val="00FB1B5E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5A0C-8CE0-40CA-A06C-C1E6EB2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2017-10-17T13:05:00Z</cp:lastPrinted>
  <dcterms:created xsi:type="dcterms:W3CDTF">2017-10-30T10:16:00Z</dcterms:created>
  <dcterms:modified xsi:type="dcterms:W3CDTF">2017-10-30T10:16:00Z</dcterms:modified>
</cp:coreProperties>
</file>