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2F" w:rsidRPr="00396170" w:rsidRDefault="00917A2F" w:rsidP="00917A2F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96170">
        <w:rPr>
          <w:b/>
          <w:sz w:val="28"/>
          <w:szCs w:val="28"/>
        </w:rPr>
        <w:t>ФАР</w:t>
      </w:r>
      <w:r>
        <w:rPr>
          <w:b/>
          <w:sz w:val="28"/>
          <w:szCs w:val="28"/>
        </w:rPr>
        <w:t>МАКОПЕЙНАЯ  СТАТЬЯ</w:t>
      </w:r>
    </w:p>
    <w:p w:rsidR="00917A2F" w:rsidRPr="000440B9" w:rsidRDefault="00917A2F" w:rsidP="00917A2F">
      <w:pPr>
        <w:widowControl w:val="0"/>
        <w:jc w:val="center"/>
        <w:rPr>
          <w:b/>
          <w:color w:val="FFFFFF"/>
          <w:sz w:val="28"/>
          <w:szCs w:val="28"/>
        </w:rPr>
      </w:pPr>
      <w:r w:rsidRPr="000440B9">
        <w:rPr>
          <w:b/>
          <w:color w:val="FFFFFF"/>
          <w:sz w:val="28"/>
          <w:szCs w:val="28"/>
        </w:rPr>
        <w:t>ФАРМАКОПЕЙНАЯ СТАТЬЯ</w:t>
      </w:r>
    </w:p>
    <w:p w:rsidR="00917A2F" w:rsidRPr="008A34BA" w:rsidRDefault="00917A2F" w:rsidP="00917A2F">
      <w:pPr>
        <w:pStyle w:val="4"/>
        <w:rPr>
          <w:szCs w:val="28"/>
        </w:rPr>
      </w:pPr>
    </w:p>
    <w:p w:rsidR="00917A2F" w:rsidRPr="008A34BA" w:rsidRDefault="001C4B79" w:rsidP="00917A2F">
      <w:pPr>
        <w:rPr>
          <w:sz w:val="28"/>
          <w:szCs w:val="28"/>
        </w:rPr>
      </w:pPr>
      <w:r w:rsidRPr="001C4B79">
        <w:rPr>
          <w:noProof/>
          <w:lang w:eastAsia="ru-RU"/>
        </w:rPr>
        <w:pict>
          <v:line id="_x0000_s1026" style="position:absolute;z-index:251660288" from="0,.7pt" to="482.85pt,.75pt" strokeweight=".25pt">
            <v:stroke joinstyle="miter"/>
          </v:line>
        </w:pict>
      </w:r>
    </w:p>
    <w:p w:rsidR="00917A2F" w:rsidRPr="008A34BA" w:rsidRDefault="00917A2F" w:rsidP="00917A2F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Пиона уклоняющегося трава             </w:t>
      </w:r>
      <w:r w:rsidRPr="00EF700A">
        <w:rPr>
          <w:b/>
          <w:sz w:val="28"/>
          <w:szCs w:val="28"/>
        </w:rPr>
        <w:t>ФС</w:t>
      </w:r>
    </w:p>
    <w:p w:rsidR="00917A2F" w:rsidRPr="008D784B" w:rsidRDefault="00917A2F" w:rsidP="00917A2F">
      <w:pPr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n-US"/>
        </w:rPr>
        <w:t>Paeoniae</w:t>
      </w:r>
      <w:proofErr w:type="spellEnd"/>
      <w:r w:rsidRPr="0062293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anomalae</w:t>
      </w:r>
      <w:proofErr w:type="spellEnd"/>
      <w:r w:rsidRPr="0062293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herba</w:t>
      </w:r>
      <w:proofErr w:type="spellEnd"/>
      <w:r w:rsidRPr="008D784B">
        <w:rPr>
          <w:b/>
          <w:i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Вводится взамен ФС 42-98-99</w:t>
      </w:r>
    </w:p>
    <w:p w:rsidR="00917A2F" w:rsidRPr="002A2470" w:rsidRDefault="001C4B79" w:rsidP="00917A2F">
      <w:pPr>
        <w:jc w:val="both"/>
        <w:rPr>
          <w:sz w:val="28"/>
          <w:szCs w:val="28"/>
        </w:rPr>
      </w:pPr>
      <w:r w:rsidRPr="001C4B79">
        <w:rPr>
          <w:noProof/>
          <w:lang w:eastAsia="ru-RU"/>
        </w:rPr>
        <w:pict>
          <v:line id="_x0000_s1027" style="position:absolute;left:0;text-align:left;z-index:251661312" from="0,4.05pt" to="482.85pt,4.1pt" strokeweight=".25pt">
            <v:stroke joinstyle="miter"/>
          </v:line>
        </w:pict>
      </w:r>
      <w:r w:rsidR="00917A2F" w:rsidRPr="002A2470">
        <w:rPr>
          <w:sz w:val="28"/>
          <w:szCs w:val="28"/>
        </w:rPr>
        <w:t xml:space="preserve"> </w:t>
      </w:r>
    </w:p>
    <w:p w:rsidR="00917A2F" w:rsidRPr="008D784B" w:rsidRDefault="00917A2F" w:rsidP="00917A2F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Собранная в фазу цветения и </w:t>
      </w:r>
      <w:r w:rsidRPr="008A34BA">
        <w:rPr>
          <w:sz w:val="28"/>
          <w:szCs w:val="28"/>
        </w:rPr>
        <w:t>высушенная трава</w:t>
      </w:r>
      <w:r>
        <w:rPr>
          <w:sz w:val="28"/>
          <w:szCs w:val="28"/>
        </w:rPr>
        <w:t xml:space="preserve"> </w:t>
      </w:r>
      <w:r w:rsidRPr="007B2C80">
        <w:rPr>
          <w:sz w:val="28"/>
          <w:szCs w:val="28"/>
        </w:rPr>
        <w:t xml:space="preserve">дикорастущего </w:t>
      </w:r>
      <w:r>
        <w:rPr>
          <w:sz w:val="28"/>
          <w:szCs w:val="28"/>
        </w:rPr>
        <w:t>многолетнего травянистого растения</w:t>
      </w:r>
      <w:r w:rsidRPr="008A34BA">
        <w:rPr>
          <w:sz w:val="28"/>
          <w:szCs w:val="28"/>
        </w:rPr>
        <w:t xml:space="preserve"> </w:t>
      </w:r>
      <w:r>
        <w:rPr>
          <w:sz w:val="28"/>
          <w:szCs w:val="28"/>
        </w:rPr>
        <w:t>пиона уклоняющегося (</w:t>
      </w:r>
      <w:proofErr w:type="spellStart"/>
      <w:r>
        <w:rPr>
          <w:sz w:val="28"/>
          <w:szCs w:val="28"/>
        </w:rPr>
        <w:t>марьин</w:t>
      </w:r>
      <w:proofErr w:type="spellEnd"/>
      <w:r>
        <w:rPr>
          <w:sz w:val="28"/>
          <w:szCs w:val="28"/>
        </w:rPr>
        <w:t xml:space="preserve"> корень) </w:t>
      </w:r>
      <w:r w:rsidRPr="008A34BA">
        <w:rPr>
          <w:sz w:val="28"/>
          <w:szCs w:val="28"/>
        </w:rPr>
        <w:t xml:space="preserve">– </w:t>
      </w:r>
      <w:proofErr w:type="spellStart"/>
      <w:r w:rsidRPr="00622932">
        <w:rPr>
          <w:i/>
          <w:sz w:val="28"/>
          <w:szCs w:val="28"/>
          <w:lang w:val="en-US"/>
        </w:rPr>
        <w:t>Paeonia</w:t>
      </w:r>
      <w:proofErr w:type="spellEnd"/>
      <w:r w:rsidRPr="00622932">
        <w:rPr>
          <w:i/>
          <w:sz w:val="28"/>
          <w:szCs w:val="28"/>
        </w:rPr>
        <w:t xml:space="preserve"> </w:t>
      </w:r>
      <w:proofErr w:type="spellStart"/>
      <w:r w:rsidRPr="00622932">
        <w:rPr>
          <w:i/>
          <w:sz w:val="28"/>
          <w:szCs w:val="28"/>
          <w:lang w:val="en-US"/>
        </w:rPr>
        <w:t>anomala</w:t>
      </w:r>
      <w:proofErr w:type="spellEnd"/>
      <w:r>
        <w:rPr>
          <w:i/>
          <w:sz w:val="28"/>
          <w:szCs w:val="28"/>
        </w:rPr>
        <w:t xml:space="preserve"> L.</w:t>
      </w:r>
      <w:r w:rsidRPr="008D784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ионовых </w:t>
      </w:r>
      <w:r w:rsidRPr="008A34BA">
        <w:rPr>
          <w:sz w:val="28"/>
          <w:szCs w:val="28"/>
        </w:rPr>
        <w:t xml:space="preserve">– </w:t>
      </w:r>
      <w:proofErr w:type="spellStart"/>
      <w:r w:rsidRPr="00622932">
        <w:rPr>
          <w:i/>
          <w:sz w:val="28"/>
          <w:szCs w:val="28"/>
          <w:lang w:val="en-US"/>
        </w:rPr>
        <w:t>Paeonia</w:t>
      </w:r>
      <w:r>
        <w:rPr>
          <w:i/>
          <w:sz w:val="28"/>
          <w:szCs w:val="28"/>
          <w:lang w:val="en-US"/>
        </w:rPr>
        <w:t>ceae</w:t>
      </w:r>
      <w:proofErr w:type="spellEnd"/>
      <w:r>
        <w:rPr>
          <w:sz w:val="28"/>
          <w:szCs w:val="28"/>
        </w:rPr>
        <w:t>.</w:t>
      </w:r>
    </w:p>
    <w:p w:rsidR="00917A2F" w:rsidRPr="008A34BA" w:rsidRDefault="00917A2F" w:rsidP="00917A2F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</w:p>
    <w:p w:rsidR="00917A2F" w:rsidRDefault="00917A2F" w:rsidP="00917A2F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Стебли бороздчатые или крупно-ребристые, голые, до 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  <w:szCs w:val="28"/>
          </w:rPr>
          <w:t>35 см</w:t>
        </w:r>
      </w:smartTag>
      <w:r>
        <w:rPr>
          <w:sz w:val="28"/>
          <w:szCs w:val="28"/>
        </w:rPr>
        <w:t xml:space="preserve"> длины,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толщины, внизу с рыхлой сердцевиной, или полые, вверху плотные. </w:t>
      </w:r>
      <w:proofErr w:type="gramStart"/>
      <w:r>
        <w:rPr>
          <w:sz w:val="28"/>
          <w:szCs w:val="28"/>
        </w:rPr>
        <w:t>Листья</w:t>
      </w:r>
      <w:proofErr w:type="gramEnd"/>
      <w:r>
        <w:rPr>
          <w:sz w:val="28"/>
          <w:szCs w:val="28"/>
        </w:rPr>
        <w:t xml:space="preserve"> рассеченные очередные, голые, сильно сморщенные; пластинка листа длиной 3-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, в 2-3 раза длиннее черешка. Сегменты глубоко тройчат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или </w:t>
      </w:r>
      <w:proofErr w:type="spellStart"/>
      <w:r>
        <w:rPr>
          <w:sz w:val="28"/>
          <w:szCs w:val="28"/>
        </w:rPr>
        <w:t>перисторассеченые</w:t>
      </w:r>
      <w:proofErr w:type="spellEnd"/>
      <w:r>
        <w:rPr>
          <w:sz w:val="28"/>
          <w:szCs w:val="28"/>
        </w:rPr>
        <w:t xml:space="preserve">, средние сегменты (конечные дольки) трехлопастные, боковые – ланцетные, </w:t>
      </w:r>
      <w:proofErr w:type="spellStart"/>
      <w:r>
        <w:rPr>
          <w:sz w:val="28"/>
          <w:szCs w:val="28"/>
        </w:rPr>
        <w:t>цельнокрайние</w:t>
      </w:r>
      <w:proofErr w:type="spellEnd"/>
      <w:r>
        <w:rPr>
          <w:sz w:val="28"/>
          <w:szCs w:val="28"/>
        </w:rPr>
        <w:t>. По краю сегмента пластинка завернута на нижнюю сторону. Цветки крупные, 8-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szCs w:val="28"/>
          </w:rPr>
          <w:t>13 см</w:t>
        </w:r>
      </w:smartTag>
      <w:r>
        <w:rPr>
          <w:sz w:val="28"/>
          <w:szCs w:val="28"/>
        </w:rPr>
        <w:t xml:space="preserve"> в диаметре, чашечка состоит из  5 зеленых листочков и двух более узких, 7-</w:t>
      </w:r>
      <w:smartTag w:uri="urn:schemas-microsoft-com:office:smarttags" w:element="metricconverter">
        <w:smartTagPr>
          <w:attr w:name="ProductID" w:val="14 мм"/>
        </w:smartTagPr>
        <w:r>
          <w:rPr>
            <w:sz w:val="28"/>
            <w:szCs w:val="28"/>
          </w:rPr>
          <w:t>14 мм</w:t>
        </w:r>
      </w:smartTag>
      <w:r>
        <w:rPr>
          <w:sz w:val="28"/>
          <w:szCs w:val="28"/>
        </w:rPr>
        <w:t xml:space="preserve"> шириной, трех более широких, 12 – </w:t>
      </w:r>
      <w:smartTag w:uri="urn:schemas-microsoft-com:office:smarttags" w:element="metricconverter">
        <w:smartTagPr>
          <w:attr w:name="ProductID" w:val="21 мм"/>
        </w:smartTagPr>
        <w:r>
          <w:rPr>
            <w:sz w:val="28"/>
            <w:szCs w:val="28"/>
          </w:rPr>
          <w:t>21 мм</w:t>
        </w:r>
      </w:smartTag>
      <w:r>
        <w:rPr>
          <w:sz w:val="28"/>
          <w:szCs w:val="28"/>
        </w:rPr>
        <w:t xml:space="preserve">, лепестки обычно в числе 5 и более. Тычинки многочисленные, при основании спаянные в кольцо. Пестиков 3-5 сидящих на диске. Плод состоит из 3-5 листовок. В сырье встречаются цветки, бутоны и незрелые плоды различной степени развития. </w:t>
      </w:r>
    </w:p>
    <w:p w:rsidR="00917A2F" w:rsidRDefault="00917A2F" w:rsidP="00917A2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Цвет стеблей коричневато-зеленый; листьев с верхней стороны темно-зеленый, с нижней – светло-зеленый; лепестков – красный или красновато-зеленовато-коричневый.</w:t>
      </w:r>
      <w:proofErr w:type="gramEnd"/>
    </w:p>
    <w:p w:rsidR="00917A2F" w:rsidRDefault="00917A2F" w:rsidP="00917A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слабый. Вкус водного извлечения слабо-горьковатый.</w:t>
      </w:r>
    </w:p>
    <w:p w:rsidR="00917A2F" w:rsidRDefault="00917A2F" w:rsidP="00917A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Измельченное</w:t>
      </w:r>
      <w:r w:rsidRPr="008A34BA">
        <w:rPr>
          <w:i/>
          <w:sz w:val="28"/>
          <w:szCs w:val="28"/>
        </w:rPr>
        <w:t xml:space="preserve"> сырье</w:t>
      </w:r>
      <w:r w:rsidRPr="008A34BA">
        <w:rPr>
          <w:sz w:val="28"/>
          <w:szCs w:val="28"/>
        </w:rPr>
        <w:t>.</w:t>
      </w:r>
      <w:r>
        <w:rPr>
          <w:sz w:val="28"/>
          <w:szCs w:val="28"/>
        </w:rPr>
        <w:t xml:space="preserve"> Смесь кусочков стеблей, листьев, цветков и бутонов,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>
          <w:rPr>
            <w:sz w:val="28"/>
            <w:szCs w:val="28"/>
          </w:rPr>
          <w:t>7 мм</w:t>
        </w:r>
      </w:smartTag>
      <w:r>
        <w:rPr>
          <w:sz w:val="28"/>
          <w:szCs w:val="28"/>
        </w:rPr>
        <w:t>.</w:t>
      </w:r>
    </w:p>
    <w:p w:rsidR="00917A2F" w:rsidRDefault="00917A2F" w:rsidP="00917A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Цвет стеблей коричневато-зеленый; листьев темно-зеленый и светло-зеленый; лепестков – красный или красновато-зеленовато-коричневый.</w:t>
      </w:r>
    </w:p>
    <w:p w:rsidR="00917A2F" w:rsidRDefault="00917A2F" w:rsidP="00917A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слабый. Вкус водного извлечения слабо-горьковатый.</w:t>
      </w:r>
    </w:p>
    <w:p w:rsidR="00917A2F" w:rsidRDefault="00917A2F" w:rsidP="00917A2F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Pr="00DF66A5">
        <w:rPr>
          <w:i/>
          <w:sz w:val="28"/>
          <w:szCs w:val="28"/>
        </w:rPr>
        <w:t>Цельное сырье</w:t>
      </w:r>
      <w:r>
        <w:rPr>
          <w:b/>
          <w:sz w:val="28"/>
          <w:szCs w:val="28"/>
        </w:rPr>
        <w:t>.</w:t>
      </w:r>
      <w:r w:rsidRPr="00DF6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Измельченное </w:t>
      </w:r>
      <w:r w:rsidRPr="00DF66A5">
        <w:rPr>
          <w:i/>
          <w:sz w:val="28"/>
          <w:szCs w:val="28"/>
        </w:rPr>
        <w:t>сырье</w:t>
      </w:r>
      <w:r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микропрепарата с поверхности листа (на обеих сторонах) должны быть видны клетки эпидермиса с </w:t>
      </w:r>
      <w:proofErr w:type="gramStart"/>
      <w:r>
        <w:rPr>
          <w:sz w:val="28"/>
          <w:szCs w:val="28"/>
        </w:rPr>
        <w:t>сильно извилистыми</w:t>
      </w:r>
      <w:proofErr w:type="gramEnd"/>
      <w:r>
        <w:rPr>
          <w:sz w:val="28"/>
          <w:szCs w:val="28"/>
        </w:rPr>
        <w:t xml:space="preserve"> боковыми (антиклинальными) стенками. Устьица только на нижней стороне, многочисленные (почти каждая </w:t>
      </w:r>
      <w:proofErr w:type="spellStart"/>
      <w:r>
        <w:rPr>
          <w:sz w:val="28"/>
          <w:szCs w:val="28"/>
        </w:rPr>
        <w:t>эпидермальная</w:t>
      </w:r>
      <w:proofErr w:type="spellEnd"/>
      <w:r>
        <w:rPr>
          <w:sz w:val="28"/>
          <w:szCs w:val="28"/>
        </w:rPr>
        <w:t xml:space="preserve"> клетка одновременно примыкает к 2-3 устьицам) овальные или реже - округлые, </w:t>
      </w:r>
      <w:proofErr w:type="spellStart"/>
      <w:r>
        <w:rPr>
          <w:sz w:val="28"/>
          <w:szCs w:val="28"/>
        </w:rPr>
        <w:t>аномоцитного</w:t>
      </w:r>
      <w:proofErr w:type="spellEnd"/>
      <w:r>
        <w:rPr>
          <w:sz w:val="28"/>
          <w:szCs w:val="28"/>
        </w:rPr>
        <w:t xml:space="preserve"> типа с 4-6 </w:t>
      </w:r>
      <w:proofErr w:type="spellStart"/>
      <w:r>
        <w:rPr>
          <w:sz w:val="28"/>
          <w:szCs w:val="28"/>
        </w:rPr>
        <w:t>околоустьичными</w:t>
      </w:r>
      <w:proofErr w:type="spellEnd"/>
      <w:r>
        <w:rPr>
          <w:sz w:val="28"/>
          <w:szCs w:val="28"/>
        </w:rPr>
        <w:t xml:space="preserve"> клетками. Клетки верхнего эпидермиса местами имеют </w:t>
      </w:r>
      <w:proofErr w:type="spellStart"/>
      <w:r>
        <w:rPr>
          <w:sz w:val="28"/>
          <w:szCs w:val="28"/>
        </w:rPr>
        <w:t>четковидноутолщенные</w:t>
      </w:r>
      <w:proofErr w:type="spellEnd"/>
      <w:r>
        <w:rPr>
          <w:sz w:val="28"/>
          <w:szCs w:val="28"/>
        </w:rPr>
        <w:t xml:space="preserve"> оболочки, особенно часто над жилками и по краю сегментов листа. </w:t>
      </w:r>
      <w:proofErr w:type="gramStart"/>
      <w:r>
        <w:rPr>
          <w:sz w:val="28"/>
          <w:szCs w:val="28"/>
        </w:rPr>
        <w:t>Край сегмента завернут на нижнюю сторону, и 3-5 самых крайних рядов клеток эпидермиса вытянуты в сосочки, покрытые складчатой кутикулой.</w:t>
      </w:r>
      <w:proofErr w:type="gramEnd"/>
      <w:r>
        <w:rPr>
          <w:sz w:val="28"/>
          <w:szCs w:val="28"/>
        </w:rPr>
        <w:t xml:space="preserve"> Над главной жилкой сегмента листа с верхней стороны имеются многочисленные короткие волоски, расположенные под острым углом к поверхности листа. Основание волоска слегка расширенное, верхушка суженная, но не заостренная и всегда направлена к верхушке доли листа. Волоски в основном одноклеточные и от материнской клетки перегородкой не отделены. Изредка встречаются </w:t>
      </w:r>
      <w:proofErr w:type="spellStart"/>
      <w:r>
        <w:rPr>
          <w:sz w:val="28"/>
          <w:szCs w:val="28"/>
        </w:rPr>
        <w:t>двухклеточные</w:t>
      </w:r>
      <w:proofErr w:type="spellEnd"/>
      <w:r>
        <w:rPr>
          <w:sz w:val="28"/>
          <w:szCs w:val="28"/>
        </w:rPr>
        <w:t xml:space="preserve"> волоски. Они имеют довольно толстую оболочку, зернистое содержимое и покрыты </w:t>
      </w:r>
      <w:proofErr w:type="spellStart"/>
      <w:r>
        <w:rPr>
          <w:sz w:val="28"/>
          <w:szCs w:val="28"/>
        </w:rPr>
        <w:t>продольноскладчатой</w:t>
      </w:r>
      <w:proofErr w:type="spellEnd"/>
      <w:r>
        <w:rPr>
          <w:sz w:val="28"/>
          <w:szCs w:val="28"/>
        </w:rPr>
        <w:t xml:space="preserve"> кутикулой. С нижней стороны листа видно, что губчатая ткань довольно рыхлая, состоит из разветвленных клеток, образующих крупные межклетники (аэренхима). В микропрепаратах с верхней стороны листа, в клетках мезофилла, должны быть видны скопления мелких кристаллов оксалата кальция, местами образующих сростки в виде нечетко сформированных друз.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серной</w:t>
      </w:r>
      <w:proofErr w:type="gramEnd"/>
      <w:r>
        <w:rPr>
          <w:sz w:val="28"/>
          <w:szCs w:val="28"/>
        </w:rPr>
        <w:t xml:space="preserve"> кислоты  растворе  50 % на месте кристаллов оксалата кальция постепенно образуются тонкие игольчатые кристаллы сульфата кальция (гипс).</w:t>
      </w:r>
    </w:p>
    <w:p w:rsidR="0053341B" w:rsidRDefault="0053341B" w:rsidP="00917A2F">
      <w:pPr>
        <w:spacing w:line="360" w:lineRule="auto"/>
        <w:ind w:firstLine="720"/>
        <w:jc w:val="both"/>
        <w:rPr>
          <w:sz w:val="28"/>
          <w:szCs w:val="28"/>
        </w:rPr>
      </w:pPr>
    </w:p>
    <w:p w:rsidR="0053341B" w:rsidRDefault="0053341B" w:rsidP="00917A2F">
      <w:pPr>
        <w:spacing w:line="360" w:lineRule="auto"/>
        <w:ind w:firstLine="720"/>
        <w:jc w:val="both"/>
        <w:rPr>
          <w:sz w:val="28"/>
          <w:szCs w:val="28"/>
        </w:rPr>
      </w:pPr>
    </w:p>
    <w:p w:rsidR="0053341B" w:rsidRDefault="0053341B" w:rsidP="00917A2F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675"/>
      </w:tblGrid>
      <w:tr w:rsidR="0053341B" w:rsidTr="00313CAF">
        <w:trPr>
          <w:trHeight w:val="3250"/>
        </w:trPr>
        <w:tc>
          <w:tcPr>
            <w:tcW w:w="4875" w:type="dxa"/>
          </w:tcPr>
          <w:p w:rsidR="0053341B" w:rsidRPr="0053341B" w:rsidRDefault="001C4B79" w:rsidP="00313C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9.2pt;margin-top:130.55pt;width:22.7pt;height:22.7pt;z-index:251663360" strokecolor="black [3213]">
                  <v:textbox style="mso-next-textbox:#_x0000_s1028">
                    <w:txbxContent>
                      <w:p w:rsidR="0053341B" w:rsidRPr="00F60F5C" w:rsidRDefault="0053341B" w:rsidP="0053341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F60F5C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3341B" w:rsidRPr="0053341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7030" cy="1964933"/>
                  <wp:effectExtent l="19050" t="0" r="762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49" cy="1963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:rsidR="0053341B" w:rsidRDefault="001C4B79" w:rsidP="00313C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margin-left:197.35pt;margin-top:130.55pt;width:22.7pt;height:22.7pt;z-index:251664384;mso-position-horizontal-relative:text;mso-position-vertical-relative:text" strokecolor="black [3213]">
                  <v:textbox style="mso-next-textbox:#_x0000_s1029">
                    <w:txbxContent>
                      <w:p w:rsidR="0053341B" w:rsidRPr="00F60F5C" w:rsidRDefault="0053341B" w:rsidP="0053341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3341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6537" cy="1948069"/>
                  <wp:effectExtent l="19050" t="0" r="5713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19" cy="1946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41B" w:rsidTr="00313CAF">
        <w:trPr>
          <w:trHeight w:val="2827"/>
        </w:trPr>
        <w:tc>
          <w:tcPr>
            <w:tcW w:w="4875" w:type="dxa"/>
          </w:tcPr>
          <w:p w:rsidR="0053341B" w:rsidRPr="0053341B" w:rsidRDefault="001C4B79" w:rsidP="00313C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209.2pt;margin-top:106.6pt;width:22.7pt;height:22.7pt;z-index:251665408;mso-position-horizontal-relative:text;mso-position-vertical-relative:text" strokecolor="black [3213]">
                  <v:textbox style="mso-next-textbox:#_x0000_s1030">
                    <w:txbxContent>
                      <w:p w:rsidR="0053341B" w:rsidRPr="00F60F5C" w:rsidRDefault="0053341B" w:rsidP="0053341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3341B" w:rsidRPr="0053341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9934" cy="1674113"/>
                  <wp:effectExtent l="19050" t="0" r="2816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177" cy="167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:rsidR="0053341B" w:rsidRDefault="001C4B79" w:rsidP="00313C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margin-left:193.55pt;margin-top:106.6pt;width:22.7pt;height:22.7pt;z-index:251666432;mso-position-horizontal-relative:text;mso-position-vertical-relative:text" strokecolor="black [3213]">
                  <v:textbox style="mso-next-textbox:#_x0000_s1031">
                    <w:txbxContent>
                      <w:p w:rsidR="0053341B" w:rsidRPr="00F60F5C" w:rsidRDefault="0053341B" w:rsidP="0053341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3341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3158" cy="1630018"/>
                  <wp:effectExtent l="19050" t="0" r="1942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21" cy="1628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41B" w:rsidTr="00313CAF">
        <w:tc>
          <w:tcPr>
            <w:tcW w:w="4875" w:type="dxa"/>
          </w:tcPr>
          <w:p w:rsidR="0053341B" w:rsidRPr="0053341B" w:rsidRDefault="001C4B79" w:rsidP="00313C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left:0;text-align:left;margin-left:209.2pt;margin-top:130.6pt;width:22.7pt;height:22.7pt;z-index:251667456;mso-position-horizontal-relative:text;mso-position-vertical-relative:text" strokecolor="black [3213]">
                  <v:textbox style="mso-next-textbox:#_x0000_s1032">
                    <w:txbxContent>
                      <w:p w:rsidR="0053341B" w:rsidRPr="00F60F5C" w:rsidRDefault="0053341B" w:rsidP="0053341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3341B" w:rsidRPr="0053341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1216" cy="1963972"/>
                  <wp:effectExtent l="19050" t="0" r="2484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168" cy="196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:rsidR="0053341B" w:rsidRDefault="001C4B79" w:rsidP="00313C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margin-left:197.35pt;margin-top:130.6pt;width:22.7pt;height:22.7pt;z-index:251668480;mso-position-horizontal-relative:text;mso-position-vertical-relative:text" strokecolor="black [3213]">
                  <v:textbox style="mso-next-textbox:#_x0000_s1033">
                    <w:txbxContent>
                      <w:p w:rsidR="0053341B" w:rsidRPr="00F60F5C" w:rsidRDefault="0053341B" w:rsidP="0053341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3341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6342" cy="2019631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491" cy="202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41B" w:rsidRDefault="0053341B" w:rsidP="0053341B">
      <w:pPr>
        <w:rPr>
          <w:sz w:val="24"/>
          <w:szCs w:val="24"/>
        </w:rPr>
      </w:pPr>
    </w:p>
    <w:p w:rsidR="0053341B" w:rsidRDefault="0053341B" w:rsidP="0053341B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1 - Пиона уклоняющегося трава</w:t>
      </w:r>
    </w:p>
    <w:p w:rsidR="0053341B" w:rsidRDefault="0053341B" w:rsidP="0053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Верхний эпидермис листа. </w:t>
      </w:r>
      <w:proofErr w:type="spellStart"/>
      <w:r>
        <w:rPr>
          <w:sz w:val="28"/>
          <w:szCs w:val="28"/>
        </w:rPr>
        <w:t>Четковидные</w:t>
      </w:r>
      <w:proofErr w:type="spellEnd"/>
      <w:r>
        <w:rPr>
          <w:sz w:val="28"/>
          <w:szCs w:val="28"/>
        </w:rPr>
        <w:t xml:space="preserve"> утолщения антиклинальных стенок клеточной оболочки; над жилкой </w:t>
      </w:r>
      <w:proofErr w:type="spellStart"/>
      <w:r>
        <w:rPr>
          <w:sz w:val="28"/>
          <w:szCs w:val="28"/>
        </w:rPr>
        <w:t>эпидермальные</w:t>
      </w:r>
      <w:proofErr w:type="spellEnd"/>
      <w:r>
        <w:rPr>
          <w:sz w:val="28"/>
          <w:szCs w:val="28"/>
        </w:rPr>
        <w:t xml:space="preserve"> клетки вытянутые и покрыты складчатой кутикулой (200×); 2 - Нижний эпидермис листа. Устьица </w:t>
      </w:r>
      <w:proofErr w:type="spellStart"/>
      <w:r>
        <w:rPr>
          <w:sz w:val="28"/>
          <w:szCs w:val="28"/>
        </w:rPr>
        <w:t>аномоцитного</w:t>
      </w:r>
      <w:proofErr w:type="spellEnd"/>
      <w:r>
        <w:rPr>
          <w:sz w:val="28"/>
          <w:szCs w:val="28"/>
        </w:rPr>
        <w:t xml:space="preserve"> типа (200×);</w:t>
      </w:r>
      <w:r w:rsidRPr="00F60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3 - Верхняя сторона листа. </w:t>
      </w:r>
      <w:proofErr w:type="spellStart"/>
      <w:r>
        <w:rPr>
          <w:sz w:val="28"/>
          <w:szCs w:val="28"/>
        </w:rPr>
        <w:t>Сосочковидные</w:t>
      </w:r>
      <w:proofErr w:type="spellEnd"/>
      <w:r>
        <w:rPr>
          <w:sz w:val="28"/>
          <w:szCs w:val="28"/>
        </w:rPr>
        <w:t xml:space="preserve"> выросты, покрытые складчатой кутикулой (200×); 4 - Верхняя сторона листа. Одноклеточные волоски над главной жилкой сегмента листа (200×);5 - Рыхлая губчатая ткань - аэренхима (200×); 6 - Верхняя сторона листа. Клетки мезофилла, содержащие оксалат кальция в виде друз и скоплений мелких кристаллов (400×).</w:t>
      </w:r>
    </w:p>
    <w:p w:rsidR="0053341B" w:rsidRPr="008E1352" w:rsidRDefault="0053341B" w:rsidP="0053341B">
      <w:pPr>
        <w:rPr>
          <w:sz w:val="24"/>
          <w:szCs w:val="24"/>
        </w:rPr>
      </w:pPr>
    </w:p>
    <w:p w:rsidR="0053341B" w:rsidRDefault="0053341B" w:rsidP="00917A2F">
      <w:pPr>
        <w:spacing w:line="360" w:lineRule="auto"/>
        <w:ind w:firstLine="720"/>
        <w:jc w:val="both"/>
        <w:rPr>
          <w:sz w:val="28"/>
          <w:szCs w:val="28"/>
        </w:rPr>
      </w:pPr>
    </w:p>
    <w:p w:rsidR="00917A2F" w:rsidRDefault="00917A2F" w:rsidP="00917A2F"/>
    <w:p w:rsidR="0053341B" w:rsidRDefault="0053341B" w:rsidP="00917A2F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53341B" w:rsidRDefault="0053341B" w:rsidP="00917A2F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917A2F" w:rsidRPr="0047775E" w:rsidRDefault="00917A2F" w:rsidP="00917A2F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47775E">
        <w:rPr>
          <w:b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917A2F" w:rsidRPr="0047775E" w:rsidRDefault="00917A2F" w:rsidP="00917A2F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47775E">
        <w:rPr>
          <w:b/>
          <w:i/>
          <w:sz w:val="28"/>
          <w:szCs w:val="28"/>
        </w:rPr>
        <w:t>Тонкослойная хроматография</w:t>
      </w:r>
    </w:p>
    <w:p w:rsidR="00917A2F" w:rsidRDefault="00917A2F" w:rsidP="00917A2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917A2F" w:rsidRDefault="00917A2F" w:rsidP="00917A2F">
      <w:pPr>
        <w:ind w:firstLine="709"/>
        <w:jc w:val="both"/>
        <w:rPr>
          <w:sz w:val="28"/>
          <w:szCs w:val="28"/>
        </w:rPr>
      </w:pPr>
      <w:r w:rsidRPr="0047775E">
        <w:rPr>
          <w:i/>
          <w:sz w:val="28"/>
          <w:szCs w:val="28"/>
        </w:rPr>
        <w:t>Железа(</w:t>
      </w:r>
      <w:r w:rsidRPr="0047775E">
        <w:rPr>
          <w:i/>
          <w:sz w:val="28"/>
          <w:szCs w:val="28"/>
          <w:lang w:val="en-US"/>
        </w:rPr>
        <w:t>III</w:t>
      </w:r>
      <w:r w:rsidRPr="0047775E">
        <w:rPr>
          <w:i/>
          <w:sz w:val="28"/>
          <w:szCs w:val="28"/>
        </w:rPr>
        <w:t>) хлорида  раствор 1 % в хлористоводородной кислоте</w:t>
      </w:r>
      <w:r w:rsidRPr="006A621E">
        <w:rPr>
          <w:i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 г"/>
        </w:smartTagPr>
        <w:r w:rsidRPr="006A621E">
          <w:rPr>
            <w:sz w:val="28"/>
            <w:szCs w:val="28"/>
          </w:rPr>
          <w:t>1 г</w:t>
        </w:r>
      </w:smartTag>
      <w:r w:rsidRPr="006A621E">
        <w:rPr>
          <w:sz w:val="28"/>
          <w:szCs w:val="28"/>
        </w:rPr>
        <w:t xml:space="preserve"> железа(</w:t>
      </w:r>
      <w:r w:rsidRPr="006A621E">
        <w:rPr>
          <w:sz w:val="28"/>
          <w:szCs w:val="28"/>
          <w:lang w:val="en-US"/>
        </w:rPr>
        <w:t>III</w:t>
      </w:r>
      <w:r w:rsidRPr="006A621E">
        <w:rPr>
          <w:sz w:val="28"/>
          <w:szCs w:val="28"/>
        </w:rPr>
        <w:t>) хлорида</w:t>
      </w:r>
      <w:r w:rsidRPr="0047775E">
        <w:rPr>
          <w:i/>
          <w:sz w:val="28"/>
          <w:szCs w:val="28"/>
        </w:rPr>
        <w:t xml:space="preserve">  </w:t>
      </w:r>
      <w:r w:rsidRPr="006A621E">
        <w:rPr>
          <w:sz w:val="28"/>
          <w:szCs w:val="28"/>
        </w:rPr>
        <w:t xml:space="preserve">помещают в </w:t>
      </w:r>
      <w:r>
        <w:rPr>
          <w:sz w:val="28"/>
          <w:szCs w:val="28"/>
        </w:rPr>
        <w:t xml:space="preserve">мерную </w:t>
      </w:r>
      <w:r w:rsidRPr="006A621E">
        <w:rPr>
          <w:sz w:val="28"/>
          <w:szCs w:val="28"/>
        </w:rPr>
        <w:t xml:space="preserve">колбу вместимостью 100 мл, растворяют в 90 мл </w:t>
      </w:r>
      <w:smartTag w:uri="urn:schemas-microsoft-com:office:smarttags" w:element="metricconverter">
        <w:smartTagPr>
          <w:attr w:name="ProductID" w:val="0,1 м"/>
        </w:smartTagPr>
        <w:r w:rsidRPr="006A621E">
          <w:rPr>
            <w:sz w:val="28"/>
            <w:szCs w:val="28"/>
          </w:rPr>
          <w:t>0,1 м</w:t>
        </w:r>
      </w:smartTag>
      <w:r w:rsidRPr="006A621E">
        <w:rPr>
          <w:sz w:val="28"/>
          <w:szCs w:val="28"/>
        </w:rPr>
        <w:t xml:space="preserve"> растворе хлористоводородной кислоты</w:t>
      </w:r>
      <w:r>
        <w:rPr>
          <w:sz w:val="28"/>
          <w:szCs w:val="28"/>
        </w:rPr>
        <w:t>, доводят объем раствора тем же растворителем до метки и перемешивают.</w:t>
      </w:r>
      <w:r w:rsidRPr="006A621E">
        <w:rPr>
          <w:sz w:val="28"/>
          <w:szCs w:val="28"/>
        </w:rPr>
        <w:t xml:space="preserve">  </w:t>
      </w:r>
    </w:p>
    <w:p w:rsidR="00917A2F" w:rsidRPr="006A621E" w:rsidRDefault="00917A2F" w:rsidP="00917A2F">
      <w:pPr>
        <w:ind w:firstLine="709"/>
        <w:jc w:val="both"/>
        <w:rPr>
          <w:sz w:val="28"/>
          <w:szCs w:val="28"/>
        </w:rPr>
      </w:pPr>
      <w:r w:rsidRPr="006A621E">
        <w:rPr>
          <w:sz w:val="28"/>
          <w:szCs w:val="28"/>
        </w:rPr>
        <w:t>Срок годности раствора 6 мес.</w:t>
      </w:r>
    </w:p>
    <w:p w:rsidR="00917A2F" w:rsidRPr="00530A35" w:rsidRDefault="00917A2F" w:rsidP="00917A2F">
      <w:pPr>
        <w:spacing w:line="360" w:lineRule="auto"/>
        <w:ind w:left="349"/>
        <w:jc w:val="both"/>
        <w:rPr>
          <w:sz w:val="28"/>
          <w:szCs w:val="28"/>
        </w:rPr>
      </w:pPr>
    </w:p>
    <w:p w:rsidR="00917A2F" w:rsidRPr="00530A35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530A35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0 мм"/>
        </w:smartTagPr>
        <w:r w:rsidRPr="00530A35">
          <w:rPr>
            <w:sz w:val="28"/>
            <w:szCs w:val="28"/>
          </w:rPr>
          <w:t>1,0 г</w:t>
        </w:r>
      </w:smartTag>
      <w:r w:rsidRPr="00530A35">
        <w:rPr>
          <w:sz w:val="28"/>
          <w:szCs w:val="28"/>
        </w:rPr>
        <w:t xml:space="preserve"> сырья, измельченно</w:t>
      </w:r>
      <w:r>
        <w:rPr>
          <w:sz w:val="28"/>
          <w:szCs w:val="28"/>
        </w:rPr>
        <w:t>го</w:t>
      </w:r>
      <w:r w:rsidRPr="00530A35">
        <w:rPr>
          <w:sz w:val="28"/>
          <w:szCs w:val="28"/>
        </w:rPr>
        <w:t xml:space="preserve"> до размера частиц, проходящих сквозь сито с размером отверстий </w:t>
      </w:r>
      <w:smartTag w:uri="urn:schemas-microsoft-com:office:smarttags" w:element="metricconverter">
        <w:smartTagPr>
          <w:attr w:name="ProductID" w:val="10 мм"/>
        </w:smartTagPr>
        <w:r w:rsidRPr="00530A35">
          <w:rPr>
            <w:sz w:val="28"/>
            <w:szCs w:val="28"/>
          </w:rPr>
          <w:t>2 мм</w:t>
        </w:r>
      </w:smartTag>
      <w:r w:rsidRPr="00530A35">
        <w:rPr>
          <w:sz w:val="28"/>
          <w:szCs w:val="28"/>
        </w:rPr>
        <w:t>, помещают в колбу вместимостью 50 мл, прибавляют 10 мл спирта 40 % и нагревают на кипящей водяной бане с обратным холодильником в течение 30 мин, охлаждают и фильтруют (испытуемый раствор).</w:t>
      </w:r>
    </w:p>
    <w:p w:rsidR="00917A2F" w:rsidRPr="00970EE4" w:rsidRDefault="00917A2F" w:rsidP="00917A2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30A35">
        <w:rPr>
          <w:sz w:val="28"/>
          <w:szCs w:val="28"/>
        </w:rPr>
        <w:t xml:space="preserve">На линию старта </w:t>
      </w:r>
      <w:proofErr w:type="spellStart"/>
      <w:r w:rsidRPr="00530A35">
        <w:rPr>
          <w:sz w:val="28"/>
          <w:szCs w:val="28"/>
        </w:rPr>
        <w:t>хроматографической</w:t>
      </w:r>
      <w:proofErr w:type="spellEnd"/>
      <w:r w:rsidRPr="00530A35">
        <w:rPr>
          <w:sz w:val="28"/>
          <w:szCs w:val="28"/>
        </w:rPr>
        <w:t xml:space="preserve"> пластинки со слоем силикагеля на алюминиевой или полимерной подложке размером 10 × </w:t>
      </w:r>
      <w:smartTag w:uri="urn:schemas-microsoft-com:office:smarttags" w:element="metricconverter">
        <w:smartTagPr>
          <w:attr w:name="ProductID" w:val="10 мм"/>
        </w:smartTagPr>
        <w:r w:rsidRPr="00530A35">
          <w:rPr>
            <w:sz w:val="28"/>
            <w:szCs w:val="28"/>
          </w:rPr>
          <w:t>15 см</w:t>
        </w:r>
      </w:smartTag>
      <w:r w:rsidRPr="00530A35">
        <w:rPr>
          <w:sz w:val="28"/>
          <w:szCs w:val="28"/>
        </w:rPr>
        <w:t xml:space="preserve"> наносят 8 мкл (0,008 мл) испытуемого раствора</w:t>
      </w:r>
      <w:r w:rsidRPr="00651C1E">
        <w:rPr>
          <w:sz w:val="28"/>
          <w:szCs w:val="28"/>
        </w:rPr>
        <w:t xml:space="preserve">. Пластинку с нанесенными пробами помещают в </w:t>
      </w:r>
      <w:proofErr w:type="spellStart"/>
      <w:r w:rsidRPr="00651C1E">
        <w:rPr>
          <w:sz w:val="28"/>
          <w:szCs w:val="28"/>
        </w:rPr>
        <w:t>хроматографическую</w:t>
      </w:r>
      <w:proofErr w:type="spellEnd"/>
      <w:r w:rsidRPr="00651C1E">
        <w:rPr>
          <w:sz w:val="28"/>
          <w:szCs w:val="28"/>
        </w:rPr>
        <w:t xml:space="preserve"> камеру, предварительно насыщенную в течение 1 часа смесью растворителей хлороформ-метанол-вода (26:14:3), и </w:t>
      </w:r>
      <w:proofErr w:type="spellStart"/>
      <w:r w:rsidRPr="00651C1E">
        <w:rPr>
          <w:sz w:val="28"/>
          <w:szCs w:val="28"/>
        </w:rPr>
        <w:t>хроматографируют</w:t>
      </w:r>
      <w:proofErr w:type="spellEnd"/>
      <w:r w:rsidRPr="00651C1E">
        <w:rPr>
          <w:sz w:val="28"/>
          <w:szCs w:val="28"/>
        </w:rPr>
        <w:t xml:space="preserve"> восходящим способом. Когда фронт растворителей пройдет 80 – 90 % от линии старта, пластинку вынимают, сушат до удаления следов растворителей и просматривают в </w:t>
      </w:r>
      <w:proofErr w:type="spellStart"/>
      <w:proofErr w:type="gramStart"/>
      <w:r w:rsidRPr="00651C1E">
        <w:rPr>
          <w:sz w:val="28"/>
          <w:szCs w:val="28"/>
        </w:rPr>
        <w:t>УФ-свете</w:t>
      </w:r>
      <w:proofErr w:type="spellEnd"/>
      <w:proofErr w:type="gramEnd"/>
      <w:r w:rsidRPr="00651C1E">
        <w:rPr>
          <w:sz w:val="28"/>
          <w:szCs w:val="28"/>
        </w:rPr>
        <w:t xml:space="preserve"> при длине волны 254 нм.</w:t>
      </w:r>
    </w:p>
    <w:p w:rsidR="00917A2F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651C1E">
        <w:rPr>
          <w:sz w:val="28"/>
          <w:szCs w:val="28"/>
        </w:rPr>
        <w:t xml:space="preserve">На </w:t>
      </w:r>
      <w:proofErr w:type="spellStart"/>
      <w:r w:rsidRPr="00651C1E">
        <w:rPr>
          <w:sz w:val="28"/>
          <w:szCs w:val="28"/>
        </w:rPr>
        <w:t>хроматограмме</w:t>
      </w:r>
      <w:proofErr w:type="spellEnd"/>
      <w:r w:rsidRPr="00651C1E">
        <w:rPr>
          <w:sz w:val="28"/>
          <w:szCs w:val="28"/>
        </w:rPr>
        <w:t xml:space="preserve"> испытуемого раствора должн</w:t>
      </w:r>
      <w:r>
        <w:rPr>
          <w:sz w:val="28"/>
          <w:szCs w:val="28"/>
        </w:rPr>
        <w:t>а</w:t>
      </w:r>
      <w:r w:rsidRPr="00651C1E">
        <w:rPr>
          <w:sz w:val="28"/>
          <w:szCs w:val="28"/>
        </w:rPr>
        <w:t xml:space="preserve"> обнаруживаться</w:t>
      </w:r>
      <w:r>
        <w:rPr>
          <w:sz w:val="28"/>
          <w:szCs w:val="28"/>
        </w:rPr>
        <w:t xml:space="preserve"> основная </w:t>
      </w:r>
      <w:r w:rsidRPr="00651C1E">
        <w:rPr>
          <w:sz w:val="28"/>
          <w:szCs w:val="28"/>
        </w:rPr>
        <w:t>зона адсорбции светло - фиолетового цвета в верхней трети; допускается обнаружение дополнительных зон адсорбции.</w:t>
      </w:r>
    </w:p>
    <w:p w:rsidR="00917A2F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Пластинку опрыскивают серной кислотой разведенной 16 %, выдерживают пи температуре 80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в течение 5 мин</w:t>
      </w:r>
      <w:r w:rsidRPr="00B46896">
        <w:rPr>
          <w:sz w:val="28"/>
          <w:szCs w:val="28"/>
        </w:rPr>
        <w:t xml:space="preserve"> </w:t>
      </w:r>
      <w:r>
        <w:rPr>
          <w:sz w:val="28"/>
          <w:szCs w:val="28"/>
        </w:rPr>
        <w:t>и просматривают при дневном свете.</w:t>
      </w:r>
    </w:p>
    <w:p w:rsidR="00917A2F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651C1E">
        <w:rPr>
          <w:sz w:val="28"/>
          <w:szCs w:val="28"/>
        </w:rPr>
        <w:t xml:space="preserve">На </w:t>
      </w:r>
      <w:proofErr w:type="spellStart"/>
      <w:r w:rsidRPr="00651C1E">
        <w:rPr>
          <w:sz w:val="28"/>
          <w:szCs w:val="28"/>
        </w:rPr>
        <w:t>хроматограмме</w:t>
      </w:r>
      <w:proofErr w:type="spellEnd"/>
      <w:r w:rsidRPr="00651C1E">
        <w:rPr>
          <w:sz w:val="28"/>
          <w:szCs w:val="28"/>
        </w:rPr>
        <w:t xml:space="preserve"> испытуемого раствора должн</w:t>
      </w:r>
      <w:r>
        <w:rPr>
          <w:sz w:val="28"/>
          <w:szCs w:val="28"/>
        </w:rPr>
        <w:t>а</w:t>
      </w:r>
      <w:r w:rsidRPr="00651C1E">
        <w:rPr>
          <w:sz w:val="28"/>
          <w:szCs w:val="28"/>
        </w:rPr>
        <w:t xml:space="preserve"> обнаруживаться</w:t>
      </w:r>
      <w:r w:rsidRPr="00B46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</w:t>
      </w:r>
      <w:r w:rsidRPr="00651C1E">
        <w:rPr>
          <w:sz w:val="28"/>
          <w:szCs w:val="28"/>
        </w:rPr>
        <w:t>зона адсорбции</w:t>
      </w:r>
      <w:r>
        <w:rPr>
          <w:sz w:val="28"/>
          <w:szCs w:val="28"/>
        </w:rPr>
        <w:t xml:space="preserve"> розовато-фиолетового цвета</w:t>
      </w:r>
      <w:r w:rsidRPr="00B46896">
        <w:rPr>
          <w:sz w:val="28"/>
          <w:szCs w:val="28"/>
        </w:rPr>
        <w:t xml:space="preserve"> </w:t>
      </w:r>
      <w:r w:rsidRPr="00651C1E">
        <w:rPr>
          <w:sz w:val="28"/>
          <w:szCs w:val="28"/>
        </w:rPr>
        <w:t>в верхней трети; допускается обнаружение дополнительных зон адсорбции.</w:t>
      </w:r>
    </w:p>
    <w:p w:rsidR="00917A2F" w:rsidRDefault="00917A2F" w:rsidP="00917A2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917A2F" w:rsidRDefault="00917A2F" w:rsidP="00917A2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3</w:t>
      </w:r>
      <w:r w:rsidRPr="00A579B5">
        <w:rPr>
          <w:sz w:val="28"/>
          <w:szCs w:val="28"/>
        </w:rPr>
        <w:t xml:space="preserve"> мл </w:t>
      </w:r>
      <w:proofErr w:type="spellStart"/>
      <w:r>
        <w:rPr>
          <w:sz w:val="28"/>
          <w:szCs w:val="28"/>
        </w:rPr>
        <w:t>элюата</w:t>
      </w:r>
      <w:proofErr w:type="spellEnd"/>
      <w:r>
        <w:rPr>
          <w:sz w:val="28"/>
          <w:szCs w:val="28"/>
        </w:rPr>
        <w:t>, полученного для количественного определения, прибавляют</w:t>
      </w:r>
      <w:r w:rsidRPr="00A57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мл </w:t>
      </w:r>
      <w:proofErr w:type="spellStart"/>
      <w:r>
        <w:rPr>
          <w:sz w:val="28"/>
          <w:szCs w:val="28"/>
        </w:rPr>
        <w:t>гидроксиламина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шелочного</w:t>
      </w:r>
      <w:proofErr w:type="spellEnd"/>
      <w:r>
        <w:rPr>
          <w:sz w:val="28"/>
          <w:szCs w:val="28"/>
        </w:rPr>
        <w:t xml:space="preserve"> раствора 5 % и оставляют на 20 мин, затем добавляют 10 мл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раствора хлористоводородной кислоты и </w:t>
      </w:r>
    </w:p>
    <w:p w:rsidR="00917A2F" w:rsidRDefault="00917A2F" w:rsidP="00917A2F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мл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хлорида раствора 1 % в хлористоводородной кислоте; должно наблюдаться окрашивание фиолетового цвета (</w:t>
      </w:r>
      <w:proofErr w:type="spellStart"/>
      <w:r>
        <w:rPr>
          <w:sz w:val="28"/>
          <w:szCs w:val="28"/>
        </w:rPr>
        <w:t>иридоиды</w:t>
      </w:r>
      <w:proofErr w:type="spellEnd"/>
      <w:r>
        <w:rPr>
          <w:sz w:val="28"/>
          <w:szCs w:val="28"/>
        </w:rPr>
        <w:t>).</w:t>
      </w:r>
    </w:p>
    <w:p w:rsidR="00917A2F" w:rsidRPr="008A34BA" w:rsidRDefault="00917A2F" w:rsidP="00917A2F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917A2F" w:rsidRPr="008A34BA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 </w:t>
      </w:r>
      <w:r w:rsidRPr="008A34BA">
        <w:rPr>
          <w:sz w:val="28"/>
          <w:szCs w:val="28"/>
        </w:rPr>
        <w:t>– не более 1</w:t>
      </w:r>
      <w:r>
        <w:rPr>
          <w:sz w:val="28"/>
          <w:szCs w:val="28"/>
        </w:rPr>
        <w:t>3 </w:t>
      </w:r>
      <w:r w:rsidRPr="008A34BA">
        <w:rPr>
          <w:sz w:val="28"/>
          <w:szCs w:val="28"/>
        </w:rPr>
        <w:t>%.</w:t>
      </w:r>
    </w:p>
    <w:p w:rsidR="00917A2F" w:rsidRPr="008A34BA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 общая.</w:t>
      </w:r>
      <w:r w:rsidRPr="008A34BA">
        <w:rPr>
          <w:i/>
          <w:sz w:val="28"/>
          <w:szCs w:val="28"/>
        </w:rPr>
        <w:t xml:space="preserve"> 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7 </w:t>
      </w:r>
      <w:r w:rsidRPr="008A34BA">
        <w:rPr>
          <w:sz w:val="28"/>
          <w:szCs w:val="28"/>
        </w:rPr>
        <w:t>%.</w:t>
      </w:r>
    </w:p>
    <w:p w:rsidR="00917A2F" w:rsidRPr="008A34BA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Зола, нерастворимая в хлористоводородной кислоте.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 xml:space="preserve">1 </w:t>
      </w:r>
      <w:r w:rsidRPr="008A34BA">
        <w:rPr>
          <w:sz w:val="28"/>
          <w:szCs w:val="28"/>
        </w:rPr>
        <w:t>%.</w:t>
      </w:r>
    </w:p>
    <w:p w:rsidR="00917A2F" w:rsidRPr="008A34BA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A34BA">
        <w:rPr>
          <w:b/>
          <w:sz w:val="28"/>
          <w:szCs w:val="28"/>
        </w:rPr>
        <w:t>Измельченность</w:t>
      </w:r>
      <w:proofErr w:type="spellEnd"/>
      <w:r w:rsidRPr="008A34BA">
        <w:rPr>
          <w:b/>
          <w:sz w:val="28"/>
          <w:szCs w:val="28"/>
        </w:rPr>
        <w:t xml:space="preserve"> сырья. </w:t>
      </w:r>
      <w:r w:rsidRPr="008A34BA">
        <w:rPr>
          <w:i/>
          <w:sz w:val="28"/>
          <w:szCs w:val="28"/>
        </w:rPr>
        <w:t>Измельченное сырье:</w:t>
      </w:r>
      <w:r w:rsidRPr="008A34BA">
        <w:rPr>
          <w:sz w:val="28"/>
          <w:szCs w:val="28"/>
        </w:rPr>
        <w:t xml:space="preserve"> частиц, не проходящих сквозь си</w:t>
      </w:r>
      <w:r>
        <w:rPr>
          <w:sz w:val="28"/>
          <w:szCs w:val="28"/>
        </w:rPr>
        <w:t xml:space="preserve">то с отверстиями размером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7 мм</w:t>
        </w:r>
      </w:smartTag>
      <w:r>
        <w:rPr>
          <w:sz w:val="28"/>
          <w:szCs w:val="28"/>
        </w:rPr>
        <w:t>, 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5 </w:t>
      </w:r>
      <w:r w:rsidRPr="008A34BA">
        <w:rPr>
          <w:sz w:val="28"/>
          <w:szCs w:val="28"/>
        </w:rPr>
        <w:t>%; частиц, проходящих сквозь сито с отверстиями размером 0,</w:t>
      </w:r>
      <w:r>
        <w:rPr>
          <w:sz w:val="28"/>
          <w:szCs w:val="28"/>
        </w:rPr>
        <w:t>5</w:t>
      </w:r>
      <w:r w:rsidRPr="008A34B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мм, 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5 </w:t>
      </w:r>
      <w:r w:rsidRPr="008A34BA">
        <w:rPr>
          <w:sz w:val="28"/>
          <w:szCs w:val="28"/>
        </w:rPr>
        <w:t xml:space="preserve">%. </w:t>
      </w:r>
    </w:p>
    <w:p w:rsidR="00917A2F" w:rsidRPr="008A34BA" w:rsidRDefault="00917A2F" w:rsidP="00917A2F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Посторонние примеси</w:t>
      </w:r>
    </w:p>
    <w:p w:rsidR="00917A2F" w:rsidRPr="008A34BA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теблей с остатками корневищ</w:t>
      </w:r>
      <w:r w:rsidRPr="008A34BA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Цельное сырье </w:t>
      </w:r>
      <w:r w:rsidRPr="008A34BA">
        <w:rPr>
          <w:i/>
          <w:sz w:val="28"/>
          <w:szCs w:val="28"/>
        </w:rPr>
        <w:t xml:space="preserve">– </w:t>
      </w:r>
      <w:r w:rsidRPr="008A34B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10 </w:t>
      </w:r>
      <w:r w:rsidRPr="008A34BA">
        <w:rPr>
          <w:sz w:val="28"/>
          <w:szCs w:val="28"/>
        </w:rPr>
        <w:t>%.</w:t>
      </w:r>
      <w:bookmarkStart w:id="0" w:name="_GoBack"/>
      <w:bookmarkEnd w:id="0"/>
    </w:p>
    <w:p w:rsidR="00917A2F" w:rsidRPr="008A34BA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Органическая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>
        <w:rPr>
          <w:i/>
          <w:sz w:val="28"/>
          <w:szCs w:val="28"/>
        </w:rPr>
        <w:t xml:space="preserve"> измельченное сырье </w:t>
      </w:r>
      <w:r w:rsidRPr="008A34BA">
        <w:rPr>
          <w:i/>
          <w:sz w:val="28"/>
          <w:szCs w:val="28"/>
        </w:rPr>
        <w:t>–</w:t>
      </w:r>
      <w:r w:rsidRPr="008A34BA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2 </w:t>
      </w:r>
      <w:r w:rsidRPr="008A34BA">
        <w:rPr>
          <w:sz w:val="28"/>
          <w:szCs w:val="28"/>
        </w:rPr>
        <w:t>%.</w:t>
      </w:r>
    </w:p>
    <w:p w:rsidR="00917A2F" w:rsidRPr="008A34BA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Минеральная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 измельченное сырье</w:t>
      </w:r>
      <w:r>
        <w:rPr>
          <w:i/>
          <w:sz w:val="28"/>
          <w:szCs w:val="28"/>
        </w:rPr>
        <w:t xml:space="preserve">  </w:t>
      </w:r>
      <w:r>
        <w:rPr>
          <w:sz w:val="28"/>
          <w:szCs w:val="28"/>
        </w:rPr>
        <w:t>– не более 1 </w:t>
      </w:r>
      <w:r w:rsidRPr="008A34BA">
        <w:rPr>
          <w:sz w:val="28"/>
          <w:szCs w:val="28"/>
        </w:rPr>
        <w:t>%.</w:t>
      </w:r>
    </w:p>
    <w:p w:rsidR="00917A2F" w:rsidRPr="008A34BA" w:rsidRDefault="00917A2F" w:rsidP="00917A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Тяжелые металлы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17A2F" w:rsidRPr="008A34BA" w:rsidRDefault="00917A2F" w:rsidP="00917A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917A2F" w:rsidRPr="008A34BA" w:rsidRDefault="00917A2F" w:rsidP="00917A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917A2F" w:rsidRDefault="00917A2F" w:rsidP="00917A2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измельченное сырье</w:t>
      </w:r>
      <w:r w:rsidRPr="008A34B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суммы</w:t>
      </w:r>
      <w:r w:rsidRPr="008A34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ирид</w:t>
      </w:r>
      <w:r w:rsidRPr="008A34BA">
        <w:rPr>
          <w:sz w:val="28"/>
          <w:szCs w:val="28"/>
        </w:rPr>
        <w:t>оидов</w:t>
      </w:r>
      <w:proofErr w:type="spellEnd"/>
      <w:r w:rsidRPr="008A34BA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пеонифлорин</w:t>
      </w:r>
      <w:proofErr w:type="spellEnd"/>
      <w:r>
        <w:rPr>
          <w:sz w:val="28"/>
          <w:szCs w:val="28"/>
        </w:rPr>
        <w:t xml:space="preserve"> не менее 0,8 %. </w:t>
      </w:r>
    </w:p>
    <w:p w:rsidR="00917A2F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 w:rsidRPr="0035303B">
        <w:rPr>
          <w:sz w:val="28"/>
          <w:szCs w:val="28"/>
        </w:rPr>
        <w:t xml:space="preserve">Аналитическую пробу </w:t>
      </w:r>
      <w:r>
        <w:rPr>
          <w:sz w:val="28"/>
          <w:szCs w:val="28"/>
        </w:rPr>
        <w:t xml:space="preserve">сырья измельчают до размера частиц, проходящих сквозь сито с отверстиями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 (точная навеска) измельченного сырья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100 мл, приливают 60 мл спирта 40 %, нагревают с обратным холодильником на кипящей водяной бане в течение 45 мин. После охлаждения содержимое колбы фильтруют через бумажный фильтр в мерную колбу вместимостью 100 мл. К остатку в </w:t>
      </w:r>
      <w:proofErr w:type="spellStart"/>
      <w:r>
        <w:rPr>
          <w:sz w:val="28"/>
          <w:szCs w:val="28"/>
        </w:rPr>
        <w:t>круглодонной</w:t>
      </w:r>
      <w:proofErr w:type="spellEnd"/>
      <w:r>
        <w:rPr>
          <w:sz w:val="28"/>
          <w:szCs w:val="28"/>
        </w:rPr>
        <w:t xml:space="preserve"> колбе прибавляют 40 мл спирта 40 % и  нагревают с обратным холодильником на кипящей водяной бане в течение 15 мин. Колбу и остаток на фильтре промывают 5 мл спирта 40 %, доводят объем раствора спиртом 40 % до метки и перемешивают.</w:t>
      </w:r>
    </w:p>
    <w:p w:rsidR="00917A2F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 мл полученного раствора очищают методом колоночной хроматографии, пропуская через стеклянную колонку диаметром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 алюминия оксидом нейтральным. </w:t>
      </w:r>
    </w:p>
    <w:p w:rsidR="00917A2F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 мл полученного  </w:t>
      </w:r>
      <w:proofErr w:type="spellStart"/>
      <w:r>
        <w:rPr>
          <w:sz w:val="28"/>
          <w:szCs w:val="28"/>
        </w:rPr>
        <w:t>элюата</w:t>
      </w:r>
      <w:proofErr w:type="spellEnd"/>
      <w:r>
        <w:rPr>
          <w:sz w:val="28"/>
          <w:szCs w:val="28"/>
        </w:rPr>
        <w:t xml:space="preserve"> помещают в мерную колбу вместимостью 25 мл, прибавляют 5 мл </w:t>
      </w:r>
      <w:proofErr w:type="spellStart"/>
      <w:r>
        <w:rPr>
          <w:sz w:val="28"/>
          <w:szCs w:val="28"/>
        </w:rPr>
        <w:t>гидроксиламина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шелочного</w:t>
      </w:r>
      <w:proofErr w:type="spellEnd"/>
      <w:r>
        <w:rPr>
          <w:sz w:val="28"/>
          <w:szCs w:val="28"/>
        </w:rPr>
        <w:t xml:space="preserve"> раствора 5 % и оставляют на 20 мин. Затем добавляют 10 мл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раствора кислоты хлористоводородной, доводят объем раствора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хлорида раствором 1 % в хлористоводородной кислоте до метки и перемешивают (испытуемый раствор).</w:t>
      </w:r>
    </w:p>
    <w:p w:rsidR="00917A2F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</w:t>
      </w:r>
      <w:r w:rsidRPr="00C67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раствора на спектрофотометре при длине волны 512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относительно раствора сравнения.</w:t>
      </w:r>
    </w:p>
    <w:p w:rsidR="00917A2F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сравнения используют раствор, состоящий из 5,0 мл спирта 40 %, помещенного в мерную колбу вместимостью 25 мл, 5 мл </w:t>
      </w:r>
      <w:proofErr w:type="spellStart"/>
      <w:r>
        <w:rPr>
          <w:sz w:val="28"/>
          <w:szCs w:val="28"/>
        </w:rPr>
        <w:t>гидроксиламина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шелочного</w:t>
      </w:r>
      <w:proofErr w:type="spellEnd"/>
      <w:r>
        <w:rPr>
          <w:sz w:val="28"/>
          <w:szCs w:val="28"/>
        </w:rPr>
        <w:t xml:space="preserve"> раствора 5 %, 10 мл 1 М раствора кислоты хлористоводородной, доведенный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хлорида раствором 1 % в хлористоводородной кислоте до метки.</w:t>
      </w:r>
    </w:p>
    <w:p w:rsidR="00917A2F" w:rsidRDefault="00917A2F" w:rsidP="00917A2F">
      <w:pPr>
        <w:spacing w:line="360" w:lineRule="auto"/>
        <w:ind w:firstLine="709"/>
        <w:jc w:val="both"/>
        <w:rPr>
          <w:sz w:val="28"/>
          <w:szCs w:val="28"/>
        </w:rPr>
      </w:pPr>
    </w:p>
    <w:p w:rsidR="00917A2F" w:rsidRDefault="00917A2F" w:rsidP="00917A2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Содержание суммы </w:t>
      </w:r>
      <w:proofErr w:type="spellStart"/>
      <w:r>
        <w:rPr>
          <w:sz w:val="28"/>
          <w:szCs w:val="28"/>
        </w:rPr>
        <w:t>ирид</w:t>
      </w:r>
      <w:r w:rsidRPr="008A34BA">
        <w:rPr>
          <w:sz w:val="28"/>
          <w:szCs w:val="28"/>
        </w:rPr>
        <w:t>оидов</w:t>
      </w:r>
      <w:proofErr w:type="spellEnd"/>
      <w:r w:rsidRPr="008A34BA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пеонифлорин</w:t>
      </w:r>
      <w:proofErr w:type="spellEnd"/>
      <w:r w:rsidRPr="008A34BA">
        <w:rPr>
          <w:sz w:val="28"/>
          <w:szCs w:val="28"/>
        </w:rPr>
        <w:t xml:space="preserve"> и аб</w:t>
      </w:r>
      <w:r>
        <w:rPr>
          <w:sz w:val="28"/>
          <w:szCs w:val="28"/>
        </w:rPr>
        <w:t>солютно сухое сырье в процентах </w:t>
      </w:r>
      <w:r w:rsidRPr="008A34BA">
        <w:rPr>
          <w:sz w:val="28"/>
          <w:szCs w:val="28"/>
        </w:rPr>
        <w:t>(</w:t>
      </w:r>
      <w:r w:rsidRPr="006B7CB3">
        <w:rPr>
          <w:i/>
          <w:sz w:val="28"/>
          <w:szCs w:val="28"/>
        </w:rPr>
        <w:t>Х</w:t>
      </w:r>
      <w:r w:rsidRPr="008A34BA">
        <w:rPr>
          <w:sz w:val="28"/>
          <w:szCs w:val="28"/>
        </w:rPr>
        <w:t>) вычисляют по формуле:</w:t>
      </w:r>
    </w:p>
    <w:p w:rsidR="00917A2F" w:rsidRDefault="00917A2F" w:rsidP="00917A2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 ∙100 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 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1 %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</m:oMath>
      </m:oMathPara>
    </w:p>
    <w:p w:rsidR="00917A2F" w:rsidRDefault="00917A2F" w:rsidP="00917A2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17A2F" w:rsidRDefault="00917A2F" w:rsidP="00917A2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оптическая плотность испытуемого раствора;</w:t>
      </w:r>
    </w:p>
    <w:p w:rsidR="00917A2F" w:rsidRDefault="001C4B79" w:rsidP="00917A2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 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1 %</m:t>
            </m:r>
          </m:sup>
        </m:sSubSup>
      </m:oMath>
      <w:r w:rsidR="00917A2F">
        <w:rPr>
          <w:sz w:val="28"/>
          <w:szCs w:val="28"/>
        </w:rPr>
        <w:t xml:space="preserve"> - удельный показатель поглощения продуктов фотометрической реакции пеонифлорина при 512 нм, равный 16,2;</w:t>
      </w:r>
    </w:p>
    <w:p w:rsidR="00917A2F" w:rsidRDefault="00917A2F" w:rsidP="00917A2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навеска сырья, в граммах;</w:t>
      </w:r>
    </w:p>
    <w:p w:rsidR="00917A2F" w:rsidRDefault="00917A2F" w:rsidP="00917A2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– влажность сырья, в процентах.</w:t>
      </w:r>
    </w:p>
    <w:p w:rsidR="00917A2F" w:rsidRDefault="00917A2F" w:rsidP="00917A2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4BA">
        <w:rPr>
          <w:sz w:val="28"/>
          <w:szCs w:val="28"/>
        </w:rPr>
        <w:t xml:space="preserve">Содержание суммы </w:t>
      </w:r>
      <w:proofErr w:type="spellStart"/>
      <w:r>
        <w:rPr>
          <w:sz w:val="28"/>
          <w:szCs w:val="28"/>
        </w:rPr>
        <w:t>ирид</w:t>
      </w:r>
      <w:r w:rsidRPr="008A34BA">
        <w:rPr>
          <w:sz w:val="28"/>
          <w:szCs w:val="28"/>
        </w:rPr>
        <w:t>оидов</w:t>
      </w:r>
      <w:proofErr w:type="spellEnd"/>
      <w:r w:rsidRPr="008A34BA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пеонифлорин</w:t>
      </w:r>
      <w:proofErr w:type="spellEnd"/>
      <w:r w:rsidRPr="008A34BA">
        <w:rPr>
          <w:sz w:val="28"/>
          <w:szCs w:val="28"/>
        </w:rPr>
        <w:t xml:space="preserve"> и аб</w:t>
      </w:r>
      <w:r>
        <w:rPr>
          <w:sz w:val="28"/>
          <w:szCs w:val="28"/>
        </w:rPr>
        <w:t xml:space="preserve">солютно сухое сырье должна быть </w:t>
      </w:r>
      <w:r w:rsidR="00271DC8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0,8 %.</w:t>
      </w:r>
    </w:p>
    <w:p w:rsidR="00917A2F" w:rsidRPr="008A34BA" w:rsidRDefault="00917A2F" w:rsidP="00917A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917A2F" w:rsidRDefault="00917A2F" w:rsidP="00917A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p w:rsidR="00917A2F" w:rsidRDefault="00917A2F" w:rsidP="00917A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17A2F" w:rsidRDefault="00917A2F" w:rsidP="00917A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17A2F" w:rsidRDefault="00917A2F" w:rsidP="00917A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17A2F" w:rsidRDefault="00917A2F" w:rsidP="00917A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40C81" w:rsidRDefault="00240C81"/>
    <w:sectPr w:rsidR="00240C81" w:rsidSect="001873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A8" w:rsidRDefault="008E4AA8" w:rsidP="001873C9">
      <w:r>
        <w:separator/>
      </w:r>
    </w:p>
  </w:endnote>
  <w:endnote w:type="continuationSeparator" w:id="0">
    <w:p w:rsidR="008E4AA8" w:rsidRDefault="008E4AA8" w:rsidP="0018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9" w:rsidRDefault="001873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702313"/>
      <w:docPartObj>
        <w:docPartGallery w:val="Page Numbers (Bottom of Page)"/>
        <w:docPartUnique/>
      </w:docPartObj>
    </w:sdtPr>
    <w:sdtContent>
      <w:p w:rsidR="001873C9" w:rsidRPr="001873C9" w:rsidRDefault="001873C9">
        <w:pPr>
          <w:pStyle w:val="a9"/>
          <w:jc w:val="center"/>
          <w:rPr>
            <w:sz w:val="28"/>
            <w:szCs w:val="28"/>
          </w:rPr>
        </w:pPr>
        <w:r w:rsidRPr="001873C9">
          <w:rPr>
            <w:sz w:val="28"/>
            <w:szCs w:val="28"/>
          </w:rPr>
          <w:fldChar w:fldCharType="begin"/>
        </w:r>
        <w:r w:rsidRPr="001873C9">
          <w:rPr>
            <w:sz w:val="28"/>
            <w:szCs w:val="28"/>
          </w:rPr>
          <w:instrText xml:space="preserve"> PAGE   \* MERGEFORMAT </w:instrText>
        </w:r>
        <w:r w:rsidRPr="001873C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873C9">
          <w:rPr>
            <w:sz w:val="28"/>
            <w:szCs w:val="28"/>
          </w:rPr>
          <w:fldChar w:fldCharType="end"/>
        </w:r>
      </w:p>
    </w:sdtContent>
  </w:sdt>
  <w:p w:rsidR="001873C9" w:rsidRPr="001873C9" w:rsidRDefault="001873C9">
    <w:pPr>
      <w:pStyle w:val="a9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9" w:rsidRDefault="001873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A8" w:rsidRDefault="008E4AA8" w:rsidP="001873C9">
      <w:r>
        <w:separator/>
      </w:r>
    </w:p>
  </w:footnote>
  <w:footnote w:type="continuationSeparator" w:id="0">
    <w:p w:rsidR="008E4AA8" w:rsidRDefault="008E4AA8" w:rsidP="0018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9" w:rsidRDefault="001873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9" w:rsidRDefault="001873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9" w:rsidRDefault="00187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7A2F"/>
    <w:rsid w:val="000652EA"/>
    <w:rsid w:val="0013582A"/>
    <w:rsid w:val="001873C9"/>
    <w:rsid w:val="001C4B79"/>
    <w:rsid w:val="00237999"/>
    <w:rsid w:val="00240C81"/>
    <w:rsid w:val="00271DC8"/>
    <w:rsid w:val="002D557A"/>
    <w:rsid w:val="002F1616"/>
    <w:rsid w:val="003544DF"/>
    <w:rsid w:val="0053341B"/>
    <w:rsid w:val="00631FA5"/>
    <w:rsid w:val="006437B7"/>
    <w:rsid w:val="00661320"/>
    <w:rsid w:val="006729CF"/>
    <w:rsid w:val="006B3B24"/>
    <w:rsid w:val="00717445"/>
    <w:rsid w:val="0078221F"/>
    <w:rsid w:val="008E4AA8"/>
    <w:rsid w:val="008F799D"/>
    <w:rsid w:val="00917A2F"/>
    <w:rsid w:val="00946601"/>
    <w:rsid w:val="00AA7448"/>
    <w:rsid w:val="00BE60EB"/>
    <w:rsid w:val="00CF74DD"/>
    <w:rsid w:val="00E068E5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17A2F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17A2F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17A2F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917A2F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17A2F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17A2F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17A2F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17A2F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917A2F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A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917A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17A2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17A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17A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17A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17A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917A2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917A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99"/>
    <w:qFormat/>
    <w:rsid w:val="00917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2F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3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87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87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Sokil</cp:lastModifiedBy>
  <cp:revision>4</cp:revision>
  <dcterms:created xsi:type="dcterms:W3CDTF">2017-11-27T14:19:00Z</dcterms:created>
  <dcterms:modified xsi:type="dcterms:W3CDTF">2018-01-16T08:13:00Z</dcterms:modified>
</cp:coreProperties>
</file>