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91E3B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91E3B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91E3B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1E3B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1E3B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91E3B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91E3B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AD402E" w:rsidP="0023537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5FA">
        <w:rPr>
          <w:rFonts w:ascii="Times New Roman" w:hAnsi="Times New Roman"/>
          <w:b/>
          <w:sz w:val="28"/>
        </w:rPr>
        <w:t>Э</w:t>
      </w:r>
      <w:r w:rsidR="00BF31E3">
        <w:rPr>
          <w:rFonts w:ascii="Times New Roman" w:hAnsi="Times New Roman"/>
          <w:b/>
          <w:sz w:val="28"/>
        </w:rPr>
        <w:t>фир диэтиловый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07549" w:rsidRDefault="00BF31E3" w:rsidP="00235374">
      <w:pPr>
        <w:pStyle w:val="a5"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</w:rPr>
        <w:t>жидкость для ингаляций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 w:rsidRPr="00BF31E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 42-1883-98</w:t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BF31E3">
        <w:rPr>
          <w:rFonts w:ascii="Times New Roman" w:hAnsi="Times New Roman"/>
          <w:b w:val="0"/>
          <w:szCs w:val="28"/>
        </w:rPr>
        <w:t>эфир диэтиловый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F31E3">
        <w:rPr>
          <w:rFonts w:ascii="Times New Roman" w:hAnsi="Times New Roman"/>
          <w:b w:val="0"/>
          <w:szCs w:val="28"/>
        </w:rPr>
        <w:t>жидкость</w:t>
      </w:r>
      <w:r w:rsidR="005A508B">
        <w:rPr>
          <w:rFonts w:ascii="Times New Roman" w:hAnsi="Times New Roman"/>
          <w:b w:val="0"/>
          <w:szCs w:val="28"/>
        </w:rPr>
        <w:t xml:space="preserve"> для </w:t>
      </w:r>
      <w:r w:rsidR="00BF31E3">
        <w:rPr>
          <w:rFonts w:ascii="Times New Roman" w:hAnsi="Times New Roman"/>
          <w:b w:val="0"/>
          <w:szCs w:val="28"/>
        </w:rPr>
        <w:t>ингаляций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FA5327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 w:rsidRPr="007F4CD5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формы» и ниже</w:t>
      </w:r>
      <w:r w:rsidR="00380CEA">
        <w:rPr>
          <w:rFonts w:ascii="Times New Roman" w:hAnsi="Times New Roman"/>
          <w:b w:val="0"/>
          <w:szCs w:val="28"/>
        </w:rPr>
        <w:t xml:space="preserve">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r w:rsidR="00C2076B">
        <w:rPr>
          <w:rFonts w:ascii="Times New Roman" w:hAnsi="Times New Roman"/>
          <w:b w:val="0"/>
          <w:szCs w:val="28"/>
        </w:rPr>
        <w:t>э</w:t>
      </w:r>
      <w:r w:rsidR="00C2076B" w:rsidRPr="00EF5D22">
        <w:rPr>
          <w:rFonts w:ascii="Times New Roman" w:hAnsi="Times New Roman"/>
          <w:b w:val="0"/>
          <w:szCs w:val="28"/>
        </w:rPr>
        <w:t xml:space="preserve">фир </w:t>
      </w:r>
      <w:r w:rsidR="00C2076B">
        <w:rPr>
          <w:rFonts w:ascii="Times New Roman" w:hAnsi="Times New Roman"/>
          <w:b w:val="0"/>
          <w:szCs w:val="28"/>
        </w:rPr>
        <w:t>диэтиловый</w:t>
      </w:r>
      <w:r w:rsidR="00C2076B" w:rsidRPr="00EF5D22">
        <w:rPr>
          <w:rFonts w:ascii="Times New Roman" w:hAnsi="Times New Roman"/>
          <w:b w:val="0"/>
          <w:szCs w:val="28"/>
        </w:rPr>
        <w:t xml:space="preserve"> для анестезии</w:t>
      </w:r>
      <w:r w:rsidR="00C2076B">
        <w:rPr>
          <w:rFonts w:ascii="Times New Roman" w:hAnsi="Times New Roman"/>
          <w:b w:val="0"/>
          <w:szCs w:val="28"/>
        </w:rPr>
        <w:t xml:space="preserve"> и </w:t>
      </w:r>
      <w:r w:rsidR="00FA5327">
        <w:rPr>
          <w:rFonts w:ascii="Times New Roman" w:hAnsi="Times New Roman"/>
          <w:b w:val="0"/>
          <w:szCs w:val="28"/>
        </w:rPr>
        <w:t xml:space="preserve">в качестве стабилизатора не более 0,00015 % </w:t>
      </w:r>
      <w:r w:rsidR="00FA5327" w:rsidRPr="00FA5327">
        <w:rPr>
          <w:rFonts w:ascii="Times New Roman" w:hAnsi="Times New Roman"/>
          <w:b w:val="0"/>
          <w:i/>
          <w:szCs w:val="28"/>
        </w:rPr>
        <w:t>п</w:t>
      </w:r>
      <w:r w:rsidR="00FA5327">
        <w:rPr>
          <w:rFonts w:ascii="Times New Roman" w:hAnsi="Times New Roman"/>
          <w:b w:val="0"/>
          <w:szCs w:val="28"/>
        </w:rPr>
        <w:t>-фенилендиамина</w:t>
      </w:r>
      <w:r w:rsidR="003147E7" w:rsidRPr="00B42AD8">
        <w:rPr>
          <w:rFonts w:ascii="Times New Roman" w:hAnsi="Times New Roman"/>
          <w:b w:val="0"/>
          <w:szCs w:val="28"/>
        </w:rPr>
        <w:t>.</w:t>
      </w:r>
    </w:p>
    <w:p w:rsidR="00EF5D22" w:rsidRDefault="00EF5D2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Default="00C73848" w:rsidP="00EF5D2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EF5D22">
        <w:rPr>
          <w:rStyle w:val="8"/>
          <w:b/>
          <w:color w:val="000000" w:themeColor="text1"/>
          <w:sz w:val="28"/>
          <w:szCs w:val="28"/>
        </w:rPr>
        <w:t>Описание</w:t>
      </w:r>
      <w:r w:rsidRPr="006A335E">
        <w:rPr>
          <w:rStyle w:val="8"/>
          <w:b/>
          <w:color w:val="000000" w:themeColor="text1"/>
          <w:sz w:val="28"/>
          <w:szCs w:val="28"/>
        </w:rPr>
        <w:t>.</w:t>
      </w:r>
      <w:r w:rsidRPr="00EF5D22">
        <w:rPr>
          <w:rStyle w:val="8"/>
          <w:color w:val="000000" w:themeColor="text1"/>
          <w:sz w:val="28"/>
          <w:szCs w:val="28"/>
        </w:rPr>
        <w:t xml:space="preserve"> </w:t>
      </w:r>
      <w:r w:rsidR="00FA5327" w:rsidRPr="00EF5D22">
        <w:rPr>
          <w:rStyle w:val="8"/>
          <w:sz w:val="28"/>
          <w:szCs w:val="28"/>
        </w:rPr>
        <w:t>Бесцветная, прозрачная, подвижная, легко воспламеняющаяся летучая</w:t>
      </w:r>
      <w:r w:rsidR="00FA5327" w:rsidRPr="00242F31">
        <w:rPr>
          <w:rStyle w:val="8"/>
          <w:sz w:val="28"/>
          <w:szCs w:val="28"/>
        </w:rPr>
        <w:t xml:space="preserve"> жидкость, своеобразного запаха.</w:t>
      </w:r>
    </w:p>
    <w:p w:rsidR="00FA5327" w:rsidRDefault="00FA5327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Температурные пределы перегонки.</w:t>
      </w:r>
      <w:r w:rsidRPr="00242F31">
        <w:rPr>
          <w:rStyle w:val="8"/>
          <w:sz w:val="28"/>
          <w:szCs w:val="28"/>
        </w:rPr>
        <w:t xml:space="preserve"> </w:t>
      </w:r>
      <w:r w:rsidRPr="005B79FA">
        <w:rPr>
          <w:sz w:val="28"/>
          <w:szCs w:val="28"/>
        </w:rPr>
        <w:t>От 34 до 3</w:t>
      </w:r>
      <w:r>
        <w:rPr>
          <w:sz w:val="28"/>
          <w:szCs w:val="28"/>
        </w:rPr>
        <w:t>5 </w:t>
      </w:r>
      <w:r w:rsidRPr="005B79FA">
        <w:rPr>
          <w:sz w:val="28"/>
          <w:szCs w:val="28"/>
        </w:rPr>
        <w:t>°</w:t>
      </w:r>
      <w:r w:rsidRPr="005B79F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596FAD">
        <w:rPr>
          <w:sz w:val="28"/>
          <w:szCs w:val="28"/>
        </w:rPr>
        <w:t>(ОФС «</w:t>
      </w:r>
      <w:r>
        <w:rPr>
          <w:sz w:val="28"/>
          <w:szCs w:val="28"/>
        </w:rPr>
        <w:t>Температурные пределы перегонки»</w:t>
      </w:r>
      <w:r w:rsidRPr="00596FAD">
        <w:rPr>
          <w:sz w:val="28"/>
          <w:szCs w:val="28"/>
        </w:rPr>
        <w:t>)</w:t>
      </w:r>
      <w:r w:rsidRPr="005B79FA">
        <w:rPr>
          <w:rStyle w:val="8"/>
          <w:sz w:val="28"/>
          <w:szCs w:val="28"/>
        </w:rPr>
        <w:t>.</w:t>
      </w:r>
    </w:p>
    <w:p w:rsidR="001F247B" w:rsidRPr="00242F31" w:rsidRDefault="001F247B" w:rsidP="001F247B">
      <w:pPr>
        <w:pStyle w:val="37"/>
        <w:shd w:val="clear" w:color="auto" w:fill="FFFFFF" w:themeFill="background1"/>
        <w:spacing w:before="0" w:after="9" w:line="360" w:lineRule="auto"/>
        <w:ind w:firstLine="709"/>
        <w:rPr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Плотность</w:t>
      </w:r>
      <w:r>
        <w:rPr>
          <w:rStyle w:val="8"/>
          <w:b/>
          <w:sz w:val="28"/>
          <w:szCs w:val="28"/>
        </w:rPr>
        <w:t>.</w:t>
      </w:r>
      <w:r w:rsidRPr="00242F31">
        <w:rPr>
          <w:rStyle w:val="8"/>
          <w:sz w:val="28"/>
          <w:szCs w:val="28"/>
        </w:rPr>
        <w:t xml:space="preserve"> </w:t>
      </w:r>
      <w:r w:rsidRPr="00596FAD">
        <w:rPr>
          <w:sz w:val="28"/>
          <w:szCs w:val="28"/>
        </w:rPr>
        <w:t>От 0,71</w:t>
      </w:r>
      <w:r>
        <w:rPr>
          <w:sz w:val="28"/>
          <w:szCs w:val="28"/>
        </w:rPr>
        <w:t>3</w:t>
      </w:r>
      <w:r w:rsidRPr="00596FAD">
        <w:rPr>
          <w:sz w:val="28"/>
          <w:szCs w:val="28"/>
        </w:rPr>
        <w:t xml:space="preserve"> до 0,71</w:t>
      </w:r>
      <w:r>
        <w:rPr>
          <w:sz w:val="28"/>
          <w:szCs w:val="28"/>
        </w:rPr>
        <w:t>5</w:t>
      </w:r>
      <w:r w:rsidRPr="00596FAD">
        <w:rPr>
          <w:sz w:val="28"/>
          <w:szCs w:val="28"/>
        </w:rPr>
        <w:t xml:space="preserve"> г/см</w:t>
      </w:r>
      <w:r w:rsidRPr="00596FAD">
        <w:rPr>
          <w:sz w:val="28"/>
          <w:szCs w:val="28"/>
          <w:vertAlign w:val="superscript"/>
        </w:rPr>
        <w:t>3</w:t>
      </w:r>
      <w:r w:rsidRPr="00596FAD">
        <w:rPr>
          <w:sz w:val="28"/>
          <w:szCs w:val="28"/>
        </w:rPr>
        <w:t xml:space="preserve"> (ОФС «Плотность», метод </w:t>
      </w:r>
      <w:r>
        <w:rPr>
          <w:sz w:val="28"/>
          <w:szCs w:val="28"/>
        </w:rPr>
        <w:t>1</w:t>
      </w:r>
      <w:r w:rsidRPr="00596FAD">
        <w:rPr>
          <w:sz w:val="28"/>
          <w:szCs w:val="28"/>
        </w:rPr>
        <w:t>)</w:t>
      </w:r>
      <w:r w:rsidRPr="00596FAD">
        <w:rPr>
          <w:rStyle w:val="8"/>
          <w:sz w:val="28"/>
          <w:szCs w:val="28"/>
        </w:rPr>
        <w:t>.</w:t>
      </w:r>
    </w:p>
    <w:p w:rsidR="001F247B" w:rsidRDefault="001F247B" w:rsidP="001F247B">
      <w:pPr>
        <w:pStyle w:val="37"/>
        <w:spacing w:before="0" w:after="60" w:line="360" w:lineRule="auto"/>
        <w:ind w:right="40" w:firstLine="709"/>
        <w:rPr>
          <w:rStyle w:val="8"/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Кислотность.</w:t>
      </w:r>
      <w:r w:rsidRPr="00242F31">
        <w:rPr>
          <w:rStyle w:val="8"/>
          <w:sz w:val="28"/>
          <w:szCs w:val="28"/>
        </w:rPr>
        <w:t xml:space="preserve"> 10</w:t>
      </w:r>
      <w:r>
        <w:rPr>
          <w:rStyle w:val="8"/>
          <w:sz w:val="28"/>
          <w:szCs w:val="28"/>
        </w:rPr>
        <w:t> </w:t>
      </w:r>
      <w:r w:rsidRPr="001F247B">
        <w:rPr>
          <w:rStyle w:val="130"/>
          <w:i w:val="0"/>
          <w:sz w:val="28"/>
          <w:szCs w:val="28"/>
        </w:rPr>
        <w:t>мл</w:t>
      </w:r>
      <w:r w:rsidRPr="00242F3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препарата</w:t>
      </w:r>
      <w:r w:rsidRPr="00242F31">
        <w:rPr>
          <w:rStyle w:val="8"/>
          <w:sz w:val="28"/>
          <w:szCs w:val="28"/>
        </w:rPr>
        <w:t xml:space="preserve"> взбалтывают с 10</w:t>
      </w:r>
      <w:r>
        <w:rPr>
          <w:rStyle w:val="8"/>
          <w:sz w:val="28"/>
          <w:szCs w:val="28"/>
        </w:rPr>
        <w:t> </w:t>
      </w:r>
      <w:r w:rsidRPr="001F247B">
        <w:rPr>
          <w:rStyle w:val="130"/>
          <w:i w:val="0"/>
          <w:sz w:val="28"/>
          <w:szCs w:val="28"/>
        </w:rPr>
        <w:t>мл</w:t>
      </w:r>
      <w:r w:rsidRPr="00242F31">
        <w:rPr>
          <w:rStyle w:val="8"/>
          <w:sz w:val="28"/>
          <w:szCs w:val="28"/>
        </w:rPr>
        <w:t xml:space="preserve"> воды</w:t>
      </w:r>
      <w:r>
        <w:rPr>
          <w:rStyle w:val="8"/>
          <w:sz w:val="28"/>
          <w:szCs w:val="28"/>
        </w:rPr>
        <w:t xml:space="preserve"> в течение 1 мин</w:t>
      </w:r>
      <w:r w:rsidRPr="00242F31">
        <w:rPr>
          <w:rStyle w:val="8"/>
          <w:sz w:val="28"/>
          <w:szCs w:val="28"/>
        </w:rPr>
        <w:t xml:space="preserve">; </w:t>
      </w:r>
      <w:r>
        <w:rPr>
          <w:rStyle w:val="8"/>
          <w:sz w:val="28"/>
          <w:szCs w:val="28"/>
        </w:rPr>
        <w:t>окраска</w:t>
      </w:r>
      <w:r w:rsidRPr="00242F31">
        <w:rPr>
          <w:rStyle w:val="8"/>
          <w:sz w:val="28"/>
          <w:szCs w:val="28"/>
        </w:rPr>
        <w:t xml:space="preserve"> водного слоя должн</w:t>
      </w:r>
      <w:r>
        <w:rPr>
          <w:rStyle w:val="8"/>
          <w:sz w:val="28"/>
          <w:szCs w:val="28"/>
        </w:rPr>
        <w:t>а</w:t>
      </w:r>
      <w:r w:rsidRPr="00242F3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изменяться от прибавления не</w:t>
      </w:r>
      <w:r w:rsidRPr="00242F31">
        <w:rPr>
          <w:rStyle w:val="8"/>
          <w:sz w:val="28"/>
          <w:szCs w:val="28"/>
        </w:rPr>
        <w:t xml:space="preserve"> более </w:t>
      </w:r>
      <w:r>
        <w:rPr>
          <w:rStyle w:val="8"/>
          <w:sz w:val="28"/>
          <w:szCs w:val="28"/>
        </w:rPr>
        <w:t>80 мкл</w:t>
      </w:r>
      <w:r w:rsidRPr="00242F31">
        <w:rPr>
          <w:rStyle w:val="8"/>
          <w:sz w:val="28"/>
          <w:szCs w:val="28"/>
        </w:rPr>
        <w:t xml:space="preserve"> 0,02</w:t>
      </w:r>
      <w:r>
        <w:rPr>
          <w:rStyle w:val="8"/>
          <w:sz w:val="28"/>
          <w:szCs w:val="28"/>
        </w:rPr>
        <w:t> М</w:t>
      </w:r>
      <w:r w:rsidRPr="00242F31">
        <w:rPr>
          <w:rStyle w:val="8"/>
          <w:sz w:val="28"/>
          <w:szCs w:val="28"/>
        </w:rPr>
        <w:t xml:space="preserve"> раствора </w:t>
      </w:r>
      <w:r>
        <w:rPr>
          <w:rStyle w:val="8"/>
          <w:sz w:val="28"/>
          <w:szCs w:val="28"/>
        </w:rPr>
        <w:t>натрия гидроксида</w:t>
      </w:r>
      <w:r w:rsidRPr="00242F31">
        <w:rPr>
          <w:rStyle w:val="8"/>
          <w:sz w:val="28"/>
          <w:szCs w:val="28"/>
        </w:rPr>
        <w:t xml:space="preserve"> (индикатор </w:t>
      </w:r>
      <w:r>
        <w:rPr>
          <w:rStyle w:val="8"/>
          <w:sz w:val="28"/>
          <w:szCs w:val="28"/>
        </w:rPr>
        <w:t>–</w:t>
      </w:r>
      <w:r w:rsidRPr="00242F3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0,1 мл 0,1 % раствора </w:t>
      </w:r>
      <w:r w:rsidRPr="00242F31">
        <w:rPr>
          <w:rStyle w:val="8"/>
          <w:sz w:val="28"/>
          <w:szCs w:val="28"/>
        </w:rPr>
        <w:t>фенолфталеин</w:t>
      </w:r>
      <w:r>
        <w:rPr>
          <w:rStyle w:val="8"/>
          <w:sz w:val="28"/>
          <w:szCs w:val="28"/>
        </w:rPr>
        <w:t>а</w:t>
      </w:r>
      <w:r w:rsidRPr="00242F31">
        <w:rPr>
          <w:rStyle w:val="8"/>
          <w:sz w:val="28"/>
          <w:szCs w:val="28"/>
        </w:rPr>
        <w:t>).</w:t>
      </w:r>
    </w:p>
    <w:p w:rsidR="001F247B" w:rsidRPr="00130528" w:rsidRDefault="001F247B" w:rsidP="001F247B">
      <w:pPr>
        <w:pStyle w:val="37"/>
        <w:shd w:val="clear" w:color="auto" w:fill="FFFFFF" w:themeFill="background1"/>
        <w:spacing w:before="0" w:after="56" w:line="360" w:lineRule="auto"/>
        <w:ind w:right="40" w:firstLine="709"/>
        <w:rPr>
          <w:rStyle w:val="130"/>
          <w:i w:val="0"/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Нелетучий остаток.</w:t>
      </w:r>
      <w:r w:rsidRPr="00242F31">
        <w:rPr>
          <w:rStyle w:val="8"/>
          <w:sz w:val="28"/>
          <w:szCs w:val="28"/>
        </w:rPr>
        <w:t xml:space="preserve"> </w:t>
      </w:r>
      <w:r w:rsidRPr="00D2632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0,00</w:t>
      </w:r>
      <w:r w:rsidR="00130528">
        <w:rPr>
          <w:sz w:val="28"/>
          <w:szCs w:val="28"/>
        </w:rPr>
        <w:t>2</w:t>
      </w:r>
      <w:r>
        <w:rPr>
          <w:sz w:val="28"/>
          <w:szCs w:val="28"/>
        </w:rPr>
        <w:t> %</w:t>
      </w:r>
      <w:r w:rsidRPr="00D26325">
        <w:rPr>
          <w:sz w:val="28"/>
          <w:szCs w:val="28"/>
        </w:rPr>
        <w:t xml:space="preserve">. </w:t>
      </w:r>
      <w:r w:rsidRPr="00D26325">
        <w:rPr>
          <w:rStyle w:val="8"/>
          <w:sz w:val="28"/>
          <w:szCs w:val="28"/>
        </w:rPr>
        <w:t>50</w:t>
      </w:r>
      <w:r>
        <w:rPr>
          <w:rStyle w:val="8"/>
          <w:sz w:val="28"/>
          <w:szCs w:val="28"/>
        </w:rPr>
        <w:t>,0 </w:t>
      </w:r>
      <w:r w:rsidRPr="001F247B">
        <w:rPr>
          <w:rStyle w:val="130"/>
          <w:i w:val="0"/>
          <w:sz w:val="28"/>
          <w:szCs w:val="28"/>
        </w:rPr>
        <w:t>мл</w:t>
      </w:r>
      <w:r w:rsidRPr="001F247B">
        <w:rPr>
          <w:rStyle w:val="8"/>
          <w:i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препарата</w:t>
      </w:r>
      <w:r w:rsidRPr="00D2632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выпаривают </w:t>
      </w:r>
      <w:r w:rsidRPr="00D26325">
        <w:rPr>
          <w:rStyle w:val="8"/>
          <w:sz w:val="28"/>
          <w:szCs w:val="28"/>
        </w:rPr>
        <w:t>во взвешенн</w:t>
      </w:r>
      <w:r>
        <w:rPr>
          <w:rStyle w:val="8"/>
          <w:sz w:val="28"/>
          <w:szCs w:val="28"/>
        </w:rPr>
        <w:t>ой</w:t>
      </w:r>
      <w:r w:rsidRPr="00D26325">
        <w:rPr>
          <w:rStyle w:val="8"/>
          <w:sz w:val="28"/>
          <w:szCs w:val="28"/>
        </w:rPr>
        <w:t xml:space="preserve"> стеклянн</w:t>
      </w:r>
      <w:r>
        <w:rPr>
          <w:rStyle w:val="8"/>
          <w:sz w:val="28"/>
          <w:szCs w:val="28"/>
        </w:rPr>
        <w:t>ой</w:t>
      </w:r>
      <w:r w:rsidRPr="00D26325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емкости</w:t>
      </w:r>
      <w:r w:rsidRPr="00D26325">
        <w:rPr>
          <w:rStyle w:val="8"/>
          <w:sz w:val="28"/>
          <w:szCs w:val="28"/>
        </w:rPr>
        <w:t xml:space="preserve"> при комнатной температуре. Остаток, </w:t>
      </w:r>
      <w:r w:rsidRPr="001865DB">
        <w:rPr>
          <w:rStyle w:val="8"/>
          <w:sz w:val="28"/>
          <w:szCs w:val="28"/>
        </w:rPr>
        <w:t xml:space="preserve">высушенный при температуре 100 </w:t>
      </w:r>
      <w:r>
        <w:rPr>
          <w:rStyle w:val="8"/>
          <w:sz w:val="28"/>
          <w:szCs w:val="28"/>
        </w:rPr>
        <w:t>–</w:t>
      </w:r>
      <w:r w:rsidRPr="001865DB">
        <w:rPr>
          <w:rStyle w:val="8"/>
          <w:sz w:val="28"/>
          <w:szCs w:val="28"/>
        </w:rPr>
        <w:t xml:space="preserve"> 105</w:t>
      </w:r>
      <w:r>
        <w:rPr>
          <w:rStyle w:val="8"/>
          <w:sz w:val="28"/>
          <w:szCs w:val="28"/>
        </w:rPr>
        <w:t> </w:t>
      </w:r>
      <w:r w:rsidRPr="001865DB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</w:t>
      </w:r>
      <w:r w:rsidRPr="001865DB">
        <w:rPr>
          <w:rStyle w:val="8"/>
          <w:sz w:val="28"/>
          <w:szCs w:val="28"/>
        </w:rPr>
        <w:t xml:space="preserve">, </w:t>
      </w:r>
      <w:r w:rsidR="00607D5B">
        <w:rPr>
          <w:rStyle w:val="8"/>
          <w:sz w:val="28"/>
          <w:szCs w:val="28"/>
        </w:rPr>
        <w:t xml:space="preserve">до постоянной массы </w:t>
      </w:r>
      <w:r w:rsidRPr="001865DB">
        <w:rPr>
          <w:rStyle w:val="8"/>
          <w:sz w:val="28"/>
          <w:szCs w:val="28"/>
        </w:rPr>
        <w:t xml:space="preserve">не должен превышать </w:t>
      </w:r>
      <w:r w:rsidR="00130528">
        <w:rPr>
          <w:rStyle w:val="8"/>
          <w:sz w:val="28"/>
          <w:szCs w:val="28"/>
        </w:rPr>
        <w:t>1</w:t>
      </w:r>
      <w:r w:rsidRPr="001865DB">
        <w:rPr>
          <w:rStyle w:val="8"/>
          <w:sz w:val="28"/>
          <w:szCs w:val="28"/>
        </w:rPr>
        <w:t> мг</w:t>
      </w:r>
      <w:r w:rsidRPr="001865DB">
        <w:rPr>
          <w:rStyle w:val="130"/>
          <w:sz w:val="28"/>
          <w:szCs w:val="28"/>
        </w:rPr>
        <w:t>.</w:t>
      </w:r>
    </w:p>
    <w:p w:rsidR="00607D5B" w:rsidRDefault="00607D5B" w:rsidP="00607D5B">
      <w:pPr>
        <w:pStyle w:val="37"/>
        <w:shd w:val="clear" w:color="auto" w:fill="FFFFFF" w:themeFill="background1"/>
        <w:spacing w:before="0" w:line="360" w:lineRule="auto"/>
        <w:ind w:firstLine="708"/>
        <w:rPr>
          <w:rStyle w:val="8"/>
          <w:sz w:val="28"/>
          <w:szCs w:val="28"/>
        </w:rPr>
      </w:pPr>
      <w:r w:rsidRPr="0065376D">
        <w:rPr>
          <w:rStyle w:val="8"/>
          <w:b/>
          <w:sz w:val="28"/>
          <w:szCs w:val="28"/>
        </w:rPr>
        <w:t>Альдегиды.</w:t>
      </w:r>
      <w:r w:rsidRPr="0065376D">
        <w:rPr>
          <w:rStyle w:val="8"/>
          <w:sz w:val="28"/>
          <w:szCs w:val="28"/>
        </w:rPr>
        <w:t xml:space="preserve"> 20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</w:t>
      </w:r>
      <w:r w:rsidRPr="00607D5B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препарата</w:t>
      </w:r>
      <w:r w:rsidRPr="0065376D">
        <w:rPr>
          <w:rStyle w:val="8"/>
          <w:sz w:val="28"/>
          <w:szCs w:val="28"/>
        </w:rPr>
        <w:t>, доведенные до температуры 20</w:t>
      </w:r>
      <w:r>
        <w:rPr>
          <w:rStyle w:val="8"/>
          <w:sz w:val="28"/>
          <w:szCs w:val="28"/>
        </w:rPr>
        <w:t> </w:t>
      </w:r>
      <w:r w:rsidRPr="0065376D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С,</w:t>
      </w:r>
      <w:r w:rsidRPr="0065376D">
        <w:rPr>
          <w:rStyle w:val="8"/>
          <w:sz w:val="28"/>
          <w:szCs w:val="28"/>
        </w:rPr>
        <w:t xml:space="preserve"> </w:t>
      </w:r>
      <w:r w:rsidRPr="0065376D">
        <w:rPr>
          <w:rStyle w:val="8"/>
          <w:sz w:val="28"/>
          <w:szCs w:val="28"/>
        </w:rPr>
        <w:lastRenderedPageBreak/>
        <w:t xml:space="preserve">взбалтывают </w:t>
      </w:r>
      <w:r w:rsidRPr="00607D5B">
        <w:rPr>
          <w:rStyle w:val="130"/>
          <w:i w:val="0"/>
          <w:sz w:val="28"/>
          <w:szCs w:val="28"/>
        </w:rPr>
        <w:t>с</w:t>
      </w:r>
      <w:r w:rsidRPr="0065376D">
        <w:rPr>
          <w:rStyle w:val="130"/>
          <w:sz w:val="28"/>
          <w:szCs w:val="28"/>
        </w:rPr>
        <w:t xml:space="preserve"> </w:t>
      </w:r>
      <w:r w:rsidRPr="00607D5B">
        <w:rPr>
          <w:rStyle w:val="130"/>
          <w:i w:val="0"/>
          <w:sz w:val="28"/>
          <w:szCs w:val="28"/>
        </w:rPr>
        <w:t>2</w:t>
      </w:r>
      <w:r>
        <w:rPr>
          <w:rStyle w:val="130"/>
          <w:i w:val="0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</w:t>
      </w:r>
      <w:r w:rsidRPr="0065376D">
        <w:rPr>
          <w:rStyle w:val="8"/>
          <w:sz w:val="28"/>
          <w:szCs w:val="28"/>
        </w:rPr>
        <w:t xml:space="preserve"> </w:t>
      </w:r>
      <w:r w:rsidRPr="00E30499">
        <w:rPr>
          <w:rFonts w:eastAsiaTheme="minorHAnsi"/>
          <w:bCs/>
          <w:sz w:val="28"/>
          <w:szCs w:val="28"/>
        </w:rPr>
        <w:t>щелочн</w:t>
      </w:r>
      <w:r>
        <w:rPr>
          <w:rFonts w:eastAsiaTheme="minorHAnsi"/>
          <w:bCs/>
          <w:sz w:val="28"/>
          <w:szCs w:val="28"/>
        </w:rPr>
        <w:t>ого</w:t>
      </w:r>
      <w:r w:rsidRPr="00E30499">
        <w:rPr>
          <w:rFonts w:eastAsiaTheme="minorHAnsi"/>
          <w:bCs/>
          <w:sz w:val="28"/>
          <w:szCs w:val="28"/>
        </w:rPr>
        <w:t xml:space="preserve"> раствор</w:t>
      </w:r>
      <w:r>
        <w:rPr>
          <w:rFonts w:eastAsiaTheme="minorHAnsi"/>
          <w:bCs/>
          <w:sz w:val="28"/>
          <w:szCs w:val="28"/>
        </w:rPr>
        <w:t>а</w:t>
      </w:r>
      <w:r w:rsidRPr="00E30499">
        <w:rPr>
          <w:rFonts w:eastAsiaTheme="minorHAnsi"/>
          <w:bCs/>
          <w:sz w:val="28"/>
          <w:szCs w:val="28"/>
        </w:rPr>
        <w:t xml:space="preserve"> (2)</w:t>
      </w:r>
      <w:r>
        <w:rPr>
          <w:rFonts w:eastAsiaTheme="minorHAnsi"/>
          <w:bCs/>
          <w:sz w:val="28"/>
          <w:szCs w:val="28"/>
        </w:rPr>
        <w:t xml:space="preserve"> </w:t>
      </w:r>
      <w:r w:rsidRPr="00E30499">
        <w:rPr>
          <w:rStyle w:val="8"/>
          <w:sz w:val="28"/>
          <w:szCs w:val="28"/>
        </w:rPr>
        <w:t>к</w:t>
      </w:r>
      <w:r w:rsidRPr="00E30499">
        <w:rPr>
          <w:rFonts w:eastAsiaTheme="minorHAnsi"/>
          <w:bCs/>
          <w:sz w:val="28"/>
          <w:szCs w:val="28"/>
        </w:rPr>
        <w:t xml:space="preserve">алия тетрайодомеркурата </w:t>
      </w:r>
      <w:r>
        <w:rPr>
          <w:rFonts w:eastAsiaTheme="minorHAnsi"/>
          <w:bCs/>
          <w:sz w:val="28"/>
          <w:szCs w:val="28"/>
        </w:rPr>
        <w:t xml:space="preserve">в течение </w:t>
      </w:r>
      <w:r>
        <w:rPr>
          <w:rStyle w:val="8"/>
          <w:sz w:val="28"/>
          <w:szCs w:val="28"/>
        </w:rPr>
        <w:t xml:space="preserve">10 с </w:t>
      </w:r>
      <w:r w:rsidRPr="0065376D">
        <w:rPr>
          <w:rStyle w:val="8"/>
          <w:sz w:val="28"/>
          <w:szCs w:val="28"/>
        </w:rPr>
        <w:t>в пробирке с притертой пробкой емкостью 25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мл,</w:t>
      </w:r>
      <w:r w:rsidRPr="0065376D">
        <w:rPr>
          <w:rStyle w:val="8"/>
          <w:sz w:val="28"/>
          <w:szCs w:val="28"/>
        </w:rPr>
        <w:t xml:space="preserve"> диаметром 1,5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см</w:t>
      </w:r>
      <w:r w:rsidRPr="0065376D">
        <w:rPr>
          <w:rStyle w:val="130"/>
          <w:sz w:val="28"/>
          <w:szCs w:val="28"/>
        </w:rPr>
        <w:t>,</w:t>
      </w:r>
      <w:r w:rsidRPr="0065376D">
        <w:rPr>
          <w:rStyle w:val="8"/>
          <w:sz w:val="28"/>
          <w:szCs w:val="28"/>
        </w:rPr>
        <w:t xml:space="preserve"> предварительно промытой </w:t>
      </w:r>
      <w:r>
        <w:rPr>
          <w:rStyle w:val="8"/>
          <w:sz w:val="28"/>
          <w:szCs w:val="28"/>
        </w:rPr>
        <w:t xml:space="preserve">щелочным раствором </w:t>
      </w:r>
      <w:r w:rsidRPr="00E30499">
        <w:rPr>
          <w:rFonts w:eastAsiaTheme="minorHAnsi"/>
          <w:bCs/>
          <w:sz w:val="28"/>
          <w:szCs w:val="28"/>
        </w:rPr>
        <w:t>(2)</w:t>
      </w:r>
      <w:r>
        <w:rPr>
          <w:rStyle w:val="8"/>
          <w:sz w:val="28"/>
          <w:szCs w:val="28"/>
        </w:rPr>
        <w:t xml:space="preserve"> </w:t>
      </w:r>
      <w:r w:rsidRPr="00E30499">
        <w:rPr>
          <w:rStyle w:val="8"/>
          <w:sz w:val="28"/>
          <w:szCs w:val="28"/>
        </w:rPr>
        <w:t>к</w:t>
      </w:r>
      <w:r w:rsidRPr="00E30499">
        <w:rPr>
          <w:rFonts w:eastAsiaTheme="minorHAnsi"/>
          <w:bCs/>
          <w:sz w:val="28"/>
          <w:szCs w:val="28"/>
        </w:rPr>
        <w:t>алия тетрайодомеркурата</w:t>
      </w:r>
      <w:r w:rsidRPr="0065376D">
        <w:rPr>
          <w:rStyle w:val="8"/>
          <w:sz w:val="28"/>
          <w:szCs w:val="28"/>
        </w:rPr>
        <w:t xml:space="preserve">, и </w:t>
      </w:r>
      <w:r>
        <w:rPr>
          <w:rStyle w:val="8"/>
          <w:sz w:val="28"/>
          <w:szCs w:val="28"/>
        </w:rPr>
        <w:t>выдерживают</w:t>
      </w:r>
      <w:r w:rsidRPr="0065376D">
        <w:rPr>
          <w:rStyle w:val="8"/>
          <w:sz w:val="28"/>
          <w:szCs w:val="28"/>
        </w:rPr>
        <w:t xml:space="preserve"> одну минуту. Не должно быть ни изменения окраски, ни помутнения </w:t>
      </w:r>
      <w:r>
        <w:rPr>
          <w:rStyle w:val="8"/>
          <w:sz w:val="28"/>
          <w:szCs w:val="28"/>
        </w:rPr>
        <w:t>раствора</w:t>
      </w:r>
      <w:r w:rsidRPr="0065376D">
        <w:rPr>
          <w:rStyle w:val="8"/>
          <w:sz w:val="28"/>
          <w:szCs w:val="28"/>
        </w:rPr>
        <w:t>, допускается слабая опалесценция. В случае изменения окраски или помутнения р</w:t>
      </w:r>
      <w:r>
        <w:rPr>
          <w:rStyle w:val="8"/>
          <w:sz w:val="28"/>
          <w:szCs w:val="28"/>
        </w:rPr>
        <w:t>аствора</w:t>
      </w:r>
      <w:r w:rsidRPr="0065376D">
        <w:rPr>
          <w:rStyle w:val="8"/>
          <w:sz w:val="28"/>
          <w:szCs w:val="28"/>
        </w:rPr>
        <w:t xml:space="preserve"> 50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</w:t>
      </w:r>
      <w:r w:rsidRPr="00E40415">
        <w:rPr>
          <w:rStyle w:val="8"/>
          <w:i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препарата</w:t>
      </w:r>
      <w:r w:rsidRPr="0065376D">
        <w:rPr>
          <w:rStyle w:val="8"/>
          <w:sz w:val="28"/>
          <w:szCs w:val="28"/>
        </w:rPr>
        <w:t xml:space="preserve"> из этой же </w:t>
      </w:r>
      <w:r>
        <w:rPr>
          <w:rStyle w:val="8"/>
          <w:sz w:val="28"/>
          <w:szCs w:val="28"/>
        </w:rPr>
        <w:t>упаковки</w:t>
      </w:r>
      <w:r w:rsidRPr="0065376D">
        <w:rPr>
          <w:rStyle w:val="8"/>
          <w:sz w:val="28"/>
          <w:szCs w:val="28"/>
        </w:rPr>
        <w:t xml:space="preserve"> перегоняют при температуре не выше 35</w:t>
      </w:r>
      <w:r>
        <w:rPr>
          <w:rStyle w:val="8"/>
          <w:sz w:val="28"/>
          <w:szCs w:val="28"/>
        </w:rPr>
        <w:t> </w:t>
      </w:r>
      <w:r w:rsidRPr="0065376D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</w:t>
      </w:r>
      <w:r w:rsidRPr="0065376D">
        <w:rPr>
          <w:rStyle w:val="8"/>
          <w:sz w:val="28"/>
          <w:szCs w:val="28"/>
        </w:rPr>
        <w:t xml:space="preserve"> и повторяют определение. Допускается слабая опалесценция.</w:t>
      </w:r>
    </w:p>
    <w:p w:rsidR="00607D5B" w:rsidRPr="00242F31" w:rsidRDefault="00607D5B" w:rsidP="00607D5B">
      <w:pPr>
        <w:pStyle w:val="37"/>
        <w:shd w:val="clear" w:color="auto" w:fill="FFFFFF" w:themeFill="background1"/>
        <w:spacing w:before="0" w:after="64" w:line="360" w:lineRule="auto"/>
        <w:ind w:right="40" w:firstLine="709"/>
        <w:rPr>
          <w:sz w:val="28"/>
          <w:szCs w:val="28"/>
        </w:rPr>
      </w:pPr>
      <w:r w:rsidRPr="00242F31">
        <w:rPr>
          <w:rStyle w:val="8"/>
          <w:b/>
          <w:sz w:val="28"/>
          <w:szCs w:val="28"/>
        </w:rPr>
        <w:t>Пер</w:t>
      </w:r>
      <w:r>
        <w:rPr>
          <w:rStyle w:val="8"/>
          <w:b/>
          <w:sz w:val="28"/>
          <w:szCs w:val="28"/>
        </w:rPr>
        <w:t>оксиды</w:t>
      </w:r>
      <w:r w:rsidRPr="00242F31">
        <w:rPr>
          <w:rStyle w:val="8"/>
          <w:b/>
          <w:sz w:val="28"/>
          <w:szCs w:val="28"/>
        </w:rPr>
        <w:t>.</w:t>
      </w:r>
      <w:r w:rsidRPr="00242F31">
        <w:rPr>
          <w:rStyle w:val="8"/>
          <w:sz w:val="28"/>
          <w:szCs w:val="28"/>
        </w:rPr>
        <w:t xml:space="preserve"> 20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</w:t>
      </w:r>
      <w:r w:rsidRPr="00242F31">
        <w:rPr>
          <w:rStyle w:val="8"/>
          <w:sz w:val="28"/>
          <w:szCs w:val="28"/>
        </w:rPr>
        <w:t xml:space="preserve"> </w:t>
      </w:r>
      <w:r w:rsidR="002A0866">
        <w:rPr>
          <w:rStyle w:val="8"/>
          <w:sz w:val="28"/>
          <w:szCs w:val="28"/>
        </w:rPr>
        <w:t>препарата</w:t>
      </w:r>
      <w:r w:rsidRPr="00242F31">
        <w:rPr>
          <w:rStyle w:val="8"/>
          <w:sz w:val="28"/>
          <w:szCs w:val="28"/>
        </w:rPr>
        <w:t xml:space="preserve"> взбалтывают с 2</w:t>
      </w:r>
      <w:r>
        <w:rPr>
          <w:rStyle w:val="8"/>
          <w:sz w:val="28"/>
          <w:szCs w:val="28"/>
        </w:rPr>
        <w:t> </w:t>
      </w:r>
      <w:r w:rsidRPr="00607D5B">
        <w:rPr>
          <w:rStyle w:val="130"/>
          <w:i w:val="0"/>
          <w:sz w:val="28"/>
          <w:szCs w:val="28"/>
        </w:rPr>
        <w:t>мл</w:t>
      </w:r>
      <w:r w:rsidRPr="00242F31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бесцветного 10 % </w:t>
      </w:r>
      <w:r w:rsidRPr="00242F31">
        <w:rPr>
          <w:rStyle w:val="8"/>
          <w:sz w:val="28"/>
          <w:szCs w:val="28"/>
        </w:rPr>
        <w:t xml:space="preserve">раствора калия </w:t>
      </w:r>
      <w:r>
        <w:rPr>
          <w:rStyle w:val="8"/>
          <w:sz w:val="28"/>
          <w:szCs w:val="28"/>
        </w:rPr>
        <w:t xml:space="preserve">йодида </w:t>
      </w:r>
      <w:r w:rsidRPr="00242F31">
        <w:rPr>
          <w:rStyle w:val="8"/>
          <w:sz w:val="28"/>
          <w:szCs w:val="28"/>
        </w:rPr>
        <w:t xml:space="preserve">в </w:t>
      </w:r>
      <w:r>
        <w:rPr>
          <w:rStyle w:val="8"/>
          <w:sz w:val="28"/>
          <w:szCs w:val="28"/>
        </w:rPr>
        <w:t xml:space="preserve">плотно закрытой емкости объемом </w:t>
      </w:r>
      <w:r w:rsidRPr="00242F31">
        <w:rPr>
          <w:rStyle w:val="8"/>
          <w:sz w:val="28"/>
          <w:szCs w:val="28"/>
        </w:rPr>
        <w:t>25</w:t>
      </w:r>
      <w:r w:rsidR="002A0866">
        <w:rPr>
          <w:rStyle w:val="8"/>
          <w:sz w:val="28"/>
          <w:szCs w:val="28"/>
        </w:rPr>
        <w:t> </w:t>
      </w:r>
      <w:r w:rsidRPr="002A0866">
        <w:rPr>
          <w:rStyle w:val="130"/>
          <w:i w:val="0"/>
          <w:sz w:val="28"/>
          <w:szCs w:val="28"/>
        </w:rPr>
        <w:t>мл</w:t>
      </w:r>
      <w:r w:rsidRPr="00242F31">
        <w:rPr>
          <w:rStyle w:val="8"/>
          <w:sz w:val="28"/>
          <w:szCs w:val="28"/>
        </w:rPr>
        <w:t xml:space="preserve"> и </w:t>
      </w:r>
      <w:r>
        <w:rPr>
          <w:rStyle w:val="8"/>
          <w:sz w:val="28"/>
          <w:szCs w:val="28"/>
        </w:rPr>
        <w:t xml:space="preserve">выдерживают </w:t>
      </w:r>
      <w:r w:rsidRPr="00242F31">
        <w:rPr>
          <w:rStyle w:val="8"/>
          <w:sz w:val="28"/>
          <w:szCs w:val="28"/>
        </w:rPr>
        <w:t>в темн</w:t>
      </w:r>
      <w:r>
        <w:rPr>
          <w:rStyle w:val="8"/>
          <w:sz w:val="28"/>
          <w:szCs w:val="28"/>
        </w:rPr>
        <w:t>оте</w:t>
      </w:r>
      <w:r w:rsidRPr="00242F31">
        <w:rPr>
          <w:rStyle w:val="8"/>
          <w:sz w:val="28"/>
          <w:szCs w:val="28"/>
        </w:rPr>
        <w:t xml:space="preserve"> 1</w:t>
      </w:r>
      <w:r w:rsidR="002A0866">
        <w:rPr>
          <w:rStyle w:val="8"/>
          <w:sz w:val="28"/>
          <w:szCs w:val="28"/>
        </w:rPr>
        <w:t> </w:t>
      </w:r>
      <w:r w:rsidRPr="00242F31">
        <w:rPr>
          <w:rStyle w:val="8"/>
          <w:sz w:val="28"/>
          <w:szCs w:val="28"/>
        </w:rPr>
        <w:t>час; не должно наблюдаться пожелтения ни эфирного, ни водного слоев.</w:t>
      </w:r>
      <w:r>
        <w:rPr>
          <w:rStyle w:val="8"/>
          <w:sz w:val="28"/>
          <w:szCs w:val="28"/>
        </w:rPr>
        <w:t xml:space="preserve"> Водный слой сравнивают с исходным раствором йодида калия.</w:t>
      </w:r>
    </w:p>
    <w:p w:rsidR="00607D5B" w:rsidRDefault="00607D5B" w:rsidP="002A08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D5B">
        <w:rPr>
          <w:rStyle w:val="130"/>
          <w:rFonts w:eastAsia="Courier New"/>
          <w:b/>
          <w:i w:val="0"/>
          <w:sz w:val="28"/>
          <w:szCs w:val="28"/>
        </w:rPr>
        <w:t xml:space="preserve">Вода. </w:t>
      </w:r>
      <w:r w:rsidRPr="00607D5B">
        <w:rPr>
          <w:rFonts w:ascii="Times New Roman" w:hAnsi="Times New Roman" w:cs="Times New Roman"/>
          <w:sz w:val="28"/>
          <w:szCs w:val="28"/>
        </w:rPr>
        <w:t>Не</w:t>
      </w:r>
      <w:r w:rsidRPr="001865DB">
        <w:rPr>
          <w:rFonts w:ascii="Times New Roman" w:hAnsi="Times New Roman" w:cs="Times New Roman"/>
          <w:sz w:val="28"/>
          <w:szCs w:val="28"/>
        </w:rPr>
        <w:t xml:space="preserve"> более 0,2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65DB">
        <w:rPr>
          <w:rFonts w:ascii="Times New Roman" w:hAnsi="Times New Roman" w:cs="Times New Roman"/>
          <w:sz w:val="28"/>
          <w:szCs w:val="28"/>
        </w:rPr>
        <w:t>% (ОФС «Определение воды», метод 1).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используют 20 </w:t>
      </w:r>
      <w:r w:rsidRPr="001865DB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1865DB">
        <w:rPr>
          <w:rFonts w:ascii="Times New Roman" w:hAnsi="Times New Roman" w:cs="Times New Roman"/>
          <w:sz w:val="28"/>
          <w:szCs w:val="28"/>
        </w:rPr>
        <w:t>.</w:t>
      </w:r>
    </w:p>
    <w:p w:rsidR="00EF5D22" w:rsidRPr="000E18B2" w:rsidRDefault="00EF5D22" w:rsidP="00EF5D2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</w:t>
      </w: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2A0866" w:rsidRPr="002A0866" w:rsidRDefault="002A0866" w:rsidP="002A08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A08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2A0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-Фенилендиамин</w:t>
      </w:r>
      <w:r w:rsidRPr="002A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5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0,00015 %. </w:t>
      </w:r>
      <w:r w:rsidRPr="002A0866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спектрофотометрии.</w:t>
      </w:r>
    </w:p>
    <w:p w:rsidR="001F247B" w:rsidRPr="001D3968" w:rsidRDefault="002A0866" w:rsidP="002A086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A0866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i/>
          <w:color w:val="000000" w:themeColor="text1"/>
          <w:sz w:val="28"/>
          <w:szCs w:val="28"/>
        </w:rPr>
        <w:t>.</w:t>
      </w:r>
      <w:r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280 мл препарата выпаривают на роторном испарителе. Полученный сухой остаток немедленно количественно переносят спиртом 95 </w:t>
      </w:r>
      <w:r w:rsidR="00D852FF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в мерную колбу вместимостью 50 мл, доводят объем раствора тем же растворителем до метки при</w:t>
      </w:r>
      <w:r w:rsidR="00D852FF">
        <w:rPr>
          <w:color w:val="000000" w:themeColor="text1"/>
          <w:sz w:val="28"/>
          <w:szCs w:val="28"/>
        </w:rPr>
        <w:t xml:space="preserve"> </w:t>
      </w:r>
      <w:r w:rsidR="00D852FF">
        <w:rPr>
          <w:rStyle w:val="8"/>
          <w:sz w:val="28"/>
          <w:szCs w:val="28"/>
        </w:rPr>
        <w:t>20 </w:t>
      </w:r>
      <w:r w:rsidR="00D852FF" w:rsidRPr="0065376D">
        <w:rPr>
          <w:rStyle w:val="8"/>
          <w:sz w:val="28"/>
          <w:szCs w:val="28"/>
        </w:rPr>
        <w:t>°</w:t>
      </w:r>
      <w:r w:rsidR="00D852FF">
        <w:rPr>
          <w:rStyle w:val="8"/>
          <w:sz w:val="28"/>
          <w:szCs w:val="28"/>
        </w:rPr>
        <w:t>С и перемешивают.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D852FF">
        <w:rPr>
          <w:rStyle w:val="8"/>
          <w:color w:val="000000" w:themeColor="text1"/>
          <w:sz w:val="28"/>
          <w:szCs w:val="28"/>
        </w:rPr>
        <w:t>Спирт 95 %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D852FF">
        <w:rPr>
          <w:rFonts w:ascii="Times New Roman" w:hAnsi="Times New Roman" w:cs="Times New Roman"/>
          <w:sz w:val="28"/>
          <w:szCs w:val="28"/>
        </w:rPr>
        <w:t>а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D852FF">
        <w:rPr>
          <w:rFonts w:ascii="Times New Roman" w:hAnsi="Times New Roman" w:cs="Times New Roman"/>
          <w:sz w:val="28"/>
          <w:szCs w:val="28"/>
        </w:rPr>
        <w:t>309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</w:t>
      </w:r>
      <w:r w:rsidR="00D85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260FA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D852FF" w:rsidRPr="00D852FF">
        <w:rPr>
          <w:i/>
          <w:color w:val="000000" w:themeColor="text1"/>
          <w:sz w:val="28"/>
          <w:szCs w:val="28"/>
        </w:rPr>
        <w:t>п</w:t>
      </w:r>
      <w:r w:rsidR="00D852FF" w:rsidRPr="00D852FF">
        <w:rPr>
          <w:color w:val="000000" w:themeColor="text1"/>
          <w:sz w:val="28"/>
          <w:szCs w:val="28"/>
        </w:rPr>
        <w:t>-</w:t>
      </w:r>
      <w:r w:rsidR="00EF5D22">
        <w:rPr>
          <w:color w:val="000000" w:themeColor="text1"/>
          <w:sz w:val="28"/>
          <w:szCs w:val="28"/>
        </w:rPr>
        <w:t>ф</w:t>
      </w:r>
      <w:r w:rsidR="00D852FF" w:rsidRPr="00D852FF">
        <w:rPr>
          <w:color w:val="000000" w:themeColor="text1"/>
          <w:sz w:val="28"/>
          <w:szCs w:val="28"/>
        </w:rPr>
        <w:t>енилендиамина</w:t>
      </w:r>
      <w:r w:rsidR="007303A9">
        <w:rPr>
          <w:rStyle w:val="8"/>
          <w:color w:val="000000" w:themeColor="text1"/>
          <w:sz w:val="28"/>
          <w:szCs w:val="28"/>
        </w:rPr>
        <w:t xml:space="preserve"> в</w:t>
      </w:r>
      <w:r w:rsidR="00A63A72" w:rsidRPr="007303A9">
        <w:rPr>
          <w:rStyle w:val="8"/>
          <w:color w:val="000000" w:themeColor="text1"/>
          <w:sz w:val="28"/>
          <w:szCs w:val="28"/>
        </w:rPr>
        <w:t xml:space="preserve"> </w:t>
      </w:r>
      <w:r w:rsidR="005B674B" w:rsidRPr="007303A9">
        <w:rPr>
          <w:rStyle w:val="8"/>
          <w:color w:val="000000" w:themeColor="text1"/>
          <w:sz w:val="28"/>
          <w:szCs w:val="28"/>
        </w:rPr>
        <w:t>процентах</w:t>
      </w:r>
      <w:r w:rsidRPr="007303A9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5003ED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6pt;height:41.15pt" o:ole="">
            <v:imagedata r:id="rId8" o:title=""/>
          </v:shape>
          <o:OLEObject Type="Embed" ProgID="Equation.3" ShapeID="_x0000_i1025" DrawAspect="Content" ObjectID="_157727715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846"/>
        <w:gridCol w:w="419"/>
        <w:gridCol w:w="7672"/>
      </w:tblGrid>
      <w:tr w:rsidR="000D7CFC" w:rsidRPr="002B6672" w:rsidTr="00EF5D22">
        <w:tc>
          <w:tcPr>
            <w:tcW w:w="634" w:type="dxa"/>
          </w:tcPr>
          <w:p w:rsidR="000D7CFC" w:rsidRPr="002B6672" w:rsidRDefault="00CD75B9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0D7CFC" w:rsidRPr="002B6672" w:rsidRDefault="000D7CFC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2B667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0D7CFC" w:rsidRPr="002B6672" w:rsidRDefault="000D7CFC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B66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0D7CFC" w:rsidRPr="002B6672" w:rsidRDefault="000D7CFC" w:rsidP="0091002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2B6672" w:rsidTr="00EF5D22">
        <w:tc>
          <w:tcPr>
            <w:tcW w:w="634" w:type="dxa"/>
          </w:tcPr>
          <w:p w:rsidR="000D7CFC" w:rsidRPr="002B6672" w:rsidRDefault="000D7CFC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0D7CFC" w:rsidRPr="00EF5D22" w:rsidRDefault="00EF5D22" w:rsidP="0091002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187,3</w:t>
            </w:r>
          </w:p>
        </w:tc>
        <w:tc>
          <w:tcPr>
            <w:tcW w:w="419" w:type="dxa"/>
          </w:tcPr>
          <w:p w:rsidR="000D7CFC" w:rsidRPr="002B6672" w:rsidRDefault="000D7CFC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B66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0D7CFC" w:rsidRPr="002B6672" w:rsidRDefault="00EF5D22" w:rsidP="00EF5D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удельный показатель поглощения </w:t>
            </w:r>
            <w:r w:rsidRPr="00EF5D2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п</w:t>
            </w:r>
            <w:r w:rsidRPr="00EF5D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-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</w:t>
            </w:r>
            <w:r w:rsidRPr="00EF5D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енилендиамина</w:t>
            </w:r>
            <w:r w:rsidR="00CD75B9"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D75B9" w:rsidRPr="002B6672" w:rsidTr="00EF5D22">
        <w:tc>
          <w:tcPr>
            <w:tcW w:w="634" w:type="dxa"/>
          </w:tcPr>
          <w:p w:rsidR="00CD75B9" w:rsidRPr="002B6672" w:rsidRDefault="00CD75B9" w:rsidP="0091002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6" w:type="dxa"/>
          </w:tcPr>
          <w:p w:rsidR="00CD75B9" w:rsidRPr="002B6672" w:rsidRDefault="00EF5D22" w:rsidP="00910023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ρ</w:t>
            </w:r>
          </w:p>
        </w:tc>
        <w:tc>
          <w:tcPr>
            <w:tcW w:w="419" w:type="dxa"/>
          </w:tcPr>
          <w:p w:rsidR="00CD75B9" w:rsidRPr="002B6672" w:rsidRDefault="00CD75B9" w:rsidP="00910023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7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CD75B9" w:rsidRPr="002B6672" w:rsidRDefault="00EF5D22" w:rsidP="00EF5D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плотность препарата</w:t>
            </w:r>
            <w:r w:rsidR="000B5857"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CD75B9" w:rsidRPr="002B667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/см</w:t>
            </w:r>
            <w:r w:rsidRPr="00EF5D2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="00C2076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F5D22" w:rsidRPr="00EF5D22" w:rsidRDefault="00C73848" w:rsidP="00EF5D22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</w:t>
      </w:r>
      <w:r w:rsidR="00EF5D22">
        <w:rPr>
          <w:rStyle w:val="8"/>
          <w:color w:val="000000" w:themeColor="text1"/>
          <w:sz w:val="28"/>
          <w:szCs w:val="28"/>
        </w:rPr>
        <w:t xml:space="preserve"> В защищенном от света месте</w:t>
      </w:r>
      <w:r w:rsidR="00EF5D22" w:rsidRPr="00EF5D22">
        <w:rPr>
          <w:rStyle w:val="8"/>
          <w:color w:val="000000" w:themeColor="text1"/>
          <w:sz w:val="28"/>
          <w:szCs w:val="28"/>
        </w:rPr>
        <w:t>,</w:t>
      </w:r>
      <w:r w:rsidR="00EF5D22">
        <w:rPr>
          <w:rStyle w:val="8"/>
          <w:color w:val="000000" w:themeColor="text1"/>
          <w:sz w:val="28"/>
          <w:szCs w:val="28"/>
        </w:rPr>
        <w:t xml:space="preserve"> </w:t>
      </w:r>
      <w:r w:rsidR="00EF5D22" w:rsidRPr="00EF5D22">
        <w:rPr>
          <w:rStyle w:val="8"/>
          <w:color w:val="000000" w:themeColor="text1"/>
          <w:sz w:val="28"/>
          <w:szCs w:val="28"/>
        </w:rPr>
        <w:t>вдали от огня,</w:t>
      </w:r>
      <w:r w:rsidR="00EF5D22">
        <w:rPr>
          <w:rStyle w:val="8"/>
          <w:color w:val="000000" w:themeColor="text1"/>
          <w:sz w:val="28"/>
          <w:szCs w:val="28"/>
        </w:rPr>
        <w:t xml:space="preserve"> </w:t>
      </w:r>
      <w:r w:rsidR="00EF5D22" w:rsidRPr="00EF5D22">
        <w:rPr>
          <w:rStyle w:val="8"/>
          <w:color w:val="000000" w:themeColor="text1"/>
          <w:sz w:val="28"/>
          <w:szCs w:val="28"/>
        </w:rPr>
        <w:t>при температуре не выше 15</w:t>
      </w:r>
      <w:r w:rsidR="00EF5D22">
        <w:rPr>
          <w:rStyle w:val="8"/>
          <w:color w:val="000000" w:themeColor="text1"/>
          <w:sz w:val="28"/>
          <w:szCs w:val="28"/>
        </w:rPr>
        <w:t> °</w:t>
      </w:r>
      <w:r w:rsidR="00EF5D22" w:rsidRPr="00EF5D22">
        <w:rPr>
          <w:rStyle w:val="8"/>
          <w:color w:val="000000" w:themeColor="text1"/>
          <w:sz w:val="28"/>
          <w:szCs w:val="28"/>
        </w:rPr>
        <w:t>С</w:t>
      </w:r>
      <w:r w:rsidR="00EF5D22">
        <w:rPr>
          <w:rStyle w:val="8"/>
          <w:color w:val="000000" w:themeColor="text1"/>
          <w:sz w:val="28"/>
          <w:szCs w:val="28"/>
        </w:rPr>
        <w:t>.</w:t>
      </w:r>
    </w:p>
    <w:sectPr w:rsidR="00EF5D22" w:rsidRPr="00EF5D2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4F" w:rsidRDefault="00D8584F" w:rsidP="00004BE2">
      <w:pPr>
        <w:spacing w:after="0" w:line="240" w:lineRule="auto"/>
      </w:pPr>
      <w:r>
        <w:separator/>
      </w:r>
    </w:p>
  </w:endnote>
  <w:endnote w:type="continuationSeparator" w:id="1">
    <w:p w:rsidR="00D8584F" w:rsidRDefault="00D8584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F22E3" w:rsidRDefault="00435454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22E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E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4F" w:rsidRDefault="00D8584F" w:rsidP="00004BE2">
      <w:pPr>
        <w:spacing w:after="0" w:line="240" w:lineRule="auto"/>
      </w:pPr>
      <w:r>
        <w:separator/>
      </w:r>
    </w:p>
  </w:footnote>
  <w:footnote w:type="continuationSeparator" w:id="1">
    <w:p w:rsidR="00D8584F" w:rsidRDefault="00D8584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3" w:rsidRPr="00D9767D" w:rsidRDefault="00DF22E3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7D10"/>
    <w:rsid w:val="00033F9B"/>
    <w:rsid w:val="00044DF6"/>
    <w:rsid w:val="000501F9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F3CC2"/>
    <w:rsid w:val="000F7336"/>
    <w:rsid w:val="00102C05"/>
    <w:rsid w:val="0011301B"/>
    <w:rsid w:val="0011634A"/>
    <w:rsid w:val="001205ED"/>
    <w:rsid w:val="00121EFA"/>
    <w:rsid w:val="00123CBA"/>
    <w:rsid w:val="00126700"/>
    <w:rsid w:val="00130528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1E3B"/>
    <w:rsid w:val="00197BAD"/>
    <w:rsid w:val="001B1381"/>
    <w:rsid w:val="001B3747"/>
    <w:rsid w:val="001B4E29"/>
    <w:rsid w:val="001D3968"/>
    <w:rsid w:val="001E742E"/>
    <w:rsid w:val="001F1FBC"/>
    <w:rsid w:val="001F247B"/>
    <w:rsid w:val="001F4CE5"/>
    <w:rsid w:val="0020778A"/>
    <w:rsid w:val="00207BE3"/>
    <w:rsid w:val="002143DB"/>
    <w:rsid w:val="0022445D"/>
    <w:rsid w:val="0022683A"/>
    <w:rsid w:val="0023148B"/>
    <w:rsid w:val="00231C42"/>
    <w:rsid w:val="002326EC"/>
    <w:rsid w:val="00235374"/>
    <w:rsid w:val="00236747"/>
    <w:rsid w:val="00242EBA"/>
    <w:rsid w:val="002522E1"/>
    <w:rsid w:val="00272782"/>
    <w:rsid w:val="00277FF1"/>
    <w:rsid w:val="00294977"/>
    <w:rsid w:val="002A0866"/>
    <w:rsid w:val="002A35E4"/>
    <w:rsid w:val="002B0CAB"/>
    <w:rsid w:val="002B242E"/>
    <w:rsid w:val="002B6672"/>
    <w:rsid w:val="002C1B04"/>
    <w:rsid w:val="002C7DE2"/>
    <w:rsid w:val="002D0518"/>
    <w:rsid w:val="002D07D5"/>
    <w:rsid w:val="002D2E5B"/>
    <w:rsid w:val="002D539A"/>
    <w:rsid w:val="002E4AE0"/>
    <w:rsid w:val="002F60E0"/>
    <w:rsid w:val="002F62C7"/>
    <w:rsid w:val="002F62FD"/>
    <w:rsid w:val="0030657D"/>
    <w:rsid w:val="003147E7"/>
    <w:rsid w:val="0032365E"/>
    <w:rsid w:val="00331158"/>
    <w:rsid w:val="00335173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1B5D"/>
    <w:rsid w:val="0037590E"/>
    <w:rsid w:val="00380CEA"/>
    <w:rsid w:val="00392CC9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4CE8"/>
    <w:rsid w:val="004032FF"/>
    <w:rsid w:val="00404F35"/>
    <w:rsid w:val="0041008E"/>
    <w:rsid w:val="004119D9"/>
    <w:rsid w:val="00417AE0"/>
    <w:rsid w:val="00435454"/>
    <w:rsid w:val="00447792"/>
    <w:rsid w:val="00457979"/>
    <w:rsid w:val="00472094"/>
    <w:rsid w:val="00472E1B"/>
    <w:rsid w:val="004839A3"/>
    <w:rsid w:val="004937D2"/>
    <w:rsid w:val="004A70AA"/>
    <w:rsid w:val="004C28C9"/>
    <w:rsid w:val="004D3F54"/>
    <w:rsid w:val="004D66DB"/>
    <w:rsid w:val="004D6A3D"/>
    <w:rsid w:val="004E74BD"/>
    <w:rsid w:val="004E7DF3"/>
    <w:rsid w:val="004F6C1C"/>
    <w:rsid w:val="005003ED"/>
    <w:rsid w:val="00502BFC"/>
    <w:rsid w:val="00506E31"/>
    <w:rsid w:val="00510DB1"/>
    <w:rsid w:val="00514754"/>
    <w:rsid w:val="00516936"/>
    <w:rsid w:val="00517AC3"/>
    <w:rsid w:val="005224E2"/>
    <w:rsid w:val="00523887"/>
    <w:rsid w:val="00524FBF"/>
    <w:rsid w:val="00531E21"/>
    <w:rsid w:val="00537219"/>
    <w:rsid w:val="00540CF1"/>
    <w:rsid w:val="00562D43"/>
    <w:rsid w:val="00577868"/>
    <w:rsid w:val="00591EA1"/>
    <w:rsid w:val="005A0F97"/>
    <w:rsid w:val="005A508B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D5B"/>
    <w:rsid w:val="00607EF3"/>
    <w:rsid w:val="00615E78"/>
    <w:rsid w:val="006300E5"/>
    <w:rsid w:val="006330C9"/>
    <w:rsid w:val="00640150"/>
    <w:rsid w:val="0064590B"/>
    <w:rsid w:val="00645A62"/>
    <w:rsid w:val="006463D7"/>
    <w:rsid w:val="00654C5F"/>
    <w:rsid w:val="00664370"/>
    <w:rsid w:val="00667D74"/>
    <w:rsid w:val="00674303"/>
    <w:rsid w:val="006743EE"/>
    <w:rsid w:val="00676FB1"/>
    <w:rsid w:val="00680DB6"/>
    <w:rsid w:val="006858C7"/>
    <w:rsid w:val="006A211A"/>
    <w:rsid w:val="006A335E"/>
    <w:rsid w:val="006A430E"/>
    <w:rsid w:val="006B0693"/>
    <w:rsid w:val="006B112D"/>
    <w:rsid w:val="006B5E8F"/>
    <w:rsid w:val="006B71DD"/>
    <w:rsid w:val="006C6F9D"/>
    <w:rsid w:val="006D290E"/>
    <w:rsid w:val="006E047A"/>
    <w:rsid w:val="006E7908"/>
    <w:rsid w:val="007025F3"/>
    <w:rsid w:val="00705288"/>
    <w:rsid w:val="0071480A"/>
    <w:rsid w:val="0072166A"/>
    <w:rsid w:val="007303A9"/>
    <w:rsid w:val="007304AB"/>
    <w:rsid w:val="00737725"/>
    <w:rsid w:val="00740A1D"/>
    <w:rsid w:val="00745961"/>
    <w:rsid w:val="007500C5"/>
    <w:rsid w:val="00750CD4"/>
    <w:rsid w:val="00752B8A"/>
    <w:rsid w:val="00776EFA"/>
    <w:rsid w:val="00780CA4"/>
    <w:rsid w:val="00781E86"/>
    <w:rsid w:val="00784D7F"/>
    <w:rsid w:val="00786BED"/>
    <w:rsid w:val="007907A8"/>
    <w:rsid w:val="00793F22"/>
    <w:rsid w:val="00797F1A"/>
    <w:rsid w:val="007A1C0D"/>
    <w:rsid w:val="007B7207"/>
    <w:rsid w:val="007D237A"/>
    <w:rsid w:val="007D2D9B"/>
    <w:rsid w:val="007E330E"/>
    <w:rsid w:val="007E4DD7"/>
    <w:rsid w:val="007F4CD5"/>
    <w:rsid w:val="007F4CFE"/>
    <w:rsid w:val="008060C4"/>
    <w:rsid w:val="00816A65"/>
    <w:rsid w:val="008221C7"/>
    <w:rsid w:val="00824009"/>
    <w:rsid w:val="00826B81"/>
    <w:rsid w:val="00830350"/>
    <w:rsid w:val="00832C23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953CB"/>
    <w:rsid w:val="008A1FCE"/>
    <w:rsid w:val="008A50AB"/>
    <w:rsid w:val="008A5B05"/>
    <w:rsid w:val="008B57E3"/>
    <w:rsid w:val="008C5F26"/>
    <w:rsid w:val="008C5F57"/>
    <w:rsid w:val="008D0EE8"/>
    <w:rsid w:val="008E1AD7"/>
    <w:rsid w:val="008F1654"/>
    <w:rsid w:val="008F3DEB"/>
    <w:rsid w:val="009076A9"/>
    <w:rsid w:val="00910023"/>
    <w:rsid w:val="00912639"/>
    <w:rsid w:val="009260FA"/>
    <w:rsid w:val="009337EC"/>
    <w:rsid w:val="0094172C"/>
    <w:rsid w:val="00945391"/>
    <w:rsid w:val="00945A88"/>
    <w:rsid w:val="009501A5"/>
    <w:rsid w:val="009513F5"/>
    <w:rsid w:val="0095255E"/>
    <w:rsid w:val="009567CA"/>
    <w:rsid w:val="009665FD"/>
    <w:rsid w:val="00967214"/>
    <w:rsid w:val="0097422D"/>
    <w:rsid w:val="00977D61"/>
    <w:rsid w:val="00983D64"/>
    <w:rsid w:val="0098584A"/>
    <w:rsid w:val="00986195"/>
    <w:rsid w:val="009A6D84"/>
    <w:rsid w:val="009E4ACD"/>
    <w:rsid w:val="009E5D06"/>
    <w:rsid w:val="009E7003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B636B"/>
    <w:rsid w:val="00AC03F1"/>
    <w:rsid w:val="00AD1DC6"/>
    <w:rsid w:val="00AD31CB"/>
    <w:rsid w:val="00AD402E"/>
    <w:rsid w:val="00AE0BFC"/>
    <w:rsid w:val="00AF6CBE"/>
    <w:rsid w:val="00B11B5B"/>
    <w:rsid w:val="00B207E8"/>
    <w:rsid w:val="00B36F08"/>
    <w:rsid w:val="00B372A2"/>
    <w:rsid w:val="00B506A7"/>
    <w:rsid w:val="00B54648"/>
    <w:rsid w:val="00B55BFC"/>
    <w:rsid w:val="00B60706"/>
    <w:rsid w:val="00B61986"/>
    <w:rsid w:val="00B62FFA"/>
    <w:rsid w:val="00B739D4"/>
    <w:rsid w:val="00B942F5"/>
    <w:rsid w:val="00B95E48"/>
    <w:rsid w:val="00B964A8"/>
    <w:rsid w:val="00BA12ED"/>
    <w:rsid w:val="00BA2E4A"/>
    <w:rsid w:val="00BA4FA5"/>
    <w:rsid w:val="00BA520B"/>
    <w:rsid w:val="00BA5999"/>
    <w:rsid w:val="00BA5A0F"/>
    <w:rsid w:val="00BB0CEC"/>
    <w:rsid w:val="00BC4F58"/>
    <w:rsid w:val="00BC6752"/>
    <w:rsid w:val="00BD22FC"/>
    <w:rsid w:val="00BF31E3"/>
    <w:rsid w:val="00C01676"/>
    <w:rsid w:val="00C02EA4"/>
    <w:rsid w:val="00C11C97"/>
    <w:rsid w:val="00C14A75"/>
    <w:rsid w:val="00C20731"/>
    <w:rsid w:val="00C2076B"/>
    <w:rsid w:val="00C27E92"/>
    <w:rsid w:val="00C32D3B"/>
    <w:rsid w:val="00C3741C"/>
    <w:rsid w:val="00C37483"/>
    <w:rsid w:val="00C43BDA"/>
    <w:rsid w:val="00C51532"/>
    <w:rsid w:val="00C52D98"/>
    <w:rsid w:val="00C57BF3"/>
    <w:rsid w:val="00C73848"/>
    <w:rsid w:val="00C97896"/>
    <w:rsid w:val="00C97BE8"/>
    <w:rsid w:val="00CA0110"/>
    <w:rsid w:val="00CB3F44"/>
    <w:rsid w:val="00CC68D0"/>
    <w:rsid w:val="00CD3BCC"/>
    <w:rsid w:val="00CD4BC1"/>
    <w:rsid w:val="00CD75B9"/>
    <w:rsid w:val="00CE0594"/>
    <w:rsid w:val="00CE3F5B"/>
    <w:rsid w:val="00D00AC3"/>
    <w:rsid w:val="00D07960"/>
    <w:rsid w:val="00D14CC3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3FAD"/>
    <w:rsid w:val="00D643B3"/>
    <w:rsid w:val="00D70132"/>
    <w:rsid w:val="00D73F5F"/>
    <w:rsid w:val="00D7526F"/>
    <w:rsid w:val="00D80C0F"/>
    <w:rsid w:val="00D852FF"/>
    <w:rsid w:val="00D85472"/>
    <w:rsid w:val="00D8584F"/>
    <w:rsid w:val="00D863E9"/>
    <w:rsid w:val="00D9767D"/>
    <w:rsid w:val="00DA0D22"/>
    <w:rsid w:val="00DA39E1"/>
    <w:rsid w:val="00DB436A"/>
    <w:rsid w:val="00DC7D51"/>
    <w:rsid w:val="00DD3BF3"/>
    <w:rsid w:val="00DD6357"/>
    <w:rsid w:val="00DE4595"/>
    <w:rsid w:val="00DE52B0"/>
    <w:rsid w:val="00DE63CE"/>
    <w:rsid w:val="00DF22E3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55896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769D"/>
    <w:rsid w:val="00ED4BD8"/>
    <w:rsid w:val="00EE2022"/>
    <w:rsid w:val="00EF5D22"/>
    <w:rsid w:val="00F0080B"/>
    <w:rsid w:val="00F07549"/>
    <w:rsid w:val="00F07A61"/>
    <w:rsid w:val="00F07C74"/>
    <w:rsid w:val="00F10987"/>
    <w:rsid w:val="00F15F5C"/>
    <w:rsid w:val="00F27F3C"/>
    <w:rsid w:val="00F27F70"/>
    <w:rsid w:val="00F32ACA"/>
    <w:rsid w:val="00F36956"/>
    <w:rsid w:val="00F42E13"/>
    <w:rsid w:val="00F74C5A"/>
    <w:rsid w:val="00F802FD"/>
    <w:rsid w:val="00F87C33"/>
    <w:rsid w:val="00F96B77"/>
    <w:rsid w:val="00FA5327"/>
    <w:rsid w:val="00FA60A7"/>
    <w:rsid w:val="00FB5EC4"/>
    <w:rsid w:val="00FC1A14"/>
    <w:rsid w:val="00FD274C"/>
    <w:rsid w:val="00FE06C7"/>
    <w:rsid w:val="00FE0F61"/>
    <w:rsid w:val="00FF1F0B"/>
    <w:rsid w:val="00FF2CCF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10">
    <w:name w:val="Стиль1"/>
    <w:basedOn w:val="a"/>
    <w:rsid w:val="00AD402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0">
    <w:name w:val="Основной текст + Курсив13"/>
    <w:basedOn w:val="a7"/>
    <w:rsid w:val="001F247B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8D9A-5365-4AC0-A09F-9E3945B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17</cp:revision>
  <dcterms:created xsi:type="dcterms:W3CDTF">2017-09-05T13:09:00Z</dcterms:created>
  <dcterms:modified xsi:type="dcterms:W3CDTF">2018-01-12T12:46:00Z</dcterms:modified>
</cp:coreProperties>
</file>