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45" w:rsidRPr="00625D45" w:rsidRDefault="00625D45" w:rsidP="00625D45">
      <w:pPr>
        <w:pStyle w:val="a6"/>
        <w:spacing w:after="240" w:afterAutospacing="0" w:line="360" w:lineRule="auto"/>
        <w:jc w:val="right"/>
        <w:rPr>
          <w:bCs/>
        </w:rPr>
      </w:pPr>
      <w:r w:rsidRPr="00625D45">
        <w:rPr>
          <w:bCs/>
        </w:rPr>
        <w:t>Приложение</w:t>
      </w:r>
    </w:p>
    <w:p w:rsidR="00C905C8" w:rsidRDefault="00480A55" w:rsidP="00C905C8">
      <w:pPr>
        <w:pStyle w:val="a6"/>
        <w:spacing w:after="240" w:afterAutospacing="0"/>
        <w:jc w:val="center"/>
        <w:rPr>
          <w:b/>
          <w:sz w:val="28"/>
          <w:szCs w:val="28"/>
        </w:rPr>
      </w:pPr>
      <w:r w:rsidRPr="00480A55">
        <w:rPr>
          <w:b/>
          <w:sz w:val="28"/>
          <w:szCs w:val="28"/>
        </w:rPr>
        <w:t>Крымская геморрагическая лихорадка (вызванная вирусом Конго)</w:t>
      </w:r>
    </w:p>
    <w:p w:rsidR="00477CAC" w:rsidRPr="00477CAC" w:rsidRDefault="00477CAC" w:rsidP="00477CAC">
      <w:pPr>
        <w:pStyle w:val="a6"/>
        <w:spacing w:after="240" w:afterAutospacing="0"/>
        <w:jc w:val="center"/>
        <w:rPr>
          <w:i/>
        </w:rPr>
      </w:pPr>
      <w:r w:rsidRPr="00477CAC">
        <w:rPr>
          <w:i/>
        </w:rPr>
        <w:t xml:space="preserve">(информация подготовлена главным внештатным специалистом по инфекционным болезням Министерства здравоохранения Российской Федерации И.В. Шестаковой, специалистами института вирусологии им. Д.И. Ивановского ФГБУ «ФНИЦЭМ </w:t>
      </w:r>
      <w:r>
        <w:rPr>
          <w:i/>
        </w:rPr>
        <w:t xml:space="preserve">                               </w:t>
      </w:r>
      <w:r w:rsidRPr="00477CAC">
        <w:rPr>
          <w:i/>
        </w:rPr>
        <w:t xml:space="preserve">им. Н.Ф. </w:t>
      </w:r>
      <w:proofErr w:type="spellStart"/>
      <w:r w:rsidRPr="00477CAC">
        <w:rPr>
          <w:i/>
        </w:rPr>
        <w:t>Гамалеи</w:t>
      </w:r>
      <w:proofErr w:type="spellEnd"/>
      <w:r w:rsidRPr="00477CAC">
        <w:rPr>
          <w:i/>
        </w:rPr>
        <w:t>» Минздрава России</w:t>
      </w:r>
      <w:r>
        <w:rPr>
          <w:i/>
        </w:rPr>
        <w:t>)</w:t>
      </w:r>
    </w:p>
    <w:p w:rsidR="00625D45" w:rsidRPr="00421286" w:rsidRDefault="00480A55" w:rsidP="00421286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421286">
        <w:rPr>
          <w:sz w:val="28"/>
          <w:szCs w:val="28"/>
        </w:rPr>
        <w:t>Крымская геморрагическая лихорадка (вызванная вирусом Конго)</w:t>
      </w:r>
      <w:r w:rsidRPr="00421286">
        <w:rPr>
          <w:b/>
          <w:sz w:val="28"/>
          <w:szCs w:val="28"/>
        </w:rPr>
        <w:t xml:space="preserve"> </w:t>
      </w:r>
      <w:r w:rsidR="00477CAC">
        <w:rPr>
          <w:b/>
          <w:sz w:val="28"/>
          <w:szCs w:val="28"/>
        </w:rPr>
        <w:br/>
      </w:r>
      <w:r w:rsidR="00C905C8" w:rsidRPr="00421286">
        <w:rPr>
          <w:bCs/>
          <w:sz w:val="28"/>
          <w:szCs w:val="28"/>
        </w:rPr>
        <w:t>(</w:t>
      </w:r>
      <w:r w:rsidR="00583356">
        <w:rPr>
          <w:bCs/>
          <w:sz w:val="28"/>
          <w:szCs w:val="28"/>
        </w:rPr>
        <w:t xml:space="preserve">далее - </w:t>
      </w:r>
      <w:r w:rsidR="00C905C8" w:rsidRPr="00421286">
        <w:rPr>
          <w:bCs/>
          <w:sz w:val="28"/>
          <w:szCs w:val="28"/>
        </w:rPr>
        <w:t xml:space="preserve">КГЛ) </w:t>
      </w:r>
      <w:r w:rsidR="00625D45" w:rsidRPr="00421286">
        <w:rPr>
          <w:sz w:val="28"/>
          <w:szCs w:val="28"/>
        </w:rPr>
        <w:t xml:space="preserve">-  </w:t>
      </w:r>
      <w:r w:rsidRPr="00421286">
        <w:rPr>
          <w:sz w:val="28"/>
          <w:szCs w:val="28"/>
        </w:rPr>
        <w:t xml:space="preserve">арбовирусная трансмиссивная </w:t>
      </w:r>
      <w:r w:rsidR="00625D45" w:rsidRPr="00421286">
        <w:rPr>
          <w:sz w:val="28"/>
          <w:szCs w:val="28"/>
        </w:rPr>
        <w:t xml:space="preserve">природно-очаговая </w:t>
      </w:r>
      <w:r w:rsidR="00C64B95" w:rsidRPr="00421286">
        <w:rPr>
          <w:sz w:val="28"/>
          <w:szCs w:val="28"/>
        </w:rPr>
        <w:t xml:space="preserve">сезонная </w:t>
      </w:r>
      <w:r w:rsidRPr="00421286">
        <w:rPr>
          <w:sz w:val="28"/>
          <w:szCs w:val="28"/>
        </w:rPr>
        <w:t xml:space="preserve">инфекционная болезнь, </w:t>
      </w:r>
      <w:r w:rsidR="00BA463C" w:rsidRPr="00421286">
        <w:rPr>
          <w:sz w:val="28"/>
          <w:szCs w:val="28"/>
        </w:rPr>
        <w:t xml:space="preserve">характеризующаяся острым началом, </w:t>
      </w:r>
      <w:r w:rsidR="002D7972" w:rsidRPr="00421286">
        <w:rPr>
          <w:sz w:val="28"/>
          <w:szCs w:val="28"/>
        </w:rPr>
        <w:t>д</w:t>
      </w:r>
      <w:r w:rsidR="00301D50" w:rsidRPr="00421286">
        <w:rPr>
          <w:sz w:val="28"/>
          <w:szCs w:val="28"/>
        </w:rPr>
        <w:t xml:space="preserve">вухволновой лихорадкой, </w:t>
      </w:r>
      <w:r w:rsidR="002D7972" w:rsidRPr="00421286">
        <w:rPr>
          <w:sz w:val="28"/>
          <w:szCs w:val="28"/>
        </w:rPr>
        <w:t xml:space="preserve">общей </w:t>
      </w:r>
      <w:r w:rsidR="00BA463C" w:rsidRPr="00421286">
        <w:rPr>
          <w:sz w:val="28"/>
          <w:szCs w:val="28"/>
        </w:rPr>
        <w:t>интоксикацией</w:t>
      </w:r>
      <w:r w:rsidR="00301D50" w:rsidRPr="00421286">
        <w:rPr>
          <w:sz w:val="28"/>
          <w:szCs w:val="28"/>
        </w:rPr>
        <w:t xml:space="preserve"> и </w:t>
      </w:r>
      <w:r w:rsidR="002D7972" w:rsidRPr="00421286">
        <w:rPr>
          <w:sz w:val="28"/>
          <w:szCs w:val="28"/>
        </w:rPr>
        <w:t xml:space="preserve">разной степенью выраженности </w:t>
      </w:r>
      <w:r w:rsidR="00625D45" w:rsidRPr="00421286">
        <w:rPr>
          <w:sz w:val="28"/>
          <w:szCs w:val="28"/>
        </w:rPr>
        <w:t>геморрагическ</w:t>
      </w:r>
      <w:r w:rsidR="00583356">
        <w:rPr>
          <w:sz w:val="28"/>
          <w:szCs w:val="28"/>
        </w:rPr>
        <w:t xml:space="preserve">ого </w:t>
      </w:r>
      <w:r w:rsidR="00625D45" w:rsidRPr="00421286">
        <w:rPr>
          <w:sz w:val="28"/>
          <w:szCs w:val="28"/>
        </w:rPr>
        <w:t>синдром</w:t>
      </w:r>
      <w:r w:rsidR="00583356">
        <w:rPr>
          <w:sz w:val="28"/>
          <w:szCs w:val="28"/>
        </w:rPr>
        <w:t xml:space="preserve">а </w:t>
      </w:r>
      <w:r w:rsidR="00301D50" w:rsidRPr="00421286">
        <w:rPr>
          <w:sz w:val="28"/>
          <w:szCs w:val="28"/>
        </w:rPr>
        <w:t>(от петехий</w:t>
      </w:r>
      <w:r w:rsidR="002D7972" w:rsidRPr="00421286">
        <w:rPr>
          <w:sz w:val="28"/>
          <w:szCs w:val="28"/>
        </w:rPr>
        <w:t xml:space="preserve"> на коже и слизистых</w:t>
      </w:r>
      <w:r w:rsidR="00301D50" w:rsidRPr="00421286">
        <w:rPr>
          <w:sz w:val="28"/>
          <w:szCs w:val="28"/>
        </w:rPr>
        <w:t xml:space="preserve"> до полостных кровотечений)</w:t>
      </w:r>
      <w:r w:rsidR="00625D45" w:rsidRPr="00421286">
        <w:rPr>
          <w:sz w:val="28"/>
          <w:szCs w:val="28"/>
        </w:rPr>
        <w:t xml:space="preserve">. </w:t>
      </w:r>
    </w:p>
    <w:p w:rsidR="00301D50" w:rsidRPr="00421286" w:rsidRDefault="00625D45" w:rsidP="00421286">
      <w:pPr>
        <w:pStyle w:val="a6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 w:rsidRPr="00421286">
        <w:rPr>
          <w:sz w:val="28"/>
          <w:szCs w:val="28"/>
        </w:rPr>
        <w:t>Вирус К</w:t>
      </w:r>
      <w:r w:rsidR="00917AC4">
        <w:rPr>
          <w:sz w:val="28"/>
          <w:szCs w:val="28"/>
        </w:rPr>
        <w:t>онго</w:t>
      </w:r>
      <w:r w:rsidRPr="00421286">
        <w:rPr>
          <w:sz w:val="28"/>
          <w:szCs w:val="28"/>
        </w:rPr>
        <w:t xml:space="preserve"> относится к семейству </w:t>
      </w:r>
      <w:proofErr w:type="spellStart"/>
      <w:r w:rsidRPr="00421286">
        <w:rPr>
          <w:i/>
          <w:iCs/>
          <w:sz w:val="28"/>
          <w:szCs w:val="28"/>
          <w:lang w:val="en-US"/>
        </w:rPr>
        <w:t>Bunyaviridae</w:t>
      </w:r>
      <w:proofErr w:type="spellEnd"/>
      <w:r w:rsidRPr="00421286">
        <w:rPr>
          <w:i/>
          <w:iCs/>
          <w:sz w:val="28"/>
          <w:szCs w:val="28"/>
        </w:rPr>
        <w:t xml:space="preserve">  </w:t>
      </w:r>
      <w:r w:rsidRPr="00421286">
        <w:rPr>
          <w:sz w:val="28"/>
          <w:szCs w:val="28"/>
        </w:rPr>
        <w:t xml:space="preserve">роду </w:t>
      </w:r>
      <w:proofErr w:type="spellStart"/>
      <w:r w:rsidRPr="00421286">
        <w:rPr>
          <w:i/>
          <w:iCs/>
          <w:sz w:val="28"/>
          <w:szCs w:val="28"/>
          <w:lang w:val="en-US"/>
        </w:rPr>
        <w:t>Nairovirus</w:t>
      </w:r>
      <w:proofErr w:type="spellEnd"/>
      <w:r w:rsidR="00301D50" w:rsidRPr="00421286">
        <w:rPr>
          <w:i/>
          <w:iCs/>
          <w:sz w:val="28"/>
          <w:szCs w:val="28"/>
        </w:rPr>
        <w:t xml:space="preserve">. </w:t>
      </w:r>
      <w:r w:rsidR="00301D50" w:rsidRPr="00421286">
        <w:rPr>
          <w:sz w:val="28"/>
          <w:szCs w:val="28"/>
        </w:rPr>
        <w:t xml:space="preserve">В </w:t>
      </w:r>
      <w:proofErr w:type="gramStart"/>
      <w:r w:rsidR="00301D50" w:rsidRPr="00421286">
        <w:rPr>
          <w:sz w:val="28"/>
          <w:szCs w:val="28"/>
        </w:rPr>
        <w:t>соответствии</w:t>
      </w:r>
      <w:proofErr w:type="gramEnd"/>
      <w:r w:rsidR="00301D50" w:rsidRPr="00421286">
        <w:rPr>
          <w:sz w:val="28"/>
          <w:szCs w:val="28"/>
        </w:rPr>
        <w:t xml:space="preserve"> с принятой в Российской Федерации классификацией патогенных для человека микроорганизмов он относится ко II группе патогенности (опасности). </w:t>
      </w:r>
      <w:r w:rsidR="00301D50" w:rsidRPr="00421286">
        <w:rPr>
          <w:i/>
          <w:iCs/>
          <w:sz w:val="28"/>
          <w:szCs w:val="28"/>
        </w:rPr>
        <w:t xml:space="preserve"> </w:t>
      </w:r>
    </w:p>
    <w:p w:rsidR="00917AC4" w:rsidRDefault="00583356" w:rsidP="00421286">
      <w:pPr>
        <w:pStyle w:val="a9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Природная очаговость </w:t>
      </w:r>
      <w:r w:rsidR="00301D50" w:rsidRPr="00421286">
        <w:rPr>
          <w:rFonts w:cs="Times New Roman"/>
          <w:sz w:val="28"/>
          <w:szCs w:val="28"/>
        </w:rPr>
        <w:t xml:space="preserve">КГЛ </w:t>
      </w:r>
      <w:r>
        <w:rPr>
          <w:rFonts w:cs="Times New Roman"/>
          <w:sz w:val="28"/>
          <w:szCs w:val="28"/>
        </w:rPr>
        <w:t xml:space="preserve">характерна для </w:t>
      </w:r>
      <w:r w:rsidR="00301D50" w:rsidRPr="00421286">
        <w:rPr>
          <w:rFonts w:cs="Times New Roman"/>
          <w:sz w:val="28"/>
          <w:szCs w:val="28"/>
        </w:rPr>
        <w:t>степны</w:t>
      </w:r>
      <w:r>
        <w:rPr>
          <w:rFonts w:cs="Times New Roman"/>
          <w:sz w:val="28"/>
          <w:szCs w:val="28"/>
        </w:rPr>
        <w:t>х</w:t>
      </w:r>
      <w:r w:rsidR="00301D50" w:rsidRPr="00421286">
        <w:rPr>
          <w:rFonts w:cs="Times New Roman"/>
          <w:sz w:val="28"/>
          <w:szCs w:val="28"/>
        </w:rPr>
        <w:t>, полупустынны</w:t>
      </w:r>
      <w:r>
        <w:rPr>
          <w:rFonts w:cs="Times New Roman"/>
          <w:sz w:val="28"/>
          <w:szCs w:val="28"/>
        </w:rPr>
        <w:t>х</w:t>
      </w:r>
      <w:r w:rsidR="00301D50" w:rsidRPr="00421286">
        <w:rPr>
          <w:rFonts w:cs="Times New Roman"/>
          <w:sz w:val="28"/>
          <w:szCs w:val="28"/>
        </w:rPr>
        <w:t xml:space="preserve"> и лесостепны</w:t>
      </w:r>
      <w:r>
        <w:rPr>
          <w:rFonts w:cs="Times New Roman"/>
          <w:sz w:val="28"/>
          <w:szCs w:val="28"/>
        </w:rPr>
        <w:t>х ландшафтов</w:t>
      </w:r>
      <w:r w:rsidR="00301D50" w:rsidRPr="00421286">
        <w:rPr>
          <w:rFonts w:cs="Times New Roman"/>
          <w:sz w:val="28"/>
          <w:szCs w:val="28"/>
        </w:rPr>
        <w:t xml:space="preserve"> Юга России (Республика Калмыкия, Республика Дагестан, Республика Ингушетия, Карачаево-Черкесская и Кабардино-Балкарская республики, Краснодарский и Ставропольский края, Ростовская, Волгоградская и Астраханская области). </w:t>
      </w:r>
    </w:p>
    <w:p w:rsidR="00BA463C" w:rsidRPr="00421286" w:rsidRDefault="00301D50" w:rsidP="00421286">
      <w:pPr>
        <w:pStyle w:val="a9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421286">
        <w:rPr>
          <w:rFonts w:cs="Times New Roman"/>
          <w:sz w:val="28"/>
          <w:szCs w:val="28"/>
        </w:rPr>
        <w:t xml:space="preserve">Вирус КГЛ </w:t>
      </w:r>
      <w:proofErr w:type="gramStart"/>
      <w:r w:rsidRPr="00421286">
        <w:rPr>
          <w:rFonts w:cs="Times New Roman"/>
          <w:sz w:val="28"/>
          <w:szCs w:val="28"/>
        </w:rPr>
        <w:t>выделен</w:t>
      </w:r>
      <w:proofErr w:type="gramEnd"/>
      <w:r w:rsidRPr="00421286">
        <w:rPr>
          <w:rFonts w:cs="Times New Roman"/>
          <w:sz w:val="28"/>
          <w:szCs w:val="28"/>
        </w:rPr>
        <w:t xml:space="preserve"> по крайней мере от 27 видов клещей, главным образом</w:t>
      </w:r>
      <w:r w:rsidR="00C64B95" w:rsidRPr="00421286">
        <w:rPr>
          <w:rFonts w:cs="Times New Roman"/>
          <w:sz w:val="28"/>
          <w:szCs w:val="28"/>
        </w:rPr>
        <w:t>,</w:t>
      </w:r>
      <w:r w:rsidRPr="00421286">
        <w:rPr>
          <w:rFonts w:cs="Times New Roman"/>
          <w:sz w:val="28"/>
          <w:szCs w:val="28"/>
        </w:rPr>
        <w:t xml:space="preserve"> </w:t>
      </w:r>
      <w:proofErr w:type="gramStart"/>
      <w:r w:rsidRPr="00421286">
        <w:rPr>
          <w:rFonts w:cs="Times New Roman"/>
          <w:sz w:val="28"/>
          <w:szCs w:val="28"/>
        </w:rPr>
        <w:t>иксодовых</w:t>
      </w:r>
      <w:proofErr w:type="gramEnd"/>
      <w:r w:rsidRPr="00421286">
        <w:rPr>
          <w:rFonts w:cs="Times New Roman"/>
          <w:sz w:val="28"/>
          <w:szCs w:val="28"/>
        </w:rPr>
        <w:t xml:space="preserve">. Основное значение в качестве резервуара и переносчика вируса в европейской части России имеет клещ </w:t>
      </w:r>
      <w:proofErr w:type="spellStart"/>
      <w:r w:rsidRPr="00421286">
        <w:rPr>
          <w:rFonts w:cs="Times New Roman"/>
          <w:sz w:val="28"/>
          <w:szCs w:val="28"/>
        </w:rPr>
        <w:t>Hyalomma</w:t>
      </w:r>
      <w:proofErr w:type="spellEnd"/>
      <w:r w:rsidRPr="00421286">
        <w:rPr>
          <w:rFonts w:cs="Times New Roman"/>
          <w:sz w:val="28"/>
          <w:szCs w:val="28"/>
        </w:rPr>
        <w:t xml:space="preserve"> </w:t>
      </w:r>
      <w:proofErr w:type="spellStart"/>
      <w:r w:rsidRPr="00421286">
        <w:rPr>
          <w:rFonts w:cs="Times New Roman"/>
          <w:sz w:val="28"/>
          <w:szCs w:val="28"/>
        </w:rPr>
        <w:t>marginatum</w:t>
      </w:r>
      <w:proofErr w:type="spellEnd"/>
      <w:r w:rsidRPr="00421286">
        <w:rPr>
          <w:rFonts w:cs="Times New Roman"/>
          <w:sz w:val="28"/>
          <w:szCs w:val="28"/>
        </w:rPr>
        <w:t>, который сохраняет вирус пожизнен</w:t>
      </w:r>
      <w:r w:rsidR="00421286">
        <w:rPr>
          <w:rFonts w:cs="Times New Roman"/>
          <w:sz w:val="28"/>
          <w:szCs w:val="28"/>
        </w:rPr>
        <w:t>н</w:t>
      </w:r>
      <w:r w:rsidRPr="00421286">
        <w:rPr>
          <w:rFonts w:cs="Times New Roman"/>
          <w:sz w:val="28"/>
          <w:szCs w:val="28"/>
        </w:rPr>
        <w:t>о.</w:t>
      </w:r>
      <w:r w:rsidR="00BA463C" w:rsidRPr="00421286">
        <w:rPr>
          <w:rFonts w:cs="Times New Roman"/>
          <w:sz w:val="28"/>
          <w:szCs w:val="28"/>
        </w:rPr>
        <w:t xml:space="preserve"> </w:t>
      </w:r>
    </w:p>
    <w:p w:rsidR="00457DB7" w:rsidRPr="00421286" w:rsidRDefault="00BA463C" w:rsidP="00421286">
      <w:pPr>
        <w:pStyle w:val="a9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421286">
        <w:rPr>
          <w:rFonts w:cs="Times New Roman"/>
          <w:sz w:val="28"/>
          <w:szCs w:val="28"/>
        </w:rPr>
        <w:t xml:space="preserve">Основными </w:t>
      </w:r>
      <w:proofErr w:type="spellStart"/>
      <w:r w:rsidRPr="00421286">
        <w:rPr>
          <w:rFonts w:cs="Times New Roman"/>
          <w:sz w:val="28"/>
          <w:szCs w:val="28"/>
        </w:rPr>
        <w:t>прокормителями</w:t>
      </w:r>
      <w:proofErr w:type="spellEnd"/>
      <w:r w:rsidRPr="00421286">
        <w:rPr>
          <w:rFonts w:cs="Times New Roman"/>
          <w:sz w:val="28"/>
          <w:szCs w:val="28"/>
        </w:rPr>
        <w:t xml:space="preserve"> имаго клещей в хозяйственных условиях (личные подворья и т.п.) является крупный и мелкий рогатый скот, </w:t>
      </w:r>
      <w:r w:rsidR="00C64B95" w:rsidRPr="00421286">
        <w:rPr>
          <w:rFonts w:cs="Times New Roman"/>
          <w:sz w:val="28"/>
          <w:szCs w:val="28"/>
        </w:rPr>
        <w:t>дикие мелкие млекопитающие (заяц-русак, ушастый еж</w:t>
      </w:r>
      <w:r w:rsidRPr="00421286">
        <w:rPr>
          <w:rFonts w:cs="Times New Roman"/>
          <w:sz w:val="28"/>
          <w:szCs w:val="28"/>
        </w:rPr>
        <w:t>,</w:t>
      </w:r>
      <w:r w:rsidR="00C64B95" w:rsidRPr="00421286">
        <w:rPr>
          <w:rFonts w:cs="Times New Roman"/>
          <w:sz w:val="28"/>
          <w:szCs w:val="28"/>
        </w:rPr>
        <w:t xml:space="preserve"> лесная мышь, малый суслик, тушканчик и др.), </w:t>
      </w:r>
      <w:r w:rsidRPr="00421286">
        <w:rPr>
          <w:rFonts w:cs="Times New Roman"/>
          <w:sz w:val="28"/>
          <w:szCs w:val="28"/>
        </w:rPr>
        <w:t xml:space="preserve"> а </w:t>
      </w:r>
      <w:r w:rsidR="00583356">
        <w:rPr>
          <w:rFonts w:cs="Times New Roman"/>
          <w:sz w:val="28"/>
          <w:szCs w:val="28"/>
        </w:rPr>
        <w:t xml:space="preserve">в </w:t>
      </w:r>
      <w:proofErr w:type="spellStart"/>
      <w:r w:rsidRPr="00421286">
        <w:rPr>
          <w:rFonts w:cs="Times New Roman"/>
          <w:sz w:val="28"/>
          <w:szCs w:val="28"/>
        </w:rPr>
        <w:t>преимагинальн</w:t>
      </w:r>
      <w:r w:rsidR="00583356">
        <w:rPr>
          <w:rFonts w:cs="Times New Roman"/>
          <w:sz w:val="28"/>
          <w:szCs w:val="28"/>
        </w:rPr>
        <w:t>ую</w:t>
      </w:r>
      <w:proofErr w:type="spellEnd"/>
      <w:r w:rsidRPr="00421286">
        <w:rPr>
          <w:rFonts w:cs="Times New Roman"/>
          <w:sz w:val="28"/>
          <w:szCs w:val="28"/>
        </w:rPr>
        <w:t xml:space="preserve"> фаз</w:t>
      </w:r>
      <w:r w:rsidR="00583356">
        <w:rPr>
          <w:rFonts w:cs="Times New Roman"/>
          <w:sz w:val="28"/>
          <w:szCs w:val="28"/>
        </w:rPr>
        <w:t>у</w:t>
      </w:r>
      <w:r w:rsidRPr="00421286">
        <w:rPr>
          <w:rFonts w:cs="Times New Roman"/>
          <w:sz w:val="28"/>
          <w:szCs w:val="28"/>
        </w:rPr>
        <w:t xml:space="preserve"> клещей - птицы семейства </w:t>
      </w:r>
      <w:proofErr w:type="spellStart"/>
      <w:r w:rsidRPr="00421286">
        <w:rPr>
          <w:rFonts w:cs="Times New Roman"/>
          <w:sz w:val="28"/>
          <w:szCs w:val="28"/>
        </w:rPr>
        <w:t>врановых</w:t>
      </w:r>
      <w:proofErr w:type="spellEnd"/>
      <w:r w:rsidRPr="00421286">
        <w:rPr>
          <w:rFonts w:cs="Times New Roman"/>
          <w:sz w:val="28"/>
          <w:szCs w:val="28"/>
        </w:rPr>
        <w:t xml:space="preserve"> (грач, ворон</w:t>
      </w:r>
      <w:r w:rsidR="00C64B95" w:rsidRPr="00421286">
        <w:rPr>
          <w:rFonts w:cs="Times New Roman"/>
          <w:sz w:val="28"/>
          <w:szCs w:val="28"/>
        </w:rPr>
        <w:t>а</w:t>
      </w:r>
      <w:r w:rsidRPr="00421286">
        <w:rPr>
          <w:rFonts w:cs="Times New Roman"/>
          <w:sz w:val="28"/>
          <w:szCs w:val="28"/>
        </w:rPr>
        <w:t>, сорок</w:t>
      </w:r>
      <w:r w:rsidR="00C64B95" w:rsidRPr="00421286">
        <w:rPr>
          <w:rFonts w:cs="Times New Roman"/>
          <w:sz w:val="28"/>
          <w:szCs w:val="28"/>
        </w:rPr>
        <w:t>а</w:t>
      </w:r>
      <w:r w:rsidRPr="00421286">
        <w:rPr>
          <w:rFonts w:cs="Times New Roman"/>
          <w:sz w:val="28"/>
          <w:szCs w:val="28"/>
        </w:rPr>
        <w:t>) и куриных (куропатк</w:t>
      </w:r>
      <w:r w:rsidR="00C64B95" w:rsidRPr="00421286">
        <w:rPr>
          <w:rFonts w:cs="Times New Roman"/>
          <w:sz w:val="28"/>
          <w:szCs w:val="28"/>
        </w:rPr>
        <w:t>а</w:t>
      </w:r>
      <w:r w:rsidRPr="00421286">
        <w:rPr>
          <w:rFonts w:cs="Times New Roman"/>
          <w:sz w:val="28"/>
          <w:szCs w:val="28"/>
        </w:rPr>
        <w:t>, индейк</w:t>
      </w:r>
      <w:r w:rsidR="00C64B95" w:rsidRPr="00421286">
        <w:rPr>
          <w:rFonts w:cs="Times New Roman"/>
          <w:sz w:val="28"/>
          <w:szCs w:val="28"/>
        </w:rPr>
        <w:t>а</w:t>
      </w:r>
      <w:r w:rsidRPr="00421286">
        <w:rPr>
          <w:rFonts w:cs="Times New Roman"/>
          <w:sz w:val="28"/>
          <w:szCs w:val="28"/>
        </w:rPr>
        <w:t>), способствующие широкому распространению переносчиков на значительные расстояния.</w:t>
      </w:r>
      <w:r w:rsidR="00457DB7" w:rsidRPr="00421286">
        <w:rPr>
          <w:rFonts w:cs="Times New Roman"/>
          <w:sz w:val="28"/>
          <w:szCs w:val="28"/>
        </w:rPr>
        <w:t xml:space="preserve"> </w:t>
      </w:r>
      <w:proofErr w:type="gramEnd"/>
    </w:p>
    <w:p w:rsidR="00457DB7" w:rsidRPr="00421286" w:rsidRDefault="00C64B95" w:rsidP="00421286">
      <w:pPr>
        <w:pStyle w:val="a9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421286">
        <w:rPr>
          <w:rFonts w:cs="Times New Roman"/>
          <w:sz w:val="28"/>
          <w:szCs w:val="28"/>
        </w:rPr>
        <w:t xml:space="preserve">Передача вируса от больного животного человеку происходит </w:t>
      </w:r>
      <w:r w:rsidR="00457DB7" w:rsidRPr="00421286">
        <w:rPr>
          <w:rFonts w:cs="Times New Roman"/>
          <w:sz w:val="28"/>
          <w:szCs w:val="28"/>
        </w:rPr>
        <w:t xml:space="preserve">при </w:t>
      </w:r>
      <w:r w:rsidRPr="00421286">
        <w:rPr>
          <w:rFonts w:cs="Times New Roman"/>
          <w:sz w:val="28"/>
          <w:szCs w:val="28"/>
        </w:rPr>
        <w:t>укус</w:t>
      </w:r>
      <w:r w:rsidR="00457DB7" w:rsidRPr="00421286">
        <w:rPr>
          <w:rFonts w:cs="Times New Roman"/>
          <w:sz w:val="28"/>
          <w:szCs w:val="28"/>
        </w:rPr>
        <w:t>е</w:t>
      </w:r>
      <w:r w:rsidRPr="00421286">
        <w:rPr>
          <w:rFonts w:cs="Times New Roman"/>
          <w:sz w:val="28"/>
          <w:szCs w:val="28"/>
        </w:rPr>
        <w:t xml:space="preserve"> инфицированным клещом </w:t>
      </w:r>
      <w:r w:rsidR="00457DB7" w:rsidRPr="00421286">
        <w:rPr>
          <w:rFonts w:cs="Times New Roman"/>
          <w:sz w:val="28"/>
          <w:szCs w:val="28"/>
        </w:rPr>
        <w:t>(</w:t>
      </w:r>
      <w:proofErr w:type="spellStart"/>
      <w:r w:rsidR="00457DB7" w:rsidRPr="00421286">
        <w:rPr>
          <w:rFonts w:cs="Times New Roman"/>
          <w:sz w:val="28"/>
          <w:szCs w:val="28"/>
        </w:rPr>
        <w:t>инокуляционный</w:t>
      </w:r>
      <w:proofErr w:type="spellEnd"/>
      <w:r w:rsidR="00457DB7" w:rsidRPr="00421286">
        <w:rPr>
          <w:rFonts w:cs="Times New Roman"/>
          <w:sz w:val="28"/>
          <w:szCs w:val="28"/>
        </w:rPr>
        <w:t xml:space="preserve"> путь, чаще реализуется среди чабанов, доярок, скотник</w:t>
      </w:r>
      <w:r w:rsidR="00347A01" w:rsidRPr="00421286">
        <w:rPr>
          <w:rFonts w:cs="Times New Roman"/>
          <w:sz w:val="28"/>
          <w:szCs w:val="28"/>
        </w:rPr>
        <w:t>о</w:t>
      </w:r>
      <w:r w:rsidR="00457DB7" w:rsidRPr="00421286">
        <w:rPr>
          <w:rFonts w:cs="Times New Roman"/>
          <w:sz w:val="28"/>
          <w:szCs w:val="28"/>
        </w:rPr>
        <w:t>в, владельцев индивидуального поголовья и лиц, занятых в полеводческих работах), раздавливании инфицированного клеща (контаминационный путь), контакте с кровью животного, убое, уходе</w:t>
      </w:r>
      <w:r w:rsidR="00583356">
        <w:rPr>
          <w:rFonts w:cs="Times New Roman"/>
          <w:sz w:val="28"/>
          <w:szCs w:val="28"/>
        </w:rPr>
        <w:t xml:space="preserve"> за животными</w:t>
      </w:r>
      <w:r w:rsidR="00457DB7" w:rsidRPr="00421286">
        <w:rPr>
          <w:rFonts w:cs="Times New Roman"/>
          <w:sz w:val="28"/>
          <w:szCs w:val="28"/>
        </w:rPr>
        <w:t xml:space="preserve"> и пр</w:t>
      </w:r>
      <w:r w:rsidR="00583356">
        <w:rPr>
          <w:rFonts w:cs="Times New Roman"/>
          <w:sz w:val="28"/>
          <w:szCs w:val="28"/>
        </w:rPr>
        <w:t>очее</w:t>
      </w:r>
      <w:r w:rsidR="00457DB7" w:rsidRPr="00421286">
        <w:rPr>
          <w:rFonts w:cs="Times New Roman"/>
          <w:sz w:val="28"/>
          <w:szCs w:val="28"/>
        </w:rPr>
        <w:t xml:space="preserve"> (контактный путь). </w:t>
      </w:r>
      <w:r w:rsidRPr="00421286">
        <w:rPr>
          <w:rFonts w:cs="Times New Roman"/>
          <w:sz w:val="28"/>
          <w:szCs w:val="28"/>
        </w:rPr>
        <w:t xml:space="preserve">  </w:t>
      </w:r>
    </w:p>
    <w:p w:rsidR="003F7CB3" w:rsidRPr="00421286" w:rsidRDefault="00457DB7" w:rsidP="00421286">
      <w:pPr>
        <w:pStyle w:val="a9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421286">
        <w:rPr>
          <w:rFonts w:cs="Times New Roman"/>
          <w:sz w:val="28"/>
          <w:szCs w:val="28"/>
        </w:rPr>
        <w:t xml:space="preserve">Передача вируса от больного человека </w:t>
      </w:r>
      <w:proofErr w:type="gramStart"/>
      <w:r w:rsidRPr="00421286">
        <w:rPr>
          <w:rFonts w:cs="Times New Roman"/>
          <w:sz w:val="28"/>
          <w:szCs w:val="28"/>
        </w:rPr>
        <w:t>здоровому</w:t>
      </w:r>
      <w:proofErr w:type="gramEnd"/>
      <w:r w:rsidRPr="00421286">
        <w:rPr>
          <w:rFonts w:cs="Times New Roman"/>
          <w:sz w:val="28"/>
          <w:szCs w:val="28"/>
        </w:rPr>
        <w:t xml:space="preserve"> (внутрибольничны</w:t>
      </w:r>
      <w:r w:rsidR="000023BC" w:rsidRPr="00421286">
        <w:rPr>
          <w:rFonts w:cs="Times New Roman"/>
          <w:sz w:val="28"/>
          <w:szCs w:val="28"/>
        </w:rPr>
        <w:t xml:space="preserve">е и внутрисемейные случаи КГЛ) </w:t>
      </w:r>
      <w:r w:rsidRPr="00421286">
        <w:rPr>
          <w:rFonts w:cs="Times New Roman"/>
          <w:sz w:val="28"/>
          <w:szCs w:val="28"/>
        </w:rPr>
        <w:t>осуществляется при контакте незащищенных кожных покровов и слизистых с биологическими жидкостями, содержащими вирус, в первую очередь с кровью</w:t>
      </w:r>
      <w:r w:rsidR="003F7CB3" w:rsidRPr="00421286">
        <w:rPr>
          <w:rFonts w:cs="Times New Roman"/>
          <w:sz w:val="28"/>
          <w:szCs w:val="28"/>
        </w:rPr>
        <w:t xml:space="preserve"> (</w:t>
      </w:r>
      <w:proofErr w:type="spellStart"/>
      <w:r w:rsidR="003F7CB3" w:rsidRPr="00421286">
        <w:rPr>
          <w:rFonts w:cs="Times New Roman"/>
          <w:sz w:val="28"/>
          <w:szCs w:val="28"/>
        </w:rPr>
        <w:t>гемоконтактный</w:t>
      </w:r>
      <w:proofErr w:type="spellEnd"/>
      <w:r w:rsidR="003F7CB3" w:rsidRPr="00421286">
        <w:rPr>
          <w:rFonts w:cs="Times New Roman"/>
          <w:sz w:val="28"/>
          <w:szCs w:val="28"/>
        </w:rPr>
        <w:t xml:space="preserve"> путь)</w:t>
      </w:r>
      <w:r w:rsidRPr="00421286">
        <w:rPr>
          <w:rFonts w:cs="Times New Roman"/>
          <w:sz w:val="28"/>
          <w:szCs w:val="28"/>
        </w:rPr>
        <w:t xml:space="preserve">. </w:t>
      </w:r>
      <w:r w:rsidR="00C64B95" w:rsidRPr="00421286">
        <w:rPr>
          <w:rFonts w:cs="Times New Roman"/>
          <w:sz w:val="28"/>
          <w:szCs w:val="28"/>
        </w:rPr>
        <w:t>Кровь больных КГЛ заразна в течени</w:t>
      </w:r>
      <w:r w:rsidR="000023BC" w:rsidRPr="00421286">
        <w:rPr>
          <w:rFonts w:cs="Times New Roman"/>
          <w:sz w:val="28"/>
          <w:szCs w:val="28"/>
        </w:rPr>
        <w:t>е</w:t>
      </w:r>
      <w:r w:rsidR="00C64B95" w:rsidRPr="00421286">
        <w:rPr>
          <w:rFonts w:cs="Times New Roman"/>
          <w:sz w:val="28"/>
          <w:szCs w:val="28"/>
        </w:rPr>
        <w:t xml:space="preserve"> всего лихорадочного периода</w:t>
      </w:r>
      <w:r w:rsidR="000023BC" w:rsidRPr="00421286">
        <w:rPr>
          <w:rFonts w:cs="Times New Roman"/>
          <w:sz w:val="28"/>
          <w:szCs w:val="28"/>
        </w:rPr>
        <w:t xml:space="preserve"> (</w:t>
      </w:r>
      <w:r w:rsidR="00C64B95" w:rsidRPr="00421286">
        <w:rPr>
          <w:rFonts w:cs="Times New Roman"/>
          <w:sz w:val="28"/>
          <w:szCs w:val="28"/>
        </w:rPr>
        <w:t>до 7-10, редко до 14 дней</w:t>
      </w:r>
      <w:r w:rsidR="000023BC" w:rsidRPr="00421286">
        <w:rPr>
          <w:rFonts w:cs="Times New Roman"/>
          <w:sz w:val="28"/>
          <w:szCs w:val="28"/>
        </w:rPr>
        <w:t>)</w:t>
      </w:r>
      <w:r w:rsidR="00C64B95" w:rsidRPr="00421286">
        <w:rPr>
          <w:rFonts w:cs="Times New Roman"/>
          <w:sz w:val="28"/>
          <w:szCs w:val="28"/>
        </w:rPr>
        <w:t xml:space="preserve">. </w:t>
      </w:r>
    </w:p>
    <w:p w:rsidR="003F7CB3" w:rsidRPr="00421286" w:rsidRDefault="003F7CB3" w:rsidP="00421286">
      <w:pPr>
        <w:pStyle w:val="a9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421286">
        <w:rPr>
          <w:rFonts w:cs="Times New Roman"/>
          <w:sz w:val="28"/>
          <w:szCs w:val="28"/>
        </w:rPr>
        <w:lastRenderedPageBreak/>
        <w:t>Аспирационный путь заражения КГЛ (воздушно-капельный и воздушно-пылевой) возможен в лабораторных условиях</w:t>
      </w:r>
      <w:r w:rsidR="002D7972" w:rsidRPr="00421286">
        <w:rPr>
          <w:rFonts w:cs="Times New Roman"/>
          <w:sz w:val="28"/>
          <w:szCs w:val="28"/>
        </w:rPr>
        <w:t xml:space="preserve"> и </w:t>
      </w:r>
      <w:r w:rsidRPr="00421286">
        <w:rPr>
          <w:rFonts w:cs="Times New Roman"/>
          <w:sz w:val="28"/>
          <w:szCs w:val="28"/>
        </w:rPr>
        <w:t>при оказании помощи больным с легочными кровотечениями</w:t>
      </w:r>
      <w:r w:rsidR="002D7972" w:rsidRPr="00421286">
        <w:rPr>
          <w:rFonts w:cs="Times New Roman"/>
          <w:sz w:val="28"/>
          <w:szCs w:val="28"/>
        </w:rPr>
        <w:t>.</w:t>
      </w:r>
      <w:r w:rsidRPr="00421286">
        <w:rPr>
          <w:rFonts w:cs="Times New Roman"/>
          <w:sz w:val="28"/>
          <w:szCs w:val="28"/>
        </w:rPr>
        <w:t xml:space="preserve"> </w:t>
      </w:r>
    </w:p>
    <w:p w:rsidR="00C64B95" w:rsidRPr="00917AC4" w:rsidRDefault="003F7CB3" w:rsidP="00421286">
      <w:pPr>
        <w:pStyle w:val="a9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 w:rsidRPr="00421286">
        <w:rPr>
          <w:rFonts w:cs="Times New Roman"/>
          <w:sz w:val="28"/>
          <w:szCs w:val="28"/>
        </w:rPr>
        <w:t>Заражение детей возможно вертикальн</w:t>
      </w:r>
      <w:r w:rsidR="000023BC" w:rsidRPr="00421286">
        <w:rPr>
          <w:rFonts w:cs="Times New Roman"/>
          <w:sz w:val="28"/>
          <w:szCs w:val="28"/>
        </w:rPr>
        <w:t>ым путем и</w:t>
      </w:r>
      <w:r w:rsidRPr="00421286">
        <w:rPr>
          <w:rFonts w:cs="Times New Roman"/>
          <w:sz w:val="28"/>
          <w:szCs w:val="28"/>
        </w:rPr>
        <w:t xml:space="preserve"> </w:t>
      </w:r>
      <w:r w:rsidR="000023BC" w:rsidRPr="00421286">
        <w:rPr>
          <w:rFonts w:cs="Times New Roman"/>
          <w:sz w:val="28"/>
          <w:szCs w:val="28"/>
        </w:rPr>
        <w:t xml:space="preserve">во время </w:t>
      </w:r>
      <w:r w:rsidRPr="00421286">
        <w:rPr>
          <w:rFonts w:cs="Times New Roman"/>
          <w:sz w:val="28"/>
          <w:szCs w:val="28"/>
        </w:rPr>
        <w:t>грудно</w:t>
      </w:r>
      <w:r w:rsidR="000023BC" w:rsidRPr="00421286">
        <w:rPr>
          <w:rFonts w:cs="Times New Roman"/>
          <w:sz w:val="28"/>
          <w:szCs w:val="28"/>
        </w:rPr>
        <w:t>го</w:t>
      </w:r>
      <w:r w:rsidRPr="00421286">
        <w:rPr>
          <w:rFonts w:cs="Times New Roman"/>
          <w:sz w:val="28"/>
          <w:szCs w:val="28"/>
        </w:rPr>
        <w:t xml:space="preserve"> вскармливани</w:t>
      </w:r>
      <w:r w:rsidR="000023BC" w:rsidRPr="00421286">
        <w:rPr>
          <w:rFonts w:cs="Times New Roman"/>
          <w:sz w:val="28"/>
          <w:szCs w:val="28"/>
        </w:rPr>
        <w:t>я</w:t>
      </w:r>
      <w:r w:rsidRPr="00421286">
        <w:rPr>
          <w:rFonts w:cs="Times New Roman"/>
          <w:sz w:val="28"/>
          <w:szCs w:val="28"/>
        </w:rPr>
        <w:t xml:space="preserve">. </w:t>
      </w:r>
      <w:r w:rsidR="002D7972" w:rsidRPr="00421286">
        <w:rPr>
          <w:rFonts w:cs="Times New Roman"/>
          <w:sz w:val="28"/>
          <w:szCs w:val="28"/>
        </w:rPr>
        <w:t>Не исключается гемотрансфузионный путь передачи КГЛ у р</w:t>
      </w:r>
      <w:r w:rsidRPr="00421286">
        <w:rPr>
          <w:rFonts w:cs="Times New Roman"/>
          <w:sz w:val="28"/>
          <w:szCs w:val="28"/>
        </w:rPr>
        <w:t>еципиент</w:t>
      </w:r>
      <w:r w:rsidR="002D7972" w:rsidRPr="00421286">
        <w:rPr>
          <w:rFonts w:cs="Times New Roman"/>
          <w:sz w:val="28"/>
          <w:szCs w:val="28"/>
        </w:rPr>
        <w:t>ов</w:t>
      </w:r>
      <w:r w:rsidRPr="00421286">
        <w:rPr>
          <w:rFonts w:cs="Times New Roman"/>
          <w:sz w:val="28"/>
          <w:szCs w:val="28"/>
        </w:rPr>
        <w:t xml:space="preserve"> препаратов крови</w:t>
      </w:r>
      <w:r w:rsidR="002D7972" w:rsidRPr="00421286">
        <w:rPr>
          <w:rFonts w:cs="Times New Roman"/>
          <w:sz w:val="28"/>
          <w:szCs w:val="28"/>
        </w:rPr>
        <w:t>.</w:t>
      </w:r>
    </w:p>
    <w:p w:rsidR="000023BC" w:rsidRPr="00421286" w:rsidRDefault="00BB771F" w:rsidP="004212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1286">
        <w:rPr>
          <w:rFonts w:ascii="Times New Roman" w:hAnsi="Times New Roman" w:cs="Times New Roman"/>
          <w:sz w:val="28"/>
          <w:szCs w:val="28"/>
        </w:rPr>
        <w:tab/>
      </w:r>
      <w:r w:rsidR="000023BC" w:rsidRPr="00421286">
        <w:rPr>
          <w:rFonts w:ascii="Times New Roman" w:hAnsi="Times New Roman" w:cs="Times New Roman"/>
          <w:sz w:val="28"/>
          <w:szCs w:val="28"/>
        </w:rPr>
        <w:t>Основные критерии диагноза КГЛ:</w:t>
      </w:r>
    </w:p>
    <w:p w:rsidR="000023BC" w:rsidRPr="00421286" w:rsidRDefault="000023BC" w:rsidP="004212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1286">
        <w:rPr>
          <w:rFonts w:ascii="Times New Roman" w:hAnsi="Times New Roman" w:cs="Times New Roman"/>
          <w:sz w:val="28"/>
          <w:szCs w:val="28"/>
        </w:rPr>
        <w:tab/>
        <w:t>1. Эпидемиологические:</w:t>
      </w:r>
    </w:p>
    <w:p w:rsidR="000023BC" w:rsidRPr="00421286" w:rsidRDefault="000023BC" w:rsidP="0042128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286">
        <w:rPr>
          <w:rFonts w:ascii="Times New Roman" w:hAnsi="Times New Roman" w:cs="Times New Roman"/>
          <w:sz w:val="28"/>
          <w:szCs w:val="28"/>
        </w:rPr>
        <w:t>сезонность (апрель-август);</w:t>
      </w:r>
    </w:p>
    <w:p w:rsidR="000023BC" w:rsidRPr="00421286" w:rsidRDefault="000023BC" w:rsidP="0042128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286">
        <w:rPr>
          <w:rFonts w:ascii="Times New Roman" w:hAnsi="Times New Roman" w:cs="Times New Roman"/>
          <w:sz w:val="28"/>
          <w:szCs w:val="28"/>
        </w:rPr>
        <w:t xml:space="preserve">место пребывания или проживания больного в </w:t>
      </w:r>
      <w:proofErr w:type="spellStart"/>
      <w:r w:rsidRPr="00421286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Pr="00421286">
        <w:rPr>
          <w:rFonts w:ascii="Times New Roman" w:hAnsi="Times New Roman" w:cs="Times New Roman"/>
          <w:sz w:val="28"/>
          <w:szCs w:val="28"/>
        </w:rPr>
        <w:t xml:space="preserve"> неблагополучном регионе;</w:t>
      </w:r>
    </w:p>
    <w:p w:rsidR="000023BC" w:rsidRPr="00421286" w:rsidRDefault="000023BC" w:rsidP="0042128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286">
        <w:rPr>
          <w:rFonts w:ascii="Times New Roman" w:hAnsi="Times New Roman" w:cs="Times New Roman"/>
          <w:sz w:val="28"/>
          <w:szCs w:val="28"/>
        </w:rPr>
        <w:t>укус клещом или возможный конта</w:t>
      </w:r>
      <w:proofErr w:type="gramStart"/>
      <w:r w:rsidRPr="00421286">
        <w:rPr>
          <w:rFonts w:ascii="Times New Roman" w:hAnsi="Times New Roman" w:cs="Times New Roman"/>
          <w:sz w:val="28"/>
          <w:szCs w:val="28"/>
        </w:rPr>
        <w:t>кт с кл</w:t>
      </w:r>
      <w:proofErr w:type="gramEnd"/>
      <w:r w:rsidRPr="00421286">
        <w:rPr>
          <w:rFonts w:ascii="Times New Roman" w:hAnsi="Times New Roman" w:cs="Times New Roman"/>
          <w:sz w:val="28"/>
          <w:szCs w:val="28"/>
        </w:rPr>
        <w:t>ещами;</w:t>
      </w:r>
    </w:p>
    <w:p w:rsidR="000023BC" w:rsidRPr="00421286" w:rsidRDefault="000023BC" w:rsidP="0042128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286">
        <w:rPr>
          <w:rFonts w:ascii="Times New Roman" w:hAnsi="Times New Roman" w:cs="Times New Roman"/>
          <w:sz w:val="28"/>
          <w:szCs w:val="28"/>
        </w:rPr>
        <w:t>профессиональная принадлежность (чабаны, доярки, сельскохозяйственный работник, заготовщик мяса, владелец частного поголовья скота и др.).</w:t>
      </w:r>
    </w:p>
    <w:p w:rsidR="000023BC" w:rsidRPr="00421286" w:rsidRDefault="000023BC" w:rsidP="004212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1286">
        <w:rPr>
          <w:rFonts w:ascii="Times New Roman" w:hAnsi="Times New Roman" w:cs="Times New Roman"/>
          <w:b/>
          <w:sz w:val="28"/>
          <w:szCs w:val="28"/>
        </w:rPr>
        <w:tab/>
      </w:r>
      <w:r w:rsidRPr="00421286">
        <w:rPr>
          <w:rFonts w:ascii="Times New Roman" w:hAnsi="Times New Roman" w:cs="Times New Roman"/>
          <w:sz w:val="28"/>
          <w:szCs w:val="28"/>
        </w:rPr>
        <w:t>2. Клинические:</w:t>
      </w:r>
    </w:p>
    <w:p w:rsidR="000023BC" w:rsidRPr="00421286" w:rsidRDefault="000023BC" w:rsidP="0042128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286">
        <w:rPr>
          <w:rFonts w:ascii="Times New Roman" w:hAnsi="Times New Roman" w:cs="Times New Roman"/>
          <w:sz w:val="28"/>
          <w:szCs w:val="28"/>
        </w:rPr>
        <w:t>острое начало заболевания с высокой лихорадки (&gt;38,5ºС);</w:t>
      </w:r>
    </w:p>
    <w:p w:rsidR="000023BC" w:rsidRPr="00421286" w:rsidRDefault="000023BC" w:rsidP="0042128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1286">
        <w:rPr>
          <w:rFonts w:ascii="Times New Roman" w:hAnsi="Times New Roman" w:cs="Times New Roman"/>
          <w:sz w:val="28"/>
          <w:szCs w:val="28"/>
        </w:rPr>
        <w:t>общеинфекционные</w:t>
      </w:r>
      <w:proofErr w:type="spellEnd"/>
      <w:r w:rsidRPr="00421286">
        <w:rPr>
          <w:rFonts w:ascii="Times New Roman" w:hAnsi="Times New Roman" w:cs="Times New Roman"/>
          <w:sz w:val="28"/>
          <w:szCs w:val="28"/>
        </w:rPr>
        <w:t xml:space="preserve"> проявления (интенсивные головные боли, тошнота, рвота, анорексия, миалгия);</w:t>
      </w:r>
    </w:p>
    <w:p w:rsidR="000023BC" w:rsidRPr="00421286" w:rsidRDefault="000023BC" w:rsidP="0042128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286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421286">
        <w:rPr>
          <w:rFonts w:ascii="Times New Roman" w:hAnsi="Times New Roman" w:cs="Times New Roman"/>
          <w:sz w:val="28"/>
          <w:szCs w:val="28"/>
        </w:rPr>
        <w:t xml:space="preserve"> дни от начала заболевания одутловатость и гиперемия лица и шейно</w:t>
      </w:r>
      <w:r w:rsidR="00421286">
        <w:rPr>
          <w:rFonts w:ascii="Times New Roman" w:hAnsi="Times New Roman" w:cs="Times New Roman"/>
          <w:sz w:val="28"/>
          <w:szCs w:val="28"/>
        </w:rPr>
        <w:t>-</w:t>
      </w:r>
      <w:r w:rsidRPr="00421286">
        <w:rPr>
          <w:rFonts w:ascii="Times New Roman" w:hAnsi="Times New Roman" w:cs="Times New Roman"/>
          <w:sz w:val="28"/>
          <w:szCs w:val="28"/>
        </w:rPr>
        <w:t>воротниковой зоны, инъекция сосудов склер, умеренная гиперемия зева, гепатомегалия с 3-5 дня от начала заболевания;</w:t>
      </w:r>
    </w:p>
    <w:p w:rsidR="000023BC" w:rsidRPr="00421286" w:rsidRDefault="000023BC" w:rsidP="0042128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286">
        <w:rPr>
          <w:rFonts w:ascii="Times New Roman" w:hAnsi="Times New Roman" w:cs="Times New Roman"/>
          <w:sz w:val="28"/>
          <w:szCs w:val="28"/>
        </w:rPr>
        <w:t>зона укуса клеща (первичный аффект) - без патологических особенностей;</w:t>
      </w:r>
    </w:p>
    <w:p w:rsidR="000023BC" w:rsidRPr="00421286" w:rsidRDefault="000023BC" w:rsidP="0042128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1286">
        <w:rPr>
          <w:rFonts w:ascii="Times New Roman" w:hAnsi="Times New Roman" w:cs="Times New Roman"/>
          <w:sz w:val="28"/>
          <w:szCs w:val="28"/>
        </w:rPr>
        <w:t>апирексия</w:t>
      </w:r>
      <w:proofErr w:type="spellEnd"/>
      <w:r w:rsidRPr="00421286">
        <w:rPr>
          <w:rFonts w:ascii="Times New Roman" w:hAnsi="Times New Roman" w:cs="Times New Roman"/>
          <w:sz w:val="28"/>
          <w:szCs w:val="28"/>
        </w:rPr>
        <w:t xml:space="preserve"> на 4-6-й дни болезни с последующим развитием </w:t>
      </w:r>
      <w:r w:rsidR="00421286">
        <w:rPr>
          <w:rFonts w:ascii="Times New Roman" w:hAnsi="Times New Roman" w:cs="Times New Roman"/>
          <w:sz w:val="28"/>
          <w:szCs w:val="28"/>
        </w:rPr>
        <w:t>геморрагического синдрома</w:t>
      </w:r>
      <w:r w:rsidRPr="00421286">
        <w:rPr>
          <w:rFonts w:ascii="Times New Roman" w:hAnsi="Times New Roman" w:cs="Times New Roman"/>
          <w:sz w:val="28"/>
          <w:szCs w:val="28"/>
        </w:rPr>
        <w:t xml:space="preserve"> (при естественном течении </w:t>
      </w:r>
      <w:r w:rsidR="00421286">
        <w:rPr>
          <w:rFonts w:ascii="Times New Roman" w:hAnsi="Times New Roman" w:cs="Times New Roman"/>
          <w:sz w:val="28"/>
          <w:szCs w:val="28"/>
        </w:rPr>
        <w:t>болезни</w:t>
      </w:r>
      <w:r w:rsidRPr="00421286">
        <w:rPr>
          <w:rFonts w:ascii="Times New Roman" w:hAnsi="Times New Roman" w:cs="Times New Roman"/>
          <w:sz w:val="28"/>
          <w:szCs w:val="28"/>
        </w:rPr>
        <w:t>).</w:t>
      </w:r>
    </w:p>
    <w:p w:rsidR="000023BC" w:rsidRPr="00421286" w:rsidRDefault="000023BC" w:rsidP="004212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1286">
        <w:rPr>
          <w:rFonts w:ascii="Times New Roman" w:hAnsi="Times New Roman" w:cs="Times New Roman"/>
          <w:sz w:val="28"/>
          <w:szCs w:val="28"/>
        </w:rPr>
        <w:tab/>
        <w:t>3. Лабораторные:</w:t>
      </w:r>
    </w:p>
    <w:p w:rsidR="000023BC" w:rsidRPr="00421286" w:rsidRDefault="000023BC" w:rsidP="0042128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286">
        <w:rPr>
          <w:rFonts w:ascii="Times New Roman" w:hAnsi="Times New Roman" w:cs="Times New Roman"/>
          <w:sz w:val="28"/>
          <w:szCs w:val="28"/>
        </w:rPr>
        <w:t xml:space="preserve">лейкопения, тромбоцитопения, нормальная </w:t>
      </w:r>
      <w:r w:rsidR="00BB771F" w:rsidRPr="00421286">
        <w:rPr>
          <w:rFonts w:ascii="Times New Roman" w:hAnsi="Times New Roman" w:cs="Times New Roman"/>
          <w:sz w:val="28"/>
          <w:szCs w:val="28"/>
        </w:rPr>
        <w:t xml:space="preserve">или </w:t>
      </w:r>
      <w:r w:rsidRPr="00421286">
        <w:rPr>
          <w:rFonts w:ascii="Times New Roman" w:hAnsi="Times New Roman" w:cs="Times New Roman"/>
          <w:sz w:val="28"/>
          <w:szCs w:val="28"/>
        </w:rPr>
        <w:t>замедленная СОЭ.</w:t>
      </w:r>
    </w:p>
    <w:p w:rsidR="000023BC" w:rsidRPr="00421286" w:rsidRDefault="000023BC" w:rsidP="0042128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286">
        <w:rPr>
          <w:rFonts w:ascii="Times New Roman" w:hAnsi="Times New Roman" w:cs="Times New Roman"/>
          <w:sz w:val="28"/>
          <w:szCs w:val="28"/>
        </w:rPr>
        <w:t xml:space="preserve">специфические антитела IgM, </w:t>
      </w:r>
      <w:r w:rsidRPr="004212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1286">
        <w:rPr>
          <w:rFonts w:ascii="Times New Roman" w:hAnsi="Times New Roman" w:cs="Times New Roman"/>
          <w:sz w:val="28"/>
          <w:szCs w:val="28"/>
        </w:rPr>
        <w:t>gG, РНК вируса КГЛ.</w:t>
      </w:r>
    </w:p>
    <w:p w:rsidR="00BB771F" w:rsidRPr="00421286" w:rsidRDefault="00BB771F" w:rsidP="00421286">
      <w:pPr>
        <w:pStyle w:val="a9"/>
        <w:widowControl/>
        <w:spacing w:after="0"/>
        <w:jc w:val="both"/>
        <w:rPr>
          <w:rFonts w:cs="Times New Roman"/>
          <w:sz w:val="28"/>
          <w:szCs w:val="28"/>
        </w:rPr>
      </w:pPr>
      <w:r w:rsidRPr="00421286">
        <w:rPr>
          <w:rFonts w:cs="Times New Roman"/>
          <w:sz w:val="28"/>
          <w:szCs w:val="28"/>
        </w:rPr>
        <w:tab/>
      </w:r>
      <w:r w:rsidRPr="00421286">
        <w:rPr>
          <w:rFonts w:cs="Times New Roman"/>
          <w:b/>
          <w:sz w:val="28"/>
          <w:szCs w:val="28"/>
        </w:rPr>
        <w:t>Критерии вероятного диагноза КГЛ</w:t>
      </w:r>
      <w:r w:rsidRPr="00421286">
        <w:rPr>
          <w:rFonts w:cs="Times New Roman"/>
          <w:sz w:val="28"/>
          <w:szCs w:val="28"/>
        </w:rPr>
        <w:t>: острое начало заболевания, лихорадка &gt;38С; весенне-летний период; укус клеща или возможный контакт при пребывании больного в зоне природного биотопа; контакт с больным КГЛ при уходе, оказании ему медицинской помощи; профессиональная деятельность больного (чабан, скотник, полевые работы и.д.).</w:t>
      </w:r>
    </w:p>
    <w:p w:rsidR="000023BC" w:rsidRPr="00421286" w:rsidRDefault="00BB771F" w:rsidP="00421286">
      <w:pPr>
        <w:pStyle w:val="a9"/>
        <w:widowControl/>
        <w:spacing w:after="0"/>
        <w:jc w:val="both"/>
        <w:rPr>
          <w:rFonts w:cs="Times New Roman"/>
          <w:sz w:val="28"/>
          <w:szCs w:val="28"/>
        </w:rPr>
      </w:pPr>
      <w:r w:rsidRPr="00421286">
        <w:rPr>
          <w:rFonts w:cs="Times New Roman"/>
          <w:sz w:val="28"/>
          <w:szCs w:val="28"/>
        </w:rPr>
        <w:tab/>
      </w:r>
      <w:r w:rsidRPr="00421286">
        <w:rPr>
          <w:rFonts w:cs="Times New Roman"/>
          <w:b/>
          <w:sz w:val="28"/>
          <w:szCs w:val="28"/>
        </w:rPr>
        <w:t>Критерии подозрительного на КГЛ заболевания</w:t>
      </w:r>
      <w:r w:rsidRPr="00421286">
        <w:rPr>
          <w:rFonts w:cs="Times New Roman"/>
          <w:sz w:val="28"/>
          <w:szCs w:val="28"/>
        </w:rPr>
        <w:t>:</w:t>
      </w:r>
      <w:r w:rsidR="000023BC" w:rsidRPr="00421286">
        <w:rPr>
          <w:rFonts w:cs="Times New Roman"/>
          <w:sz w:val="28"/>
          <w:szCs w:val="28"/>
        </w:rPr>
        <w:t xml:space="preserve"> </w:t>
      </w:r>
      <w:r w:rsidRPr="00421286">
        <w:rPr>
          <w:rFonts w:cs="Times New Roman"/>
          <w:sz w:val="28"/>
          <w:szCs w:val="28"/>
        </w:rPr>
        <w:t>весенне-летний период;  острое начало заболевания, лихорадка &gt;38С; наличие как минимум 2-х из следующих геморрагических проявлений: петехии, геморрагии, геморрагическая пурпура, рвота кровью, носовое кровотечение, кровохарканье; отсутствие предрасполагающих факторов к развитию ГС; отсутствие других причин развития геморрагического синдрома; в гемограмме лейкопения, тромбоцитопения.</w:t>
      </w:r>
    </w:p>
    <w:p w:rsidR="00BB771F" w:rsidRPr="00421286" w:rsidRDefault="00BB771F" w:rsidP="00421286">
      <w:pPr>
        <w:pStyle w:val="a9"/>
        <w:widowControl/>
        <w:spacing w:after="0"/>
        <w:jc w:val="both"/>
        <w:rPr>
          <w:rFonts w:cs="Times New Roman"/>
          <w:sz w:val="28"/>
          <w:szCs w:val="28"/>
        </w:rPr>
      </w:pPr>
      <w:r w:rsidRPr="00421286">
        <w:rPr>
          <w:rFonts w:cs="Times New Roman"/>
          <w:sz w:val="28"/>
          <w:szCs w:val="28"/>
        </w:rPr>
        <w:tab/>
      </w:r>
      <w:r w:rsidRPr="00421286">
        <w:rPr>
          <w:rFonts w:cs="Times New Roman"/>
          <w:b/>
          <w:sz w:val="28"/>
          <w:szCs w:val="28"/>
        </w:rPr>
        <w:t>Окончательный диагноз КГЛ</w:t>
      </w:r>
      <w:r w:rsidRPr="00421286">
        <w:rPr>
          <w:rFonts w:cs="Times New Roman"/>
          <w:sz w:val="28"/>
          <w:szCs w:val="28"/>
        </w:rPr>
        <w:t xml:space="preserve"> ставится на сновании характерных клинико-эпидемиологических данных и обнаружении антител Ig M в титре 1:800 и более, Ig G в любом титре, обнаружении РНК вируса КГЛ.</w:t>
      </w:r>
    </w:p>
    <w:p w:rsidR="00625D45" w:rsidRPr="00421286" w:rsidRDefault="00265C60" w:rsidP="00421286">
      <w:pPr>
        <w:pStyle w:val="a9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Медицинские организации</w:t>
      </w:r>
      <w:r w:rsidR="00625D45" w:rsidRPr="00421286">
        <w:rPr>
          <w:rFonts w:cs="Times New Roman"/>
          <w:sz w:val="28"/>
          <w:szCs w:val="28"/>
        </w:rPr>
        <w:t xml:space="preserve"> в </w:t>
      </w:r>
      <w:r w:rsidR="00625D45" w:rsidRPr="00265C60">
        <w:rPr>
          <w:rFonts w:cs="Times New Roman"/>
          <w:sz w:val="28"/>
          <w:szCs w:val="28"/>
        </w:rPr>
        <w:t>обязательном порядке извещают о каждом случае заболевания, подозрительном на КГЛ</w:t>
      </w:r>
      <w:r>
        <w:rPr>
          <w:rFonts w:cs="Times New Roman"/>
          <w:sz w:val="28"/>
          <w:szCs w:val="28"/>
        </w:rPr>
        <w:t xml:space="preserve">, орган исполнительной власти в </w:t>
      </w:r>
      <w:r>
        <w:rPr>
          <w:rFonts w:cs="Times New Roman"/>
          <w:sz w:val="28"/>
          <w:szCs w:val="28"/>
        </w:rPr>
        <w:lastRenderedPageBreak/>
        <w:t>сфере охраны здоровья субъекта Российской Федерации и</w:t>
      </w:r>
      <w:r w:rsidRPr="00265C60">
        <w:rPr>
          <w:rFonts w:cs="Times New Roman"/>
          <w:sz w:val="28"/>
          <w:szCs w:val="28"/>
        </w:rPr>
        <w:t xml:space="preserve"> орган, осуществляющий федеральный государственный санитарно-эпидемиологический надзор на территории, где выявлен случай заболевания</w:t>
      </w:r>
      <w:r w:rsidR="00625D45" w:rsidRPr="00265C60">
        <w:rPr>
          <w:rFonts w:cs="Times New Roman"/>
          <w:sz w:val="28"/>
          <w:szCs w:val="28"/>
        </w:rPr>
        <w:t xml:space="preserve">. </w:t>
      </w:r>
      <w:proofErr w:type="gramStart"/>
      <w:r w:rsidR="00D112B6" w:rsidRPr="00265C60">
        <w:rPr>
          <w:rFonts w:cs="Times New Roman"/>
          <w:sz w:val="28"/>
          <w:szCs w:val="28"/>
        </w:rPr>
        <w:t>При подозрении или выявлении у больного КГЛ на амбулаторном этапе - врач (участковый терапевт, врач общей практики (семейный врач), врач-инфекционист</w:t>
      </w:r>
      <w:r w:rsidR="00D112B6" w:rsidRPr="00421286">
        <w:rPr>
          <w:rFonts w:cs="Times New Roman"/>
          <w:sz w:val="28"/>
          <w:szCs w:val="28"/>
        </w:rPr>
        <w:t xml:space="preserve">), средние медицинские работники </w:t>
      </w:r>
      <w:r w:rsidR="00421286" w:rsidRPr="00421286">
        <w:rPr>
          <w:rFonts w:cs="Times New Roman"/>
          <w:sz w:val="28"/>
          <w:szCs w:val="28"/>
        </w:rPr>
        <w:t>ФАП, оказывающих первичную доврачебную медико-санитарную помощь (</w:t>
      </w:r>
      <w:r w:rsidR="00D112B6" w:rsidRPr="00421286">
        <w:rPr>
          <w:rFonts w:cs="Times New Roman"/>
          <w:sz w:val="28"/>
          <w:szCs w:val="28"/>
        </w:rPr>
        <w:t>независимо от форм собственности</w:t>
      </w:r>
      <w:r w:rsidR="00421286" w:rsidRPr="00421286">
        <w:rPr>
          <w:rFonts w:cs="Times New Roman"/>
          <w:sz w:val="28"/>
          <w:szCs w:val="28"/>
        </w:rPr>
        <w:t xml:space="preserve"> ЛПУ)</w:t>
      </w:r>
      <w:r w:rsidR="00D112B6" w:rsidRPr="00421286">
        <w:rPr>
          <w:rFonts w:cs="Times New Roman"/>
          <w:sz w:val="28"/>
          <w:szCs w:val="28"/>
        </w:rPr>
        <w:t xml:space="preserve"> направляют больного на госпитализацию в стационар для оказания ему специализированной медицинской помощи.</w:t>
      </w:r>
      <w:proofErr w:type="gramEnd"/>
      <w:r w:rsidR="002C3AC1" w:rsidRPr="00421286">
        <w:rPr>
          <w:rFonts w:cs="Times New Roman"/>
          <w:sz w:val="28"/>
          <w:szCs w:val="28"/>
        </w:rPr>
        <w:t xml:space="preserve"> Обязательн</w:t>
      </w:r>
      <w:r w:rsidR="00421286" w:rsidRPr="00421286">
        <w:rPr>
          <w:rFonts w:cs="Times New Roman"/>
          <w:sz w:val="28"/>
          <w:szCs w:val="28"/>
        </w:rPr>
        <w:t xml:space="preserve">о соблюдение мер </w:t>
      </w:r>
      <w:r w:rsidR="002C3AC1" w:rsidRPr="00421286">
        <w:rPr>
          <w:rFonts w:cs="Times New Roman"/>
          <w:sz w:val="28"/>
          <w:szCs w:val="28"/>
        </w:rPr>
        <w:t>изоляции и строгого противоэпидемического режима для больных КГЛ и контактных с ними лиц.</w:t>
      </w:r>
    </w:p>
    <w:p w:rsidR="00917AC4" w:rsidRDefault="00917AC4" w:rsidP="00421286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D7972" w:rsidRPr="00421286" w:rsidRDefault="00625D45" w:rsidP="0042128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286">
        <w:rPr>
          <w:b/>
          <w:sz w:val="28"/>
          <w:szCs w:val="28"/>
        </w:rPr>
        <w:t>Профилактика.</w:t>
      </w:r>
      <w:r w:rsidRPr="00421286">
        <w:rPr>
          <w:sz w:val="28"/>
          <w:szCs w:val="28"/>
        </w:rPr>
        <w:t xml:space="preserve"> </w:t>
      </w:r>
    </w:p>
    <w:p w:rsidR="002D7972" w:rsidRPr="00421286" w:rsidRDefault="00016B09" w:rsidP="0042128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286">
        <w:rPr>
          <w:sz w:val="28"/>
          <w:szCs w:val="28"/>
        </w:rPr>
        <w:t xml:space="preserve">При отсутствии </w:t>
      </w:r>
      <w:r w:rsidR="002D7972" w:rsidRPr="00421286">
        <w:rPr>
          <w:sz w:val="28"/>
          <w:szCs w:val="28"/>
        </w:rPr>
        <w:t xml:space="preserve">специфической профилактики КГЛ </w:t>
      </w:r>
      <w:r w:rsidRPr="00421286">
        <w:rPr>
          <w:sz w:val="28"/>
          <w:szCs w:val="28"/>
        </w:rPr>
        <w:t>единственным способом уменьшения случаев заболеваний ККГЛ среди людей является повышение информированности о факторах риска и просвещение в отношении мер, которые они могут принимать для ограничения контактов с вируса.</w:t>
      </w:r>
      <w:r w:rsidR="002D7972" w:rsidRPr="00421286">
        <w:rPr>
          <w:sz w:val="28"/>
          <w:szCs w:val="28"/>
        </w:rPr>
        <w:t xml:space="preserve"> </w:t>
      </w:r>
    </w:p>
    <w:p w:rsidR="008469D5" w:rsidRPr="00421286" w:rsidRDefault="008469D5" w:rsidP="0042128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286">
        <w:rPr>
          <w:sz w:val="28"/>
          <w:szCs w:val="28"/>
        </w:rPr>
        <w:t>Неспецифическая профилактика КГЛ проводится в нескольких направлениях:</w:t>
      </w:r>
    </w:p>
    <w:p w:rsidR="00016B09" w:rsidRPr="00421286" w:rsidRDefault="008469D5" w:rsidP="0042128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286">
        <w:rPr>
          <w:sz w:val="28"/>
          <w:szCs w:val="28"/>
        </w:rPr>
        <w:t xml:space="preserve">1. </w:t>
      </w:r>
      <w:r w:rsidR="002D7972" w:rsidRPr="00421286">
        <w:rPr>
          <w:sz w:val="28"/>
          <w:szCs w:val="28"/>
        </w:rPr>
        <w:t>Для снижения риска передачи вируса от клеща человеку рекомендуется:</w:t>
      </w:r>
      <w:r w:rsidR="00016B09" w:rsidRPr="00421286">
        <w:rPr>
          <w:sz w:val="28"/>
          <w:szCs w:val="28"/>
        </w:rPr>
        <w:t xml:space="preserve"> </w:t>
      </w:r>
    </w:p>
    <w:p w:rsidR="00016B09" w:rsidRPr="00421286" w:rsidRDefault="00016B09" w:rsidP="0042128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286">
        <w:rPr>
          <w:rFonts w:ascii="Times New Roman" w:hAnsi="Times New Roman" w:cs="Times New Roman"/>
          <w:sz w:val="28"/>
          <w:szCs w:val="28"/>
        </w:rPr>
        <w:t xml:space="preserve">носить </w:t>
      </w:r>
      <w:r w:rsidR="008469D5" w:rsidRPr="00421286">
        <w:rPr>
          <w:rFonts w:ascii="Times New Roman" w:hAnsi="Times New Roman" w:cs="Times New Roman"/>
          <w:sz w:val="28"/>
          <w:szCs w:val="28"/>
        </w:rPr>
        <w:t xml:space="preserve">светлую </w:t>
      </w:r>
      <w:r w:rsidRPr="00421286">
        <w:rPr>
          <w:rFonts w:ascii="Times New Roman" w:hAnsi="Times New Roman" w:cs="Times New Roman"/>
          <w:sz w:val="28"/>
          <w:szCs w:val="28"/>
        </w:rPr>
        <w:t xml:space="preserve">защитную одежду (длинные рукава, длинные брюки); </w:t>
      </w:r>
    </w:p>
    <w:p w:rsidR="00016B09" w:rsidRPr="00421286" w:rsidRDefault="00016B09" w:rsidP="0042128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286">
        <w:rPr>
          <w:rFonts w:ascii="Times New Roman" w:hAnsi="Times New Roman" w:cs="Times New Roman"/>
          <w:sz w:val="28"/>
          <w:szCs w:val="28"/>
        </w:rPr>
        <w:t>применять разрешенные к применению акарициды для одежды;</w:t>
      </w:r>
    </w:p>
    <w:p w:rsidR="00016B09" w:rsidRPr="00421286" w:rsidRDefault="00016B09" w:rsidP="0042128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286">
        <w:rPr>
          <w:rFonts w:ascii="Times New Roman" w:hAnsi="Times New Roman" w:cs="Times New Roman"/>
          <w:sz w:val="28"/>
          <w:szCs w:val="28"/>
        </w:rPr>
        <w:t>применять разрешенные к применению репелленты для кожи и одежды;</w:t>
      </w:r>
    </w:p>
    <w:p w:rsidR="00016B09" w:rsidRPr="00421286" w:rsidRDefault="00016B09" w:rsidP="0042128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286">
        <w:rPr>
          <w:rFonts w:ascii="Times New Roman" w:hAnsi="Times New Roman" w:cs="Times New Roman"/>
          <w:sz w:val="28"/>
          <w:szCs w:val="28"/>
        </w:rPr>
        <w:t>регулярно осматривать одежду и кожу в целях обнаружения клещей; в случае их обнаружения удалять их безопасными методами;</w:t>
      </w:r>
    </w:p>
    <w:p w:rsidR="00016B09" w:rsidRPr="00421286" w:rsidRDefault="00016B09" w:rsidP="0042128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286">
        <w:rPr>
          <w:rFonts w:ascii="Times New Roman" w:hAnsi="Times New Roman" w:cs="Times New Roman"/>
          <w:sz w:val="28"/>
          <w:szCs w:val="28"/>
        </w:rPr>
        <w:t>после удаления клеща необходимо в течение 14 дней наблюдать за своим состоянием здоровья и при малейшем его ухудшении обращаться к врачу;</w:t>
      </w:r>
    </w:p>
    <w:p w:rsidR="00016B09" w:rsidRPr="00421286" w:rsidRDefault="00016B09" w:rsidP="0042128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286">
        <w:rPr>
          <w:rFonts w:ascii="Times New Roman" w:hAnsi="Times New Roman" w:cs="Times New Roman"/>
          <w:sz w:val="28"/>
          <w:szCs w:val="28"/>
        </w:rPr>
        <w:t>при обнаружении клеща на теле необходимо немедленно обратиться в ближайшее лечебно-профилактическое учреждение;</w:t>
      </w:r>
    </w:p>
    <w:p w:rsidR="00016B09" w:rsidRPr="00421286" w:rsidRDefault="00016B09" w:rsidP="0042128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286">
        <w:rPr>
          <w:rFonts w:ascii="Times New Roman" w:hAnsi="Times New Roman" w:cs="Times New Roman"/>
          <w:sz w:val="28"/>
          <w:szCs w:val="28"/>
        </w:rPr>
        <w:t>стремиться к недопущению поражения животных клещами или проводить борьбу против клещей в помещениях для содержания животных;</w:t>
      </w:r>
    </w:p>
    <w:p w:rsidR="00016B09" w:rsidRPr="00421286" w:rsidRDefault="00016B09" w:rsidP="0042128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286">
        <w:rPr>
          <w:rFonts w:ascii="Times New Roman" w:hAnsi="Times New Roman" w:cs="Times New Roman"/>
          <w:sz w:val="28"/>
          <w:szCs w:val="28"/>
        </w:rPr>
        <w:t>избегать пребывания в районах, где имеется большое количество клещей, и в те сезоны, когда они наиболее активны;</w:t>
      </w:r>
    </w:p>
    <w:p w:rsidR="00016B09" w:rsidRPr="00421286" w:rsidRDefault="008469D5" w:rsidP="004212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1286">
        <w:rPr>
          <w:rFonts w:ascii="Times New Roman" w:hAnsi="Times New Roman" w:cs="Times New Roman"/>
          <w:sz w:val="28"/>
          <w:szCs w:val="28"/>
        </w:rPr>
        <w:tab/>
        <w:t xml:space="preserve">2. Для снижения </w:t>
      </w:r>
      <w:r w:rsidR="00016B09" w:rsidRPr="00421286">
        <w:rPr>
          <w:rFonts w:ascii="Times New Roman" w:hAnsi="Times New Roman" w:cs="Times New Roman"/>
          <w:sz w:val="28"/>
          <w:szCs w:val="28"/>
        </w:rPr>
        <w:t xml:space="preserve">риска передачи вируса </w:t>
      </w:r>
      <w:r w:rsidRPr="00421286">
        <w:rPr>
          <w:rFonts w:ascii="Times New Roman" w:hAnsi="Times New Roman" w:cs="Times New Roman"/>
          <w:sz w:val="28"/>
          <w:szCs w:val="28"/>
        </w:rPr>
        <w:t xml:space="preserve">КГЛ </w:t>
      </w:r>
      <w:r w:rsidR="00016B09" w:rsidRPr="00421286">
        <w:rPr>
          <w:rFonts w:ascii="Times New Roman" w:hAnsi="Times New Roman" w:cs="Times New Roman"/>
          <w:sz w:val="28"/>
          <w:szCs w:val="28"/>
        </w:rPr>
        <w:t>от животных человеку</w:t>
      </w:r>
      <w:r w:rsidRPr="00421286">
        <w:rPr>
          <w:rFonts w:ascii="Times New Roman" w:hAnsi="Times New Roman" w:cs="Times New Roman"/>
          <w:sz w:val="28"/>
          <w:szCs w:val="28"/>
        </w:rPr>
        <w:t xml:space="preserve"> рекомендуется</w:t>
      </w:r>
      <w:r w:rsidR="00016B09" w:rsidRPr="00421286">
        <w:rPr>
          <w:rFonts w:ascii="Times New Roman" w:hAnsi="Times New Roman" w:cs="Times New Roman"/>
          <w:sz w:val="28"/>
          <w:szCs w:val="28"/>
        </w:rPr>
        <w:t>:</w:t>
      </w:r>
    </w:p>
    <w:p w:rsidR="00016B09" w:rsidRPr="00421286" w:rsidRDefault="00016B09" w:rsidP="0042128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286">
        <w:rPr>
          <w:rFonts w:ascii="Times New Roman" w:hAnsi="Times New Roman" w:cs="Times New Roman"/>
          <w:sz w:val="28"/>
          <w:szCs w:val="28"/>
        </w:rPr>
        <w:t>надевать перчатки и другую защитную одежду при обращении с животными или их тканями в эндемичных районах, особенно во время забоя, разделки туш и выбраковки на скотобойнях или в домашних условиях;</w:t>
      </w:r>
    </w:p>
    <w:p w:rsidR="00016B09" w:rsidRPr="00421286" w:rsidRDefault="00016B09" w:rsidP="0042128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286">
        <w:rPr>
          <w:rFonts w:ascii="Times New Roman" w:hAnsi="Times New Roman" w:cs="Times New Roman"/>
          <w:sz w:val="28"/>
          <w:szCs w:val="28"/>
        </w:rPr>
        <w:t>содержать животных в карантине до их поступления на скотобойни или в обычном порядке обрабатывать животных пестицидами за две недели до забоя;</w:t>
      </w:r>
    </w:p>
    <w:p w:rsidR="00016B09" w:rsidRPr="00421286" w:rsidRDefault="00016B09" w:rsidP="0042128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286">
        <w:rPr>
          <w:rFonts w:ascii="Times New Roman" w:hAnsi="Times New Roman" w:cs="Times New Roman"/>
          <w:sz w:val="28"/>
          <w:szCs w:val="28"/>
        </w:rPr>
        <w:t xml:space="preserve">владельцам сельскохозяйственных животных, лицам, посещающим пастбища, выполняющим полевые работы, находившихся на отдыхе в </w:t>
      </w:r>
      <w:r w:rsidRPr="00421286">
        <w:rPr>
          <w:rFonts w:ascii="Times New Roman" w:hAnsi="Times New Roman" w:cs="Times New Roman"/>
          <w:sz w:val="28"/>
          <w:szCs w:val="28"/>
        </w:rPr>
        <w:lastRenderedPageBreak/>
        <w:t>природном биотопе и не отмечавших укуса клеща, при ухудшении самочувствия (повышение температуры, головная и мышечная боль, слабость) необходимо немедленно обратиться к врачу.</w:t>
      </w:r>
    </w:p>
    <w:p w:rsidR="00016B09" w:rsidRPr="00421286" w:rsidRDefault="008469D5" w:rsidP="004212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1286">
        <w:rPr>
          <w:rFonts w:ascii="Times New Roman" w:hAnsi="Times New Roman" w:cs="Times New Roman"/>
          <w:sz w:val="28"/>
          <w:szCs w:val="28"/>
        </w:rPr>
        <w:tab/>
        <w:t>3. Для с</w:t>
      </w:r>
      <w:r w:rsidR="00016B09" w:rsidRPr="00421286">
        <w:rPr>
          <w:rFonts w:ascii="Times New Roman" w:hAnsi="Times New Roman" w:cs="Times New Roman"/>
          <w:sz w:val="28"/>
          <w:szCs w:val="28"/>
        </w:rPr>
        <w:t>нижени</w:t>
      </w:r>
      <w:r w:rsidRPr="00421286">
        <w:rPr>
          <w:rFonts w:ascii="Times New Roman" w:hAnsi="Times New Roman" w:cs="Times New Roman"/>
          <w:sz w:val="28"/>
          <w:szCs w:val="28"/>
        </w:rPr>
        <w:t xml:space="preserve">я </w:t>
      </w:r>
      <w:r w:rsidR="00016B09" w:rsidRPr="00421286">
        <w:rPr>
          <w:rFonts w:ascii="Times New Roman" w:hAnsi="Times New Roman" w:cs="Times New Roman"/>
          <w:sz w:val="28"/>
          <w:szCs w:val="28"/>
        </w:rPr>
        <w:t>риска передачи инфекции от человека человеку</w:t>
      </w:r>
      <w:r w:rsidRPr="00421286">
        <w:rPr>
          <w:rFonts w:ascii="Times New Roman" w:hAnsi="Times New Roman" w:cs="Times New Roman"/>
          <w:sz w:val="28"/>
          <w:szCs w:val="28"/>
        </w:rPr>
        <w:t xml:space="preserve"> рекомендуется</w:t>
      </w:r>
      <w:r w:rsidR="00016B09" w:rsidRPr="00421286">
        <w:rPr>
          <w:rFonts w:ascii="Times New Roman" w:hAnsi="Times New Roman" w:cs="Times New Roman"/>
          <w:sz w:val="28"/>
          <w:szCs w:val="28"/>
        </w:rPr>
        <w:t>:</w:t>
      </w:r>
    </w:p>
    <w:p w:rsidR="00016B09" w:rsidRPr="00421286" w:rsidRDefault="00016B09" w:rsidP="0042128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286">
        <w:rPr>
          <w:rFonts w:ascii="Times New Roman" w:hAnsi="Times New Roman" w:cs="Times New Roman"/>
          <w:sz w:val="28"/>
          <w:szCs w:val="28"/>
        </w:rPr>
        <w:t xml:space="preserve">избегать тесного физического контакта с </w:t>
      </w:r>
      <w:r w:rsidR="008469D5" w:rsidRPr="00421286">
        <w:rPr>
          <w:rFonts w:ascii="Times New Roman" w:hAnsi="Times New Roman" w:cs="Times New Roman"/>
          <w:sz w:val="28"/>
          <w:szCs w:val="28"/>
        </w:rPr>
        <w:t>больными КГЛ</w:t>
      </w:r>
      <w:r w:rsidRPr="00421286">
        <w:rPr>
          <w:rFonts w:ascii="Times New Roman" w:hAnsi="Times New Roman" w:cs="Times New Roman"/>
          <w:sz w:val="28"/>
          <w:szCs w:val="28"/>
        </w:rPr>
        <w:t>;</w:t>
      </w:r>
    </w:p>
    <w:p w:rsidR="00016B09" w:rsidRPr="00421286" w:rsidRDefault="00016B09" w:rsidP="0042128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286">
        <w:rPr>
          <w:rFonts w:ascii="Times New Roman" w:hAnsi="Times New Roman" w:cs="Times New Roman"/>
          <w:sz w:val="28"/>
          <w:szCs w:val="28"/>
        </w:rPr>
        <w:t>надевать перчатки и защитную одежду при уходе за больными людьми;</w:t>
      </w:r>
    </w:p>
    <w:p w:rsidR="00347A01" w:rsidRPr="00421286" w:rsidRDefault="00016B09" w:rsidP="0042128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286">
        <w:rPr>
          <w:rFonts w:ascii="Times New Roman" w:hAnsi="Times New Roman" w:cs="Times New Roman"/>
          <w:sz w:val="28"/>
          <w:szCs w:val="28"/>
        </w:rPr>
        <w:t>регулярно мыть руки после ухода за больными людьми или их посещения.</w:t>
      </w:r>
    </w:p>
    <w:p w:rsidR="00D112B6" w:rsidRPr="00421286" w:rsidRDefault="00347A01" w:rsidP="0042128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21286">
        <w:rPr>
          <w:rFonts w:ascii="Times New Roman" w:hAnsi="Times New Roman" w:cs="Times New Roman"/>
          <w:sz w:val="28"/>
          <w:szCs w:val="28"/>
        </w:rPr>
        <w:t xml:space="preserve">4. </w:t>
      </w:r>
      <w:r w:rsidR="00392A74" w:rsidRPr="00421286">
        <w:rPr>
          <w:rFonts w:ascii="Times New Roman" w:hAnsi="Times New Roman" w:cs="Times New Roman"/>
          <w:sz w:val="28"/>
          <w:szCs w:val="28"/>
        </w:rPr>
        <w:t xml:space="preserve">Для </w:t>
      </w:r>
      <w:r w:rsidR="00D112B6" w:rsidRPr="00421286">
        <w:rPr>
          <w:rFonts w:ascii="Times New Roman" w:hAnsi="Times New Roman" w:cs="Times New Roman"/>
          <w:sz w:val="28"/>
          <w:szCs w:val="28"/>
        </w:rPr>
        <w:t xml:space="preserve">профилактики заражения КГЛ </w:t>
      </w:r>
      <w:r w:rsidR="002C3AC1" w:rsidRPr="00421286">
        <w:rPr>
          <w:rFonts w:ascii="Times New Roman" w:hAnsi="Times New Roman" w:cs="Times New Roman"/>
          <w:sz w:val="28"/>
          <w:szCs w:val="28"/>
        </w:rPr>
        <w:t>в медицинских учреждениях</w:t>
      </w:r>
      <w:r w:rsidR="00D112B6" w:rsidRPr="004212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12B6" w:rsidRPr="00421286" w:rsidRDefault="002C3AC1" w:rsidP="0042128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286">
        <w:rPr>
          <w:rFonts w:ascii="Times New Roman" w:hAnsi="Times New Roman" w:cs="Times New Roman"/>
          <w:sz w:val="28"/>
          <w:szCs w:val="28"/>
        </w:rPr>
        <w:t>м</w:t>
      </w:r>
      <w:r w:rsidR="00D112B6" w:rsidRPr="00421286">
        <w:rPr>
          <w:rFonts w:ascii="Times New Roman" w:hAnsi="Times New Roman" w:cs="Times New Roman"/>
          <w:sz w:val="28"/>
          <w:szCs w:val="28"/>
        </w:rPr>
        <w:t>едицинские работники, осуществляющие уход за пациентами с предполагаемой или подтвержденной ККГЛ или работающие с образцами, взятыми у них, должны соблюдать стандартные меры инфекционного контроля (гигиена рук, использование индивидуальных средств защиты, практика безопасных инъекций и безопасные способы захоронения)</w:t>
      </w:r>
      <w:r w:rsidRPr="0042128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12B6" w:rsidRPr="00421286" w:rsidRDefault="002C3AC1" w:rsidP="0042128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286">
        <w:rPr>
          <w:rFonts w:ascii="Times New Roman" w:hAnsi="Times New Roman" w:cs="Times New Roman"/>
          <w:sz w:val="28"/>
          <w:szCs w:val="28"/>
        </w:rPr>
        <w:t>м</w:t>
      </w:r>
      <w:r w:rsidR="00D112B6" w:rsidRPr="00421286">
        <w:rPr>
          <w:rFonts w:ascii="Times New Roman" w:hAnsi="Times New Roman" w:cs="Times New Roman"/>
          <w:sz w:val="28"/>
          <w:szCs w:val="28"/>
        </w:rPr>
        <w:t>едицинские работники, осуществляющие уход за пациентами непосредств</w:t>
      </w:r>
      <w:r w:rsidRPr="00421286">
        <w:rPr>
          <w:rFonts w:ascii="Times New Roman" w:hAnsi="Times New Roman" w:cs="Times New Roman"/>
          <w:sz w:val="28"/>
          <w:szCs w:val="28"/>
        </w:rPr>
        <w:t xml:space="preserve">енно за пределами зоны вспышки </w:t>
      </w:r>
      <w:r w:rsidR="00D112B6" w:rsidRPr="00421286">
        <w:rPr>
          <w:rFonts w:ascii="Times New Roman" w:hAnsi="Times New Roman" w:cs="Times New Roman"/>
          <w:sz w:val="28"/>
          <w:szCs w:val="28"/>
        </w:rPr>
        <w:t>КГЛ, должны соблюдать стандарт</w:t>
      </w:r>
      <w:r w:rsidRPr="00421286">
        <w:rPr>
          <w:rFonts w:ascii="Times New Roman" w:hAnsi="Times New Roman" w:cs="Times New Roman"/>
          <w:sz w:val="28"/>
          <w:szCs w:val="28"/>
        </w:rPr>
        <w:t>ные меры инфекционного контроля;</w:t>
      </w:r>
    </w:p>
    <w:p w:rsidR="00D112B6" w:rsidRPr="003F42B7" w:rsidRDefault="00421286" w:rsidP="0042128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286">
        <w:rPr>
          <w:rFonts w:ascii="Times New Roman" w:hAnsi="Times New Roman" w:cs="Times New Roman"/>
          <w:sz w:val="28"/>
          <w:szCs w:val="28"/>
        </w:rPr>
        <w:t>р</w:t>
      </w:r>
      <w:r w:rsidR="00D112B6" w:rsidRPr="00421286">
        <w:rPr>
          <w:rFonts w:ascii="Times New Roman" w:hAnsi="Times New Roman" w:cs="Times New Roman"/>
          <w:sz w:val="28"/>
          <w:szCs w:val="28"/>
        </w:rPr>
        <w:t>екомендации по инфекционному контролю в процессе оказания помощи пациентам с предполагаемой или подтвержденной К</w:t>
      </w:r>
      <w:r w:rsidRPr="00421286">
        <w:rPr>
          <w:rFonts w:ascii="Times New Roman" w:hAnsi="Times New Roman" w:cs="Times New Roman"/>
          <w:sz w:val="28"/>
          <w:szCs w:val="28"/>
        </w:rPr>
        <w:t>ГЛ</w:t>
      </w:r>
      <w:r w:rsidR="00D112B6" w:rsidRPr="00421286">
        <w:rPr>
          <w:rFonts w:ascii="Times New Roman" w:hAnsi="Times New Roman" w:cs="Times New Roman"/>
          <w:sz w:val="28"/>
          <w:szCs w:val="28"/>
        </w:rPr>
        <w:t xml:space="preserve"> должны соответствовать рекомендациям</w:t>
      </w:r>
      <w:r w:rsidRPr="00421286">
        <w:rPr>
          <w:rFonts w:ascii="Times New Roman" w:hAnsi="Times New Roman" w:cs="Times New Roman"/>
          <w:sz w:val="28"/>
          <w:szCs w:val="28"/>
        </w:rPr>
        <w:t xml:space="preserve"> ВОЗ</w:t>
      </w:r>
      <w:r w:rsidR="003F42B7">
        <w:rPr>
          <w:rFonts w:ascii="Times New Roman" w:hAnsi="Times New Roman" w:cs="Times New Roman"/>
          <w:sz w:val="28"/>
          <w:szCs w:val="28"/>
        </w:rPr>
        <w:t>,</w:t>
      </w:r>
      <w:r w:rsidR="00D112B6" w:rsidRPr="00421286">
        <w:rPr>
          <w:rFonts w:ascii="Times New Roman" w:hAnsi="Times New Roman" w:cs="Times New Roman"/>
          <w:sz w:val="28"/>
          <w:szCs w:val="28"/>
        </w:rPr>
        <w:t xml:space="preserve"> разработанными в отношении </w:t>
      </w:r>
      <w:r w:rsidR="00D112B6" w:rsidRPr="003F42B7">
        <w:rPr>
          <w:rFonts w:ascii="Times New Roman" w:hAnsi="Times New Roman" w:cs="Times New Roman"/>
          <w:sz w:val="28"/>
          <w:szCs w:val="28"/>
        </w:rPr>
        <w:t xml:space="preserve">геморрагических лихорадок Эбола и Марбург. </w:t>
      </w:r>
      <w:proofErr w:type="gramEnd"/>
    </w:p>
    <w:p w:rsidR="008469D5" w:rsidRPr="00421286" w:rsidRDefault="003F42B7" w:rsidP="0042128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2B7">
        <w:rPr>
          <w:rFonts w:ascii="Times New Roman" w:hAnsi="Times New Roman" w:cs="Times New Roman"/>
          <w:spacing w:val="2"/>
          <w:sz w:val="28"/>
          <w:szCs w:val="28"/>
        </w:rPr>
        <w:t>обеззараживанию подлежат все предметы, загрязнённые или подозрительные на загрязнение кровью и выделениями больного, а также имевшие контакт со слизистыми оболочками больного</w:t>
      </w:r>
      <w:r w:rsidRPr="003F42B7">
        <w:rPr>
          <w:rFonts w:ascii="Times New Roman" w:hAnsi="Times New Roman" w:cs="Times New Roman"/>
          <w:sz w:val="28"/>
          <w:szCs w:val="28"/>
        </w:rPr>
        <w:t>;</w:t>
      </w:r>
      <w:r w:rsidR="00392A74" w:rsidRPr="003F4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392A74" w:rsidRPr="003F42B7">
        <w:rPr>
          <w:rFonts w:ascii="Times New Roman" w:hAnsi="Times New Roman" w:cs="Times New Roman"/>
          <w:sz w:val="28"/>
          <w:szCs w:val="28"/>
        </w:rPr>
        <w:t>дезинфекция экскрементов и предметов туалета</w:t>
      </w:r>
      <w:r w:rsidR="00421286" w:rsidRPr="003F42B7">
        <w:rPr>
          <w:rFonts w:ascii="Times New Roman" w:hAnsi="Times New Roman" w:cs="Times New Roman"/>
          <w:sz w:val="28"/>
          <w:szCs w:val="28"/>
        </w:rPr>
        <w:t xml:space="preserve">. </w:t>
      </w:r>
      <w:r w:rsidR="008469D5" w:rsidRPr="003F42B7">
        <w:rPr>
          <w:rFonts w:ascii="Times New Roman" w:hAnsi="Times New Roman" w:cs="Times New Roman"/>
          <w:sz w:val="28"/>
          <w:szCs w:val="28"/>
        </w:rPr>
        <w:t>Снятое с больного белье и одежду необходимо собрать в клеенчатый или пластиковый мешок</w:t>
      </w:r>
      <w:r w:rsidR="008469D5" w:rsidRPr="00421286">
        <w:rPr>
          <w:rFonts w:ascii="Times New Roman" w:hAnsi="Times New Roman" w:cs="Times New Roman"/>
          <w:sz w:val="28"/>
          <w:szCs w:val="28"/>
        </w:rPr>
        <w:t xml:space="preserve"> и подвергают обработке в паровой камере при температуре +110—120</w:t>
      </w:r>
      <w:r w:rsidR="008469D5" w:rsidRPr="0042128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="008469D5" w:rsidRPr="0042128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469D5" w:rsidRPr="004212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69D5" w:rsidRPr="00421286">
        <w:rPr>
          <w:rFonts w:ascii="Times New Roman" w:hAnsi="Times New Roman" w:cs="Times New Roman"/>
          <w:sz w:val="28"/>
          <w:szCs w:val="28"/>
        </w:rPr>
        <w:t xml:space="preserve"> и давлении 0,5—0,6 атмосфер в течении 45 минут. Постельные принадлежности и полотенца обрабатывают в камере по мере загрязнения и при выписке больного в 2% содовом растворе.</w:t>
      </w:r>
      <w:r w:rsidR="00421286" w:rsidRPr="00421286">
        <w:rPr>
          <w:rFonts w:ascii="Times New Roman" w:hAnsi="Times New Roman" w:cs="Times New Roman"/>
          <w:sz w:val="28"/>
          <w:szCs w:val="28"/>
        </w:rPr>
        <w:t xml:space="preserve"> </w:t>
      </w:r>
      <w:r w:rsidR="008469D5" w:rsidRPr="00421286">
        <w:rPr>
          <w:rFonts w:ascii="Times New Roman" w:hAnsi="Times New Roman" w:cs="Times New Roman"/>
          <w:sz w:val="28"/>
          <w:szCs w:val="28"/>
        </w:rPr>
        <w:t xml:space="preserve">Кровянистые выделения (фекалии, моча, слюна, рвотные массы) засыпают </w:t>
      </w:r>
      <w:r w:rsidR="008469D5" w:rsidRPr="00421286">
        <w:rPr>
          <w:rFonts w:ascii="Times New Roman" w:hAnsi="Times New Roman" w:cs="Times New Roman"/>
          <w:iCs/>
          <w:sz w:val="28"/>
          <w:szCs w:val="28"/>
        </w:rPr>
        <w:t>сухой</w:t>
      </w:r>
      <w:r w:rsidR="008469D5" w:rsidRPr="004212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469D5" w:rsidRPr="00421286">
        <w:rPr>
          <w:rFonts w:ascii="Times New Roman" w:hAnsi="Times New Roman" w:cs="Times New Roman"/>
          <w:sz w:val="28"/>
          <w:szCs w:val="28"/>
        </w:rPr>
        <w:t>хлорной известью и заливают двойным объемом 10% раствора хлорной извести, перемешивают и оставляют для контакта на 2 часа. Белье и предметы, загрязненные выделениями больных, обрабатывают 3% раствором хлорамина. Посуда обеззараживается кипячением в течени</w:t>
      </w:r>
      <w:proofErr w:type="gramStart"/>
      <w:r w:rsidR="008469D5" w:rsidRPr="004212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469D5" w:rsidRPr="00421286">
        <w:rPr>
          <w:rFonts w:ascii="Times New Roman" w:hAnsi="Times New Roman" w:cs="Times New Roman"/>
          <w:sz w:val="28"/>
          <w:szCs w:val="28"/>
        </w:rPr>
        <w:t xml:space="preserve"> 30 минут. В </w:t>
      </w:r>
      <w:proofErr w:type="gramStart"/>
      <w:r w:rsidR="008469D5" w:rsidRPr="00421286">
        <w:rPr>
          <w:rFonts w:ascii="Times New Roman" w:hAnsi="Times New Roman" w:cs="Times New Roman"/>
          <w:sz w:val="28"/>
          <w:szCs w:val="28"/>
        </w:rPr>
        <w:t>палатах</w:t>
      </w:r>
      <w:proofErr w:type="gramEnd"/>
      <w:r w:rsidR="008469D5" w:rsidRPr="00421286">
        <w:rPr>
          <w:rFonts w:ascii="Times New Roman" w:hAnsi="Times New Roman" w:cs="Times New Roman"/>
          <w:sz w:val="28"/>
          <w:szCs w:val="28"/>
        </w:rPr>
        <w:t xml:space="preserve"> проводится ежедневная 3-4 кратная обработка пола, стен и дверей 3% раствором хлорамина. Остатки пищи больного заливают двойным количеством 10% раствора хлорной извести с экспозицией 1 час. </w:t>
      </w:r>
    </w:p>
    <w:p w:rsidR="00421286" w:rsidRPr="00421286" w:rsidRDefault="00421286" w:rsidP="00421286">
      <w:pPr>
        <w:pStyle w:val="a4"/>
        <w:numPr>
          <w:ilvl w:val="0"/>
          <w:numId w:val="7"/>
        </w:numPr>
        <w:ind w:left="709" w:right="20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286">
        <w:rPr>
          <w:rFonts w:ascii="Times New Roman" w:hAnsi="Times New Roman" w:cs="Times New Roman"/>
          <w:sz w:val="28"/>
          <w:szCs w:val="28"/>
        </w:rPr>
        <w:t xml:space="preserve">с образцами биологического материала, взятыми у пациентов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1286">
        <w:rPr>
          <w:rFonts w:ascii="Times New Roman" w:hAnsi="Times New Roman" w:cs="Times New Roman"/>
          <w:sz w:val="28"/>
          <w:szCs w:val="28"/>
        </w:rPr>
        <w:t>редполагаемой КГЛ, должны обращаться специально подготовленные сотрудники, работающие в надлежащим образом оборудованных лабораториях.</w:t>
      </w:r>
      <w:proofErr w:type="gramEnd"/>
    </w:p>
    <w:sectPr w:rsidR="00421286" w:rsidRPr="00421286" w:rsidSect="00445DB9">
      <w:headerReference w:type="default" r:id="rId8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421" w:rsidRDefault="00FC6421" w:rsidP="00917AC4">
      <w:pPr>
        <w:spacing w:after="0" w:line="240" w:lineRule="auto"/>
      </w:pPr>
      <w:r>
        <w:separator/>
      </w:r>
    </w:p>
  </w:endnote>
  <w:endnote w:type="continuationSeparator" w:id="0">
    <w:p w:rsidR="00FC6421" w:rsidRDefault="00FC6421" w:rsidP="0091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421" w:rsidRDefault="00FC6421" w:rsidP="00917AC4">
      <w:pPr>
        <w:spacing w:after="0" w:line="240" w:lineRule="auto"/>
      </w:pPr>
      <w:r>
        <w:separator/>
      </w:r>
    </w:p>
  </w:footnote>
  <w:footnote w:type="continuationSeparator" w:id="0">
    <w:p w:rsidR="00FC6421" w:rsidRDefault="00FC6421" w:rsidP="00917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6661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45DB9" w:rsidRPr="00445DB9" w:rsidRDefault="00B35E88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45DB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45DB9" w:rsidRPr="00445DB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45DB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77CA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45DB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45DB9" w:rsidRDefault="00445DB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D72"/>
    <w:multiLevelType w:val="hybridMultilevel"/>
    <w:tmpl w:val="AE92C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7765E"/>
    <w:multiLevelType w:val="hybridMultilevel"/>
    <w:tmpl w:val="6B96D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670DE"/>
    <w:multiLevelType w:val="multilevel"/>
    <w:tmpl w:val="779074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97A51"/>
    <w:multiLevelType w:val="hybridMultilevel"/>
    <w:tmpl w:val="97901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A8307C"/>
    <w:multiLevelType w:val="hybridMultilevel"/>
    <w:tmpl w:val="A404B6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701B51"/>
    <w:multiLevelType w:val="hybridMultilevel"/>
    <w:tmpl w:val="2CAE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C48C1"/>
    <w:multiLevelType w:val="hybridMultilevel"/>
    <w:tmpl w:val="ACE0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20C31"/>
    <w:multiLevelType w:val="hybridMultilevel"/>
    <w:tmpl w:val="795E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E5D0C"/>
    <w:multiLevelType w:val="hybridMultilevel"/>
    <w:tmpl w:val="B614B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973F8"/>
    <w:multiLevelType w:val="hybridMultilevel"/>
    <w:tmpl w:val="9E48D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91FAE"/>
    <w:multiLevelType w:val="hybridMultilevel"/>
    <w:tmpl w:val="14DEF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CA68EC"/>
    <w:multiLevelType w:val="hybridMultilevel"/>
    <w:tmpl w:val="C9A4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34061"/>
    <w:multiLevelType w:val="hybridMultilevel"/>
    <w:tmpl w:val="31D87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5267C2"/>
    <w:multiLevelType w:val="hybridMultilevel"/>
    <w:tmpl w:val="8446D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E0CFC"/>
    <w:multiLevelType w:val="hybridMultilevel"/>
    <w:tmpl w:val="58D0C0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3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12"/>
  </w:num>
  <w:num w:numId="10">
    <w:abstractNumId w:val="3"/>
  </w:num>
  <w:num w:numId="11">
    <w:abstractNumId w:val="0"/>
  </w:num>
  <w:num w:numId="12">
    <w:abstractNumId w:val="9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825"/>
    <w:rsid w:val="000023BC"/>
    <w:rsid w:val="00016B09"/>
    <w:rsid w:val="000454EB"/>
    <w:rsid w:val="00154F88"/>
    <w:rsid w:val="00265C60"/>
    <w:rsid w:val="002C3AC1"/>
    <w:rsid w:val="002D7972"/>
    <w:rsid w:val="002E4C3C"/>
    <w:rsid w:val="00301D50"/>
    <w:rsid w:val="00304F3F"/>
    <w:rsid w:val="00347A01"/>
    <w:rsid w:val="00392A74"/>
    <w:rsid w:val="003F42B7"/>
    <w:rsid w:val="003F7CB3"/>
    <w:rsid w:val="00421286"/>
    <w:rsid w:val="00445DB9"/>
    <w:rsid w:val="00457DB7"/>
    <w:rsid w:val="00461825"/>
    <w:rsid w:val="00477CAC"/>
    <w:rsid w:val="00480A55"/>
    <w:rsid w:val="00506A1B"/>
    <w:rsid w:val="00533F04"/>
    <w:rsid w:val="00583356"/>
    <w:rsid w:val="00625D45"/>
    <w:rsid w:val="006521EF"/>
    <w:rsid w:val="006C2AAE"/>
    <w:rsid w:val="00741C20"/>
    <w:rsid w:val="00772540"/>
    <w:rsid w:val="00775969"/>
    <w:rsid w:val="007A12E3"/>
    <w:rsid w:val="007C035A"/>
    <w:rsid w:val="007C60EA"/>
    <w:rsid w:val="008469D5"/>
    <w:rsid w:val="008C3F58"/>
    <w:rsid w:val="00917AC4"/>
    <w:rsid w:val="009E22A3"/>
    <w:rsid w:val="00AB723A"/>
    <w:rsid w:val="00AC5F47"/>
    <w:rsid w:val="00AF579A"/>
    <w:rsid w:val="00AF67AF"/>
    <w:rsid w:val="00B24AB1"/>
    <w:rsid w:val="00B35E88"/>
    <w:rsid w:val="00BA463C"/>
    <w:rsid w:val="00BB771F"/>
    <w:rsid w:val="00BF64C4"/>
    <w:rsid w:val="00C64B95"/>
    <w:rsid w:val="00C81619"/>
    <w:rsid w:val="00C905C8"/>
    <w:rsid w:val="00C9255E"/>
    <w:rsid w:val="00D00FC2"/>
    <w:rsid w:val="00D112B6"/>
    <w:rsid w:val="00D35740"/>
    <w:rsid w:val="00E84886"/>
    <w:rsid w:val="00F13D5F"/>
    <w:rsid w:val="00FA6D13"/>
    <w:rsid w:val="00FC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F57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F579A"/>
    <w:pPr>
      <w:shd w:val="clear" w:color="auto" w:fill="FFFFFF"/>
      <w:spacing w:after="0" w:line="257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styleId="a4">
    <w:name w:val="No Spacing"/>
    <w:link w:val="a5"/>
    <w:uiPriority w:val="1"/>
    <w:qFormat/>
    <w:rsid w:val="00AF579A"/>
    <w:pPr>
      <w:spacing w:after="0" w:line="240" w:lineRule="auto"/>
    </w:pPr>
  </w:style>
  <w:style w:type="character" w:customStyle="1" w:styleId="10">
    <w:name w:val="Основной текст (10)_"/>
    <w:link w:val="100"/>
    <w:locked/>
    <w:rsid w:val="00AF57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F579A"/>
    <w:pPr>
      <w:shd w:val="clear" w:color="auto" w:fill="FFFFFF"/>
      <w:spacing w:after="360" w:line="0" w:lineRule="atLeast"/>
      <w:ind w:hanging="320"/>
      <w:jc w:val="center"/>
    </w:pPr>
    <w:rPr>
      <w:rFonts w:ascii="Times New Roman" w:eastAsia="Times New Roman" w:hAnsi="Times New Roman" w:cs="Times New Roman"/>
    </w:rPr>
  </w:style>
  <w:style w:type="character" w:customStyle="1" w:styleId="translation-chunk">
    <w:name w:val="translation-chunk"/>
    <w:basedOn w:val="a0"/>
    <w:rsid w:val="00AF579A"/>
  </w:style>
  <w:style w:type="paragraph" w:styleId="a6">
    <w:name w:val="Normal (Web)"/>
    <w:basedOn w:val="a"/>
    <w:uiPriority w:val="99"/>
    <w:unhideWhenUsed/>
    <w:rsid w:val="007759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2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9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5C8"/>
    <w:rPr>
      <w:rFonts w:ascii="Tahoma" w:hAnsi="Tahoma" w:cs="Tahoma"/>
      <w:sz w:val="16"/>
      <w:szCs w:val="16"/>
    </w:rPr>
  </w:style>
  <w:style w:type="paragraph" w:styleId="a9">
    <w:name w:val="Body Text"/>
    <w:aliases w:val="Body Text Char"/>
    <w:basedOn w:val="a"/>
    <w:link w:val="11"/>
    <w:uiPriority w:val="99"/>
    <w:rsid w:val="00016B0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uiPriority w:val="99"/>
    <w:semiHidden/>
    <w:rsid w:val="00016B09"/>
  </w:style>
  <w:style w:type="character" w:customStyle="1" w:styleId="a5">
    <w:name w:val="Без интервала Знак"/>
    <w:basedOn w:val="a0"/>
    <w:link w:val="a4"/>
    <w:uiPriority w:val="1"/>
    <w:rsid w:val="00016B09"/>
  </w:style>
  <w:style w:type="character" w:customStyle="1" w:styleId="11">
    <w:name w:val="Основной текст Знак1"/>
    <w:aliases w:val="Body Text Char Знак"/>
    <w:link w:val="a9"/>
    <w:uiPriority w:val="99"/>
    <w:rsid w:val="00016B0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WW8Num14z0">
    <w:name w:val="WW8Num14z0"/>
    <w:rsid w:val="003F7CB3"/>
    <w:rPr>
      <w:b w:val="0"/>
      <w:bCs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1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7AC4"/>
  </w:style>
  <w:style w:type="paragraph" w:styleId="ad">
    <w:name w:val="footer"/>
    <w:basedOn w:val="a"/>
    <w:link w:val="ae"/>
    <w:uiPriority w:val="99"/>
    <w:semiHidden/>
    <w:unhideWhenUsed/>
    <w:rsid w:val="0091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17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7F6AB-1D6C-46D4-B653-01DDD185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TsoyEO</dc:creator>
  <cp:keywords/>
  <dc:description/>
  <cp:lastModifiedBy>TsoyEO</cp:lastModifiedBy>
  <cp:revision>24</cp:revision>
  <cp:lastPrinted>2016-06-28T14:45:00Z</cp:lastPrinted>
  <dcterms:created xsi:type="dcterms:W3CDTF">2015-12-25T10:35:00Z</dcterms:created>
  <dcterms:modified xsi:type="dcterms:W3CDTF">2016-07-07T08:03:00Z</dcterms:modified>
</cp:coreProperties>
</file>