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F" w:rsidRPr="002B14C6" w:rsidRDefault="00D45E3B" w:rsidP="008E791E">
      <w:pPr>
        <w:pStyle w:val="ae"/>
        <w:spacing w:line="360" w:lineRule="auto"/>
        <w:rPr>
          <w:spacing w:val="-20"/>
          <w:sz w:val="28"/>
        </w:rPr>
      </w:pPr>
      <w:r w:rsidRPr="002B14C6">
        <w:rPr>
          <w:spacing w:val="-20"/>
          <w:sz w:val="28"/>
        </w:rPr>
        <w:t xml:space="preserve">МИНИСТЕРСТВО ЗДРАВООХРАНЕНИЯ </w:t>
      </w:r>
      <w:r w:rsidR="00D30D3F" w:rsidRPr="002B14C6">
        <w:rPr>
          <w:spacing w:val="-20"/>
          <w:sz w:val="28"/>
        </w:rPr>
        <w:t>РОССИЙСКОЙ ФЕДЕРАЦИИ</w:t>
      </w:r>
    </w:p>
    <w:p w:rsidR="00A03310" w:rsidRPr="002B14C6" w:rsidRDefault="00A03310" w:rsidP="00FA098C">
      <w:pPr>
        <w:pStyle w:val="ae"/>
        <w:spacing w:line="360" w:lineRule="auto"/>
        <w:rPr>
          <w:b w:val="0"/>
          <w:sz w:val="28"/>
          <w:szCs w:val="28"/>
        </w:rPr>
      </w:pPr>
    </w:p>
    <w:p w:rsidR="00D30D3F" w:rsidRPr="002B14C6" w:rsidRDefault="00D30D3F" w:rsidP="00FA09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E12" w:rsidRPr="002B14C6" w:rsidRDefault="00003E12" w:rsidP="00FA09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AA6" w:rsidRPr="002B14C6" w:rsidRDefault="00D30D3F" w:rsidP="00810AA6">
      <w:pPr>
        <w:pStyle w:val="1"/>
        <w:spacing w:before="0" w:after="0" w:line="360" w:lineRule="auto"/>
        <w:jc w:val="center"/>
        <w:rPr>
          <w:sz w:val="32"/>
          <w:szCs w:val="32"/>
        </w:rPr>
      </w:pPr>
      <w:r w:rsidRPr="002B14C6">
        <w:rPr>
          <w:sz w:val="32"/>
          <w:szCs w:val="32"/>
        </w:rPr>
        <w:t>ОБЩАЯ ФАРМАКОПЕЙНАЯ СТАТЬЯ</w:t>
      </w:r>
    </w:p>
    <w:p w:rsidR="00810AA6" w:rsidRPr="00B25287" w:rsidRDefault="00915459" w:rsidP="00810AA6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rPr>
          <w:sz w:val="28"/>
          <w:szCs w:val="28"/>
        </w:rPr>
      </w:pPr>
      <w:r w:rsidRPr="002B14C6">
        <w:rPr>
          <w:sz w:val="28"/>
          <w:szCs w:val="28"/>
        </w:rPr>
        <w:t xml:space="preserve">Упаковка, маркировка и </w:t>
      </w:r>
      <w:r w:rsidRPr="002B14C6">
        <w:rPr>
          <w:sz w:val="28"/>
          <w:szCs w:val="28"/>
        </w:rPr>
        <w:tab/>
      </w:r>
      <w:r w:rsidRPr="002B14C6">
        <w:rPr>
          <w:sz w:val="28"/>
          <w:szCs w:val="28"/>
        </w:rPr>
        <w:tab/>
      </w:r>
      <w:r w:rsidRPr="002B14C6">
        <w:rPr>
          <w:sz w:val="28"/>
          <w:szCs w:val="28"/>
        </w:rPr>
        <w:tab/>
      </w:r>
      <w:r w:rsidRPr="002B14C6">
        <w:rPr>
          <w:sz w:val="28"/>
          <w:szCs w:val="28"/>
        </w:rPr>
        <w:tab/>
      </w:r>
      <w:r w:rsidRPr="002B14C6">
        <w:rPr>
          <w:sz w:val="28"/>
          <w:szCs w:val="28"/>
        </w:rPr>
        <w:tab/>
      </w:r>
      <w:r w:rsidR="00740C58" w:rsidRPr="00B25287">
        <w:rPr>
          <w:sz w:val="28"/>
          <w:szCs w:val="28"/>
        </w:rPr>
        <w:t>ОФС.1.1.0019.15</w:t>
      </w:r>
    </w:p>
    <w:p w:rsidR="00810AA6" w:rsidRPr="00B25287" w:rsidRDefault="00810AA6" w:rsidP="00810AA6">
      <w:pPr>
        <w:pStyle w:val="1"/>
        <w:pBdr>
          <w:top w:val="single" w:sz="4" w:space="1" w:color="auto"/>
          <w:bottom w:val="single" w:sz="4" w:space="1" w:color="auto"/>
        </w:pBdr>
        <w:spacing w:before="0" w:after="0"/>
        <w:rPr>
          <w:sz w:val="28"/>
          <w:szCs w:val="28"/>
        </w:rPr>
      </w:pPr>
      <w:r w:rsidRPr="00B25287">
        <w:rPr>
          <w:sz w:val="28"/>
          <w:szCs w:val="28"/>
        </w:rPr>
        <w:t xml:space="preserve">транспортирование </w:t>
      </w:r>
    </w:p>
    <w:p w:rsidR="00D42011" w:rsidRPr="00B25287" w:rsidRDefault="00810AA6" w:rsidP="00810AA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87">
        <w:rPr>
          <w:rFonts w:ascii="Times New Roman" w:eastAsia="Times New Roman" w:hAnsi="Times New Roman" w:cs="Times New Roman"/>
          <w:b/>
          <w:sz w:val="28"/>
          <w:szCs w:val="28"/>
        </w:rPr>
        <w:t xml:space="preserve">лекарственного растительного сырья </w:t>
      </w:r>
    </w:p>
    <w:p w:rsidR="00915459" w:rsidRPr="00B25287" w:rsidRDefault="00915459" w:rsidP="00810AA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87">
        <w:rPr>
          <w:rFonts w:ascii="Times New Roman" w:eastAsia="Times New Roman" w:hAnsi="Times New Roman" w:cs="Times New Roman"/>
          <w:b/>
          <w:sz w:val="28"/>
          <w:szCs w:val="28"/>
        </w:rPr>
        <w:t>и лекарственных растительных препаратов</w:t>
      </w:r>
      <w:proofErr w:type="gramStart"/>
      <w:r w:rsidRPr="00B252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5287">
        <w:rPr>
          <w:rFonts w:ascii="Times New Roman" w:eastAsia="Times New Roman" w:hAnsi="Times New Roman" w:cs="Times New Roman"/>
          <w:b/>
          <w:sz w:val="28"/>
          <w:szCs w:val="28"/>
        </w:rPr>
        <w:tab/>
        <w:t>В</w:t>
      </w:r>
      <w:proofErr w:type="gramEnd"/>
      <w:r w:rsidRPr="00B25287">
        <w:rPr>
          <w:rFonts w:ascii="Times New Roman" w:eastAsia="Times New Roman" w:hAnsi="Times New Roman" w:cs="Times New Roman"/>
          <w:b/>
          <w:sz w:val="28"/>
          <w:szCs w:val="28"/>
        </w:rPr>
        <w:t>замен ст. ГФ XI</w:t>
      </w:r>
    </w:p>
    <w:p w:rsidR="00810AA6" w:rsidRPr="002B14C6" w:rsidRDefault="00810AA6" w:rsidP="008E7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54" w:rsidRPr="002B14C6" w:rsidRDefault="00810AA6" w:rsidP="008E7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>Настоящая о</w:t>
      </w:r>
      <w:r w:rsidR="00185388" w:rsidRPr="002B14C6">
        <w:rPr>
          <w:rFonts w:ascii="Times New Roman" w:hAnsi="Times New Roman" w:cs="Times New Roman"/>
          <w:sz w:val="28"/>
          <w:szCs w:val="28"/>
        </w:rPr>
        <w:t>бщая фармакопе</w:t>
      </w:r>
      <w:r w:rsidR="006276A3" w:rsidRPr="002B14C6">
        <w:rPr>
          <w:rFonts w:ascii="Times New Roman" w:hAnsi="Times New Roman" w:cs="Times New Roman"/>
          <w:sz w:val="28"/>
          <w:szCs w:val="28"/>
        </w:rPr>
        <w:t>йная статья устанавливает</w:t>
      </w:r>
      <w:r w:rsidR="00185388" w:rsidRPr="002B14C6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817D73" w:rsidRPr="002B14C6">
        <w:rPr>
          <w:rFonts w:ascii="Times New Roman" w:hAnsi="Times New Roman" w:cs="Times New Roman"/>
          <w:sz w:val="28"/>
          <w:szCs w:val="28"/>
        </w:rPr>
        <w:t xml:space="preserve">вания к </w:t>
      </w:r>
      <w:r w:rsidR="009A1BBD" w:rsidRPr="002B14C6">
        <w:rPr>
          <w:rFonts w:ascii="Times New Roman" w:hAnsi="Times New Roman" w:cs="Times New Roman"/>
          <w:sz w:val="28"/>
          <w:szCs w:val="28"/>
        </w:rPr>
        <w:t>упаковке, маркировке и транспортированию</w:t>
      </w:r>
      <w:r w:rsidR="006276A3" w:rsidRPr="002B14C6">
        <w:rPr>
          <w:rFonts w:ascii="Times New Roman" w:hAnsi="Times New Roman" w:cs="Times New Roman"/>
          <w:sz w:val="28"/>
          <w:szCs w:val="28"/>
        </w:rPr>
        <w:t xml:space="preserve"> лека</w:t>
      </w:r>
      <w:r w:rsidR="00677AFC" w:rsidRPr="002B14C6">
        <w:rPr>
          <w:rFonts w:ascii="Times New Roman" w:hAnsi="Times New Roman" w:cs="Times New Roman"/>
          <w:sz w:val="28"/>
          <w:szCs w:val="28"/>
        </w:rPr>
        <w:t>рственного растительного сырья</w:t>
      </w:r>
      <w:r w:rsidR="00915459" w:rsidRPr="002B14C6">
        <w:rPr>
          <w:rFonts w:ascii="Times New Roman" w:hAnsi="Times New Roman" w:cs="Times New Roman"/>
          <w:sz w:val="28"/>
          <w:szCs w:val="28"/>
        </w:rPr>
        <w:t xml:space="preserve"> и </w:t>
      </w:r>
      <w:r w:rsidR="00915459" w:rsidRPr="002B14C6">
        <w:rPr>
          <w:rFonts w:ascii="Times New Roman" w:eastAsia="Times New Roman" w:hAnsi="Times New Roman" w:cs="Times New Roman"/>
          <w:sz w:val="28"/>
          <w:szCs w:val="28"/>
        </w:rPr>
        <w:t>лекарственных растительных препаратов</w:t>
      </w:r>
      <w:r w:rsidR="006276A3" w:rsidRPr="002B1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B0C" w:rsidRPr="002B14C6" w:rsidRDefault="00962B0C" w:rsidP="0096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C6">
        <w:rPr>
          <w:rFonts w:ascii="Times New Roman" w:hAnsi="Times New Roman" w:cs="Times New Roman"/>
          <w:b/>
          <w:sz w:val="28"/>
          <w:szCs w:val="28"/>
        </w:rPr>
        <w:t xml:space="preserve">Упаковка лекарственного растительного сырья </w:t>
      </w:r>
    </w:p>
    <w:p w:rsidR="00962B0C" w:rsidRPr="002B14C6" w:rsidRDefault="00962B0C" w:rsidP="00962B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C6">
        <w:rPr>
          <w:rFonts w:ascii="Times New Roman" w:hAnsi="Times New Roman" w:cs="Times New Roman"/>
          <w:b/>
          <w:sz w:val="28"/>
          <w:szCs w:val="28"/>
        </w:rPr>
        <w:t>и лекарственных растительных препаратов</w:t>
      </w:r>
    </w:p>
    <w:p w:rsidR="00C65A12" w:rsidRPr="002B14C6" w:rsidRDefault="00C33D48" w:rsidP="00C65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 xml:space="preserve">Упаковка должна обеспечивать защиту лекарственного растительного сырья </w:t>
      </w:r>
      <w:r w:rsidR="00915459" w:rsidRPr="002B14C6">
        <w:rPr>
          <w:rFonts w:ascii="Times New Roman" w:hAnsi="Times New Roman" w:cs="Times New Roman"/>
          <w:sz w:val="28"/>
          <w:szCs w:val="28"/>
        </w:rPr>
        <w:t xml:space="preserve">и </w:t>
      </w:r>
      <w:r w:rsidR="00915459" w:rsidRPr="002B14C6">
        <w:rPr>
          <w:rFonts w:ascii="Times New Roman" w:eastAsia="Times New Roman" w:hAnsi="Times New Roman" w:cs="Times New Roman"/>
          <w:sz w:val="28"/>
          <w:szCs w:val="28"/>
        </w:rPr>
        <w:t>лекарственных растительных препаратов</w:t>
      </w:r>
      <w:r w:rsidR="00915459" w:rsidRPr="002B14C6">
        <w:rPr>
          <w:rFonts w:ascii="Times New Roman" w:hAnsi="Times New Roman" w:cs="Times New Roman"/>
          <w:sz w:val="28"/>
          <w:szCs w:val="28"/>
        </w:rPr>
        <w:t xml:space="preserve"> </w:t>
      </w:r>
      <w:r w:rsidRPr="002B14C6">
        <w:rPr>
          <w:rFonts w:ascii="Times New Roman" w:hAnsi="Times New Roman" w:cs="Times New Roman"/>
          <w:sz w:val="28"/>
          <w:szCs w:val="28"/>
        </w:rPr>
        <w:t>в процессе хранения и транспортирования от повреждений, потерь, отрицательного действия факторов окружающей среды (температура, влажность, свет), а также сохранность и неизменность свойств лекарственного растительного сырья</w:t>
      </w:r>
      <w:r w:rsidR="00915459" w:rsidRPr="002B14C6">
        <w:rPr>
          <w:rFonts w:ascii="Times New Roman" w:hAnsi="Times New Roman" w:cs="Times New Roman"/>
          <w:sz w:val="28"/>
          <w:szCs w:val="28"/>
        </w:rPr>
        <w:t xml:space="preserve"> и </w:t>
      </w:r>
      <w:r w:rsidR="00915459" w:rsidRPr="002B14C6">
        <w:rPr>
          <w:rFonts w:ascii="Times New Roman" w:eastAsia="Times New Roman" w:hAnsi="Times New Roman" w:cs="Times New Roman"/>
          <w:sz w:val="28"/>
          <w:szCs w:val="28"/>
        </w:rPr>
        <w:t>лекарственных растительных препаратов</w:t>
      </w:r>
      <w:r w:rsidRPr="002B14C6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</w:t>
      </w:r>
      <w:r w:rsidR="0023362F" w:rsidRPr="002B14C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B14C6">
        <w:rPr>
          <w:rFonts w:ascii="Times New Roman" w:hAnsi="Times New Roman" w:cs="Times New Roman"/>
          <w:sz w:val="28"/>
          <w:szCs w:val="28"/>
        </w:rPr>
        <w:t xml:space="preserve">годности. </w:t>
      </w:r>
    </w:p>
    <w:p w:rsidR="00B15663" w:rsidRPr="002B14C6" w:rsidRDefault="00C841D3" w:rsidP="008E791E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Упаковка должна быть изготовлена </w:t>
      </w:r>
      <w:proofErr w:type="gramStart"/>
      <w:r w:rsidR="00EB44A6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 соответствии с действующими в РФ требованиями к данному виду упаковки </w:t>
      </w: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из материалов</w:t>
      </w:r>
      <w:proofErr w:type="gramEnd"/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765BC0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разрешенных </w:t>
      </w:r>
      <w:r w:rsidR="009756ED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к применению </w:t>
      </w:r>
      <w:r w:rsidR="00C33D48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 РФ</w:t>
      </w:r>
      <w:r w:rsidR="00EB44A6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BA1BD2" w:rsidRPr="00BA1BD2" w:rsidRDefault="001C4877" w:rsidP="00BA1B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4C6">
        <w:rPr>
          <w:rFonts w:ascii="Times New Roman" w:hAnsi="Times New Roman" w:cs="Times New Roman"/>
          <w:iCs/>
          <w:sz w:val="28"/>
          <w:szCs w:val="28"/>
        </w:rPr>
        <w:t>Упаковка должна быть однородной по типу для каждой партии сырья; чистой, сухой, без посторонних запахов. Материалы, из которых изготавливается упаковка, должны быть прочными, легкими, химически и физически индифферентными при контакте с лекарственным растительным сырьем/препаратом.</w:t>
      </w:r>
    </w:p>
    <w:p w:rsidR="00BC5147" w:rsidRPr="002B14C6" w:rsidRDefault="00EB44A6" w:rsidP="00BA1BD2">
      <w:pPr>
        <w:widowControl w:val="0"/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</w:t>
      </w:r>
      <w:r w:rsidR="000A4CD5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ля </w:t>
      </w:r>
      <w:r w:rsidR="00FC213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высушенного </w:t>
      </w:r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растительного сырья исп</w:t>
      </w:r>
      <w:r w:rsidR="00FC213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ользуют </w:t>
      </w:r>
      <w:r w:rsidR="00FC213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следующие виды упаковки:</w:t>
      </w:r>
    </w:p>
    <w:p w:rsidR="0066702A" w:rsidRPr="002B14C6" w:rsidRDefault="00EB44A6" w:rsidP="007C6C8C">
      <w:pPr>
        <w:pStyle w:val="Style2"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pacing w:val="60"/>
          <w:sz w:val="28"/>
          <w:szCs w:val="28"/>
        </w:rPr>
        <w:t xml:space="preserve">1) </w:t>
      </w:r>
      <w:r w:rsidR="0066702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Мешки </w:t>
      </w:r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тканевы</w:t>
      </w:r>
      <w:r w:rsidR="00DB5509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мешки из </w:t>
      </w:r>
      <w:r w:rsidR="009A13B3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химических</w:t>
      </w:r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волокон и мешки </w:t>
      </w:r>
      <w:proofErr w:type="spellStart"/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льно-джуто-ке</w:t>
      </w:r>
      <w:r w:rsidR="00203BD1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на</w:t>
      </w:r>
      <w:r w:rsidR="00BC5147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фные</w:t>
      </w:r>
      <w:proofErr w:type="spellEnd"/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 При упаковывании сырья в двой</w:t>
      </w:r>
      <w:r w:rsidR="0066702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ные мешки предварительно один мешок вкладывают в другой.</w:t>
      </w:r>
    </w:p>
    <w:p w:rsidR="0066702A" w:rsidRPr="002B14C6" w:rsidRDefault="0066702A" w:rsidP="0023362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Масса сырья, упакован</w:t>
      </w:r>
      <w:r w:rsidR="00EB44A6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ного в мешок, должна быть не бо</w:t>
      </w: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лее 40 кг.</w:t>
      </w:r>
    </w:p>
    <w:p w:rsidR="0066702A" w:rsidRPr="002B14C6" w:rsidRDefault="00EB44A6" w:rsidP="0023362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2) </w:t>
      </w:r>
      <w:r w:rsidR="0066702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Мешки бумажные многослойные, пакеты бумажные двойные или одинарны</w:t>
      </w:r>
      <w:r w:rsidR="005F1522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66702A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172085" w:rsidRPr="002B14C6" w:rsidRDefault="0023362F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ванного в бумажный многослойн</w:t>
      </w:r>
      <w:r w:rsidR="004E5F0E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ый мешок, должна быть не более 2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5 кг, в одинарный или двойной пакет </w:t>
      </w:r>
      <w:r w:rsidR="005F1522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не более 5 кг.</w:t>
      </w:r>
    </w:p>
    <w:p w:rsidR="00172085" w:rsidRPr="002B14C6" w:rsidRDefault="0023362F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72085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Полиэти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леновые мешки.</w:t>
      </w:r>
    </w:p>
    <w:p w:rsidR="00172085" w:rsidRPr="002B14C6" w:rsidRDefault="0022416B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</w:t>
      </w:r>
      <w:r w:rsidR="0061592E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анного в полиэтиленовый мешок, должна быть не более 15 кг.</w:t>
      </w:r>
    </w:p>
    <w:p w:rsidR="00217476" w:rsidRPr="002B14C6" w:rsidRDefault="00217476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Fonts w:ascii="Times New Roman" w:hAnsi="Times New Roman" w:cs="Times New Roman"/>
          <w:iCs/>
          <w:sz w:val="28"/>
          <w:szCs w:val="28"/>
        </w:rPr>
        <w:t>Мешки используют для упаковки плодов, семян, измельченных коры, корней и корневищ. В двойные мешки упаковывают тяжеловесное, гигроскопичное и сыпучее сырье (цветки полыни, корни алтея, соплодия ольхи, сырье в виде порошка, сборы).</w:t>
      </w:r>
    </w:p>
    <w:p w:rsidR="0023362F" w:rsidRPr="002B14C6" w:rsidRDefault="0023362F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Тюки продолговатой формы, изгот</w:t>
      </w:r>
      <w:r w:rsidR="00BD14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овленные из тканей</w:t>
      </w:r>
      <w:r w:rsidR="00C618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66702A" w:rsidRPr="002B14C6" w:rsidRDefault="0023362F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Тюки, имеющие форму ящика,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sym w:font="Symbol" w:char="F02D"/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это тюки спе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циального пошива, имеющие форму шестигранника, сшитые из </w:t>
      </w:r>
      <w:r w:rsidR="00A9500E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одного или нескольких кусков упаковочной ткани специального кроя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111F5F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702A" w:rsidRPr="002B14C6" w:rsidRDefault="0066702A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Масса сырья, упакованног</w:t>
      </w:r>
      <w:r w:rsidR="00C618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о в тюки, должна быть не более 5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0 кг.</w:t>
      </w:r>
    </w:p>
    <w:p w:rsidR="00C618D9" w:rsidRPr="002B14C6" w:rsidRDefault="00C618D9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тюки обычно упаковывают лекарственное растительное сырье, которое не может подвергаться прессованию (например, листья толокнянки, трава чабреца, соплодия ольхи и др.). </w:t>
      </w:r>
    </w:p>
    <w:p w:rsidR="0066702A" w:rsidRPr="002B14C6" w:rsidRDefault="0023362F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Кипы, обшитые тканью</w:t>
      </w:r>
      <w:r w:rsidR="0066702A" w:rsidRPr="002B14C6">
        <w:rPr>
          <w:rStyle w:val="FontStyle13"/>
          <w:rFonts w:ascii="Times New Roman" w:hAnsi="Times New Roman" w:cs="Times New Roman"/>
          <w:b w:val="0"/>
          <w:spacing w:val="60"/>
          <w:sz w:val="28"/>
          <w:szCs w:val="28"/>
        </w:rPr>
        <w:t>,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получают прессованием сырья и обтягиванием кипы 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тканью.</w:t>
      </w:r>
    </w:p>
    <w:p w:rsidR="0066702A" w:rsidRPr="002B14C6" w:rsidRDefault="0066702A" w:rsidP="0023362F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Кипы, не обшитые ткань</w:t>
      </w:r>
      <w:r w:rsidR="00E804FD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ю*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получают прессованием сырья и обтягиванием кипы поперек в </w:t>
      </w:r>
      <w:r w:rsidR="001017AB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4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мес</w:t>
      </w:r>
      <w:r w:rsidR="0023362F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тах стальной упаковочной лентой. </w:t>
      </w:r>
    </w:p>
    <w:p w:rsidR="00C618D9" w:rsidRPr="002B14C6" w:rsidRDefault="00C618D9" w:rsidP="00C618D9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sz w:val="28"/>
          <w:szCs w:val="28"/>
        </w:rPr>
        <w:t>*Примечание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– Применение данной упаковки допускается для несыпучего сырья, не изменяющего свойств под действием солнечных лучей (кора и корни).</w:t>
      </w:r>
    </w:p>
    <w:p w:rsidR="00A703DC" w:rsidRPr="002B14C6" w:rsidRDefault="00A703DC" w:rsidP="00700614">
      <w:pPr>
        <w:pStyle w:val="Style1"/>
        <w:spacing w:before="120"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Масса сырья, упакованного в кипы</w:t>
      </w:r>
      <w:r w:rsidR="00E804FD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,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должна быть</w:t>
      </w:r>
      <w:r w:rsidR="00DB550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не</w:t>
      </w:r>
      <w:r w:rsidR="00E804FD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более 200 кг.</w:t>
      </w:r>
    </w:p>
    <w:p w:rsidR="0023362F" w:rsidRPr="002B14C6" w:rsidRDefault="00C618D9" w:rsidP="0023362F">
      <w:pPr>
        <w:pStyle w:val="Style1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Кипы используют для упаковки коры, корней, корневищ, листьев и трав. </w:t>
      </w:r>
    </w:p>
    <w:p w:rsidR="0023362F" w:rsidRPr="002B14C6" w:rsidRDefault="0023362F" w:rsidP="00972C5B">
      <w:pPr>
        <w:pStyle w:val="Style1"/>
        <w:spacing w:line="360" w:lineRule="auto"/>
        <w:ind w:firstLine="851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7) </w:t>
      </w:r>
      <w:r w:rsidR="0066702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Ящики из гофрированного картона</w:t>
      </w:r>
      <w:r w:rsidR="00C618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листовых древесных материалов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r w:rsidR="002C319A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702A" w:rsidRPr="002B14C6" w:rsidRDefault="0066702A" w:rsidP="00606495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Масса сырья, упакованного в ящики из гофрированного </w:t>
      </w:r>
      <w:r w:rsidR="00D85A6E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картона, должна быть не более </w:t>
      </w:r>
      <w:r w:rsidR="00C618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25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8D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кг, в ящики из листовых древесных материалов – не более 30 кг.</w:t>
      </w:r>
    </w:p>
    <w:p w:rsidR="00C618D9" w:rsidRPr="002B14C6" w:rsidRDefault="005452BA" w:rsidP="00606495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ящики упаковывают хрупкие и сыпучие виды лекарственного растительного сырья. </w:t>
      </w:r>
    </w:p>
    <w:p w:rsidR="00DD0E27" w:rsidRPr="002B14C6" w:rsidRDefault="00DD0E27" w:rsidP="00606495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8) Мягкие контейнеры</w:t>
      </w:r>
      <w:r w:rsidR="005D3D8B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915459" w:rsidRPr="002B14C6" w:rsidRDefault="00915459" w:rsidP="00606495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упаковки лекарственных растительных препаратов (фасованной продукции) используют пачки картонные</w:t>
      </w:r>
      <w:r w:rsidR="00175C1D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внутренним пакетом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, пакеты бумажные, </w:t>
      </w:r>
      <w:proofErr w:type="gramStart"/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>фильтр-пакеты</w:t>
      </w:r>
      <w:proofErr w:type="gramEnd"/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бумажные и др. </w:t>
      </w:r>
    </w:p>
    <w:p w:rsidR="001845C1" w:rsidRPr="002B14C6" w:rsidRDefault="00667E33" w:rsidP="00606495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>Лекарственные растительные средства, требующие защиты от света, должны храниться в защищенном от света месте и/или в светозащитной упаковке.</w:t>
      </w:r>
    </w:p>
    <w:p w:rsidR="001845C1" w:rsidRPr="002B14C6" w:rsidRDefault="001845C1" w:rsidP="001845C1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Светозащитная упаковка – упаковка, которая защищает содержимое от действия световой энергии за счет материала упаковки. </w:t>
      </w:r>
    </w:p>
    <w:p w:rsidR="001845C1" w:rsidRPr="002B14C6" w:rsidRDefault="001845C1" w:rsidP="001845C1">
      <w:pPr>
        <w:spacing w:after="0" w:line="360" w:lineRule="auto"/>
        <w:ind w:firstLine="708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Светозащитная упаковка может быть как первичной, так и вторичной (потребительской). В отдельных случаях может быть использована или первичная или вторичная светозащитная упаковка. </w:t>
      </w:r>
    </w:p>
    <w:p w:rsidR="001845C1" w:rsidRPr="002B14C6" w:rsidRDefault="001845C1" w:rsidP="001845C1">
      <w:pPr>
        <w:spacing w:after="0" w:line="360" w:lineRule="auto"/>
        <w:ind w:firstLine="708"/>
        <w:jc w:val="both"/>
        <w:rPr>
          <w:rStyle w:val="FontStyle1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Для лекарственных растительных препаратов может использоваться вторичная светозащитная упаковка из картона, плотность которого не менее 230 г/м</w:t>
      </w:r>
      <w:proofErr w:type="gramStart"/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915459" w:rsidRPr="002B14C6" w:rsidRDefault="00D45E3B" w:rsidP="00492DCB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Для упаковки лекарственного растительного сырья </w:t>
      </w:r>
      <w:r w:rsidR="00915459"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и лекарственных растительных препаратов 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могут быть использованы другие виды упаковки, соответствующие требованиям настоящей ОФС. </w:t>
      </w:r>
    </w:p>
    <w:p w:rsidR="000A37D1" w:rsidRPr="002B14C6" w:rsidRDefault="000A37D1" w:rsidP="00492DCB">
      <w:pPr>
        <w:pStyle w:val="Style1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2B14C6">
        <w:rPr>
          <w:rFonts w:ascii="Times New Roman" w:hAnsi="Times New Roman" w:cs="Times New Roman"/>
          <w:iCs/>
          <w:sz w:val="28"/>
          <w:szCs w:val="28"/>
        </w:rPr>
        <w:t>Виды упаковки и масса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лекарственного растительного </w:t>
      </w:r>
      <w:r w:rsidRPr="002B14C6">
        <w:rPr>
          <w:rFonts w:ascii="Times New Roman" w:hAnsi="Times New Roman" w:cs="Times New Roman"/>
          <w:iCs/>
          <w:sz w:val="28"/>
          <w:szCs w:val="28"/>
        </w:rPr>
        <w:t xml:space="preserve">сырья, упакованного в тару, устанавливаются нормативной документацией на конкретные виды </w:t>
      </w:r>
      <w:r w:rsidRPr="002B14C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лекарственного растительного </w:t>
      </w:r>
      <w:r w:rsidRPr="002B14C6">
        <w:rPr>
          <w:rFonts w:ascii="Times New Roman" w:hAnsi="Times New Roman" w:cs="Times New Roman"/>
          <w:iCs/>
          <w:sz w:val="28"/>
          <w:szCs w:val="28"/>
        </w:rPr>
        <w:t>сырья.</w:t>
      </w:r>
    </w:p>
    <w:p w:rsidR="00D807DD" w:rsidRPr="002B14C6" w:rsidRDefault="00726FCA" w:rsidP="008E79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C6">
        <w:rPr>
          <w:rFonts w:ascii="Times New Roman" w:hAnsi="Times New Roman" w:cs="Times New Roman"/>
          <w:b/>
          <w:sz w:val="28"/>
          <w:szCs w:val="28"/>
        </w:rPr>
        <w:t>Маркировка лекарственного растительного сырья</w:t>
      </w:r>
    </w:p>
    <w:p w:rsidR="00C90539" w:rsidRPr="007631BE" w:rsidRDefault="00BF62FD" w:rsidP="007631BE">
      <w:pPr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7631BE">
        <w:rPr>
          <w:rFonts w:ascii="Times New Roman" w:hAnsi="Times New Roman" w:cs="Times New Roman"/>
          <w:sz w:val="28"/>
          <w:szCs w:val="28"/>
        </w:rPr>
        <w:t xml:space="preserve">Каждая упаковочная единица с </w:t>
      </w:r>
      <w:r w:rsidR="00E53E70" w:rsidRPr="007631BE">
        <w:rPr>
          <w:rFonts w:ascii="Times New Roman" w:hAnsi="Times New Roman" w:cs="Times New Roman"/>
          <w:sz w:val="28"/>
          <w:szCs w:val="28"/>
        </w:rPr>
        <w:t>л</w:t>
      </w:r>
      <w:r w:rsidR="00726FCA" w:rsidRPr="007631BE">
        <w:rPr>
          <w:rFonts w:ascii="Times New Roman" w:hAnsi="Times New Roman" w:cs="Times New Roman"/>
          <w:sz w:val="28"/>
          <w:szCs w:val="28"/>
        </w:rPr>
        <w:t>ека</w:t>
      </w:r>
      <w:r w:rsidRPr="007631BE">
        <w:rPr>
          <w:rFonts w:ascii="Times New Roman" w:hAnsi="Times New Roman" w:cs="Times New Roman"/>
          <w:sz w:val="28"/>
          <w:szCs w:val="28"/>
        </w:rPr>
        <w:t>рственным</w:t>
      </w:r>
      <w:r w:rsidR="00726FCA" w:rsidRPr="007631BE">
        <w:rPr>
          <w:rFonts w:ascii="Times New Roman" w:hAnsi="Times New Roman" w:cs="Times New Roman"/>
          <w:sz w:val="28"/>
          <w:szCs w:val="28"/>
        </w:rPr>
        <w:t xml:space="preserve"> </w:t>
      </w:r>
      <w:r w:rsidR="00E53E70" w:rsidRPr="007631BE">
        <w:rPr>
          <w:rFonts w:ascii="Times New Roman" w:hAnsi="Times New Roman" w:cs="Times New Roman"/>
          <w:sz w:val="28"/>
          <w:szCs w:val="28"/>
        </w:rPr>
        <w:t>растительн</w:t>
      </w:r>
      <w:r w:rsidRPr="007631BE">
        <w:rPr>
          <w:rFonts w:ascii="Times New Roman" w:hAnsi="Times New Roman" w:cs="Times New Roman"/>
          <w:sz w:val="28"/>
          <w:szCs w:val="28"/>
        </w:rPr>
        <w:t>ым</w:t>
      </w:r>
      <w:r w:rsidR="00E53E70" w:rsidRPr="007631BE">
        <w:rPr>
          <w:rFonts w:ascii="Times New Roman" w:hAnsi="Times New Roman" w:cs="Times New Roman"/>
          <w:sz w:val="28"/>
          <w:szCs w:val="28"/>
        </w:rPr>
        <w:t xml:space="preserve"> сырье</w:t>
      </w:r>
      <w:r w:rsidRPr="007631BE">
        <w:rPr>
          <w:rFonts w:ascii="Times New Roman" w:hAnsi="Times New Roman" w:cs="Times New Roman"/>
          <w:sz w:val="28"/>
          <w:szCs w:val="28"/>
        </w:rPr>
        <w:t>м</w:t>
      </w:r>
      <w:r w:rsidR="00726FCA" w:rsidRPr="007631BE">
        <w:rPr>
          <w:rFonts w:ascii="Times New Roman" w:hAnsi="Times New Roman" w:cs="Times New Roman"/>
          <w:sz w:val="28"/>
          <w:szCs w:val="28"/>
        </w:rPr>
        <w:t xml:space="preserve"> </w:t>
      </w:r>
      <w:r w:rsidRPr="007631BE">
        <w:rPr>
          <w:rFonts w:ascii="Times New Roman" w:hAnsi="Times New Roman" w:cs="Times New Roman"/>
          <w:sz w:val="28"/>
          <w:szCs w:val="28"/>
        </w:rPr>
        <w:t>должна</w:t>
      </w:r>
      <w:r w:rsidR="00726FCA" w:rsidRPr="007631BE">
        <w:rPr>
          <w:rFonts w:ascii="Times New Roman" w:hAnsi="Times New Roman" w:cs="Times New Roman"/>
          <w:sz w:val="28"/>
          <w:szCs w:val="28"/>
        </w:rPr>
        <w:t xml:space="preserve"> </w:t>
      </w:r>
      <w:r w:rsidRPr="007631BE">
        <w:rPr>
          <w:rFonts w:ascii="Times New Roman" w:hAnsi="Times New Roman" w:cs="Times New Roman"/>
          <w:sz w:val="28"/>
          <w:szCs w:val="28"/>
        </w:rPr>
        <w:t>быть промаркирована</w:t>
      </w:r>
      <w:r w:rsidR="009C5C9F" w:rsidRPr="007631B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26FCA" w:rsidRPr="007631BE">
        <w:rPr>
          <w:rFonts w:ascii="Times New Roman" w:hAnsi="Times New Roman" w:cs="Times New Roman"/>
          <w:sz w:val="28"/>
          <w:szCs w:val="28"/>
        </w:rPr>
        <w:t xml:space="preserve"> </w:t>
      </w:r>
      <w:r w:rsidR="002B31D4" w:rsidRPr="007631BE">
        <w:rPr>
          <w:rFonts w:ascii="Times New Roman" w:hAnsi="Times New Roman" w:cs="Times New Roman"/>
          <w:sz w:val="28"/>
          <w:szCs w:val="28"/>
        </w:rPr>
        <w:t xml:space="preserve">нанесения </w:t>
      </w:r>
      <w:r w:rsidR="0050654F" w:rsidRPr="007631B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B31D4" w:rsidRPr="007631BE">
        <w:rPr>
          <w:rFonts w:ascii="Times New Roman" w:hAnsi="Times New Roman" w:cs="Times New Roman"/>
          <w:sz w:val="28"/>
          <w:szCs w:val="28"/>
        </w:rPr>
        <w:t>непосредственно на упаковку несмывающейся краск</w:t>
      </w:r>
      <w:r w:rsidR="00C45944" w:rsidRPr="007631BE">
        <w:rPr>
          <w:rFonts w:ascii="Times New Roman" w:hAnsi="Times New Roman" w:cs="Times New Roman"/>
          <w:sz w:val="28"/>
          <w:szCs w:val="28"/>
        </w:rPr>
        <w:t>ой</w:t>
      </w:r>
      <w:r w:rsidR="009C5C9F" w:rsidRPr="007631BE">
        <w:rPr>
          <w:rFonts w:ascii="Times New Roman" w:hAnsi="Times New Roman" w:cs="Times New Roman"/>
          <w:sz w:val="28"/>
          <w:szCs w:val="28"/>
        </w:rPr>
        <w:t xml:space="preserve"> </w:t>
      </w:r>
      <w:r w:rsidR="002B31D4" w:rsidRPr="007631BE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либо путем прикрепления этикетки (маркировочного ярлыка)</w:t>
      </w:r>
      <w:r w:rsidR="008C11D4" w:rsidRPr="007631BE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7631BE" w:rsidRPr="007631BE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7631BE" w:rsidRPr="007631BE">
        <w:rPr>
          <w:rFonts w:ascii="Times New Roman" w:hAnsi="Times New Roman" w:cs="Times New Roman"/>
          <w:sz w:val="28"/>
          <w:szCs w:val="28"/>
        </w:rPr>
        <w:t>Наносимая информация должна соответствовать требованиям действующ</w:t>
      </w:r>
      <w:r w:rsidR="00437B8F">
        <w:rPr>
          <w:rFonts w:ascii="Times New Roman" w:hAnsi="Times New Roman" w:cs="Times New Roman"/>
          <w:sz w:val="28"/>
          <w:szCs w:val="28"/>
        </w:rPr>
        <w:t xml:space="preserve">его законодательства </w:t>
      </w:r>
      <w:r w:rsidR="007631BE" w:rsidRPr="007631BE">
        <w:rPr>
          <w:rFonts w:ascii="Times New Roman" w:hAnsi="Times New Roman" w:cs="Times New Roman"/>
          <w:sz w:val="28"/>
          <w:szCs w:val="28"/>
        </w:rPr>
        <w:t>РФ.</w:t>
      </w:r>
    </w:p>
    <w:p w:rsidR="00747C87" w:rsidRPr="002B14C6" w:rsidRDefault="0073452E" w:rsidP="00972C5B">
      <w:pPr>
        <w:pStyle w:val="Style2"/>
        <w:spacing w:line="360" w:lineRule="auto"/>
        <w:ind w:firstLine="851"/>
        <w:rPr>
          <w:sz w:val="28"/>
          <w:szCs w:val="28"/>
          <w:shd w:val="clear" w:color="auto" w:fill="FFFFFF"/>
        </w:rPr>
      </w:pPr>
      <w:r w:rsidRPr="002B14C6">
        <w:rPr>
          <w:sz w:val="28"/>
          <w:szCs w:val="28"/>
          <w:shd w:val="clear" w:color="auto" w:fill="FFFFFF"/>
        </w:rPr>
        <w:t xml:space="preserve">Если </w:t>
      </w:r>
      <w:r w:rsidR="00C9195E" w:rsidRPr="002B14C6">
        <w:rPr>
          <w:sz w:val="28"/>
          <w:szCs w:val="28"/>
          <w:shd w:val="clear" w:color="auto" w:fill="FFFFFF"/>
        </w:rPr>
        <w:t>наименование поставщика</w:t>
      </w:r>
      <w:r w:rsidRPr="002B14C6">
        <w:rPr>
          <w:sz w:val="28"/>
          <w:szCs w:val="28"/>
          <w:shd w:val="clear" w:color="auto" w:fill="FFFFFF"/>
        </w:rPr>
        <w:t xml:space="preserve"> </w:t>
      </w:r>
      <w:r w:rsidR="00C45944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лекарственного растительного сырья</w:t>
      </w:r>
      <w:r w:rsidRPr="002B14C6">
        <w:rPr>
          <w:sz w:val="28"/>
          <w:szCs w:val="28"/>
          <w:shd w:val="clear" w:color="auto" w:fill="FFFFFF"/>
        </w:rPr>
        <w:t xml:space="preserve"> не совпадает с </w:t>
      </w:r>
      <w:r w:rsidR="00C9195E" w:rsidRPr="002B14C6">
        <w:rPr>
          <w:sz w:val="28"/>
          <w:szCs w:val="28"/>
          <w:shd w:val="clear" w:color="auto" w:fill="FFFFFF"/>
        </w:rPr>
        <w:t>наименованием производителя</w:t>
      </w:r>
      <w:r w:rsidRPr="002B14C6">
        <w:rPr>
          <w:sz w:val="28"/>
          <w:szCs w:val="28"/>
          <w:shd w:val="clear" w:color="auto" w:fill="FFFFFF"/>
        </w:rPr>
        <w:t>, на упаковке дополнительно приводится информация о производителе.</w:t>
      </w:r>
      <w:r w:rsidR="00321C89" w:rsidRPr="002B14C6">
        <w:rPr>
          <w:sz w:val="28"/>
          <w:szCs w:val="28"/>
          <w:shd w:val="clear" w:color="auto" w:fill="FFFFFF"/>
        </w:rPr>
        <w:t xml:space="preserve"> </w:t>
      </w:r>
    </w:p>
    <w:p w:rsidR="00492DCB" w:rsidRPr="002B14C6" w:rsidRDefault="00492DCB" w:rsidP="00492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C6">
        <w:rPr>
          <w:rFonts w:ascii="Times New Roman" w:hAnsi="Times New Roman" w:cs="Times New Roman"/>
          <w:b/>
          <w:sz w:val="28"/>
          <w:szCs w:val="28"/>
        </w:rPr>
        <w:t xml:space="preserve">Маркировка лекарственных растительных препаратов </w:t>
      </w:r>
    </w:p>
    <w:p w:rsidR="00437B8F" w:rsidRPr="007631BE" w:rsidRDefault="00700614" w:rsidP="00437B8F">
      <w:pPr>
        <w:spacing w:after="0"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>Маркировку наносят на вторичную упаковку лекарственных растительных препаратов.</w:t>
      </w:r>
      <w:r w:rsidR="008C11D4" w:rsidRPr="008C11D4">
        <w:rPr>
          <w:rFonts w:ascii="Times New Roman" w:hAnsi="Times New Roman" w:cs="Times New Roman"/>
          <w:sz w:val="28"/>
          <w:szCs w:val="28"/>
        </w:rPr>
        <w:t xml:space="preserve"> </w:t>
      </w:r>
      <w:r w:rsidR="00437B8F" w:rsidRPr="007631BE">
        <w:rPr>
          <w:rFonts w:ascii="Times New Roman" w:hAnsi="Times New Roman" w:cs="Times New Roman"/>
          <w:sz w:val="28"/>
          <w:szCs w:val="28"/>
        </w:rPr>
        <w:t>Наносимая информация должна соответствовать требованиям действующ</w:t>
      </w:r>
      <w:r w:rsidR="00437B8F">
        <w:rPr>
          <w:rFonts w:ascii="Times New Roman" w:hAnsi="Times New Roman" w:cs="Times New Roman"/>
          <w:sz w:val="28"/>
          <w:szCs w:val="28"/>
        </w:rPr>
        <w:t xml:space="preserve">его законодательства </w:t>
      </w:r>
      <w:r w:rsidR="00437B8F" w:rsidRPr="007631BE">
        <w:rPr>
          <w:rFonts w:ascii="Times New Roman" w:hAnsi="Times New Roman" w:cs="Times New Roman"/>
          <w:sz w:val="28"/>
          <w:szCs w:val="28"/>
        </w:rPr>
        <w:t>РФ.</w:t>
      </w:r>
    </w:p>
    <w:p w:rsidR="00D11938" w:rsidRPr="002B14C6" w:rsidRDefault="00907280" w:rsidP="00D11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>Дополнительно н</w:t>
      </w:r>
      <w:r w:rsidR="00492DCB" w:rsidRPr="002B14C6">
        <w:rPr>
          <w:rFonts w:ascii="Times New Roman" w:hAnsi="Times New Roman" w:cs="Times New Roman"/>
          <w:sz w:val="28"/>
          <w:szCs w:val="28"/>
        </w:rPr>
        <w:t xml:space="preserve">а пачке </w:t>
      </w:r>
      <w:r w:rsidR="00D11938" w:rsidRPr="002B14C6">
        <w:rPr>
          <w:rFonts w:ascii="Times New Roman" w:hAnsi="Times New Roman" w:cs="Times New Roman"/>
          <w:sz w:val="28"/>
          <w:szCs w:val="28"/>
        </w:rPr>
        <w:t>с</w:t>
      </w:r>
      <w:r w:rsidR="00492DCB" w:rsidRPr="002B1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DCB" w:rsidRPr="002B14C6">
        <w:rPr>
          <w:rFonts w:ascii="Times New Roman" w:hAnsi="Times New Roman" w:cs="Times New Roman"/>
          <w:sz w:val="28"/>
          <w:szCs w:val="28"/>
        </w:rPr>
        <w:t>фильтр-пакет</w:t>
      </w:r>
      <w:r w:rsidR="00D11938" w:rsidRPr="002B14C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492DCB" w:rsidRPr="002B14C6">
        <w:rPr>
          <w:rFonts w:ascii="Times New Roman" w:hAnsi="Times New Roman" w:cs="Times New Roman"/>
          <w:sz w:val="28"/>
          <w:szCs w:val="28"/>
        </w:rPr>
        <w:t xml:space="preserve"> </w:t>
      </w:r>
      <w:r w:rsidR="00D11938" w:rsidRPr="002B14C6">
        <w:rPr>
          <w:rFonts w:ascii="Times New Roman" w:hAnsi="Times New Roman" w:cs="Times New Roman"/>
          <w:sz w:val="28"/>
          <w:szCs w:val="28"/>
        </w:rPr>
        <w:t xml:space="preserve">указывают массу 1 фильтр-пакета, </w:t>
      </w:r>
      <w:r w:rsidR="00492DCB" w:rsidRPr="002B14C6">
        <w:rPr>
          <w:rFonts w:ascii="Times New Roman" w:hAnsi="Times New Roman" w:cs="Times New Roman"/>
          <w:sz w:val="28"/>
          <w:szCs w:val="28"/>
        </w:rPr>
        <w:t xml:space="preserve">количество фильтр-пакетов. </w:t>
      </w:r>
    </w:p>
    <w:p w:rsidR="00747C87" w:rsidRPr="002B14C6" w:rsidRDefault="00C9195E" w:rsidP="00700614">
      <w:pPr>
        <w:pStyle w:val="Style2"/>
        <w:widowControl/>
        <w:spacing w:after="120" w:line="240" w:lineRule="auto"/>
        <w:ind w:firstLine="0"/>
        <w:jc w:val="center"/>
        <w:rPr>
          <w:rStyle w:val="FontStyle11"/>
          <w:rFonts w:ascii="Times New Roman" w:eastAsiaTheme="majorEastAsia" w:hAnsi="Times New Roman" w:cs="Times New Roman"/>
          <w:sz w:val="28"/>
          <w:szCs w:val="28"/>
        </w:rPr>
      </w:pPr>
      <w:r w:rsidRPr="002B14C6">
        <w:rPr>
          <w:rStyle w:val="FontStyle11"/>
          <w:rFonts w:ascii="Times New Roman" w:eastAsiaTheme="majorEastAsia" w:hAnsi="Times New Roman" w:cs="Times New Roman"/>
          <w:sz w:val="28"/>
          <w:szCs w:val="28"/>
        </w:rPr>
        <w:t>Транспортирование</w:t>
      </w:r>
      <w:r w:rsidR="0023362F" w:rsidRPr="002B14C6">
        <w:rPr>
          <w:b/>
          <w:sz w:val="28"/>
          <w:szCs w:val="28"/>
        </w:rPr>
        <w:t xml:space="preserve"> лекарственного растительного сырья</w:t>
      </w:r>
      <w:r w:rsidR="00700614" w:rsidRPr="002B14C6">
        <w:rPr>
          <w:b/>
          <w:sz w:val="28"/>
          <w:szCs w:val="28"/>
        </w:rPr>
        <w:t xml:space="preserve"> и лекарственных растительных препаратов</w:t>
      </w:r>
    </w:p>
    <w:p w:rsidR="00747C87" w:rsidRPr="002B14C6" w:rsidRDefault="00747C87" w:rsidP="00972C5B">
      <w:pPr>
        <w:pStyle w:val="Style2"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Лекарственное растительно</w:t>
      </w:r>
      <w:r w:rsidR="00EE7628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е сырье </w:t>
      </w:r>
      <w:r w:rsidR="00700614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и лекарственные растительные  препараты </w:t>
      </w:r>
      <w:r w:rsidR="00EE7628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должн</w:t>
      </w:r>
      <w:r w:rsidR="002F4C1E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ы</w:t>
      </w:r>
      <w:r w:rsidR="00EE7628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транспортировать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ся в сухих, чистых, не имеющих постороннего запаха, крытых транспортных средствах</w:t>
      </w:r>
      <w:r w:rsidR="002F4C1E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, </w:t>
      </w:r>
      <w:r w:rsidR="009039BB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либо в</w:t>
      </w:r>
      <w:r w:rsidR="00C9195E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контейнерах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9039BB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</w:p>
    <w:p w:rsidR="00C90539" w:rsidRPr="002B14C6" w:rsidRDefault="009039BB" w:rsidP="00972C5B">
      <w:pPr>
        <w:pStyle w:val="Style2"/>
        <w:widowControl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Укладка упакованного </w:t>
      </w:r>
      <w:r w:rsidR="00C90539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лекарственного растительного сырья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700614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и лекарственных растительных препаратов 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в транспортное средство/контейнер должна исключать повреждение упаковки в процессе транспортирования.</w:t>
      </w:r>
    </w:p>
    <w:p w:rsidR="009039BB" w:rsidRPr="002B14C6" w:rsidRDefault="009039BB" w:rsidP="00972C5B">
      <w:pPr>
        <w:pStyle w:val="Style2"/>
        <w:spacing w:line="360" w:lineRule="auto"/>
        <w:ind w:firstLine="709"/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</w:pP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Отдельно от других видов </w:t>
      </w:r>
      <w:r w:rsidR="00C90539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лекарственного растительного сырья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C407C4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(в отдельной транспортной </w:t>
      </w:r>
      <w:r w:rsidR="0020413C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таре</w:t>
      </w:r>
      <w:r w:rsidR="00C407C4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) 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транспортиру</w:t>
      </w:r>
      <w:r w:rsidR="00C90539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ется сырье</w:t>
      </w:r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, подлежащие раздельному хранению</w:t>
      </w:r>
      <w:r w:rsidR="002B57E2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 xml:space="preserve"> согласно ОФС</w:t>
      </w:r>
      <w:r w:rsidR="00E42D3D" w:rsidRPr="002B14C6">
        <w:rPr>
          <w:rFonts w:eastAsiaTheme="majorEastAsia"/>
          <w:sz w:val="28"/>
          <w:szCs w:val="28"/>
        </w:rPr>
        <w:t> </w:t>
      </w: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«Хранение лекарственного растительного сырья и лекарственных растительных препаратов»</w:t>
      </w:r>
      <w:r w:rsidR="007C11E9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(например, эфиромасличное сырье в отдельной транспортной </w:t>
      </w:r>
      <w:r w:rsidR="0020413C" w:rsidRPr="002B14C6">
        <w:rPr>
          <w:rStyle w:val="FontStyle11"/>
          <w:rFonts w:ascii="Times New Roman" w:eastAsiaTheme="majorEastAsia" w:hAnsi="Times New Roman" w:cs="Times New Roman"/>
          <w:b w:val="0"/>
          <w:sz w:val="28"/>
          <w:szCs w:val="28"/>
        </w:rPr>
        <w:t>таре</w:t>
      </w:r>
      <w:r w:rsidR="007C11E9"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предохраняющей от распространения запаха)</w:t>
      </w:r>
      <w:r w:rsidRPr="002B14C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EB28A3" w:rsidRPr="002B14C6" w:rsidRDefault="007D41D1" w:rsidP="002605C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4C6">
        <w:rPr>
          <w:rFonts w:ascii="Times New Roman" w:hAnsi="Times New Roman" w:cs="Times New Roman"/>
          <w:sz w:val="28"/>
          <w:szCs w:val="28"/>
        </w:rPr>
        <w:t xml:space="preserve">Если нет других указаний, то во время транспортирования лекарственного растительного сырья и лекарственных растительных препаратов допускаются кратковременные отклонения от рекомендуемых условий хранения. </w:t>
      </w:r>
    </w:p>
    <w:p w:rsidR="007D41D1" w:rsidRPr="002B14C6" w:rsidRDefault="007D41D1" w:rsidP="008E79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D41D1" w:rsidRPr="002B14C6" w:rsidSect="00F81EAA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13" w:rsidRDefault="00901113" w:rsidP="00D80BB3">
      <w:pPr>
        <w:spacing w:after="0" w:line="240" w:lineRule="auto"/>
      </w:pPr>
      <w:r>
        <w:separator/>
      </w:r>
    </w:p>
  </w:endnote>
  <w:endnote w:type="continuationSeparator" w:id="0">
    <w:p w:rsidR="00901113" w:rsidRDefault="00901113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0068"/>
      <w:docPartObj>
        <w:docPartGallery w:val="Page Numbers (Bottom of Page)"/>
        <w:docPartUnique/>
      </w:docPartObj>
    </w:sdtPr>
    <w:sdtContent>
      <w:p w:rsidR="005F1522" w:rsidRPr="000F6ED3" w:rsidRDefault="00065F02" w:rsidP="000F6ED3">
        <w:pPr>
          <w:pStyle w:val="ac"/>
          <w:jc w:val="center"/>
        </w:pPr>
        <w:r w:rsidRPr="000F6E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ED3" w:rsidRPr="000F6E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6E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05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F6E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13" w:rsidRDefault="00901113" w:rsidP="00D80BB3">
      <w:pPr>
        <w:spacing w:after="0" w:line="240" w:lineRule="auto"/>
      </w:pPr>
      <w:r>
        <w:separator/>
      </w:r>
    </w:p>
  </w:footnote>
  <w:footnote w:type="continuationSeparator" w:id="0">
    <w:p w:rsidR="00901113" w:rsidRDefault="00901113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2" w:rsidRPr="00D45E3B" w:rsidRDefault="005F1522" w:rsidP="00D45E3B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91FA6"/>
    <w:multiLevelType w:val="hybridMultilevel"/>
    <w:tmpl w:val="E312B786"/>
    <w:lvl w:ilvl="0" w:tplc="49FE2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475974"/>
    <w:multiLevelType w:val="hybridMultilevel"/>
    <w:tmpl w:val="FF8056B6"/>
    <w:lvl w:ilvl="0" w:tplc="8E1A04C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C73C6"/>
    <w:multiLevelType w:val="hybridMultilevel"/>
    <w:tmpl w:val="6A3AAC9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3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654"/>
    <w:rsid w:val="000006BD"/>
    <w:rsid w:val="00000A1D"/>
    <w:rsid w:val="00002019"/>
    <w:rsid w:val="00003E12"/>
    <w:rsid w:val="00005C66"/>
    <w:rsid w:val="000061BC"/>
    <w:rsid w:val="0001048E"/>
    <w:rsid w:val="000104AA"/>
    <w:rsid w:val="00010E66"/>
    <w:rsid w:val="00011804"/>
    <w:rsid w:val="0001181E"/>
    <w:rsid w:val="00011D44"/>
    <w:rsid w:val="00011FA4"/>
    <w:rsid w:val="0001475C"/>
    <w:rsid w:val="00014786"/>
    <w:rsid w:val="00015040"/>
    <w:rsid w:val="00015BFA"/>
    <w:rsid w:val="000160C1"/>
    <w:rsid w:val="000161A5"/>
    <w:rsid w:val="00016C0C"/>
    <w:rsid w:val="00017884"/>
    <w:rsid w:val="00021C60"/>
    <w:rsid w:val="00022512"/>
    <w:rsid w:val="0002353E"/>
    <w:rsid w:val="000247AB"/>
    <w:rsid w:val="00024890"/>
    <w:rsid w:val="000252A7"/>
    <w:rsid w:val="0002545A"/>
    <w:rsid w:val="0002663B"/>
    <w:rsid w:val="0002790F"/>
    <w:rsid w:val="00027B35"/>
    <w:rsid w:val="00032D9D"/>
    <w:rsid w:val="00032E73"/>
    <w:rsid w:val="00033B24"/>
    <w:rsid w:val="00033D56"/>
    <w:rsid w:val="00034368"/>
    <w:rsid w:val="00034837"/>
    <w:rsid w:val="00035870"/>
    <w:rsid w:val="000358C5"/>
    <w:rsid w:val="00037A96"/>
    <w:rsid w:val="00040E69"/>
    <w:rsid w:val="000416D2"/>
    <w:rsid w:val="00041E37"/>
    <w:rsid w:val="000422EF"/>
    <w:rsid w:val="00044289"/>
    <w:rsid w:val="000442B0"/>
    <w:rsid w:val="0004516E"/>
    <w:rsid w:val="00045331"/>
    <w:rsid w:val="00045896"/>
    <w:rsid w:val="00045F7B"/>
    <w:rsid w:val="00045F81"/>
    <w:rsid w:val="00046C07"/>
    <w:rsid w:val="00047AD0"/>
    <w:rsid w:val="000502D3"/>
    <w:rsid w:val="000538E7"/>
    <w:rsid w:val="00055506"/>
    <w:rsid w:val="00056E5C"/>
    <w:rsid w:val="00057E0A"/>
    <w:rsid w:val="0006095D"/>
    <w:rsid w:val="0006182A"/>
    <w:rsid w:val="0006188C"/>
    <w:rsid w:val="00061C1E"/>
    <w:rsid w:val="00062392"/>
    <w:rsid w:val="000630F1"/>
    <w:rsid w:val="00065C84"/>
    <w:rsid w:val="00065F02"/>
    <w:rsid w:val="00067D6D"/>
    <w:rsid w:val="00070629"/>
    <w:rsid w:val="000706C4"/>
    <w:rsid w:val="00072914"/>
    <w:rsid w:val="00072B6B"/>
    <w:rsid w:val="00072C93"/>
    <w:rsid w:val="000737CB"/>
    <w:rsid w:val="00075754"/>
    <w:rsid w:val="00076CEC"/>
    <w:rsid w:val="00077D6B"/>
    <w:rsid w:val="00077F9A"/>
    <w:rsid w:val="000801D8"/>
    <w:rsid w:val="00083B59"/>
    <w:rsid w:val="00083C89"/>
    <w:rsid w:val="00084F32"/>
    <w:rsid w:val="000859E7"/>
    <w:rsid w:val="00086C95"/>
    <w:rsid w:val="00087849"/>
    <w:rsid w:val="00090B8B"/>
    <w:rsid w:val="000910D5"/>
    <w:rsid w:val="00091E63"/>
    <w:rsid w:val="000938C5"/>
    <w:rsid w:val="00094066"/>
    <w:rsid w:val="00094961"/>
    <w:rsid w:val="00096B5E"/>
    <w:rsid w:val="00096CFD"/>
    <w:rsid w:val="000970E8"/>
    <w:rsid w:val="00097CAF"/>
    <w:rsid w:val="000A04AE"/>
    <w:rsid w:val="000A2061"/>
    <w:rsid w:val="000A319B"/>
    <w:rsid w:val="000A37D1"/>
    <w:rsid w:val="000A43F8"/>
    <w:rsid w:val="000A4CD5"/>
    <w:rsid w:val="000A4E5F"/>
    <w:rsid w:val="000A5F95"/>
    <w:rsid w:val="000A6583"/>
    <w:rsid w:val="000A7654"/>
    <w:rsid w:val="000A7D06"/>
    <w:rsid w:val="000B0784"/>
    <w:rsid w:val="000B1BF4"/>
    <w:rsid w:val="000B2623"/>
    <w:rsid w:val="000B2A0A"/>
    <w:rsid w:val="000B2CC6"/>
    <w:rsid w:val="000B2D7B"/>
    <w:rsid w:val="000B2FF0"/>
    <w:rsid w:val="000B3116"/>
    <w:rsid w:val="000B3ADE"/>
    <w:rsid w:val="000B4241"/>
    <w:rsid w:val="000B43CB"/>
    <w:rsid w:val="000B44F5"/>
    <w:rsid w:val="000B5676"/>
    <w:rsid w:val="000B6139"/>
    <w:rsid w:val="000B6C93"/>
    <w:rsid w:val="000C0CA7"/>
    <w:rsid w:val="000C181E"/>
    <w:rsid w:val="000C1AFD"/>
    <w:rsid w:val="000C4716"/>
    <w:rsid w:val="000C7750"/>
    <w:rsid w:val="000D1596"/>
    <w:rsid w:val="000D74C5"/>
    <w:rsid w:val="000D7ABA"/>
    <w:rsid w:val="000E08FC"/>
    <w:rsid w:val="000E1C0A"/>
    <w:rsid w:val="000E3965"/>
    <w:rsid w:val="000E618C"/>
    <w:rsid w:val="000E66C5"/>
    <w:rsid w:val="000E78A5"/>
    <w:rsid w:val="000E7928"/>
    <w:rsid w:val="000F0B74"/>
    <w:rsid w:val="000F1B72"/>
    <w:rsid w:val="000F2D14"/>
    <w:rsid w:val="000F3235"/>
    <w:rsid w:val="000F6936"/>
    <w:rsid w:val="000F6ED3"/>
    <w:rsid w:val="000F73E2"/>
    <w:rsid w:val="000F76D5"/>
    <w:rsid w:val="000F7AD1"/>
    <w:rsid w:val="001003A9"/>
    <w:rsid w:val="00100B9A"/>
    <w:rsid w:val="00100DEC"/>
    <w:rsid w:val="001017AB"/>
    <w:rsid w:val="001032D5"/>
    <w:rsid w:val="001042B1"/>
    <w:rsid w:val="00104A91"/>
    <w:rsid w:val="001057F6"/>
    <w:rsid w:val="00106A77"/>
    <w:rsid w:val="001073E5"/>
    <w:rsid w:val="0011070A"/>
    <w:rsid w:val="00111C2A"/>
    <w:rsid w:val="00111F5F"/>
    <w:rsid w:val="0011593C"/>
    <w:rsid w:val="00116095"/>
    <w:rsid w:val="00116326"/>
    <w:rsid w:val="0011633A"/>
    <w:rsid w:val="001164C8"/>
    <w:rsid w:val="0011708D"/>
    <w:rsid w:val="00121414"/>
    <w:rsid w:val="0012209F"/>
    <w:rsid w:val="00122275"/>
    <w:rsid w:val="0012340F"/>
    <w:rsid w:val="00125D37"/>
    <w:rsid w:val="00126148"/>
    <w:rsid w:val="00126499"/>
    <w:rsid w:val="00126736"/>
    <w:rsid w:val="00127679"/>
    <w:rsid w:val="00132FA8"/>
    <w:rsid w:val="00133782"/>
    <w:rsid w:val="00134583"/>
    <w:rsid w:val="0013481A"/>
    <w:rsid w:val="00135289"/>
    <w:rsid w:val="00135A0B"/>
    <w:rsid w:val="0013618C"/>
    <w:rsid w:val="00141914"/>
    <w:rsid w:val="0014194E"/>
    <w:rsid w:val="00142ED3"/>
    <w:rsid w:val="00144619"/>
    <w:rsid w:val="001447B9"/>
    <w:rsid w:val="00147A17"/>
    <w:rsid w:val="0015106C"/>
    <w:rsid w:val="00151193"/>
    <w:rsid w:val="00153142"/>
    <w:rsid w:val="001618D1"/>
    <w:rsid w:val="0016254F"/>
    <w:rsid w:val="0016665D"/>
    <w:rsid w:val="001667E1"/>
    <w:rsid w:val="001672A7"/>
    <w:rsid w:val="00167869"/>
    <w:rsid w:val="001703D6"/>
    <w:rsid w:val="00172085"/>
    <w:rsid w:val="00172E9B"/>
    <w:rsid w:val="00173EDC"/>
    <w:rsid w:val="00175144"/>
    <w:rsid w:val="00175B99"/>
    <w:rsid w:val="00175C1D"/>
    <w:rsid w:val="00176C44"/>
    <w:rsid w:val="00176EDD"/>
    <w:rsid w:val="0017799B"/>
    <w:rsid w:val="0018046B"/>
    <w:rsid w:val="0018089D"/>
    <w:rsid w:val="00182D52"/>
    <w:rsid w:val="00183B77"/>
    <w:rsid w:val="00183D24"/>
    <w:rsid w:val="001845C1"/>
    <w:rsid w:val="001848C4"/>
    <w:rsid w:val="00184AAA"/>
    <w:rsid w:val="00185388"/>
    <w:rsid w:val="001907F4"/>
    <w:rsid w:val="00193DC5"/>
    <w:rsid w:val="00193E79"/>
    <w:rsid w:val="00193F01"/>
    <w:rsid w:val="001949B1"/>
    <w:rsid w:val="00194B6A"/>
    <w:rsid w:val="00196130"/>
    <w:rsid w:val="0019634B"/>
    <w:rsid w:val="00196AD0"/>
    <w:rsid w:val="00197D4F"/>
    <w:rsid w:val="001A1F42"/>
    <w:rsid w:val="001A3466"/>
    <w:rsid w:val="001A3623"/>
    <w:rsid w:val="001B043C"/>
    <w:rsid w:val="001B0672"/>
    <w:rsid w:val="001B0B17"/>
    <w:rsid w:val="001B0D9D"/>
    <w:rsid w:val="001B16C2"/>
    <w:rsid w:val="001B1FE3"/>
    <w:rsid w:val="001B2FA9"/>
    <w:rsid w:val="001B2FE8"/>
    <w:rsid w:val="001B3046"/>
    <w:rsid w:val="001B387D"/>
    <w:rsid w:val="001B5EEA"/>
    <w:rsid w:val="001B6528"/>
    <w:rsid w:val="001B6B3D"/>
    <w:rsid w:val="001B727F"/>
    <w:rsid w:val="001C0F62"/>
    <w:rsid w:val="001C14F9"/>
    <w:rsid w:val="001C23E4"/>
    <w:rsid w:val="001C2850"/>
    <w:rsid w:val="001C3E31"/>
    <w:rsid w:val="001C4877"/>
    <w:rsid w:val="001C53E8"/>
    <w:rsid w:val="001C5549"/>
    <w:rsid w:val="001C6416"/>
    <w:rsid w:val="001C6834"/>
    <w:rsid w:val="001C686B"/>
    <w:rsid w:val="001C7F00"/>
    <w:rsid w:val="001C7F20"/>
    <w:rsid w:val="001D0164"/>
    <w:rsid w:val="001D01B1"/>
    <w:rsid w:val="001D0CEE"/>
    <w:rsid w:val="001D1122"/>
    <w:rsid w:val="001D15BE"/>
    <w:rsid w:val="001D21FA"/>
    <w:rsid w:val="001D2F48"/>
    <w:rsid w:val="001D360D"/>
    <w:rsid w:val="001D427C"/>
    <w:rsid w:val="001D4648"/>
    <w:rsid w:val="001E05F1"/>
    <w:rsid w:val="001E0FB7"/>
    <w:rsid w:val="001E10B0"/>
    <w:rsid w:val="001E14A3"/>
    <w:rsid w:val="001E1798"/>
    <w:rsid w:val="001E2D24"/>
    <w:rsid w:val="001E4CF2"/>
    <w:rsid w:val="001E60CF"/>
    <w:rsid w:val="001E6199"/>
    <w:rsid w:val="001E767E"/>
    <w:rsid w:val="001F1081"/>
    <w:rsid w:val="001F148C"/>
    <w:rsid w:val="001F26FE"/>
    <w:rsid w:val="001F280A"/>
    <w:rsid w:val="001F2C1D"/>
    <w:rsid w:val="001F4020"/>
    <w:rsid w:val="001F6AE4"/>
    <w:rsid w:val="001F752A"/>
    <w:rsid w:val="001F7A64"/>
    <w:rsid w:val="001F7DE2"/>
    <w:rsid w:val="002006E0"/>
    <w:rsid w:val="002013BF"/>
    <w:rsid w:val="002013CE"/>
    <w:rsid w:val="00201E91"/>
    <w:rsid w:val="002029DC"/>
    <w:rsid w:val="0020366B"/>
    <w:rsid w:val="00203BD1"/>
    <w:rsid w:val="0020413C"/>
    <w:rsid w:val="002057EF"/>
    <w:rsid w:val="00206321"/>
    <w:rsid w:val="00210FB3"/>
    <w:rsid w:val="00211B0C"/>
    <w:rsid w:val="00211C13"/>
    <w:rsid w:val="00217476"/>
    <w:rsid w:val="00217663"/>
    <w:rsid w:val="002201CC"/>
    <w:rsid w:val="0022035C"/>
    <w:rsid w:val="0022142B"/>
    <w:rsid w:val="00222321"/>
    <w:rsid w:val="0022257D"/>
    <w:rsid w:val="002226C7"/>
    <w:rsid w:val="00222A15"/>
    <w:rsid w:val="00224167"/>
    <w:rsid w:val="0022416B"/>
    <w:rsid w:val="00224F1C"/>
    <w:rsid w:val="00226B07"/>
    <w:rsid w:val="002274AD"/>
    <w:rsid w:val="00227B26"/>
    <w:rsid w:val="00227B59"/>
    <w:rsid w:val="00230904"/>
    <w:rsid w:val="002309FF"/>
    <w:rsid w:val="00231515"/>
    <w:rsid w:val="002320E1"/>
    <w:rsid w:val="00232F52"/>
    <w:rsid w:val="002333BB"/>
    <w:rsid w:val="0023362F"/>
    <w:rsid w:val="00235562"/>
    <w:rsid w:val="00237E71"/>
    <w:rsid w:val="002410D9"/>
    <w:rsid w:val="0024211E"/>
    <w:rsid w:val="002429D7"/>
    <w:rsid w:val="002448EC"/>
    <w:rsid w:val="00246371"/>
    <w:rsid w:val="00247A25"/>
    <w:rsid w:val="00250087"/>
    <w:rsid w:val="00250AF8"/>
    <w:rsid w:val="00251488"/>
    <w:rsid w:val="002514FE"/>
    <w:rsid w:val="00251D48"/>
    <w:rsid w:val="00253174"/>
    <w:rsid w:val="002541C9"/>
    <w:rsid w:val="002541EE"/>
    <w:rsid w:val="0025591E"/>
    <w:rsid w:val="002605C3"/>
    <w:rsid w:val="002609B6"/>
    <w:rsid w:val="002615D3"/>
    <w:rsid w:val="0026372A"/>
    <w:rsid w:val="0026427E"/>
    <w:rsid w:val="00265454"/>
    <w:rsid w:val="00266495"/>
    <w:rsid w:val="00270EFE"/>
    <w:rsid w:val="002713A8"/>
    <w:rsid w:val="002737F4"/>
    <w:rsid w:val="00273B1F"/>
    <w:rsid w:val="002744BF"/>
    <w:rsid w:val="00275A66"/>
    <w:rsid w:val="00276485"/>
    <w:rsid w:val="002770F8"/>
    <w:rsid w:val="00277867"/>
    <w:rsid w:val="00281DB9"/>
    <w:rsid w:val="0028313D"/>
    <w:rsid w:val="00284CD2"/>
    <w:rsid w:val="00286444"/>
    <w:rsid w:val="00286446"/>
    <w:rsid w:val="00286B95"/>
    <w:rsid w:val="002870D1"/>
    <w:rsid w:val="00287EE1"/>
    <w:rsid w:val="002905A4"/>
    <w:rsid w:val="00290768"/>
    <w:rsid w:val="002910EE"/>
    <w:rsid w:val="00291276"/>
    <w:rsid w:val="00291659"/>
    <w:rsid w:val="00291C46"/>
    <w:rsid w:val="002920BE"/>
    <w:rsid w:val="002930CC"/>
    <w:rsid w:val="002939AF"/>
    <w:rsid w:val="00293D72"/>
    <w:rsid w:val="00295074"/>
    <w:rsid w:val="002A1CF0"/>
    <w:rsid w:val="002A2724"/>
    <w:rsid w:val="002A49F9"/>
    <w:rsid w:val="002A4F56"/>
    <w:rsid w:val="002A4FA2"/>
    <w:rsid w:val="002A57C3"/>
    <w:rsid w:val="002A604E"/>
    <w:rsid w:val="002A6437"/>
    <w:rsid w:val="002A67D7"/>
    <w:rsid w:val="002A7985"/>
    <w:rsid w:val="002A79A3"/>
    <w:rsid w:val="002B0B4C"/>
    <w:rsid w:val="002B148D"/>
    <w:rsid w:val="002B14C6"/>
    <w:rsid w:val="002B31D4"/>
    <w:rsid w:val="002B44AD"/>
    <w:rsid w:val="002B4EB9"/>
    <w:rsid w:val="002B5367"/>
    <w:rsid w:val="002B57E2"/>
    <w:rsid w:val="002B5A75"/>
    <w:rsid w:val="002B691B"/>
    <w:rsid w:val="002B6C8A"/>
    <w:rsid w:val="002B710F"/>
    <w:rsid w:val="002C0389"/>
    <w:rsid w:val="002C1CCC"/>
    <w:rsid w:val="002C319A"/>
    <w:rsid w:val="002C3354"/>
    <w:rsid w:val="002C358F"/>
    <w:rsid w:val="002C4233"/>
    <w:rsid w:val="002C4716"/>
    <w:rsid w:val="002C5379"/>
    <w:rsid w:val="002C6CD6"/>
    <w:rsid w:val="002C7226"/>
    <w:rsid w:val="002D0777"/>
    <w:rsid w:val="002D12C0"/>
    <w:rsid w:val="002D2B11"/>
    <w:rsid w:val="002D3641"/>
    <w:rsid w:val="002D4464"/>
    <w:rsid w:val="002D4C9E"/>
    <w:rsid w:val="002D4E41"/>
    <w:rsid w:val="002D5989"/>
    <w:rsid w:val="002D5D8E"/>
    <w:rsid w:val="002D7BD7"/>
    <w:rsid w:val="002E2562"/>
    <w:rsid w:val="002E3B07"/>
    <w:rsid w:val="002E3B2C"/>
    <w:rsid w:val="002E5C18"/>
    <w:rsid w:val="002E66E0"/>
    <w:rsid w:val="002F022B"/>
    <w:rsid w:val="002F0C09"/>
    <w:rsid w:val="002F13E7"/>
    <w:rsid w:val="002F23D2"/>
    <w:rsid w:val="002F2BB7"/>
    <w:rsid w:val="002F322B"/>
    <w:rsid w:val="002F3305"/>
    <w:rsid w:val="002F3BF2"/>
    <w:rsid w:val="002F4B2B"/>
    <w:rsid w:val="002F4C1E"/>
    <w:rsid w:val="002F4DAC"/>
    <w:rsid w:val="002F50FA"/>
    <w:rsid w:val="002F67D1"/>
    <w:rsid w:val="002F6B31"/>
    <w:rsid w:val="002F75B1"/>
    <w:rsid w:val="0030018F"/>
    <w:rsid w:val="00303BCC"/>
    <w:rsid w:val="00304970"/>
    <w:rsid w:val="00304C24"/>
    <w:rsid w:val="003103FC"/>
    <w:rsid w:val="00310678"/>
    <w:rsid w:val="00310F9C"/>
    <w:rsid w:val="0031134B"/>
    <w:rsid w:val="00311E91"/>
    <w:rsid w:val="00311FD9"/>
    <w:rsid w:val="00312671"/>
    <w:rsid w:val="00314914"/>
    <w:rsid w:val="00314C24"/>
    <w:rsid w:val="00314E30"/>
    <w:rsid w:val="0031538A"/>
    <w:rsid w:val="00316475"/>
    <w:rsid w:val="00321C89"/>
    <w:rsid w:val="00321FB2"/>
    <w:rsid w:val="00323188"/>
    <w:rsid w:val="00325502"/>
    <w:rsid w:val="0032587F"/>
    <w:rsid w:val="003276FF"/>
    <w:rsid w:val="00330F9D"/>
    <w:rsid w:val="00331B9D"/>
    <w:rsid w:val="0033224D"/>
    <w:rsid w:val="00333455"/>
    <w:rsid w:val="003334C6"/>
    <w:rsid w:val="00333599"/>
    <w:rsid w:val="00334ADE"/>
    <w:rsid w:val="00334DF7"/>
    <w:rsid w:val="003366C8"/>
    <w:rsid w:val="003377E5"/>
    <w:rsid w:val="0034314D"/>
    <w:rsid w:val="00345704"/>
    <w:rsid w:val="0035026D"/>
    <w:rsid w:val="00350B9C"/>
    <w:rsid w:val="00350F94"/>
    <w:rsid w:val="00351CE5"/>
    <w:rsid w:val="00354CCF"/>
    <w:rsid w:val="00355A09"/>
    <w:rsid w:val="0035608D"/>
    <w:rsid w:val="0035738B"/>
    <w:rsid w:val="00361CCA"/>
    <w:rsid w:val="00362222"/>
    <w:rsid w:val="00363446"/>
    <w:rsid w:val="003641EB"/>
    <w:rsid w:val="00365DAC"/>
    <w:rsid w:val="00366397"/>
    <w:rsid w:val="0036655F"/>
    <w:rsid w:val="00370138"/>
    <w:rsid w:val="00371015"/>
    <w:rsid w:val="00371B2B"/>
    <w:rsid w:val="003737D8"/>
    <w:rsid w:val="00374C64"/>
    <w:rsid w:val="00376E3B"/>
    <w:rsid w:val="00377344"/>
    <w:rsid w:val="00381003"/>
    <w:rsid w:val="003830D7"/>
    <w:rsid w:val="00383F3D"/>
    <w:rsid w:val="003849F8"/>
    <w:rsid w:val="00385039"/>
    <w:rsid w:val="00385E27"/>
    <w:rsid w:val="003860BA"/>
    <w:rsid w:val="00386D98"/>
    <w:rsid w:val="003902B8"/>
    <w:rsid w:val="00390947"/>
    <w:rsid w:val="0039095D"/>
    <w:rsid w:val="00391128"/>
    <w:rsid w:val="003925CF"/>
    <w:rsid w:val="003932CF"/>
    <w:rsid w:val="00393613"/>
    <w:rsid w:val="00394284"/>
    <w:rsid w:val="003946A7"/>
    <w:rsid w:val="003A28A4"/>
    <w:rsid w:val="003A2AEC"/>
    <w:rsid w:val="003A5BC6"/>
    <w:rsid w:val="003B0990"/>
    <w:rsid w:val="003B2DF7"/>
    <w:rsid w:val="003B3D2C"/>
    <w:rsid w:val="003B45F0"/>
    <w:rsid w:val="003B5E88"/>
    <w:rsid w:val="003B6676"/>
    <w:rsid w:val="003B738E"/>
    <w:rsid w:val="003C0089"/>
    <w:rsid w:val="003C1742"/>
    <w:rsid w:val="003C3C05"/>
    <w:rsid w:val="003D0F3C"/>
    <w:rsid w:val="003D1C0E"/>
    <w:rsid w:val="003D2ADF"/>
    <w:rsid w:val="003D2C59"/>
    <w:rsid w:val="003D2CC0"/>
    <w:rsid w:val="003D476C"/>
    <w:rsid w:val="003D54EB"/>
    <w:rsid w:val="003E00AA"/>
    <w:rsid w:val="003E037D"/>
    <w:rsid w:val="003E18E7"/>
    <w:rsid w:val="003E2A66"/>
    <w:rsid w:val="003E33F7"/>
    <w:rsid w:val="003E4270"/>
    <w:rsid w:val="003E4703"/>
    <w:rsid w:val="003E67A8"/>
    <w:rsid w:val="003F01A9"/>
    <w:rsid w:val="003F0D79"/>
    <w:rsid w:val="003F1BC6"/>
    <w:rsid w:val="003F3C5B"/>
    <w:rsid w:val="003F409D"/>
    <w:rsid w:val="00401810"/>
    <w:rsid w:val="004030B9"/>
    <w:rsid w:val="00406098"/>
    <w:rsid w:val="00410672"/>
    <w:rsid w:val="00410A06"/>
    <w:rsid w:val="004122EA"/>
    <w:rsid w:val="004128BC"/>
    <w:rsid w:val="00414595"/>
    <w:rsid w:val="00414905"/>
    <w:rsid w:val="00415336"/>
    <w:rsid w:val="0041554D"/>
    <w:rsid w:val="004214F8"/>
    <w:rsid w:val="00421AEA"/>
    <w:rsid w:val="004262BA"/>
    <w:rsid w:val="00426CBF"/>
    <w:rsid w:val="00426D03"/>
    <w:rsid w:val="0042773A"/>
    <w:rsid w:val="00427922"/>
    <w:rsid w:val="00427A60"/>
    <w:rsid w:val="00430FB3"/>
    <w:rsid w:val="0043101C"/>
    <w:rsid w:val="00434177"/>
    <w:rsid w:val="00434B69"/>
    <w:rsid w:val="00435E38"/>
    <w:rsid w:val="004365F8"/>
    <w:rsid w:val="00436FB7"/>
    <w:rsid w:val="00437B8F"/>
    <w:rsid w:val="00440DAA"/>
    <w:rsid w:val="00441A7A"/>
    <w:rsid w:val="0044231A"/>
    <w:rsid w:val="00443281"/>
    <w:rsid w:val="004438E2"/>
    <w:rsid w:val="00446889"/>
    <w:rsid w:val="00447E26"/>
    <w:rsid w:val="00447E56"/>
    <w:rsid w:val="00447FBD"/>
    <w:rsid w:val="00450464"/>
    <w:rsid w:val="0045413A"/>
    <w:rsid w:val="004547B4"/>
    <w:rsid w:val="004554DC"/>
    <w:rsid w:val="00455CA8"/>
    <w:rsid w:val="00456DB1"/>
    <w:rsid w:val="004570CE"/>
    <w:rsid w:val="00461A48"/>
    <w:rsid w:val="00462B35"/>
    <w:rsid w:val="00466168"/>
    <w:rsid w:val="0046749B"/>
    <w:rsid w:val="004679EF"/>
    <w:rsid w:val="00467AC7"/>
    <w:rsid w:val="00471850"/>
    <w:rsid w:val="004734C3"/>
    <w:rsid w:val="00473DD2"/>
    <w:rsid w:val="004743B5"/>
    <w:rsid w:val="0047679C"/>
    <w:rsid w:val="00477E89"/>
    <w:rsid w:val="00480211"/>
    <w:rsid w:val="0048062B"/>
    <w:rsid w:val="0048144F"/>
    <w:rsid w:val="00481942"/>
    <w:rsid w:val="00481EF9"/>
    <w:rsid w:val="00483B29"/>
    <w:rsid w:val="00483CC1"/>
    <w:rsid w:val="00487770"/>
    <w:rsid w:val="00490522"/>
    <w:rsid w:val="00490BCE"/>
    <w:rsid w:val="00490F6F"/>
    <w:rsid w:val="00491223"/>
    <w:rsid w:val="00491EC0"/>
    <w:rsid w:val="004924C1"/>
    <w:rsid w:val="00492DCB"/>
    <w:rsid w:val="00493DDD"/>
    <w:rsid w:val="00494026"/>
    <w:rsid w:val="004954F7"/>
    <w:rsid w:val="00495FC6"/>
    <w:rsid w:val="00496F0A"/>
    <w:rsid w:val="004A124D"/>
    <w:rsid w:val="004A14F6"/>
    <w:rsid w:val="004A15D8"/>
    <w:rsid w:val="004A1E28"/>
    <w:rsid w:val="004A5B2E"/>
    <w:rsid w:val="004A5FF6"/>
    <w:rsid w:val="004A7979"/>
    <w:rsid w:val="004A7B8C"/>
    <w:rsid w:val="004B1351"/>
    <w:rsid w:val="004B28B4"/>
    <w:rsid w:val="004B29D3"/>
    <w:rsid w:val="004B4160"/>
    <w:rsid w:val="004B682A"/>
    <w:rsid w:val="004C02F7"/>
    <w:rsid w:val="004C05C7"/>
    <w:rsid w:val="004C1B6A"/>
    <w:rsid w:val="004C2E24"/>
    <w:rsid w:val="004C2FF2"/>
    <w:rsid w:val="004C3C8D"/>
    <w:rsid w:val="004C3ECC"/>
    <w:rsid w:val="004C54B9"/>
    <w:rsid w:val="004C5987"/>
    <w:rsid w:val="004C70CD"/>
    <w:rsid w:val="004D1602"/>
    <w:rsid w:val="004D26A8"/>
    <w:rsid w:val="004D2790"/>
    <w:rsid w:val="004D2A13"/>
    <w:rsid w:val="004D3B1E"/>
    <w:rsid w:val="004D6213"/>
    <w:rsid w:val="004D6D2E"/>
    <w:rsid w:val="004D6F5F"/>
    <w:rsid w:val="004E0437"/>
    <w:rsid w:val="004E33A1"/>
    <w:rsid w:val="004E5927"/>
    <w:rsid w:val="004E5F0E"/>
    <w:rsid w:val="004E6321"/>
    <w:rsid w:val="004E7CF4"/>
    <w:rsid w:val="004F08F5"/>
    <w:rsid w:val="004F166E"/>
    <w:rsid w:val="004F41BE"/>
    <w:rsid w:val="004F493F"/>
    <w:rsid w:val="004F5D52"/>
    <w:rsid w:val="004F61FB"/>
    <w:rsid w:val="004F6CB9"/>
    <w:rsid w:val="004F7497"/>
    <w:rsid w:val="004F7F36"/>
    <w:rsid w:val="0050162C"/>
    <w:rsid w:val="005018D6"/>
    <w:rsid w:val="005029FF"/>
    <w:rsid w:val="00502BA6"/>
    <w:rsid w:val="0050654F"/>
    <w:rsid w:val="005074C0"/>
    <w:rsid w:val="00507C58"/>
    <w:rsid w:val="00510134"/>
    <w:rsid w:val="00510D58"/>
    <w:rsid w:val="00510EDF"/>
    <w:rsid w:val="005119F1"/>
    <w:rsid w:val="00511F8B"/>
    <w:rsid w:val="005143B1"/>
    <w:rsid w:val="0051570E"/>
    <w:rsid w:val="0051585D"/>
    <w:rsid w:val="00515DD6"/>
    <w:rsid w:val="0051625E"/>
    <w:rsid w:val="005165F9"/>
    <w:rsid w:val="005206E6"/>
    <w:rsid w:val="00520DDE"/>
    <w:rsid w:val="00521118"/>
    <w:rsid w:val="00522993"/>
    <w:rsid w:val="005240B6"/>
    <w:rsid w:val="00531AF0"/>
    <w:rsid w:val="00532980"/>
    <w:rsid w:val="005334DE"/>
    <w:rsid w:val="00533E11"/>
    <w:rsid w:val="00533F97"/>
    <w:rsid w:val="00535D42"/>
    <w:rsid w:val="00536769"/>
    <w:rsid w:val="00541F39"/>
    <w:rsid w:val="00542761"/>
    <w:rsid w:val="005452BA"/>
    <w:rsid w:val="0054603C"/>
    <w:rsid w:val="00547F21"/>
    <w:rsid w:val="005500E1"/>
    <w:rsid w:val="00550BB4"/>
    <w:rsid w:val="00550DD0"/>
    <w:rsid w:val="00551B86"/>
    <w:rsid w:val="00551C8F"/>
    <w:rsid w:val="00551DD2"/>
    <w:rsid w:val="00551F48"/>
    <w:rsid w:val="00552F93"/>
    <w:rsid w:val="00553162"/>
    <w:rsid w:val="00553342"/>
    <w:rsid w:val="0055397D"/>
    <w:rsid w:val="00553E7C"/>
    <w:rsid w:val="00555778"/>
    <w:rsid w:val="00556167"/>
    <w:rsid w:val="00556444"/>
    <w:rsid w:val="00556A7D"/>
    <w:rsid w:val="005572CC"/>
    <w:rsid w:val="0056030A"/>
    <w:rsid w:val="005605B4"/>
    <w:rsid w:val="00562800"/>
    <w:rsid w:val="00563168"/>
    <w:rsid w:val="00563685"/>
    <w:rsid w:val="0056397A"/>
    <w:rsid w:val="0056453E"/>
    <w:rsid w:val="00564593"/>
    <w:rsid w:val="00564DC3"/>
    <w:rsid w:val="00565079"/>
    <w:rsid w:val="005661DB"/>
    <w:rsid w:val="005661E6"/>
    <w:rsid w:val="005667BF"/>
    <w:rsid w:val="00566F61"/>
    <w:rsid w:val="00570830"/>
    <w:rsid w:val="00572DDA"/>
    <w:rsid w:val="005740C0"/>
    <w:rsid w:val="00576A93"/>
    <w:rsid w:val="0058259D"/>
    <w:rsid w:val="00583FBF"/>
    <w:rsid w:val="00585E7E"/>
    <w:rsid w:val="00591C4F"/>
    <w:rsid w:val="005926E3"/>
    <w:rsid w:val="00592AA0"/>
    <w:rsid w:val="00594838"/>
    <w:rsid w:val="00594864"/>
    <w:rsid w:val="00594D86"/>
    <w:rsid w:val="00595053"/>
    <w:rsid w:val="00596D7A"/>
    <w:rsid w:val="005A2865"/>
    <w:rsid w:val="005A3275"/>
    <w:rsid w:val="005A44DF"/>
    <w:rsid w:val="005A5385"/>
    <w:rsid w:val="005A5B1F"/>
    <w:rsid w:val="005A6978"/>
    <w:rsid w:val="005A7E3A"/>
    <w:rsid w:val="005B40DE"/>
    <w:rsid w:val="005B7D64"/>
    <w:rsid w:val="005C1271"/>
    <w:rsid w:val="005C25BC"/>
    <w:rsid w:val="005C26C4"/>
    <w:rsid w:val="005C2A7B"/>
    <w:rsid w:val="005C2F13"/>
    <w:rsid w:val="005C3669"/>
    <w:rsid w:val="005C3DF9"/>
    <w:rsid w:val="005C43E5"/>
    <w:rsid w:val="005D0F6C"/>
    <w:rsid w:val="005D16A9"/>
    <w:rsid w:val="005D1F0C"/>
    <w:rsid w:val="005D25DD"/>
    <w:rsid w:val="005D3D8B"/>
    <w:rsid w:val="005D4A7C"/>
    <w:rsid w:val="005D5875"/>
    <w:rsid w:val="005D5E3A"/>
    <w:rsid w:val="005D70A0"/>
    <w:rsid w:val="005E093C"/>
    <w:rsid w:val="005E4A42"/>
    <w:rsid w:val="005E4BBB"/>
    <w:rsid w:val="005E4EC2"/>
    <w:rsid w:val="005E5D05"/>
    <w:rsid w:val="005F044E"/>
    <w:rsid w:val="005F0AA3"/>
    <w:rsid w:val="005F12E7"/>
    <w:rsid w:val="005F1522"/>
    <w:rsid w:val="005F35D8"/>
    <w:rsid w:val="005F4008"/>
    <w:rsid w:val="005F4557"/>
    <w:rsid w:val="005F4D08"/>
    <w:rsid w:val="005F5E9A"/>
    <w:rsid w:val="005F6664"/>
    <w:rsid w:val="005F68E2"/>
    <w:rsid w:val="0060088F"/>
    <w:rsid w:val="006019EC"/>
    <w:rsid w:val="006048F8"/>
    <w:rsid w:val="00604DE5"/>
    <w:rsid w:val="006054BB"/>
    <w:rsid w:val="006056B0"/>
    <w:rsid w:val="00606495"/>
    <w:rsid w:val="00611524"/>
    <w:rsid w:val="00611D53"/>
    <w:rsid w:val="00611F6B"/>
    <w:rsid w:val="00612EE9"/>
    <w:rsid w:val="006130C2"/>
    <w:rsid w:val="00614B4A"/>
    <w:rsid w:val="0061592E"/>
    <w:rsid w:val="00616DA3"/>
    <w:rsid w:val="00623A1C"/>
    <w:rsid w:val="00623F6E"/>
    <w:rsid w:val="00624233"/>
    <w:rsid w:val="00624B63"/>
    <w:rsid w:val="00625BD2"/>
    <w:rsid w:val="006276A3"/>
    <w:rsid w:val="006276CE"/>
    <w:rsid w:val="00630447"/>
    <w:rsid w:val="00630FE1"/>
    <w:rsid w:val="00631089"/>
    <w:rsid w:val="0063221E"/>
    <w:rsid w:val="00632F23"/>
    <w:rsid w:val="0063384D"/>
    <w:rsid w:val="00634467"/>
    <w:rsid w:val="006345CF"/>
    <w:rsid w:val="00634ACB"/>
    <w:rsid w:val="00634F23"/>
    <w:rsid w:val="00635A6A"/>
    <w:rsid w:val="00636011"/>
    <w:rsid w:val="00636799"/>
    <w:rsid w:val="00636B0D"/>
    <w:rsid w:val="00637050"/>
    <w:rsid w:val="00637F9E"/>
    <w:rsid w:val="00641AE5"/>
    <w:rsid w:val="006431B5"/>
    <w:rsid w:val="00643485"/>
    <w:rsid w:val="00645C14"/>
    <w:rsid w:val="006475B8"/>
    <w:rsid w:val="00650A04"/>
    <w:rsid w:val="00650C39"/>
    <w:rsid w:val="0065262E"/>
    <w:rsid w:val="0065563D"/>
    <w:rsid w:val="0065663D"/>
    <w:rsid w:val="00656C4E"/>
    <w:rsid w:val="00656E9A"/>
    <w:rsid w:val="00657A80"/>
    <w:rsid w:val="00657FB4"/>
    <w:rsid w:val="006615F2"/>
    <w:rsid w:val="0066166A"/>
    <w:rsid w:val="00661B14"/>
    <w:rsid w:val="006623D2"/>
    <w:rsid w:val="00664697"/>
    <w:rsid w:val="00664A36"/>
    <w:rsid w:val="0066702A"/>
    <w:rsid w:val="00667650"/>
    <w:rsid w:val="00667E33"/>
    <w:rsid w:val="006700E9"/>
    <w:rsid w:val="00670776"/>
    <w:rsid w:val="00673840"/>
    <w:rsid w:val="006746D6"/>
    <w:rsid w:val="00675958"/>
    <w:rsid w:val="00675C8C"/>
    <w:rsid w:val="00677AFC"/>
    <w:rsid w:val="0068265A"/>
    <w:rsid w:val="00682D94"/>
    <w:rsid w:val="00684CEE"/>
    <w:rsid w:val="006852B7"/>
    <w:rsid w:val="00687D2C"/>
    <w:rsid w:val="0069054A"/>
    <w:rsid w:val="00690FD6"/>
    <w:rsid w:val="006917CD"/>
    <w:rsid w:val="00691932"/>
    <w:rsid w:val="00691FC8"/>
    <w:rsid w:val="00692667"/>
    <w:rsid w:val="0069271C"/>
    <w:rsid w:val="00696B1E"/>
    <w:rsid w:val="00696B7A"/>
    <w:rsid w:val="0069734B"/>
    <w:rsid w:val="006A0BC4"/>
    <w:rsid w:val="006A2A94"/>
    <w:rsid w:val="006A2BFC"/>
    <w:rsid w:val="006A417F"/>
    <w:rsid w:val="006A470C"/>
    <w:rsid w:val="006A68CA"/>
    <w:rsid w:val="006A6C28"/>
    <w:rsid w:val="006A7EE4"/>
    <w:rsid w:val="006B21B4"/>
    <w:rsid w:val="006B3A39"/>
    <w:rsid w:val="006B4284"/>
    <w:rsid w:val="006B4E02"/>
    <w:rsid w:val="006B62BC"/>
    <w:rsid w:val="006B6DE4"/>
    <w:rsid w:val="006B7033"/>
    <w:rsid w:val="006C2B53"/>
    <w:rsid w:val="006C3E82"/>
    <w:rsid w:val="006C4767"/>
    <w:rsid w:val="006D06E3"/>
    <w:rsid w:val="006D1654"/>
    <w:rsid w:val="006D1F67"/>
    <w:rsid w:val="006D35EE"/>
    <w:rsid w:val="006D62E4"/>
    <w:rsid w:val="006E0A02"/>
    <w:rsid w:val="006E1757"/>
    <w:rsid w:val="006E41C0"/>
    <w:rsid w:val="006E47A5"/>
    <w:rsid w:val="006E4EDF"/>
    <w:rsid w:val="006E5441"/>
    <w:rsid w:val="006E5C22"/>
    <w:rsid w:val="006E68F5"/>
    <w:rsid w:val="006E6917"/>
    <w:rsid w:val="006F081F"/>
    <w:rsid w:val="006F0EC0"/>
    <w:rsid w:val="006F10E4"/>
    <w:rsid w:val="006F1B40"/>
    <w:rsid w:val="006F1F0D"/>
    <w:rsid w:val="006F2B77"/>
    <w:rsid w:val="006F33C7"/>
    <w:rsid w:val="006F3B5B"/>
    <w:rsid w:val="006F4592"/>
    <w:rsid w:val="006F58E1"/>
    <w:rsid w:val="006F5ED2"/>
    <w:rsid w:val="006F6913"/>
    <w:rsid w:val="006F71C5"/>
    <w:rsid w:val="006F768C"/>
    <w:rsid w:val="006F7A29"/>
    <w:rsid w:val="00700614"/>
    <w:rsid w:val="00701E40"/>
    <w:rsid w:val="00703509"/>
    <w:rsid w:val="007036CB"/>
    <w:rsid w:val="00703B72"/>
    <w:rsid w:val="007049B9"/>
    <w:rsid w:val="007050D1"/>
    <w:rsid w:val="007065CA"/>
    <w:rsid w:val="0070727F"/>
    <w:rsid w:val="00712950"/>
    <w:rsid w:val="00712ADF"/>
    <w:rsid w:val="0071314F"/>
    <w:rsid w:val="00714D17"/>
    <w:rsid w:val="00717C0A"/>
    <w:rsid w:val="007215E6"/>
    <w:rsid w:val="00722561"/>
    <w:rsid w:val="00722BF4"/>
    <w:rsid w:val="007230A0"/>
    <w:rsid w:val="0072544A"/>
    <w:rsid w:val="00726FCA"/>
    <w:rsid w:val="00730F6D"/>
    <w:rsid w:val="0073107E"/>
    <w:rsid w:val="00731875"/>
    <w:rsid w:val="00731C75"/>
    <w:rsid w:val="007329EB"/>
    <w:rsid w:val="00733AA0"/>
    <w:rsid w:val="0073417E"/>
    <w:rsid w:val="0073452E"/>
    <w:rsid w:val="0073485D"/>
    <w:rsid w:val="007358C7"/>
    <w:rsid w:val="007359B3"/>
    <w:rsid w:val="007363CD"/>
    <w:rsid w:val="00737CBE"/>
    <w:rsid w:val="007400CE"/>
    <w:rsid w:val="00740307"/>
    <w:rsid w:val="00740C58"/>
    <w:rsid w:val="00741136"/>
    <w:rsid w:val="007415CF"/>
    <w:rsid w:val="0074164D"/>
    <w:rsid w:val="00742214"/>
    <w:rsid w:val="00743A52"/>
    <w:rsid w:val="00743E36"/>
    <w:rsid w:val="00744DF7"/>
    <w:rsid w:val="007458A5"/>
    <w:rsid w:val="00745EC0"/>
    <w:rsid w:val="00747375"/>
    <w:rsid w:val="00747C87"/>
    <w:rsid w:val="00747DA8"/>
    <w:rsid w:val="0075029A"/>
    <w:rsid w:val="00750E24"/>
    <w:rsid w:val="00751910"/>
    <w:rsid w:val="00752F69"/>
    <w:rsid w:val="00752FB2"/>
    <w:rsid w:val="00753D09"/>
    <w:rsid w:val="00754639"/>
    <w:rsid w:val="007565BD"/>
    <w:rsid w:val="00757268"/>
    <w:rsid w:val="007575EE"/>
    <w:rsid w:val="00762772"/>
    <w:rsid w:val="00762987"/>
    <w:rsid w:val="007631BE"/>
    <w:rsid w:val="007632F0"/>
    <w:rsid w:val="007633E9"/>
    <w:rsid w:val="00763F1A"/>
    <w:rsid w:val="00764CC4"/>
    <w:rsid w:val="007654D0"/>
    <w:rsid w:val="007657DA"/>
    <w:rsid w:val="00765BC0"/>
    <w:rsid w:val="00771A57"/>
    <w:rsid w:val="007726BC"/>
    <w:rsid w:val="00772E0E"/>
    <w:rsid w:val="00773D46"/>
    <w:rsid w:val="00774413"/>
    <w:rsid w:val="00774961"/>
    <w:rsid w:val="00774A0A"/>
    <w:rsid w:val="0077524D"/>
    <w:rsid w:val="00782C54"/>
    <w:rsid w:val="007837CD"/>
    <w:rsid w:val="00785E2C"/>
    <w:rsid w:val="00787726"/>
    <w:rsid w:val="00787B6B"/>
    <w:rsid w:val="00790321"/>
    <w:rsid w:val="00790B5C"/>
    <w:rsid w:val="007931F2"/>
    <w:rsid w:val="00794144"/>
    <w:rsid w:val="00796873"/>
    <w:rsid w:val="00797CCD"/>
    <w:rsid w:val="007A0ACA"/>
    <w:rsid w:val="007A0BDD"/>
    <w:rsid w:val="007A1BB7"/>
    <w:rsid w:val="007A372E"/>
    <w:rsid w:val="007A373D"/>
    <w:rsid w:val="007A3859"/>
    <w:rsid w:val="007A3DB8"/>
    <w:rsid w:val="007A4B04"/>
    <w:rsid w:val="007A6EBB"/>
    <w:rsid w:val="007A74E7"/>
    <w:rsid w:val="007B12C3"/>
    <w:rsid w:val="007B5891"/>
    <w:rsid w:val="007B6974"/>
    <w:rsid w:val="007C107E"/>
    <w:rsid w:val="007C11E9"/>
    <w:rsid w:val="007C287E"/>
    <w:rsid w:val="007C3BCB"/>
    <w:rsid w:val="007C50FA"/>
    <w:rsid w:val="007C6506"/>
    <w:rsid w:val="007C6C8C"/>
    <w:rsid w:val="007D0E37"/>
    <w:rsid w:val="007D1758"/>
    <w:rsid w:val="007D197A"/>
    <w:rsid w:val="007D2B81"/>
    <w:rsid w:val="007D41D1"/>
    <w:rsid w:val="007D4A44"/>
    <w:rsid w:val="007D5F6D"/>
    <w:rsid w:val="007D7C94"/>
    <w:rsid w:val="007E2D91"/>
    <w:rsid w:val="007E4E3E"/>
    <w:rsid w:val="007E4FDB"/>
    <w:rsid w:val="007E5611"/>
    <w:rsid w:val="007E58A8"/>
    <w:rsid w:val="007E6A3D"/>
    <w:rsid w:val="007E6AE4"/>
    <w:rsid w:val="007E73E8"/>
    <w:rsid w:val="007F20CC"/>
    <w:rsid w:val="007F4EB2"/>
    <w:rsid w:val="007F55FC"/>
    <w:rsid w:val="007F7325"/>
    <w:rsid w:val="00800359"/>
    <w:rsid w:val="00800789"/>
    <w:rsid w:val="00800D3A"/>
    <w:rsid w:val="00803C23"/>
    <w:rsid w:val="008061A9"/>
    <w:rsid w:val="00806CF6"/>
    <w:rsid w:val="008101EF"/>
    <w:rsid w:val="00810AA6"/>
    <w:rsid w:val="00810CAC"/>
    <w:rsid w:val="008112C1"/>
    <w:rsid w:val="008131DC"/>
    <w:rsid w:val="0081339C"/>
    <w:rsid w:val="008136E3"/>
    <w:rsid w:val="008142A4"/>
    <w:rsid w:val="00816EDA"/>
    <w:rsid w:val="00817B07"/>
    <w:rsid w:val="00817D73"/>
    <w:rsid w:val="00821144"/>
    <w:rsid w:val="00823762"/>
    <w:rsid w:val="00823A1F"/>
    <w:rsid w:val="00823EF0"/>
    <w:rsid w:val="00825504"/>
    <w:rsid w:val="0082653F"/>
    <w:rsid w:val="00826A08"/>
    <w:rsid w:val="00826FC3"/>
    <w:rsid w:val="008272F0"/>
    <w:rsid w:val="008274C6"/>
    <w:rsid w:val="00827CB6"/>
    <w:rsid w:val="00830EC9"/>
    <w:rsid w:val="00831471"/>
    <w:rsid w:val="00832593"/>
    <w:rsid w:val="008345A1"/>
    <w:rsid w:val="00834FC5"/>
    <w:rsid w:val="00835369"/>
    <w:rsid w:val="00836949"/>
    <w:rsid w:val="00837820"/>
    <w:rsid w:val="00837D02"/>
    <w:rsid w:val="00841340"/>
    <w:rsid w:val="008419A0"/>
    <w:rsid w:val="00841C1C"/>
    <w:rsid w:val="00843D90"/>
    <w:rsid w:val="00844790"/>
    <w:rsid w:val="0084573D"/>
    <w:rsid w:val="008501F7"/>
    <w:rsid w:val="008515FD"/>
    <w:rsid w:val="00851859"/>
    <w:rsid w:val="00851FED"/>
    <w:rsid w:val="008530A1"/>
    <w:rsid w:val="008540A9"/>
    <w:rsid w:val="008554B5"/>
    <w:rsid w:val="00855654"/>
    <w:rsid w:val="00855AA1"/>
    <w:rsid w:val="00857D6A"/>
    <w:rsid w:val="00857FF3"/>
    <w:rsid w:val="0086042D"/>
    <w:rsid w:val="00860809"/>
    <w:rsid w:val="00860BDC"/>
    <w:rsid w:val="008613E4"/>
    <w:rsid w:val="00861B29"/>
    <w:rsid w:val="00861B4E"/>
    <w:rsid w:val="00863C3E"/>
    <w:rsid w:val="0086490A"/>
    <w:rsid w:val="00867FFE"/>
    <w:rsid w:val="00870674"/>
    <w:rsid w:val="0087147C"/>
    <w:rsid w:val="0087276E"/>
    <w:rsid w:val="00872DCB"/>
    <w:rsid w:val="008733A6"/>
    <w:rsid w:val="008735C3"/>
    <w:rsid w:val="00874BB3"/>
    <w:rsid w:val="00875AB9"/>
    <w:rsid w:val="00877D25"/>
    <w:rsid w:val="008838F2"/>
    <w:rsid w:val="008871F0"/>
    <w:rsid w:val="008903E3"/>
    <w:rsid w:val="00890955"/>
    <w:rsid w:val="00890EF7"/>
    <w:rsid w:val="008913DB"/>
    <w:rsid w:val="008916AE"/>
    <w:rsid w:val="008939FB"/>
    <w:rsid w:val="00893ADC"/>
    <w:rsid w:val="008955E6"/>
    <w:rsid w:val="008A3D2D"/>
    <w:rsid w:val="008A4458"/>
    <w:rsid w:val="008A4BF1"/>
    <w:rsid w:val="008A606C"/>
    <w:rsid w:val="008A65D6"/>
    <w:rsid w:val="008A68FD"/>
    <w:rsid w:val="008A698C"/>
    <w:rsid w:val="008B0AF0"/>
    <w:rsid w:val="008B0BA6"/>
    <w:rsid w:val="008B1AA2"/>
    <w:rsid w:val="008B2A3F"/>
    <w:rsid w:val="008B46CE"/>
    <w:rsid w:val="008B565A"/>
    <w:rsid w:val="008B56A3"/>
    <w:rsid w:val="008B7F0F"/>
    <w:rsid w:val="008C11D4"/>
    <w:rsid w:val="008C1448"/>
    <w:rsid w:val="008C1AEA"/>
    <w:rsid w:val="008C22D9"/>
    <w:rsid w:val="008C4562"/>
    <w:rsid w:val="008C52B9"/>
    <w:rsid w:val="008C5606"/>
    <w:rsid w:val="008C6314"/>
    <w:rsid w:val="008C6948"/>
    <w:rsid w:val="008C79C5"/>
    <w:rsid w:val="008D0870"/>
    <w:rsid w:val="008D143B"/>
    <w:rsid w:val="008D3F32"/>
    <w:rsid w:val="008D4095"/>
    <w:rsid w:val="008D4A7B"/>
    <w:rsid w:val="008D6095"/>
    <w:rsid w:val="008D70DB"/>
    <w:rsid w:val="008D7710"/>
    <w:rsid w:val="008E091D"/>
    <w:rsid w:val="008E3FC2"/>
    <w:rsid w:val="008E42FD"/>
    <w:rsid w:val="008E4EA6"/>
    <w:rsid w:val="008E791E"/>
    <w:rsid w:val="008F1CDD"/>
    <w:rsid w:val="008F23D3"/>
    <w:rsid w:val="008F2463"/>
    <w:rsid w:val="00901113"/>
    <w:rsid w:val="00901A54"/>
    <w:rsid w:val="00901B95"/>
    <w:rsid w:val="0090349B"/>
    <w:rsid w:val="009039BB"/>
    <w:rsid w:val="00904A65"/>
    <w:rsid w:val="0090523A"/>
    <w:rsid w:val="0090700D"/>
    <w:rsid w:val="00907280"/>
    <w:rsid w:val="009074F1"/>
    <w:rsid w:val="0091019B"/>
    <w:rsid w:val="009103F0"/>
    <w:rsid w:val="009105A5"/>
    <w:rsid w:val="0091267F"/>
    <w:rsid w:val="0091441F"/>
    <w:rsid w:val="00915459"/>
    <w:rsid w:val="00915534"/>
    <w:rsid w:val="00915E3F"/>
    <w:rsid w:val="00917E29"/>
    <w:rsid w:val="009212A0"/>
    <w:rsid w:val="009220A7"/>
    <w:rsid w:val="00922F9C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30A1B"/>
    <w:rsid w:val="00930C36"/>
    <w:rsid w:val="00931A61"/>
    <w:rsid w:val="00931D97"/>
    <w:rsid w:val="00932698"/>
    <w:rsid w:val="00935053"/>
    <w:rsid w:val="009360E3"/>
    <w:rsid w:val="00940AA7"/>
    <w:rsid w:val="00941E34"/>
    <w:rsid w:val="00941E68"/>
    <w:rsid w:val="00942033"/>
    <w:rsid w:val="00942630"/>
    <w:rsid w:val="0094341E"/>
    <w:rsid w:val="009446CC"/>
    <w:rsid w:val="00944F96"/>
    <w:rsid w:val="009450D9"/>
    <w:rsid w:val="0094516D"/>
    <w:rsid w:val="00945252"/>
    <w:rsid w:val="0094632A"/>
    <w:rsid w:val="009466B4"/>
    <w:rsid w:val="009470D8"/>
    <w:rsid w:val="009475D7"/>
    <w:rsid w:val="00947A6B"/>
    <w:rsid w:val="00947B95"/>
    <w:rsid w:val="00947E49"/>
    <w:rsid w:val="0095104B"/>
    <w:rsid w:val="009527F9"/>
    <w:rsid w:val="0095307D"/>
    <w:rsid w:val="009537F0"/>
    <w:rsid w:val="00954643"/>
    <w:rsid w:val="009554E7"/>
    <w:rsid w:val="00957332"/>
    <w:rsid w:val="00957930"/>
    <w:rsid w:val="00961D01"/>
    <w:rsid w:val="00962B0C"/>
    <w:rsid w:val="0096405C"/>
    <w:rsid w:val="00964AF3"/>
    <w:rsid w:val="00966B4E"/>
    <w:rsid w:val="009708DE"/>
    <w:rsid w:val="009714DE"/>
    <w:rsid w:val="00971884"/>
    <w:rsid w:val="009719E2"/>
    <w:rsid w:val="00972C5B"/>
    <w:rsid w:val="00973124"/>
    <w:rsid w:val="00974246"/>
    <w:rsid w:val="009753B4"/>
    <w:rsid w:val="009753E5"/>
    <w:rsid w:val="009756ED"/>
    <w:rsid w:val="00975ADA"/>
    <w:rsid w:val="00980132"/>
    <w:rsid w:val="0098230D"/>
    <w:rsid w:val="0098324B"/>
    <w:rsid w:val="00983645"/>
    <w:rsid w:val="00985AFB"/>
    <w:rsid w:val="00987069"/>
    <w:rsid w:val="009930B5"/>
    <w:rsid w:val="009932BF"/>
    <w:rsid w:val="00993ED6"/>
    <w:rsid w:val="00996012"/>
    <w:rsid w:val="00997701"/>
    <w:rsid w:val="00997C86"/>
    <w:rsid w:val="009A00C0"/>
    <w:rsid w:val="009A13B3"/>
    <w:rsid w:val="009A1794"/>
    <w:rsid w:val="009A17A1"/>
    <w:rsid w:val="009A1BBD"/>
    <w:rsid w:val="009A414D"/>
    <w:rsid w:val="009A41CD"/>
    <w:rsid w:val="009A5D24"/>
    <w:rsid w:val="009A68AD"/>
    <w:rsid w:val="009A7C9A"/>
    <w:rsid w:val="009B1086"/>
    <w:rsid w:val="009B18C1"/>
    <w:rsid w:val="009B1C5A"/>
    <w:rsid w:val="009B2598"/>
    <w:rsid w:val="009B3EBD"/>
    <w:rsid w:val="009B45A8"/>
    <w:rsid w:val="009B5771"/>
    <w:rsid w:val="009B5A46"/>
    <w:rsid w:val="009C020C"/>
    <w:rsid w:val="009C04FF"/>
    <w:rsid w:val="009C07BF"/>
    <w:rsid w:val="009C146F"/>
    <w:rsid w:val="009C1694"/>
    <w:rsid w:val="009C2383"/>
    <w:rsid w:val="009C3AF1"/>
    <w:rsid w:val="009C490A"/>
    <w:rsid w:val="009C529C"/>
    <w:rsid w:val="009C5654"/>
    <w:rsid w:val="009C5684"/>
    <w:rsid w:val="009C5C9F"/>
    <w:rsid w:val="009C6260"/>
    <w:rsid w:val="009C626D"/>
    <w:rsid w:val="009C6987"/>
    <w:rsid w:val="009D3153"/>
    <w:rsid w:val="009D43E7"/>
    <w:rsid w:val="009D4AFD"/>
    <w:rsid w:val="009D5BB7"/>
    <w:rsid w:val="009D5F35"/>
    <w:rsid w:val="009D7987"/>
    <w:rsid w:val="009E0D4D"/>
    <w:rsid w:val="009E19A1"/>
    <w:rsid w:val="009E1EA3"/>
    <w:rsid w:val="009E1EC3"/>
    <w:rsid w:val="009E2141"/>
    <w:rsid w:val="009E2610"/>
    <w:rsid w:val="009E3344"/>
    <w:rsid w:val="009E72D7"/>
    <w:rsid w:val="009F00E6"/>
    <w:rsid w:val="009F054C"/>
    <w:rsid w:val="009F0585"/>
    <w:rsid w:val="009F076B"/>
    <w:rsid w:val="009F16F3"/>
    <w:rsid w:val="009F1BB0"/>
    <w:rsid w:val="009F1C14"/>
    <w:rsid w:val="009F1F3A"/>
    <w:rsid w:val="009F3E01"/>
    <w:rsid w:val="009F4B23"/>
    <w:rsid w:val="009F621A"/>
    <w:rsid w:val="009F6337"/>
    <w:rsid w:val="009F650E"/>
    <w:rsid w:val="009F6980"/>
    <w:rsid w:val="00A000E7"/>
    <w:rsid w:val="00A02880"/>
    <w:rsid w:val="00A03310"/>
    <w:rsid w:val="00A03585"/>
    <w:rsid w:val="00A03CEE"/>
    <w:rsid w:val="00A05C59"/>
    <w:rsid w:val="00A0632B"/>
    <w:rsid w:val="00A06FA3"/>
    <w:rsid w:val="00A10583"/>
    <w:rsid w:val="00A12748"/>
    <w:rsid w:val="00A1525C"/>
    <w:rsid w:val="00A159AF"/>
    <w:rsid w:val="00A16DCE"/>
    <w:rsid w:val="00A17969"/>
    <w:rsid w:val="00A20199"/>
    <w:rsid w:val="00A227BC"/>
    <w:rsid w:val="00A2424E"/>
    <w:rsid w:val="00A2430C"/>
    <w:rsid w:val="00A264AF"/>
    <w:rsid w:val="00A268B1"/>
    <w:rsid w:val="00A27C69"/>
    <w:rsid w:val="00A32E44"/>
    <w:rsid w:val="00A33983"/>
    <w:rsid w:val="00A33EC6"/>
    <w:rsid w:val="00A3537A"/>
    <w:rsid w:val="00A35390"/>
    <w:rsid w:val="00A36F0A"/>
    <w:rsid w:val="00A37106"/>
    <w:rsid w:val="00A3750D"/>
    <w:rsid w:val="00A40DC5"/>
    <w:rsid w:val="00A42C7E"/>
    <w:rsid w:val="00A43006"/>
    <w:rsid w:val="00A43767"/>
    <w:rsid w:val="00A4496B"/>
    <w:rsid w:val="00A44C94"/>
    <w:rsid w:val="00A45674"/>
    <w:rsid w:val="00A461BD"/>
    <w:rsid w:val="00A47D39"/>
    <w:rsid w:val="00A5078B"/>
    <w:rsid w:val="00A511C1"/>
    <w:rsid w:val="00A51209"/>
    <w:rsid w:val="00A51236"/>
    <w:rsid w:val="00A51E81"/>
    <w:rsid w:val="00A5240B"/>
    <w:rsid w:val="00A530C3"/>
    <w:rsid w:val="00A53C23"/>
    <w:rsid w:val="00A5402B"/>
    <w:rsid w:val="00A5575E"/>
    <w:rsid w:val="00A557C2"/>
    <w:rsid w:val="00A55872"/>
    <w:rsid w:val="00A558C2"/>
    <w:rsid w:val="00A56559"/>
    <w:rsid w:val="00A57D95"/>
    <w:rsid w:val="00A60D82"/>
    <w:rsid w:val="00A61FA4"/>
    <w:rsid w:val="00A620A1"/>
    <w:rsid w:val="00A6213C"/>
    <w:rsid w:val="00A62FCA"/>
    <w:rsid w:val="00A62FFB"/>
    <w:rsid w:val="00A64F06"/>
    <w:rsid w:val="00A660CE"/>
    <w:rsid w:val="00A703DC"/>
    <w:rsid w:val="00A716CB"/>
    <w:rsid w:val="00A72819"/>
    <w:rsid w:val="00A734E9"/>
    <w:rsid w:val="00A7392E"/>
    <w:rsid w:val="00A7424E"/>
    <w:rsid w:val="00A759F9"/>
    <w:rsid w:val="00A766BF"/>
    <w:rsid w:val="00A8381E"/>
    <w:rsid w:val="00A84BBF"/>
    <w:rsid w:val="00A8554A"/>
    <w:rsid w:val="00A85E83"/>
    <w:rsid w:val="00A86035"/>
    <w:rsid w:val="00A8671B"/>
    <w:rsid w:val="00A86763"/>
    <w:rsid w:val="00A90DE0"/>
    <w:rsid w:val="00A91057"/>
    <w:rsid w:val="00A910A9"/>
    <w:rsid w:val="00A92D12"/>
    <w:rsid w:val="00A93DC1"/>
    <w:rsid w:val="00A9419A"/>
    <w:rsid w:val="00A9445F"/>
    <w:rsid w:val="00A9500E"/>
    <w:rsid w:val="00A9751C"/>
    <w:rsid w:val="00AA03C5"/>
    <w:rsid w:val="00AA1A8F"/>
    <w:rsid w:val="00AA1DA7"/>
    <w:rsid w:val="00AA3725"/>
    <w:rsid w:val="00AA4573"/>
    <w:rsid w:val="00AA6B37"/>
    <w:rsid w:val="00AA6FC4"/>
    <w:rsid w:val="00AB088E"/>
    <w:rsid w:val="00AB0CD8"/>
    <w:rsid w:val="00AB10D1"/>
    <w:rsid w:val="00AB4D48"/>
    <w:rsid w:val="00AB6CA7"/>
    <w:rsid w:val="00AB7861"/>
    <w:rsid w:val="00AC0A08"/>
    <w:rsid w:val="00AC0C32"/>
    <w:rsid w:val="00AC14E6"/>
    <w:rsid w:val="00AC15BD"/>
    <w:rsid w:val="00AC1FD4"/>
    <w:rsid w:val="00AC39C2"/>
    <w:rsid w:val="00AC5621"/>
    <w:rsid w:val="00AC5B4D"/>
    <w:rsid w:val="00AC5FDC"/>
    <w:rsid w:val="00AC64A6"/>
    <w:rsid w:val="00AC74F3"/>
    <w:rsid w:val="00AC7693"/>
    <w:rsid w:val="00AC7FA8"/>
    <w:rsid w:val="00AD03C6"/>
    <w:rsid w:val="00AD0FE0"/>
    <w:rsid w:val="00AD105A"/>
    <w:rsid w:val="00AD1327"/>
    <w:rsid w:val="00AD2206"/>
    <w:rsid w:val="00AD2AFF"/>
    <w:rsid w:val="00AD2FD2"/>
    <w:rsid w:val="00AD3741"/>
    <w:rsid w:val="00AD3E73"/>
    <w:rsid w:val="00AD49C1"/>
    <w:rsid w:val="00AD4F45"/>
    <w:rsid w:val="00AD520A"/>
    <w:rsid w:val="00AD705C"/>
    <w:rsid w:val="00AE240B"/>
    <w:rsid w:val="00AE2427"/>
    <w:rsid w:val="00AE3834"/>
    <w:rsid w:val="00AE4357"/>
    <w:rsid w:val="00AE4D6C"/>
    <w:rsid w:val="00AE5766"/>
    <w:rsid w:val="00AE671B"/>
    <w:rsid w:val="00AE7343"/>
    <w:rsid w:val="00AF12A1"/>
    <w:rsid w:val="00AF1AFF"/>
    <w:rsid w:val="00AF59FE"/>
    <w:rsid w:val="00AF5A44"/>
    <w:rsid w:val="00AF693B"/>
    <w:rsid w:val="00AF69FB"/>
    <w:rsid w:val="00B01946"/>
    <w:rsid w:val="00B01EC2"/>
    <w:rsid w:val="00B0245C"/>
    <w:rsid w:val="00B03098"/>
    <w:rsid w:val="00B040B5"/>
    <w:rsid w:val="00B0436B"/>
    <w:rsid w:val="00B05D12"/>
    <w:rsid w:val="00B05E8F"/>
    <w:rsid w:val="00B06B61"/>
    <w:rsid w:val="00B07DA9"/>
    <w:rsid w:val="00B102BA"/>
    <w:rsid w:val="00B10B6C"/>
    <w:rsid w:val="00B1131A"/>
    <w:rsid w:val="00B127C5"/>
    <w:rsid w:val="00B134DD"/>
    <w:rsid w:val="00B143BA"/>
    <w:rsid w:val="00B15663"/>
    <w:rsid w:val="00B17FCD"/>
    <w:rsid w:val="00B20BEF"/>
    <w:rsid w:val="00B2140D"/>
    <w:rsid w:val="00B21525"/>
    <w:rsid w:val="00B2171F"/>
    <w:rsid w:val="00B22DDE"/>
    <w:rsid w:val="00B241D5"/>
    <w:rsid w:val="00B24924"/>
    <w:rsid w:val="00B24E91"/>
    <w:rsid w:val="00B25268"/>
    <w:rsid w:val="00B25287"/>
    <w:rsid w:val="00B26803"/>
    <w:rsid w:val="00B26C0F"/>
    <w:rsid w:val="00B26C23"/>
    <w:rsid w:val="00B27939"/>
    <w:rsid w:val="00B30240"/>
    <w:rsid w:val="00B35C5D"/>
    <w:rsid w:val="00B36CD1"/>
    <w:rsid w:val="00B36CF7"/>
    <w:rsid w:val="00B4082C"/>
    <w:rsid w:val="00B41812"/>
    <w:rsid w:val="00B43434"/>
    <w:rsid w:val="00B44671"/>
    <w:rsid w:val="00B44901"/>
    <w:rsid w:val="00B455C9"/>
    <w:rsid w:val="00B47060"/>
    <w:rsid w:val="00B5022A"/>
    <w:rsid w:val="00B51297"/>
    <w:rsid w:val="00B51E98"/>
    <w:rsid w:val="00B51F22"/>
    <w:rsid w:val="00B53134"/>
    <w:rsid w:val="00B542B9"/>
    <w:rsid w:val="00B5537C"/>
    <w:rsid w:val="00B56974"/>
    <w:rsid w:val="00B60917"/>
    <w:rsid w:val="00B630C5"/>
    <w:rsid w:val="00B63A1C"/>
    <w:rsid w:val="00B65F41"/>
    <w:rsid w:val="00B675D1"/>
    <w:rsid w:val="00B67C9E"/>
    <w:rsid w:val="00B718FE"/>
    <w:rsid w:val="00B71C37"/>
    <w:rsid w:val="00B72602"/>
    <w:rsid w:val="00B74362"/>
    <w:rsid w:val="00B75849"/>
    <w:rsid w:val="00B77840"/>
    <w:rsid w:val="00B77C8A"/>
    <w:rsid w:val="00B80015"/>
    <w:rsid w:val="00B8036E"/>
    <w:rsid w:val="00B8227B"/>
    <w:rsid w:val="00B827FC"/>
    <w:rsid w:val="00B835A2"/>
    <w:rsid w:val="00B83691"/>
    <w:rsid w:val="00B846D7"/>
    <w:rsid w:val="00B84CB3"/>
    <w:rsid w:val="00B90F8E"/>
    <w:rsid w:val="00B929D2"/>
    <w:rsid w:val="00B9352A"/>
    <w:rsid w:val="00B93E92"/>
    <w:rsid w:val="00B95A09"/>
    <w:rsid w:val="00B95BAB"/>
    <w:rsid w:val="00B95C9C"/>
    <w:rsid w:val="00B9674B"/>
    <w:rsid w:val="00B96D36"/>
    <w:rsid w:val="00B97A36"/>
    <w:rsid w:val="00B97F04"/>
    <w:rsid w:val="00BA0AEA"/>
    <w:rsid w:val="00BA1BD2"/>
    <w:rsid w:val="00BA2113"/>
    <w:rsid w:val="00BA22EC"/>
    <w:rsid w:val="00BA4FD3"/>
    <w:rsid w:val="00BA5030"/>
    <w:rsid w:val="00BA5543"/>
    <w:rsid w:val="00BA5BEF"/>
    <w:rsid w:val="00BA5E14"/>
    <w:rsid w:val="00BA5FB3"/>
    <w:rsid w:val="00BA765F"/>
    <w:rsid w:val="00BA7F0F"/>
    <w:rsid w:val="00BB0E43"/>
    <w:rsid w:val="00BB13F2"/>
    <w:rsid w:val="00BB193E"/>
    <w:rsid w:val="00BB1A11"/>
    <w:rsid w:val="00BB2C3C"/>
    <w:rsid w:val="00BB3E54"/>
    <w:rsid w:val="00BB5649"/>
    <w:rsid w:val="00BB68EF"/>
    <w:rsid w:val="00BC22CC"/>
    <w:rsid w:val="00BC3422"/>
    <w:rsid w:val="00BC5147"/>
    <w:rsid w:val="00BD13B8"/>
    <w:rsid w:val="00BD14D9"/>
    <w:rsid w:val="00BD1C7D"/>
    <w:rsid w:val="00BD2750"/>
    <w:rsid w:val="00BD3A83"/>
    <w:rsid w:val="00BD64EE"/>
    <w:rsid w:val="00BD7482"/>
    <w:rsid w:val="00BD7BC1"/>
    <w:rsid w:val="00BE00EB"/>
    <w:rsid w:val="00BE1480"/>
    <w:rsid w:val="00BE186E"/>
    <w:rsid w:val="00BE5043"/>
    <w:rsid w:val="00BE6148"/>
    <w:rsid w:val="00BE71BC"/>
    <w:rsid w:val="00BF12E1"/>
    <w:rsid w:val="00BF196E"/>
    <w:rsid w:val="00BF3698"/>
    <w:rsid w:val="00BF3846"/>
    <w:rsid w:val="00BF4FB5"/>
    <w:rsid w:val="00BF5C56"/>
    <w:rsid w:val="00BF62FD"/>
    <w:rsid w:val="00BF6B20"/>
    <w:rsid w:val="00BF6E02"/>
    <w:rsid w:val="00C00B4B"/>
    <w:rsid w:val="00C011F4"/>
    <w:rsid w:val="00C013C5"/>
    <w:rsid w:val="00C01437"/>
    <w:rsid w:val="00C054E6"/>
    <w:rsid w:val="00C07793"/>
    <w:rsid w:val="00C07B03"/>
    <w:rsid w:val="00C1057A"/>
    <w:rsid w:val="00C10B29"/>
    <w:rsid w:val="00C11BBB"/>
    <w:rsid w:val="00C12928"/>
    <w:rsid w:val="00C12931"/>
    <w:rsid w:val="00C131AE"/>
    <w:rsid w:val="00C140C0"/>
    <w:rsid w:val="00C150A5"/>
    <w:rsid w:val="00C17D82"/>
    <w:rsid w:val="00C200BD"/>
    <w:rsid w:val="00C20F2C"/>
    <w:rsid w:val="00C21E60"/>
    <w:rsid w:val="00C2264D"/>
    <w:rsid w:val="00C22764"/>
    <w:rsid w:val="00C22854"/>
    <w:rsid w:val="00C235C0"/>
    <w:rsid w:val="00C236DA"/>
    <w:rsid w:val="00C24432"/>
    <w:rsid w:val="00C268DE"/>
    <w:rsid w:val="00C27268"/>
    <w:rsid w:val="00C27EB6"/>
    <w:rsid w:val="00C302CF"/>
    <w:rsid w:val="00C31A3E"/>
    <w:rsid w:val="00C32B7E"/>
    <w:rsid w:val="00C331D7"/>
    <w:rsid w:val="00C33D48"/>
    <w:rsid w:val="00C33E86"/>
    <w:rsid w:val="00C36048"/>
    <w:rsid w:val="00C3699C"/>
    <w:rsid w:val="00C3760B"/>
    <w:rsid w:val="00C37755"/>
    <w:rsid w:val="00C407C4"/>
    <w:rsid w:val="00C43693"/>
    <w:rsid w:val="00C44E16"/>
    <w:rsid w:val="00C4516C"/>
    <w:rsid w:val="00C45944"/>
    <w:rsid w:val="00C46D54"/>
    <w:rsid w:val="00C47CBA"/>
    <w:rsid w:val="00C50424"/>
    <w:rsid w:val="00C50619"/>
    <w:rsid w:val="00C51A8F"/>
    <w:rsid w:val="00C533D0"/>
    <w:rsid w:val="00C53F3D"/>
    <w:rsid w:val="00C5416B"/>
    <w:rsid w:val="00C5494B"/>
    <w:rsid w:val="00C555E4"/>
    <w:rsid w:val="00C55A7A"/>
    <w:rsid w:val="00C61046"/>
    <w:rsid w:val="00C61115"/>
    <w:rsid w:val="00C618D9"/>
    <w:rsid w:val="00C6203F"/>
    <w:rsid w:val="00C62AC4"/>
    <w:rsid w:val="00C62E51"/>
    <w:rsid w:val="00C631D9"/>
    <w:rsid w:val="00C632EB"/>
    <w:rsid w:val="00C634ED"/>
    <w:rsid w:val="00C65A12"/>
    <w:rsid w:val="00C66FC0"/>
    <w:rsid w:val="00C67927"/>
    <w:rsid w:val="00C71DAC"/>
    <w:rsid w:val="00C72FD1"/>
    <w:rsid w:val="00C738D6"/>
    <w:rsid w:val="00C76A71"/>
    <w:rsid w:val="00C76B03"/>
    <w:rsid w:val="00C77CC3"/>
    <w:rsid w:val="00C80629"/>
    <w:rsid w:val="00C80ADC"/>
    <w:rsid w:val="00C81DA3"/>
    <w:rsid w:val="00C841D3"/>
    <w:rsid w:val="00C8617A"/>
    <w:rsid w:val="00C869F4"/>
    <w:rsid w:val="00C86E20"/>
    <w:rsid w:val="00C87740"/>
    <w:rsid w:val="00C87CB4"/>
    <w:rsid w:val="00C90539"/>
    <w:rsid w:val="00C90701"/>
    <w:rsid w:val="00C9195E"/>
    <w:rsid w:val="00C91F8F"/>
    <w:rsid w:val="00C930E2"/>
    <w:rsid w:val="00C9345B"/>
    <w:rsid w:val="00C96AB9"/>
    <w:rsid w:val="00C97BD2"/>
    <w:rsid w:val="00CA0A8D"/>
    <w:rsid w:val="00CA27BF"/>
    <w:rsid w:val="00CA3B7A"/>
    <w:rsid w:val="00CA6D6B"/>
    <w:rsid w:val="00CA6D9E"/>
    <w:rsid w:val="00CA71F4"/>
    <w:rsid w:val="00CA7FCA"/>
    <w:rsid w:val="00CB19A8"/>
    <w:rsid w:val="00CB2A45"/>
    <w:rsid w:val="00CB45F1"/>
    <w:rsid w:val="00CB4F40"/>
    <w:rsid w:val="00CB6CFF"/>
    <w:rsid w:val="00CC0937"/>
    <w:rsid w:val="00CC1556"/>
    <w:rsid w:val="00CC2B0D"/>
    <w:rsid w:val="00CC470A"/>
    <w:rsid w:val="00CC5867"/>
    <w:rsid w:val="00CC5990"/>
    <w:rsid w:val="00CC7A2D"/>
    <w:rsid w:val="00CD0D2F"/>
    <w:rsid w:val="00CD27D2"/>
    <w:rsid w:val="00CD4442"/>
    <w:rsid w:val="00CD66FF"/>
    <w:rsid w:val="00CD7A81"/>
    <w:rsid w:val="00CE0ADC"/>
    <w:rsid w:val="00CE0EFE"/>
    <w:rsid w:val="00CE31FB"/>
    <w:rsid w:val="00CE40D9"/>
    <w:rsid w:val="00CE40F8"/>
    <w:rsid w:val="00CE5549"/>
    <w:rsid w:val="00CE5B5F"/>
    <w:rsid w:val="00CE5C40"/>
    <w:rsid w:val="00CE5EAB"/>
    <w:rsid w:val="00CE621B"/>
    <w:rsid w:val="00CE673C"/>
    <w:rsid w:val="00CE6D7C"/>
    <w:rsid w:val="00CF018F"/>
    <w:rsid w:val="00CF0665"/>
    <w:rsid w:val="00CF0BAD"/>
    <w:rsid w:val="00CF23B5"/>
    <w:rsid w:val="00CF31E1"/>
    <w:rsid w:val="00CF40EC"/>
    <w:rsid w:val="00CF6F58"/>
    <w:rsid w:val="00CF7610"/>
    <w:rsid w:val="00D00463"/>
    <w:rsid w:val="00D042DF"/>
    <w:rsid w:val="00D07641"/>
    <w:rsid w:val="00D11938"/>
    <w:rsid w:val="00D145B1"/>
    <w:rsid w:val="00D178CB"/>
    <w:rsid w:val="00D21DAA"/>
    <w:rsid w:val="00D225F6"/>
    <w:rsid w:val="00D22817"/>
    <w:rsid w:val="00D23032"/>
    <w:rsid w:val="00D23106"/>
    <w:rsid w:val="00D24FEF"/>
    <w:rsid w:val="00D26771"/>
    <w:rsid w:val="00D26BF6"/>
    <w:rsid w:val="00D30278"/>
    <w:rsid w:val="00D30D3F"/>
    <w:rsid w:val="00D31770"/>
    <w:rsid w:val="00D3229D"/>
    <w:rsid w:val="00D345CB"/>
    <w:rsid w:val="00D36BA4"/>
    <w:rsid w:val="00D371BC"/>
    <w:rsid w:val="00D37203"/>
    <w:rsid w:val="00D41448"/>
    <w:rsid w:val="00D41D0A"/>
    <w:rsid w:val="00D41EA1"/>
    <w:rsid w:val="00D42011"/>
    <w:rsid w:val="00D423FA"/>
    <w:rsid w:val="00D42A1A"/>
    <w:rsid w:val="00D44BBF"/>
    <w:rsid w:val="00D45E3B"/>
    <w:rsid w:val="00D50183"/>
    <w:rsid w:val="00D51954"/>
    <w:rsid w:val="00D523ED"/>
    <w:rsid w:val="00D525BC"/>
    <w:rsid w:val="00D5485C"/>
    <w:rsid w:val="00D5565E"/>
    <w:rsid w:val="00D60950"/>
    <w:rsid w:val="00D60C06"/>
    <w:rsid w:val="00D61CF2"/>
    <w:rsid w:val="00D62979"/>
    <w:rsid w:val="00D6497E"/>
    <w:rsid w:val="00D671D2"/>
    <w:rsid w:val="00D67E06"/>
    <w:rsid w:val="00D71D88"/>
    <w:rsid w:val="00D721A7"/>
    <w:rsid w:val="00D732FB"/>
    <w:rsid w:val="00D73C6E"/>
    <w:rsid w:val="00D74A0E"/>
    <w:rsid w:val="00D74CBE"/>
    <w:rsid w:val="00D75CB9"/>
    <w:rsid w:val="00D76177"/>
    <w:rsid w:val="00D76790"/>
    <w:rsid w:val="00D801EC"/>
    <w:rsid w:val="00D80512"/>
    <w:rsid w:val="00D807DD"/>
    <w:rsid w:val="00D80BB3"/>
    <w:rsid w:val="00D80BDE"/>
    <w:rsid w:val="00D8144D"/>
    <w:rsid w:val="00D85A6E"/>
    <w:rsid w:val="00D902DA"/>
    <w:rsid w:val="00D91463"/>
    <w:rsid w:val="00D91742"/>
    <w:rsid w:val="00D92A65"/>
    <w:rsid w:val="00D930F5"/>
    <w:rsid w:val="00D93224"/>
    <w:rsid w:val="00D938EA"/>
    <w:rsid w:val="00D93A6C"/>
    <w:rsid w:val="00D9763D"/>
    <w:rsid w:val="00DA03D1"/>
    <w:rsid w:val="00DA2513"/>
    <w:rsid w:val="00DA279B"/>
    <w:rsid w:val="00DA2954"/>
    <w:rsid w:val="00DA2C93"/>
    <w:rsid w:val="00DA3215"/>
    <w:rsid w:val="00DA38DD"/>
    <w:rsid w:val="00DA432B"/>
    <w:rsid w:val="00DA54FA"/>
    <w:rsid w:val="00DB0A95"/>
    <w:rsid w:val="00DB3882"/>
    <w:rsid w:val="00DB4050"/>
    <w:rsid w:val="00DB46D0"/>
    <w:rsid w:val="00DB47B2"/>
    <w:rsid w:val="00DB482F"/>
    <w:rsid w:val="00DB5509"/>
    <w:rsid w:val="00DC05F1"/>
    <w:rsid w:val="00DC1DC9"/>
    <w:rsid w:val="00DC3DC0"/>
    <w:rsid w:val="00DC48EE"/>
    <w:rsid w:val="00DC79CD"/>
    <w:rsid w:val="00DD06BD"/>
    <w:rsid w:val="00DD0E27"/>
    <w:rsid w:val="00DD5077"/>
    <w:rsid w:val="00DD79B5"/>
    <w:rsid w:val="00DD7DAD"/>
    <w:rsid w:val="00DE10E2"/>
    <w:rsid w:val="00DE1855"/>
    <w:rsid w:val="00DE2226"/>
    <w:rsid w:val="00DE32E6"/>
    <w:rsid w:val="00DE58A2"/>
    <w:rsid w:val="00DE5957"/>
    <w:rsid w:val="00DE6875"/>
    <w:rsid w:val="00DE699C"/>
    <w:rsid w:val="00DE7956"/>
    <w:rsid w:val="00DF0123"/>
    <w:rsid w:val="00DF06B5"/>
    <w:rsid w:val="00DF5E6A"/>
    <w:rsid w:val="00DF75A3"/>
    <w:rsid w:val="00E014F1"/>
    <w:rsid w:val="00E017B8"/>
    <w:rsid w:val="00E0182C"/>
    <w:rsid w:val="00E02FDB"/>
    <w:rsid w:val="00E05EB7"/>
    <w:rsid w:val="00E07666"/>
    <w:rsid w:val="00E07CEB"/>
    <w:rsid w:val="00E12F43"/>
    <w:rsid w:val="00E164CA"/>
    <w:rsid w:val="00E1712B"/>
    <w:rsid w:val="00E20093"/>
    <w:rsid w:val="00E203B3"/>
    <w:rsid w:val="00E210C8"/>
    <w:rsid w:val="00E21E86"/>
    <w:rsid w:val="00E2358A"/>
    <w:rsid w:val="00E23CD0"/>
    <w:rsid w:val="00E24982"/>
    <w:rsid w:val="00E24F55"/>
    <w:rsid w:val="00E25F0F"/>
    <w:rsid w:val="00E26DD0"/>
    <w:rsid w:val="00E270A9"/>
    <w:rsid w:val="00E2751F"/>
    <w:rsid w:val="00E321EC"/>
    <w:rsid w:val="00E32432"/>
    <w:rsid w:val="00E33C73"/>
    <w:rsid w:val="00E341EC"/>
    <w:rsid w:val="00E35943"/>
    <w:rsid w:val="00E362DB"/>
    <w:rsid w:val="00E3722D"/>
    <w:rsid w:val="00E407B4"/>
    <w:rsid w:val="00E4103D"/>
    <w:rsid w:val="00E42462"/>
    <w:rsid w:val="00E42B2F"/>
    <w:rsid w:val="00E42D3D"/>
    <w:rsid w:val="00E50A42"/>
    <w:rsid w:val="00E50DE4"/>
    <w:rsid w:val="00E50E97"/>
    <w:rsid w:val="00E51226"/>
    <w:rsid w:val="00E5270D"/>
    <w:rsid w:val="00E53A8F"/>
    <w:rsid w:val="00E53B0A"/>
    <w:rsid w:val="00E53E70"/>
    <w:rsid w:val="00E5403F"/>
    <w:rsid w:val="00E54E7F"/>
    <w:rsid w:val="00E54F7D"/>
    <w:rsid w:val="00E573A2"/>
    <w:rsid w:val="00E6061C"/>
    <w:rsid w:val="00E64127"/>
    <w:rsid w:val="00E6635D"/>
    <w:rsid w:val="00E66CD1"/>
    <w:rsid w:val="00E70622"/>
    <w:rsid w:val="00E71192"/>
    <w:rsid w:val="00E730B8"/>
    <w:rsid w:val="00E7495C"/>
    <w:rsid w:val="00E74EDE"/>
    <w:rsid w:val="00E75121"/>
    <w:rsid w:val="00E75813"/>
    <w:rsid w:val="00E75EC5"/>
    <w:rsid w:val="00E7635F"/>
    <w:rsid w:val="00E76C98"/>
    <w:rsid w:val="00E8021D"/>
    <w:rsid w:val="00E804FD"/>
    <w:rsid w:val="00E82E4F"/>
    <w:rsid w:val="00E82EDD"/>
    <w:rsid w:val="00E84FE4"/>
    <w:rsid w:val="00E8625D"/>
    <w:rsid w:val="00E868FC"/>
    <w:rsid w:val="00E871C0"/>
    <w:rsid w:val="00E91938"/>
    <w:rsid w:val="00E9269B"/>
    <w:rsid w:val="00E92F4F"/>
    <w:rsid w:val="00E934FE"/>
    <w:rsid w:val="00EA253E"/>
    <w:rsid w:val="00EA2720"/>
    <w:rsid w:val="00EA40BB"/>
    <w:rsid w:val="00EA438D"/>
    <w:rsid w:val="00EA518D"/>
    <w:rsid w:val="00EB28A3"/>
    <w:rsid w:val="00EB3A37"/>
    <w:rsid w:val="00EB43F7"/>
    <w:rsid w:val="00EB44A6"/>
    <w:rsid w:val="00EB73BC"/>
    <w:rsid w:val="00EB74B3"/>
    <w:rsid w:val="00EB77A4"/>
    <w:rsid w:val="00EC249F"/>
    <w:rsid w:val="00EC2919"/>
    <w:rsid w:val="00EC3424"/>
    <w:rsid w:val="00EC5CE7"/>
    <w:rsid w:val="00EC6F6F"/>
    <w:rsid w:val="00ED0206"/>
    <w:rsid w:val="00ED0344"/>
    <w:rsid w:val="00ED082E"/>
    <w:rsid w:val="00ED0885"/>
    <w:rsid w:val="00ED126C"/>
    <w:rsid w:val="00ED1287"/>
    <w:rsid w:val="00ED1EED"/>
    <w:rsid w:val="00ED1EF2"/>
    <w:rsid w:val="00ED35E9"/>
    <w:rsid w:val="00ED3A5C"/>
    <w:rsid w:val="00ED441D"/>
    <w:rsid w:val="00ED471F"/>
    <w:rsid w:val="00ED5508"/>
    <w:rsid w:val="00ED56AD"/>
    <w:rsid w:val="00ED620B"/>
    <w:rsid w:val="00ED7DC0"/>
    <w:rsid w:val="00EE11A8"/>
    <w:rsid w:val="00EE175D"/>
    <w:rsid w:val="00EE2607"/>
    <w:rsid w:val="00EE2CE2"/>
    <w:rsid w:val="00EE333F"/>
    <w:rsid w:val="00EE3B1A"/>
    <w:rsid w:val="00EE4225"/>
    <w:rsid w:val="00EE58EE"/>
    <w:rsid w:val="00EE5954"/>
    <w:rsid w:val="00EE684D"/>
    <w:rsid w:val="00EE7364"/>
    <w:rsid w:val="00EE7628"/>
    <w:rsid w:val="00EF3C70"/>
    <w:rsid w:val="00EF44EA"/>
    <w:rsid w:val="00EF609D"/>
    <w:rsid w:val="00EF7221"/>
    <w:rsid w:val="00EF7450"/>
    <w:rsid w:val="00F0049B"/>
    <w:rsid w:val="00F007DB"/>
    <w:rsid w:val="00F01076"/>
    <w:rsid w:val="00F0126A"/>
    <w:rsid w:val="00F0191C"/>
    <w:rsid w:val="00F01B92"/>
    <w:rsid w:val="00F03007"/>
    <w:rsid w:val="00F03D78"/>
    <w:rsid w:val="00F0581B"/>
    <w:rsid w:val="00F05A4F"/>
    <w:rsid w:val="00F05D1F"/>
    <w:rsid w:val="00F069AF"/>
    <w:rsid w:val="00F07E0B"/>
    <w:rsid w:val="00F109D4"/>
    <w:rsid w:val="00F11D96"/>
    <w:rsid w:val="00F146BD"/>
    <w:rsid w:val="00F14B16"/>
    <w:rsid w:val="00F16BF1"/>
    <w:rsid w:val="00F16BFF"/>
    <w:rsid w:val="00F16F11"/>
    <w:rsid w:val="00F16F21"/>
    <w:rsid w:val="00F17AE8"/>
    <w:rsid w:val="00F20522"/>
    <w:rsid w:val="00F220DF"/>
    <w:rsid w:val="00F2231B"/>
    <w:rsid w:val="00F226B0"/>
    <w:rsid w:val="00F22AF1"/>
    <w:rsid w:val="00F24450"/>
    <w:rsid w:val="00F2574D"/>
    <w:rsid w:val="00F25AAE"/>
    <w:rsid w:val="00F26C85"/>
    <w:rsid w:val="00F2752A"/>
    <w:rsid w:val="00F278B5"/>
    <w:rsid w:val="00F27FCC"/>
    <w:rsid w:val="00F3046C"/>
    <w:rsid w:val="00F31CC2"/>
    <w:rsid w:val="00F31FDA"/>
    <w:rsid w:val="00F326B0"/>
    <w:rsid w:val="00F33A34"/>
    <w:rsid w:val="00F33B65"/>
    <w:rsid w:val="00F33E71"/>
    <w:rsid w:val="00F366BA"/>
    <w:rsid w:val="00F4044F"/>
    <w:rsid w:val="00F4078A"/>
    <w:rsid w:val="00F40B74"/>
    <w:rsid w:val="00F42AA6"/>
    <w:rsid w:val="00F46700"/>
    <w:rsid w:val="00F475AB"/>
    <w:rsid w:val="00F50BA1"/>
    <w:rsid w:val="00F50C9C"/>
    <w:rsid w:val="00F50F87"/>
    <w:rsid w:val="00F51096"/>
    <w:rsid w:val="00F51425"/>
    <w:rsid w:val="00F53F36"/>
    <w:rsid w:val="00F558A8"/>
    <w:rsid w:val="00F561E4"/>
    <w:rsid w:val="00F56EE0"/>
    <w:rsid w:val="00F57399"/>
    <w:rsid w:val="00F613AF"/>
    <w:rsid w:val="00F61418"/>
    <w:rsid w:val="00F63D8D"/>
    <w:rsid w:val="00F6521C"/>
    <w:rsid w:val="00F67E6D"/>
    <w:rsid w:val="00F72ED0"/>
    <w:rsid w:val="00F731F0"/>
    <w:rsid w:val="00F737CF"/>
    <w:rsid w:val="00F7625E"/>
    <w:rsid w:val="00F76F32"/>
    <w:rsid w:val="00F772B4"/>
    <w:rsid w:val="00F8098B"/>
    <w:rsid w:val="00F81076"/>
    <w:rsid w:val="00F81EAA"/>
    <w:rsid w:val="00F825C4"/>
    <w:rsid w:val="00F83931"/>
    <w:rsid w:val="00F83976"/>
    <w:rsid w:val="00F84159"/>
    <w:rsid w:val="00F84365"/>
    <w:rsid w:val="00F84B75"/>
    <w:rsid w:val="00F85B21"/>
    <w:rsid w:val="00F90A6E"/>
    <w:rsid w:val="00F92C19"/>
    <w:rsid w:val="00FA098C"/>
    <w:rsid w:val="00FA09FC"/>
    <w:rsid w:val="00FA310E"/>
    <w:rsid w:val="00FA37BE"/>
    <w:rsid w:val="00FA3957"/>
    <w:rsid w:val="00FA4360"/>
    <w:rsid w:val="00FA4563"/>
    <w:rsid w:val="00FA6076"/>
    <w:rsid w:val="00FA7B3E"/>
    <w:rsid w:val="00FB098F"/>
    <w:rsid w:val="00FB1962"/>
    <w:rsid w:val="00FB2392"/>
    <w:rsid w:val="00FB4F7E"/>
    <w:rsid w:val="00FB67E5"/>
    <w:rsid w:val="00FB728C"/>
    <w:rsid w:val="00FB75A2"/>
    <w:rsid w:val="00FC213A"/>
    <w:rsid w:val="00FC6124"/>
    <w:rsid w:val="00FC630C"/>
    <w:rsid w:val="00FC7927"/>
    <w:rsid w:val="00FC794C"/>
    <w:rsid w:val="00FD1BF4"/>
    <w:rsid w:val="00FD21A1"/>
    <w:rsid w:val="00FD376F"/>
    <w:rsid w:val="00FD393D"/>
    <w:rsid w:val="00FD4239"/>
    <w:rsid w:val="00FD4BBD"/>
    <w:rsid w:val="00FD5189"/>
    <w:rsid w:val="00FD7572"/>
    <w:rsid w:val="00FE0E54"/>
    <w:rsid w:val="00FE40D7"/>
    <w:rsid w:val="00FE4A02"/>
    <w:rsid w:val="00FF00CA"/>
    <w:rsid w:val="00FF402C"/>
    <w:rsid w:val="00FF46BD"/>
    <w:rsid w:val="00FF59C0"/>
    <w:rsid w:val="00FF6370"/>
    <w:rsid w:val="00FF66F4"/>
    <w:rsid w:val="00FF68FA"/>
    <w:rsid w:val="00FF69B0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A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customStyle="1" w:styleId="FontStyle15">
    <w:name w:val="Font Style15"/>
    <w:basedOn w:val="a0"/>
    <w:uiPriority w:val="99"/>
    <w:rsid w:val="00C11BB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6670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6702A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667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66702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66702A"/>
    <w:rPr>
      <w:rFonts w:ascii="Microsoft Sans Serif" w:hAnsi="Microsoft Sans Serif" w:cs="Microsoft Sans Serif"/>
      <w:b/>
      <w:bCs/>
      <w:sz w:val="18"/>
      <w:szCs w:val="18"/>
    </w:rPr>
  </w:style>
  <w:style w:type="character" w:styleId="af6">
    <w:name w:val="Strong"/>
    <w:basedOn w:val="a0"/>
    <w:uiPriority w:val="22"/>
    <w:qFormat/>
    <w:rsid w:val="00246371"/>
    <w:rPr>
      <w:b/>
      <w:bCs/>
    </w:rPr>
  </w:style>
  <w:style w:type="character" w:customStyle="1" w:styleId="apple-converted-space">
    <w:name w:val="apple-converted-space"/>
    <w:basedOn w:val="a0"/>
    <w:rsid w:val="00246371"/>
  </w:style>
  <w:style w:type="character" w:customStyle="1" w:styleId="af7">
    <w:name w:val="Цветовое выделение"/>
    <w:uiPriority w:val="99"/>
    <w:rsid w:val="00334DF7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334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B57E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57E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B57E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57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5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customStyle="1" w:styleId="FontStyle15">
    <w:name w:val="Font Style15"/>
    <w:basedOn w:val="a0"/>
    <w:uiPriority w:val="99"/>
    <w:rsid w:val="00C11BB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6670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6702A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667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66702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66702A"/>
    <w:rPr>
      <w:rFonts w:ascii="Microsoft Sans Serif" w:hAnsi="Microsoft Sans Serif" w:cs="Microsoft Sans Serif"/>
      <w:b/>
      <w:bCs/>
      <w:sz w:val="18"/>
      <w:szCs w:val="18"/>
    </w:rPr>
  </w:style>
  <w:style w:type="character" w:styleId="af6">
    <w:name w:val="Strong"/>
    <w:basedOn w:val="a0"/>
    <w:uiPriority w:val="22"/>
    <w:qFormat/>
    <w:rsid w:val="00246371"/>
    <w:rPr>
      <w:b/>
      <w:bCs/>
    </w:rPr>
  </w:style>
  <w:style w:type="character" w:customStyle="1" w:styleId="apple-converted-space">
    <w:name w:val="apple-converted-space"/>
    <w:basedOn w:val="a0"/>
    <w:rsid w:val="00246371"/>
  </w:style>
  <w:style w:type="character" w:customStyle="1" w:styleId="af7">
    <w:name w:val="Цветовое выделение"/>
    <w:uiPriority w:val="99"/>
    <w:rsid w:val="00334DF7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334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B57E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57E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B57E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57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57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688D-5847-46E0-B9ED-123BA4F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Bichenova</cp:lastModifiedBy>
  <cp:revision>63</cp:revision>
  <cp:lastPrinted>2014-03-07T06:25:00Z</cp:lastPrinted>
  <dcterms:created xsi:type="dcterms:W3CDTF">2014-09-18T07:06:00Z</dcterms:created>
  <dcterms:modified xsi:type="dcterms:W3CDTF">2015-08-14T10:54:00Z</dcterms:modified>
</cp:coreProperties>
</file>