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5C5" w:rsidRPr="00833FF0" w:rsidRDefault="009815C5" w:rsidP="00833FF0">
      <w:pPr>
        <w:autoSpaceDE/>
        <w:autoSpaceDN/>
        <w:adjustRightInd/>
        <w:spacing w:line="360" w:lineRule="auto"/>
        <w:jc w:val="center"/>
        <w:rPr>
          <w:b/>
          <w:spacing w:val="-20"/>
          <w:sz w:val="28"/>
          <w:szCs w:val="28"/>
        </w:rPr>
      </w:pPr>
      <w:r w:rsidRPr="00833FF0">
        <w:rPr>
          <w:b/>
          <w:spacing w:val="-20"/>
          <w:sz w:val="28"/>
          <w:szCs w:val="28"/>
        </w:rPr>
        <w:t>МИНИСТЕРСТВО ЗДРАВООХРАНЕНИЯ РОССИЙСКОЙ ФЕДЕРАЦИИ</w:t>
      </w:r>
    </w:p>
    <w:p w:rsidR="00D94A02" w:rsidRPr="009815C5" w:rsidRDefault="00D94A02" w:rsidP="00833FF0">
      <w:pPr>
        <w:spacing w:line="360" w:lineRule="auto"/>
        <w:jc w:val="center"/>
        <w:rPr>
          <w:b/>
          <w:sz w:val="28"/>
          <w:szCs w:val="28"/>
        </w:rPr>
      </w:pPr>
    </w:p>
    <w:p w:rsidR="00D94A02" w:rsidRPr="007F40DB" w:rsidRDefault="00D94A02" w:rsidP="00833FF0">
      <w:pPr>
        <w:spacing w:line="360" w:lineRule="auto"/>
        <w:jc w:val="center"/>
        <w:rPr>
          <w:b/>
          <w:sz w:val="28"/>
          <w:szCs w:val="28"/>
        </w:rPr>
      </w:pPr>
    </w:p>
    <w:p w:rsidR="00D94A02" w:rsidRPr="007F40DB" w:rsidRDefault="00D94A02" w:rsidP="00833FF0">
      <w:pPr>
        <w:spacing w:line="360" w:lineRule="auto"/>
        <w:jc w:val="center"/>
        <w:rPr>
          <w:b/>
          <w:sz w:val="28"/>
          <w:szCs w:val="28"/>
        </w:rPr>
      </w:pPr>
    </w:p>
    <w:p w:rsidR="00D94A02" w:rsidRPr="002D5431" w:rsidRDefault="00D60FEE" w:rsidP="00833FF0">
      <w:pPr>
        <w:widowControl/>
        <w:suppressAutoHyphens/>
        <w:autoSpaceDE/>
        <w:autoSpaceDN/>
        <w:adjustRightInd/>
        <w:spacing w:line="360" w:lineRule="auto"/>
        <w:jc w:val="center"/>
        <w:rPr>
          <w:b/>
          <w:sz w:val="32"/>
          <w:szCs w:val="32"/>
        </w:rPr>
      </w:pPr>
      <w:r w:rsidRPr="00D60FEE">
        <w:rPr>
          <w:b/>
          <w:sz w:val="32"/>
          <w:szCs w:val="32"/>
        </w:rPr>
        <w:t>ФАРМАКОПЕЙНАЯ СТАТЬЯ</w:t>
      </w:r>
    </w:p>
    <w:p w:rsidR="00D94A02" w:rsidRPr="00833FF0" w:rsidRDefault="00D94A02" w:rsidP="00833FF0">
      <w:pPr>
        <w:pBdr>
          <w:top w:val="single" w:sz="4" w:space="1" w:color="auto"/>
        </w:pBdr>
        <w:shd w:val="clear" w:color="auto" w:fill="FFFFFF"/>
        <w:spacing w:line="360" w:lineRule="auto"/>
        <w:rPr>
          <w:b/>
          <w:sz w:val="32"/>
          <w:szCs w:val="32"/>
        </w:rPr>
      </w:pPr>
      <w:r w:rsidRPr="00833FF0">
        <w:rPr>
          <w:b/>
          <w:color w:val="000000"/>
          <w:sz w:val="28"/>
          <w:szCs w:val="28"/>
        </w:rPr>
        <w:t>Лопуха корни</w:t>
      </w:r>
      <w:r w:rsidRPr="00833FF0">
        <w:rPr>
          <w:b/>
          <w:sz w:val="28"/>
          <w:szCs w:val="28"/>
        </w:rPr>
        <w:tab/>
      </w:r>
      <w:r w:rsidRPr="00833FF0">
        <w:rPr>
          <w:b/>
          <w:sz w:val="32"/>
          <w:szCs w:val="32"/>
        </w:rPr>
        <w:tab/>
      </w:r>
      <w:r w:rsidRPr="00833FF0">
        <w:rPr>
          <w:b/>
          <w:sz w:val="32"/>
          <w:szCs w:val="32"/>
        </w:rPr>
        <w:tab/>
      </w:r>
      <w:r w:rsidRPr="00833FF0">
        <w:rPr>
          <w:b/>
          <w:sz w:val="32"/>
          <w:szCs w:val="32"/>
        </w:rPr>
        <w:tab/>
      </w:r>
      <w:r w:rsidRPr="00833FF0">
        <w:rPr>
          <w:b/>
          <w:sz w:val="32"/>
          <w:szCs w:val="32"/>
        </w:rPr>
        <w:tab/>
      </w:r>
      <w:r w:rsidR="00833FF0">
        <w:rPr>
          <w:b/>
          <w:sz w:val="32"/>
          <w:szCs w:val="32"/>
        </w:rPr>
        <w:tab/>
      </w:r>
      <w:r w:rsidR="00510F5C" w:rsidRPr="00833FF0">
        <w:rPr>
          <w:b/>
          <w:sz w:val="28"/>
          <w:szCs w:val="24"/>
        </w:rPr>
        <w:t>ФС.</w:t>
      </w:r>
      <w:r w:rsidR="00510F5C" w:rsidRPr="00833FF0">
        <w:rPr>
          <w:b/>
          <w:color w:val="000000"/>
          <w:sz w:val="28"/>
          <w:szCs w:val="24"/>
        </w:rPr>
        <w:t>2.5.0025.15</w:t>
      </w:r>
    </w:p>
    <w:p w:rsidR="00D94A02" w:rsidRPr="00833FF0" w:rsidRDefault="00D60FEE" w:rsidP="00833FF0">
      <w:pPr>
        <w:pStyle w:val="ab"/>
        <w:pBdr>
          <w:bottom w:val="single" w:sz="4" w:space="1" w:color="auto"/>
        </w:pBdr>
        <w:spacing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proofErr w:type="spellStart"/>
      <w:r w:rsidRPr="00833FF0">
        <w:rPr>
          <w:rFonts w:ascii="Times New Roman" w:hAnsi="Times New Roman"/>
          <w:b/>
          <w:i/>
          <w:sz w:val="28"/>
          <w:szCs w:val="28"/>
          <w:lang w:val="en-US"/>
        </w:rPr>
        <w:t>Arctii</w:t>
      </w:r>
      <w:proofErr w:type="spellEnd"/>
      <w:r w:rsidRPr="00833FF0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833FF0">
        <w:rPr>
          <w:rFonts w:ascii="Times New Roman" w:hAnsi="Times New Roman"/>
          <w:b/>
          <w:i/>
          <w:sz w:val="28"/>
          <w:szCs w:val="28"/>
          <w:lang w:val="en-US"/>
        </w:rPr>
        <w:t>radices</w:t>
      </w:r>
      <w:r w:rsidR="00D94A02" w:rsidRPr="00833FF0">
        <w:rPr>
          <w:rFonts w:ascii="Times New Roman" w:hAnsi="Times New Roman"/>
          <w:b/>
          <w:sz w:val="28"/>
          <w:szCs w:val="28"/>
        </w:rPr>
        <w:tab/>
      </w:r>
      <w:r w:rsidR="00D94A02" w:rsidRPr="00833FF0">
        <w:rPr>
          <w:rFonts w:ascii="Times New Roman" w:hAnsi="Times New Roman"/>
          <w:b/>
          <w:sz w:val="28"/>
          <w:szCs w:val="28"/>
        </w:rPr>
        <w:tab/>
      </w:r>
      <w:r w:rsidR="00D94A02" w:rsidRPr="00833FF0">
        <w:rPr>
          <w:rFonts w:ascii="Times New Roman" w:hAnsi="Times New Roman"/>
          <w:b/>
          <w:sz w:val="32"/>
          <w:szCs w:val="32"/>
        </w:rPr>
        <w:tab/>
      </w:r>
      <w:r w:rsidR="00D94A02" w:rsidRPr="00833FF0">
        <w:rPr>
          <w:rFonts w:ascii="Times New Roman" w:hAnsi="Times New Roman"/>
          <w:b/>
          <w:sz w:val="32"/>
          <w:szCs w:val="32"/>
        </w:rPr>
        <w:tab/>
      </w:r>
      <w:r w:rsidR="00D94A02" w:rsidRPr="00833FF0">
        <w:rPr>
          <w:rFonts w:ascii="Times New Roman" w:hAnsi="Times New Roman"/>
          <w:b/>
          <w:sz w:val="32"/>
          <w:szCs w:val="32"/>
        </w:rPr>
        <w:tab/>
      </w:r>
      <w:r w:rsidR="00833FF0">
        <w:rPr>
          <w:rFonts w:ascii="Times New Roman" w:hAnsi="Times New Roman"/>
          <w:b/>
          <w:sz w:val="32"/>
          <w:szCs w:val="32"/>
        </w:rPr>
        <w:tab/>
      </w:r>
      <w:r w:rsidR="00D94A02" w:rsidRPr="00833FF0">
        <w:rPr>
          <w:rFonts w:ascii="Times New Roman" w:hAnsi="Times New Roman"/>
          <w:b/>
          <w:sz w:val="28"/>
          <w:szCs w:val="28"/>
        </w:rPr>
        <w:t>Взамен ФС 42-014</w:t>
      </w:r>
      <w:r w:rsidR="004B606E" w:rsidRPr="00833FF0">
        <w:rPr>
          <w:rFonts w:ascii="Times New Roman" w:hAnsi="Times New Roman"/>
          <w:b/>
          <w:sz w:val="28"/>
          <w:szCs w:val="28"/>
        </w:rPr>
        <w:t>3</w:t>
      </w:r>
      <w:r w:rsidR="00D94A02" w:rsidRPr="00833FF0">
        <w:rPr>
          <w:rFonts w:ascii="Times New Roman" w:hAnsi="Times New Roman"/>
          <w:b/>
          <w:sz w:val="28"/>
          <w:szCs w:val="28"/>
        </w:rPr>
        <w:t>-05</w:t>
      </w:r>
    </w:p>
    <w:p w:rsidR="00D94A02" w:rsidRPr="00096606" w:rsidRDefault="00D94A02" w:rsidP="00833FF0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:rsidR="00D94A02" w:rsidRDefault="00D94A02" w:rsidP="007F40DB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Собранные осенью или ранней весной, очищенные от остатков стеблей, листьев, тонких корней, отмытые от земли, разрезанные на куски и высушенные корни двулетних травянистых растений лопуха большого – </w:t>
      </w:r>
      <w:proofErr w:type="spellStart"/>
      <w:r w:rsidRPr="006B0A0B">
        <w:rPr>
          <w:i/>
          <w:sz w:val="28"/>
          <w:szCs w:val="28"/>
          <w:lang w:val="en-US"/>
        </w:rPr>
        <w:t>Arctium</w:t>
      </w:r>
      <w:proofErr w:type="spellEnd"/>
      <w:r w:rsidRPr="006B0A0B">
        <w:rPr>
          <w:i/>
          <w:sz w:val="28"/>
          <w:szCs w:val="28"/>
        </w:rPr>
        <w:t xml:space="preserve"> </w:t>
      </w:r>
      <w:proofErr w:type="spellStart"/>
      <w:r w:rsidRPr="006B0A0B">
        <w:rPr>
          <w:i/>
          <w:sz w:val="28"/>
          <w:szCs w:val="28"/>
          <w:lang w:val="en-US"/>
        </w:rPr>
        <w:t>lappa</w:t>
      </w:r>
      <w:proofErr w:type="spellEnd"/>
      <w:r>
        <w:rPr>
          <w:sz w:val="28"/>
          <w:szCs w:val="28"/>
        </w:rPr>
        <w:t xml:space="preserve"> </w:t>
      </w:r>
      <w:r w:rsidR="00D60FEE" w:rsidRPr="00D60FEE"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 xml:space="preserve">., лопуха паутинистого (войлочного) – </w:t>
      </w:r>
      <w:proofErr w:type="spellStart"/>
      <w:r w:rsidRPr="006B0A0B">
        <w:rPr>
          <w:i/>
          <w:sz w:val="28"/>
          <w:szCs w:val="28"/>
          <w:lang w:val="en-US"/>
        </w:rPr>
        <w:t>Arctium</w:t>
      </w:r>
      <w:proofErr w:type="spellEnd"/>
      <w:r w:rsidRPr="006B0A0B">
        <w:rPr>
          <w:i/>
          <w:sz w:val="28"/>
          <w:szCs w:val="28"/>
        </w:rPr>
        <w:t xml:space="preserve"> </w:t>
      </w:r>
      <w:proofErr w:type="spellStart"/>
      <w:r w:rsidRPr="006B0A0B">
        <w:rPr>
          <w:i/>
          <w:sz w:val="28"/>
          <w:szCs w:val="28"/>
          <w:lang w:val="en-US"/>
        </w:rPr>
        <w:t>tomentosum</w:t>
      </w:r>
      <w:proofErr w:type="spellEnd"/>
      <w:r>
        <w:rPr>
          <w:sz w:val="28"/>
          <w:szCs w:val="28"/>
        </w:rPr>
        <w:t xml:space="preserve"> </w:t>
      </w:r>
      <w:r w:rsidRPr="008217A2">
        <w:rPr>
          <w:i/>
          <w:sz w:val="28"/>
          <w:szCs w:val="28"/>
          <w:lang w:val="en-US"/>
        </w:rPr>
        <w:t>Mill</w:t>
      </w:r>
      <w:r>
        <w:rPr>
          <w:sz w:val="28"/>
          <w:szCs w:val="28"/>
        </w:rPr>
        <w:t xml:space="preserve">., лопуха малого – </w:t>
      </w:r>
      <w:proofErr w:type="spellStart"/>
      <w:r w:rsidRPr="006B0A0B">
        <w:rPr>
          <w:i/>
          <w:sz w:val="28"/>
          <w:szCs w:val="28"/>
          <w:lang w:val="en-US"/>
        </w:rPr>
        <w:t>Arctium</w:t>
      </w:r>
      <w:proofErr w:type="spellEnd"/>
      <w:r w:rsidRPr="006B0A0B">
        <w:rPr>
          <w:i/>
          <w:sz w:val="28"/>
          <w:szCs w:val="28"/>
        </w:rPr>
        <w:t xml:space="preserve"> </w:t>
      </w:r>
      <w:r w:rsidRPr="006B0A0B">
        <w:rPr>
          <w:i/>
          <w:sz w:val="28"/>
          <w:szCs w:val="28"/>
          <w:lang w:val="en-US"/>
        </w:rPr>
        <w:t>minus</w:t>
      </w:r>
      <w:r>
        <w:rPr>
          <w:sz w:val="28"/>
          <w:szCs w:val="28"/>
        </w:rPr>
        <w:t xml:space="preserve"> (</w:t>
      </w:r>
      <w:r w:rsidRPr="008217A2">
        <w:rPr>
          <w:i/>
          <w:sz w:val="28"/>
          <w:szCs w:val="28"/>
          <w:lang w:val="en-US"/>
        </w:rPr>
        <w:t>Mill</w:t>
      </w:r>
      <w:r w:rsidRPr="008217A2">
        <w:rPr>
          <w:i/>
          <w:sz w:val="28"/>
          <w:szCs w:val="28"/>
        </w:rPr>
        <w:t xml:space="preserve">.) </w:t>
      </w:r>
      <w:proofErr w:type="spellStart"/>
      <w:proofErr w:type="gramStart"/>
      <w:r w:rsidRPr="008217A2">
        <w:rPr>
          <w:i/>
          <w:sz w:val="28"/>
          <w:szCs w:val="28"/>
          <w:lang w:val="en-US"/>
        </w:rPr>
        <w:t>Bernh</w:t>
      </w:r>
      <w:proofErr w:type="spellEnd"/>
      <w:r>
        <w:rPr>
          <w:sz w:val="28"/>
          <w:szCs w:val="28"/>
        </w:rPr>
        <w:t>.,</w:t>
      </w:r>
      <w:proofErr w:type="gramEnd"/>
      <w:r>
        <w:rPr>
          <w:sz w:val="28"/>
          <w:szCs w:val="28"/>
        </w:rPr>
        <w:t xml:space="preserve"> сем. астровы</w:t>
      </w:r>
      <w:r w:rsidRPr="007F40DB">
        <w:rPr>
          <w:sz w:val="28"/>
          <w:szCs w:val="28"/>
        </w:rPr>
        <w:t>х</w:t>
      </w:r>
      <w:r>
        <w:rPr>
          <w:sz w:val="28"/>
          <w:szCs w:val="28"/>
        </w:rPr>
        <w:t xml:space="preserve"> – </w:t>
      </w:r>
      <w:proofErr w:type="spellStart"/>
      <w:r w:rsidRPr="006B0A0B">
        <w:rPr>
          <w:i/>
          <w:sz w:val="28"/>
          <w:szCs w:val="28"/>
          <w:lang w:val="en-US"/>
        </w:rPr>
        <w:t>Asteraceae</w:t>
      </w:r>
      <w:proofErr w:type="spellEnd"/>
      <w:r w:rsidRPr="006B0A0B">
        <w:rPr>
          <w:i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:rsidR="008013B4" w:rsidRPr="008411BA" w:rsidRDefault="008013B4" w:rsidP="008013B4">
      <w:pPr>
        <w:suppressAutoHyphens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ПОДЛИННОСТЬ</w:t>
      </w:r>
    </w:p>
    <w:p w:rsidR="00630F3D" w:rsidRPr="00DD70D2" w:rsidRDefault="00630F3D" w:rsidP="00630F3D">
      <w:pPr>
        <w:widowControl/>
        <w:autoSpaceDE/>
        <w:autoSpaceDN/>
        <w:adjustRightInd/>
        <w:spacing w:line="360" w:lineRule="auto"/>
        <w:ind w:firstLine="720"/>
        <w:jc w:val="both"/>
        <w:rPr>
          <w:b/>
          <w:bCs/>
          <w:color w:val="000000"/>
          <w:sz w:val="28"/>
          <w:szCs w:val="28"/>
        </w:rPr>
      </w:pPr>
      <w:r w:rsidRPr="00400BBD">
        <w:rPr>
          <w:b/>
          <w:i/>
          <w:sz w:val="28"/>
          <w:szCs w:val="28"/>
        </w:rPr>
        <w:t>Внешние признаки</w:t>
      </w:r>
      <w:r w:rsidRPr="00400BBD">
        <w:rPr>
          <w:bCs/>
          <w:i/>
          <w:color w:val="000000"/>
          <w:sz w:val="28"/>
          <w:szCs w:val="28"/>
        </w:rPr>
        <w:t>.</w:t>
      </w:r>
      <w:r w:rsidRPr="00DD70D2">
        <w:rPr>
          <w:bCs/>
          <w:i/>
          <w:color w:val="000000"/>
          <w:sz w:val="28"/>
          <w:szCs w:val="28"/>
        </w:rPr>
        <w:t xml:space="preserve"> </w:t>
      </w:r>
      <w:r w:rsidRPr="00DD70D2">
        <w:rPr>
          <w:i/>
          <w:iCs/>
          <w:sz w:val="28"/>
          <w:szCs w:val="28"/>
        </w:rPr>
        <w:t>Цельное сырье</w:t>
      </w:r>
      <w:r w:rsidRPr="000A0824">
        <w:rPr>
          <w:i/>
          <w:iCs/>
          <w:sz w:val="28"/>
          <w:szCs w:val="28"/>
        </w:rPr>
        <w:t xml:space="preserve">. </w:t>
      </w:r>
      <w:r w:rsidRPr="00DD70D2">
        <w:rPr>
          <w:iCs/>
          <w:sz w:val="28"/>
          <w:szCs w:val="28"/>
        </w:rPr>
        <w:t>Цельные или</w:t>
      </w:r>
      <w:r w:rsidRPr="00DD70D2">
        <w:rPr>
          <w:i/>
          <w:iCs/>
          <w:sz w:val="28"/>
          <w:szCs w:val="28"/>
        </w:rPr>
        <w:t xml:space="preserve"> </w:t>
      </w:r>
      <w:r w:rsidRPr="00DD70D2">
        <w:rPr>
          <w:sz w:val="28"/>
          <w:szCs w:val="28"/>
        </w:rPr>
        <w:t>разрезанные на куски корни, длиной 20</w:t>
      </w:r>
      <w:r w:rsidR="002D5431">
        <w:rPr>
          <w:sz w:val="28"/>
          <w:szCs w:val="28"/>
        </w:rPr>
        <w:t xml:space="preserve"> </w:t>
      </w:r>
      <w:r w:rsidR="002D5431" w:rsidRPr="002D5431">
        <w:rPr>
          <w:i/>
          <w:sz w:val="28"/>
          <w:szCs w:val="28"/>
        </w:rPr>
        <w:t>–</w:t>
      </w:r>
      <w:r w:rsidR="002D5431">
        <w:rPr>
          <w:sz w:val="28"/>
          <w:szCs w:val="28"/>
        </w:rPr>
        <w:t xml:space="preserve"> </w:t>
      </w:r>
      <w:r w:rsidRPr="00DD70D2">
        <w:rPr>
          <w:sz w:val="28"/>
          <w:szCs w:val="28"/>
        </w:rPr>
        <w:t>40 см (у лопуха большого и лопуха паутинистого) и 10</w:t>
      </w:r>
      <w:r w:rsidR="002D5431">
        <w:rPr>
          <w:sz w:val="28"/>
          <w:szCs w:val="28"/>
        </w:rPr>
        <w:t xml:space="preserve"> </w:t>
      </w:r>
      <w:r w:rsidR="002D5431" w:rsidRPr="002D5431">
        <w:rPr>
          <w:i/>
          <w:sz w:val="28"/>
          <w:szCs w:val="28"/>
        </w:rPr>
        <w:t>–</w:t>
      </w:r>
      <w:r w:rsidRPr="00DD70D2">
        <w:rPr>
          <w:sz w:val="28"/>
          <w:szCs w:val="28"/>
        </w:rPr>
        <w:t>30 см (у лопуха малого), толщиной 2,0</w:t>
      </w:r>
      <w:r w:rsidR="002D5431">
        <w:rPr>
          <w:sz w:val="28"/>
          <w:szCs w:val="28"/>
        </w:rPr>
        <w:t xml:space="preserve"> </w:t>
      </w:r>
      <w:r w:rsidR="002D5431">
        <w:rPr>
          <w:i/>
          <w:sz w:val="28"/>
          <w:szCs w:val="28"/>
        </w:rPr>
        <w:t xml:space="preserve">– </w:t>
      </w:r>
      <w:r w:rsidRPr="00DD70D2">
        <w:rPr>
          <w:sz w:val="28"/>
          <w:szCs w:val="28"/>
        </w:rPr>
        <w:t>3,5 см (у лопуха большого и лопуха паутинистого) и 1,5</w:t>
      </w:r>
      <w:r w:rsidR="002D5431">
        <w:rPr>
          <w:sz w:val="28"/>
          <w:szCs w:val="28"/>
        </w:rPr>
        <w:t xml:space="preserve"> </w:t>
      </w:r>
      <w:r w:rsidR="002D5431" w:rsidRPr="002D5431">
        <w:rPr>
          <w:i/>
          <w:sz w:val="28"/>
          <w:szCs w:val="28"/>
        </w:rPr>
        <w:t>–</w:t>
      </w:r>
      <w:r w:rsidR="002D5431">
        <w:rPr>
          <w:i/>
          <w:sz w:val="28"/>
          <w:szCs w:val="28"/>
        </w:rPr>
        <w:t xml:space="preserve"> </w:t>
      </w:r>
      <w:r w:rsidRPr="00DD70D2">
        <w:rPr>
          <w:sz w:val="28"/>
          <w:szCs w:val="28"/>
        </w:rPr>
        <w:t>2,5 см (у лопуха малого). Корни глубоко морщинистые, конусовидной формы, иногда спирально перекрученные. Излом неровный. Цвет снаружи темно-коричневый, на изломе желтовато-серый. На поперечном разрезе под лупой (10×) или стереомикроскопом (16×)</w:t>
      </w:r>
      <w:r w:rsidRPr="00DD70D2">
        <w:t xml:space="preserve"> </w:t>
      </w:r>
      <w:r w:rsidRPr="00DD70D2">
        <w:rPr>
          <w:sz w:val="28"/>
          <w:szCs w:val="28"/>
        </w:rPr>
        <w:t>видна небольшая светлая кора, темная линия камбия и широкая желтоватая древесина пористо-лучевого строения. Запах слабый, своеобразный. Вкус водного извлечения горьковатый.</w:t>
      </w:r>
    </w:p>
    <w:p w:rsidR="00421BDC" w:rsidRDefault="00630F3D" w:rsidP="00630F3D">
      <w:pPr>
        <w:spacing w:line="360" w:lineRule="auto"/>
        <w:ind w:firstLine="720"/>
        <w:jc w:val="both"/>
        <w:rPr>
          <w:sz w:val="28"/>
          <w:szCs w:val="28"/>
        </w:rPr>
      </w:pPr>
      <w:r w:rsidRPr="00DD70D2">
        <w:rPr>
          <w:i/>
          <w:sz w:val="28"/>
          <w:szCs w:val="28"/>
        </w:rPr>
        <w:t>Измельченное сырье.</w:t>
      </w:r>
      <w:r w:rsidRPr="00DD70D2">
        <w:rPr>
          <w:b/>
          <w:sz w:val="28"/>
          <w:szCs w:val="28"/>
        </w:rPr>
        <w:t xml:space="preserve"> </w:t>
      </w:r>
      <w:r w:rsidRPr="00DD70D2">
        <w:rPr>
          <w:rFonts w:ascii="Times New Roman CYR" w:hAnsi="Times New Roman CYR"/>
          <w:snapToGrid w:val="0"/>
          <w:sz w:val="28"/>
          <w:szCs w:val="28"/>
        </w:rPr>
        <w:t>При рассмотрении измельченного сырья под лупой (10</w:t>
      </w:r>
      <w:r w:rsidRPr="00DD70D2">
        <w:rPr>
          <w:rFonts w:ascii="Times New Roman CYR" w:hAnsi="Times New Roman CYR" w:cs="Times New Roman CYR"/>
          <w:snapToGrid w:val="0"/>
          <w:sz w:val="28"/>
          <w:szCs w:val="28"/>
        </w:rPr>
        <w:t>×</w:t>
      </w:r>
      <w:r w:rsidRPr="00DD70D2">
        <w:rPr>
          <w:rFonts w:ascii="Times New Roman CYR" w:hAnsi="Times New Roman CYR"/>
          <w:snapToGrid w:val="0"/>
          <w:sz w:val="28"/>
          <w:szCs w:val="28"/>
        </w:rPr>
        <w:t>) или стереомикроскопом (16</w:t>
      </w:r>
      <w:r w:rsidRPr="00DD70D2">
        <w:rPr>
          <w:rFonts w:ascii="Times New Roman CYR" w:hAnsi="Times New Roman CYR" w:cs="Times New Roman CYR"/>
          <w:snapToGrid w:val="0"/>
          <w:sz w:val="28"/>
          <w:szCs w:val="28"/>
        </w:rPr>
        <w:t>×</w:t>
      </w:r>
      <w:r w:rsidRPr="00DD70D2">
        <w:rPr>
          <w:rFonts w:ascii="Times New Roman CYR" w:hAnsi="Times New Roman CYR"/>
          <w:snapToGrid w:val="0"/>
          <w:sz w:val="28"/>
          <w:szCs w:val="28"/>
        </w:rPr>
        <w:t xml:space="preserve">) видны </w:t>
      </w:r>
      <w:r w:rsidRPr="00DD70D2">
        <w:rPr>
          <w:sz w:val="28"/>
          <w:szCs w:val="28"/>
        </w:rPr>
        <w:t xml:space="preserve">кусочки различной формы, проходящие сквозь сито с отверстиями размером 7 мм. </w:t>
      </w:r>
    </w:p>
    <w:p w:rsidR="00630F3D" w:rsidRPr="00DD70D2" w:rsidRDefault="00630F3D" w:rsidP="00630F3D">
      <w:pPr>
        <w:spacing w:line="360" w:lineRule="auto"/>
        <w:ind w:firstLine="720"/>
        <w:jc w:val="both"/>
        <w:rPr>
          <w:sz w:val="28"/>
          <w:szCs w:val="28"/>
        </w:rPr>
      </w:pPr>
      <w:r w:rsidRPr="00DD70D2">
        <w:rPr>
          <w:sz w:val="28"/>
          <w:szCs w:val="28"/>
        </w:rPr>
        <w:t>Цвет желтовато-</w:t>
      </w:r>
      <w:r w:rsidR="005A3CA0" w:rsidRPr="00DD70D2">
        <w:rPr>
          <w:sz w:val="28"/>
          <w:szCs w:val="28"/>
        </w:rPr>
        <w:t>сер</w:t>
      </w:r>
      <w:r w:rsidR="005A3CA0">
        <w:rPr>
          <w:sz w:val="28"/>
          <w:szCs w:val="28"/>
        </w:rPr>
        <w:t>ый</w:t>
      </w:r>
      <w:r w:rsidRPr="00DD70D2">
        <w:rPr>
          <w:sz w:val="28"/>
          <w:szCs w:val="28"/>
        </w:rPr>
        <w:t xml:space="preserve">, иногда с частично сохранившейся морщинистой пробкой коричневого или темно-коричневого цвета. Запах </w:t>
      </w:r>
      <w:r w:rsidRPr="00DD70D2">
        <w:rPr>
          <w:sz w:val="28"/>
          <w:szCs w:val="28"/>
        </w:rPr>
        <w:lastRenderedPageBreak/>
        <w:t>слабый, своеобразный. Вкус водного извлечения горьковатый.</w:t>
      </w:r>
    </w:p>
    <w:p w:rsidR="00421BDC" w:rsidRDefault="00630F3D" w:rsidP="00630F3D">
      <w:pPr>
        <w:spacing w:line="360" w:lineRule="auto"/>
        <w:ind w:firstLine="720"/>
        <w:jc w:val="both"/>
        <w:rPr>
          <w:sz w:val="28"/>
          <w:szCs w:val="28"/>
        </w:rPr>
      </w:pPr>
      <w:r w:rsidRPr="00DD70D2">
        <w:rPr>
          <w:i/>
          <w:sz w:val="28"/>
          <w:szCs w:val="28"/>
        </w:rPr>
        <w:t>Порошок.</w:t>
      </w:r>
      <w:r w:rsidRPr="00DD70D2">
        <w:rPr>
          <w:b/>
          <w:sz w:val="28"/>
          <w:szCs w:val="28"/>
        </w:rPr>
        <w:t xml:space="preserve"> </w:t>
      </w:r>
      <w:r w:rsidRPr="00DD70D2">
        <w:rPr>
          <w:snapToGrid w:val="0"/>
          <w:sz w:val="28"/>
          <w:szCs w:val="28"/>
        </w:rPr>
        <w:t xml:space="preserve">При рассмотрении порошка под лупой (10×) или стереомикроскопом (16×) видны </w:t>
      </w:r>
      <w:r w:rsidRPr="00DD70D2">
        <w:rPr>
          <w:sz w:val="28"/>
          <w:szCs w:val="28"/>
        </w:rPr>
        <w:t xml:space="preserve">кусочки корней, проходящие сквозь сито с отверстиями размером 2 мм. При рассмотрении сырья под лупой (10×) или стереомикроскопом (16×) видны бесформенные кусочки корней желтовато-серого цвета, иногда с частично сохранившейся морщинистой пробкой коричневого или темно-коричневого цвета. </w:t>
      </w:r>
    </w:p>
    <w:p w:rsidR="00630F3D" w:rsidRPr="00DD70D2" w:rsidRDefault="00346D5E" w:rsidP="00630F3D">
      <w:pPr>
        <w:spacing w:line="360" w:lineRule="auto"/>
        <w:ind w:firstLine="720"/>
        <w:jc w:val="both"/>
        <w:rPr>
          <w:sz w:val="28"/>
          <w:szCs w:val="28"/>
        </w:rPr>
      </w:pPr>
      <w:r w:rsidRPr="00DD70D2">
        <w:rPr>
          <w:sz w:val="28"/>
          <w:szCs w:val="28"/>
        </w:rPr>
        <w:t xml:space="preserve">Цвет </w:t>
      </w:r>
      <w:r w:rsidR="00C43DEF">
        <w:rPr>
          <w:sz w:val="28"/>
          <w:szCs w:val="28"/>
        </w:rPr>
        <w:t>порошка</w:t>
      </w:r>
      <w:r>
        <w:rPr>
          <w:sz w:val="28"/>
          <w:szCs w:val="28"/>
        </w:rPr>
        <w:t xml:space="preserve"> </w:t>
      </w:r>
      <w:r w:rsidRPr="00DD70D2">
        <w:rPr>
          <w:sz w:val="28"/>
          <w:szCs w:val="28"/>
        </w:rPr>
        <w:t>от желтовато-серого до темно-коричневого.</w:t>
      </w:r>
      <w:r>
        <w:rPr>
          <w:sz w:val="28"/>
          <w:szCs w:val="28"/>
        </w:rPr>
        <w:t xml:space="preserve"> </w:t>
      </w:r>
      <w:r w:rsidR="00630F3D" w:rsidRPr="00DD70D2">
        <w:rPr>
          <w:sz w:val="28"/>
          <w:szCs w:val="28"/>
        </w:rPr>
        <w:t xml:space="preserve">Запах слабый, своеобразный. Вкус водного извлечения горьковатый. </w:t>
      </w:r>
    </w:p>
    <w:p w:rsidR="00630F3D" w:rsidRPr="00DD70D2" w:rsidRDefault="00630F3D" w:rsidP="00630F3D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963D2C">
        <w:rPr>
          <w:b/>
          <w:bCs/>
          <w:i/>
          <w:color w:val="000000"/>
          <w:sz w:val="28"/>
          <w:szCs w:val="28"/>
        </w:rPr>
        <w:t>Микроскопические признаки</w:t>
      </w:r>
      <w:r w:rsidRPr="00963D2C">
        <w:rPr>
          <w:i/>
          <w:color w:val="000000"/>
          <w:sz w:val="28"/>
          <w:szCs w:val="28"/>
        </w:rPr>
        <w:t xml:space="preserve">. </w:t>
      </w:r>
      <w:r w:rsidRPr="00DD70D2">
        <w:rPr>
          <w:i/>
          <w:iCs/>
          <w:color w:val="000000"/>
          <w:sz w:val="28"/>
          <w:szCs w:val="28"/>
        </w:rPr>
        <w:t>Цельное сырье.</w:t>
      </w:r>
      <w:r w:rsidRPr="00DD70D2">
        <w:rPr>
          <w:b/>
          <w:iCs/>
          <w:color w:val="000000"/>
          <w:sz w:val="28"/>
          <w:szCs w:val="28"/>
        </w:rPr>
        <w:t xml:space="preserve"> </w:t>
      </w:r>
      <w:r w:rsidRPr="00DD70D2">
        <w:rPr>
          <w:sz w:val="28"/>
          <w:szCs w:val="28"/>
        </w:rPr>
        <w:t>На поперечном срезе корня видна покровная ткань – пробка, представленная 2</w:t>
      </w:r>
      <w:r w:rsidR="002D5431">
        <w:rPr>
          <w:sz w:val="28"/>
          <w:szCs w:val="28"/>
        </w:rPr>
        <w:t xml:space="preserve"> </w:t>
      </w:r>
      <w:r w:rsidRPr="00DD70D2">
        <w:rPr>
          <w:sz w:val="28"/>
          <w:szCs w:val="28"/>
        </w:rPr>
        <w:t>-</w:t>
      </w:r>
      <w:r w:rsidR="002D5431" w:rsidRPr="002D5431">
        <w:rPr>
          <w:i/>
          <w:sz w:val="28"/>
          <w:szCs w:val="28"/>
        </w:rPr>
        <w:t>–</w:t>
      </w:r>
      <w:r w:rsidR="002D5431">
        <w:rPr>
          <w:sz w:val="28"/>
          <w:szCs w:val="28"/>
        </w:rPr>
        <w:t xml:space="preserve"> </w:t>
      </w:r>
      <w:r w:rsidRPr="00DD70D2">
        <w:rPr>
          <w:sz w:val="28"/>
          <w:szCs w:val="28"/>
        </w:rPr>
        <w:t xml:space="preserve">3 </w:t>
      </w:r>
      <w:r w:rsidR="00225A27">
        <w:rPr>
          <w:sz w:val="28"/>
          <w:szCs w:val="28"/>
        </w:rPr>
        <w:t>рядами</w:t>
      </w:r>
      <w:r w:rsidR="00225A27" w:rsidRPr="00DD70D2">
        <w:rPr>
          <w:sz w:val="28"/>
          <w:szCs w:val="28"/>
        </w:rPr>
        <w:t xml:space="preserve"> </w:t>
      </w:r>
      <w:r w:rsidRPr="00DD70D2">
        <w:rPr>
          <w:sz w:val="28"/>
          <w:szCs w:val="28"/>
        </w:rPr>
        <w:t xml:space="preserve">клеток темно-коричневого цвета. Клетки паренхимы коры крупные, тангентально-вытянутые со слегка утолщенными оболочками. Среди них хорошо виден ровный ряд клеток, иногда со светлым содержимым, окрашивающимся </w:t>
      </w:r>
      <w:proofErr w:type="spellStart"/>
      <w:r w:rsidR="002D5431">
        <w:rPr>
          <w:sz w:val="28"/>
          <w:szCs w:val="28"/>
        </w:rPr>
        <w:t>с</w:t>
      </w:r>
      <w:r w:rsidRPr="00DD70D2">
        <w:rPr>
          <w:sz w:val="28"/>
          <w:szCs w:val="28"/>
        </w:rPr>
        <w:t>уданом</w:t>
      </w:r>
      <w:proofErr w:type="spellEnd"/>
      <w:r w:rsidRPr="00DD70D2">
        <w:rPr>
          <w:sz w:val="28"/>
          <w:szCs w:val="28"/>
        </w:rPr>
        <w:t xml:space="preserve"> </w:t>
      </w:r>
      <w:r w:rsidRPr="00DD70D2">
        <w:rPr>
          <w:sz w:val="28"/>
          <w:szCs w:val="28"/>
          <w:lang w:val="en-US"/>
        </w:rPr>
        <w:t>III</w:t>
      </w:r>
      <w:r w:rsidRPr="00DD70D2">
        <w:rPr>
          <w:sz w:val="28"/>
          <w:szCs w:val="28"/>
        </w:rPr>
        <w:t xml:space="preserve"> в оранжевый цвет. В ряду этих клеток встречаются секреторные образования (ходы) округлой или овальной формы с коричневым содержимым. Клетки паренхимы внутренней части коры округлые; у более крупных корней паренхима коры рыхлая. Проводящие элементы луба образуют небольшие участки конусовидной формы, разделенные сердцевинными лучами. Лубяные волокна многочисленные, с утолщенными стенками и широкой полостью, расположены большими и малыми группами или диффузно среди элементов флоэмы. Линия камбия четкая, состоит из нескольких рядов клеток. В древесине видны одиночные или радиально расположенные группы пористых и сетчатых широкополосных сосудов, окруженных </w:t>
      </w:r>
      <w:proofErr w:type="spellStart"/>
      <w:r w:rsidRPr="00DD70D2">
        <w:rPr>
          <w:sz w:val="28"/>
          <w:szCs w:val="28"/>
        </w:rPr>
        <w:t>трахеидами</w:t>
      </w:r>
      <w:proofErr w:type="spellEnd"/>
      <w:r w:rsidRPr="00DD70D2">
        <w:rPr>
          <w:sz w:val="28"/>
          <w:szCs w:val="28"/>
        </w:rPr>
        <w:t xml:space="preserve">, отдельные группы </w:t>
      </w:r>
      <w:proofErr w:type="spellStart"/>
      <w:r w:rsidRPr="00DD70D2">
        <w:rPr>
          <w:sz w:val="28"/>
          <w:szCs w:val="28"/>
        </w:rPr>
        <w:t>трахеид</w:t>
      </w:r>
      <w:proofErr w:type="spellEnd"/>
      <w:r w:rsidRPr="00DD70D2">
        <w:rPr>
          <w:sz w:val="28"/>
          <w:szCs w:val="28"/>
        </w:rPr>
        <w:t xml:space="preserve">; клетки паренхимы мелкие. Встречаются сосуды, заполненные коричневым содержимым. Сердцевинные лучи одно- или многорядные, клетки их округлые. </w:t>
      </w:r>
      <w:proofErr w:type="spellStart"/>
      <w:r w:rsidRPr="00DD70D2">
        <w:rPr>
          <w:sz w:val="28"/>
          <w:szCs w:val="28"/>
        </w:rPr>
        <w:t>Паренхимные</w:t>
      </w:r>
      <w:proofErr w:type="spellEnd"/>
      <w:r w:rsidRPr="00DD70D2">
        <w:rPr>
          <w:sz w:val="28"/>
          <w:szCs w:val="28"/>
        </w:rPr>
        <w:t xml:space="preserve"> клетки внутренней части коры, древесины и сердцеви</w:t>
      </w:r>
      <w:r w:rsidR="002D5431">
        <w:rPr>
          <w:sz w:val="28"/>
          <w:szCs w:val="28"/>
        </w:rPr>
        <w:t>н</w:t>
      </w:r>
      <w:r w:rsidRPr="00DD70D2">
        <w:rPr>
          <w:sz w:val="28"/>
          <w:szCs w:val="28"/>
        </w:rPr>
        <w:t xml:space="preserve">ных лучей содержат </w:t>
      </w:r>
      <w:proofErr w:type="spellStart"/>
      <w:r w:rsidRPr="00DD70D2">
        <w:rPr>
          <w:sz w:val="28"/>
          <w:szCs w:val="28"/>
        </w:rPr>
        <w:t>глыбки</w:t>
      </w:r>
      <w:proofErr w:type="spellEnd"/>
      <w:r w:rsidRPr="00DD70D2">
        <w:rPr>
          <w:sz w:val="28"/>
          <w:szCs w:val="28"/>
        </w:rPr>
        <w:t xml:space="preserve"> инулина (препарат без нагревания). Иногда паренхима древесины разрушена по сердцеви</w:t>
      </w:r>
      <w:r w:rsidR="002D5431">
        <w:rPr>
          <w:sz w:val="28"/>
          <w:szCs w:val="28"/>
        </w:rPr>
        <w:t>н</w:t>
      </w:r>
      <w:r w:rsidRPr="00DD70D2">
        <w:rPr>
          <w:sz w:val="28"/>
          <w:szCs w:val="28"/>
        </w:rPr>
        <w:t xml:space="preserve">ным лучам и имеет узкие </w:t>
      </w:r>
      <w:r w:rsidRPr="00DD70D2">
        <w:rPr>
          <w:sz w:val="28"/>
          <w:szCs w:val="28"/>
        </w:rPr>
        <w:lastRenderedPageBreak/>
        <w:t xml:space="preserve">радиально вытянутые полости, доходящие до линии камбия. </w:t>
      </w:r>
    </w:p>
    <w:p w:rsidR="00630F3D" w:rsidRPr="00DD70D2" w:rsidRDefault="00630F3D" w:rsidP="00630F3D">
      <w:pPr>
        <w:ind w:firstLine="720"/>
        <w:jc w:val="both"/>
        <w:rPr>
          <w:noProof/>
          <w:sz w:val="28"/>
          <w:szCs w:val="28"/>
        </w:rPr>
      </w:pPr>
    </w:p>
    <w:p w:rsidR="00630F3D" w:rsidRPr="00DD70D2" w:rsidRDefault="00454705" w:rsidP="00630F3D">
      <w:pPr>
        <w:ind w:firstLine="720"/>
        <w:jc w:val="both"/>
        <w:rPr>
          <w:sz w:val="28"/>
          <w:szCs w:val="28"/>
        </w:rPr>
      </w:pPr>
      <w:r w:rsidRPr="00454705">
        <w:rPr>
          <w:noProof/>
        </w:rPr>
        <w:pict>
          <v:group id="_x0000_s1056" style="position:absolute;left:0;text-align:left;margin-left:2.6pt;margin-top:.55pt;width:132.4pt;height:252pt;z-index:251653120" coordorigin="1890,2262" coordsize="2648,504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7" type="#_x0000_t75" style="position:absolute;left:1890;top:2262;width:2648;height:5040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8" type="#_x0000_t202" style="position:absolute;left:3972;top:6762;width:540;height:540">
              <v:textbox style="mso-next-textbox:#_x0000_s1058">
                <w:txbxContent>
                  <w:p w:rsidR="003B2271" w:rsidRPr="00B96E2D" w:rsidRDefault="003B2271" w:rsidP="00630F3D">
                    <w:pPr>
                      <w:jc w:val="center"/>
                      <w:rPr>
                        <w:b/>
                      </w:rPr>
                    </w:pPr>
                    <w:r w:rsidRPr="00B96E2D">
                      <w:rPr>
                        <w:b/>
                      </w:rPr>
                      <w:t>1</w:t>
                    </w:r>
                  </w:p>
                </w:txbxContent>
              </v:textbox>
            </v:shape>
          </v:group>
        </w:pict>
      </w:r>
      <w:r w:rsidRPr="00454705">
        <w:rPr>
          <w:noProof/>
        </w:rPr>
        <w:pict>
          <v:group id="_x0000_s1062" style="position:absolute;left:0;text-align:left;margin-left:315pt;margin-top:9pt;width:153pt;height:113.75pt;z-index:251655168" coordorigin="8001,2262" coordsize="3060,2275">
            <v:shape id="_x0000_s1063" type="#_x0000_t75" style="position:absolute;left:8001;top:2262;width:3060;height:2261">
              <v:imagedata r:id="rId8" o:title=""/>
            </v:shape>
            <v:shape id="_x0000_s1064" type="#_x0000_t202" style="position:absolute;left:10518;top:3997;width:540;height:540">
              <v:textbox style="mso-next-textbox:#_x0000_s1064">
                <w:txbxContent>
                  <w:p w:rsidR="003B2271" w:rsidRPr="00B96E2D" w:rsidRDefault="003B2271" w:rsidP="00630F3D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3</w:t>
                    </w:r>
                  </w:p>
                </w:txbxContent>
              </v:textbox>
            </v:shape>
          </v:group>
        </w:pict>
      </w:r>
      <w:r w:rsidRPr="00454705">
        <w:rPr>
          <w:noProof/>
        </w:rPr>
        <w:pict>
          <v:group id="_x0000_s1059" style="position:absolute;left:0;text-align:left;margin-left:153pt;margin-top:9pt;width:153pt;height:114.9pt;z-index:251654144" coordorigin="4761,2262" coordsize="3060,2298">
            <v:shape id="_x0000_s1060" type="#_x0000_t75" style="position:absolute;left:4761;top:2262;width:3060;height:2293">
              <v:imagedata r:id="rId9" o:title=""/>
            </v:shape>
            <v:shape id="_x0000_s1061" type="#_x0000_t202" style="position:absolute;left:7265;top:4020;width:540;height:540">
              <v:textbox style="mso-next-textbox:#_x0000_s1061">
                <w:txbxContent>
                  <w:p w:rsidR="003B2271" w:rsidRPr="00B96E2D" w:rsidRDefault="003B2271" w:rsidP="00630F3D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2</w:t>
                    </w:r>
                  </w:p>
                </w:txbxContent>
              </v:textbox>
            </v:shape>
          </v:group>
        </w:pict>
      </w:r>
      <w:r w:rsidR="00630F3D" w:rsidRPr="00DD70D2">
        <w:rPr>
          <w:sz w:val="28"/>
          <w:szCs w:val="28"/>
        </w:rPr>
        <w:tab/>
      </w:r>
    </w:p>
    <w:p w:rsidR="00630F3D" w:rsidRPr="00DD70D2" w:rsidRDefault="00630F3D" w:rsidP="00630F3D">
      <w:pPr>
        <w:ind w:firstLine="720"/>
        <w:jc w:val="both"/>
        <w:rPr>
          <w:sz w:val="28"/>
          <w:szCs w:val="28"/>
        </w:rPr>
      </w:pPr>
    </w:p>
    <w:p w:rsidR="00630F3D" w:rsidRPr="00DD70D2" w:rsidRDefault="00630F3D" w:rsidP="00630F3D">
      <w:pPr>
        <w:ind w:firstLine="720"/>
        <w:jc w:val="both"/>
        <w:rPr>
          <w:sz w:val="28"/>
          <w:szCs w:val="28"/>
        </w:rPr>
      </w:pPr>
      <w:r w:rsidRPr="00DD70D2">
        <w:rPr>
          <w:sz w:val="28"/>
          <w:szCs w:val="28"/>
        </w:rPr>
        <w:tab/>
      </w:r>
    </w:p>
    <w:p w:rsidR="00630F3D" w:rsidRPr="00DD70D2" w:rsidRDefault="00630F3D" w:rsidP="00630F3D">
      <w:pPr>
        <w:ind w:firstLine="720"/>
        <w:jc w:val="both"/>
        <w:rPr>
          <w:sz w:val="28"/>
          <w:szCs w:val="28"/>
        </w:rPr>
      </w:pPr>
    </w:p>
    <w:p w:rsidR="00630F3D" w:rsidRPr="00DD70D2" w:rsidRDefault="00630F3D" w:rsidP="00630F3D">
      <w:pPr>
        <w:ind w:firstLine="720"/>
        <w:jc w:val="both"/>
        <w:rPr>
          <w:sz w:val="28"/>
          <w:szCs w:val="28"/>
        </w:rPr>
      </w:pPr>
    </w:p>
    <w:p w:rsidR="00630F3D" w:rsidRPr="00DD70D2" w:rsidRDefault="00630F3D" w:rsidP="00630F3D">
      <w:pPr>
        <w:ind w:firstLine="720"/>
        <w:jc w:val="both"/>
        <w:rPr>
          <w:sz w:val="28"/>
          <w:szCs w:val="28"/>
        </w:rPr>
      </w:pPr>
    </w:p>
    <w:p w:rsidR="00630F3D" w:rsidRPr="00DD70D2" w:rsidRDefault="00630F3D" w:rsidP="00630F3D">
      <w:pPr>
        <w:ind w:firstLine="720"/>
        <w:jc w:val="both"/>
        <w:rPr>
          <w:sz w:val="28"/>
          <w:szCs w:val="28"/>
        </w:rPr>
      </w:pPr>
    </w:p>
    <w:p w:rsidR="00630F3D" w:rsidRPr="00DD70D2" w:rsidRDefault="00630F3D" w:rsidP="00630F3D">
      <w:pPr>
        <w:ind w:firstLine="720"/>
        <w:jc w:val="both"/>
        <w:rPr>
          <w:sz w:val="28"/>
          <w:szCs w:val="28"/>
        </w:rPr>
      </w:pPr>
    </w:p>
    <w:p w:rsidR="00630F3D" w:rsidRPr="00DD70D2" w:rsidRDefault="00454705" w:rsidP="00630F3D">
      <w:pPr>
        <w:ind w:firstLine="720"/>
        <w:jc w:val="both"/>
        <w:rPr>
          <w:sz w:val="28"/>
          <w:szCs w:val="28"/>
        </w:rPr>
      </w:pPr>
      <w:r w:rsidRPr="00454705">
        <w:rPr>
          <w:noProof/>
        </w:rPr>
        <w:pict>
          <v:group id="_x0000_s1068" style="position:absolute;left:0;text-align:left;margin-left:315pt;margin-top:15.2pt;width:153pt;height:109.15pt;z-index:251657216" coordorigin="8001,4962" coordsize="3060,2183">
            <v:shape id="_x0000_s1069" type="#_x0000_t75" style="position:absolute;left:8001;top:4962;width:3060;height:2172">
              <v:imagedata r:id="rId10" o:title=""/>
            </v:shape>
            <v:shape id="_x0000_s1070" type="#_x0000_t202" style="position:absolute;left:10518;top:6605;width:540;height:540">
              <v:textbox>
                <w:txbxContent>
                  <w:p w:rsidR="003B2271" w:rsidRPr="00B96E2D" w:rsidRDefault="003B2271" w:rsidP="00630F3D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5</w:t>
                    </w:r>
                  </w:p>
                </w:txbxContent>
              </v:textbox>
            </v:shape>
          </v:group>
        </w:pict>
      </w:r>
    </w:p>
    <w:p w:rsidR="00630F3D" w:rsidRPr="00DD70D2" w:rsidRDefault="00454705" w:rsidP="00630F3D">
      <w:pPr>
        <w:ind w:firstLine="720"/>
        <w:jc w:val="both"/>
        <w:rPr>
          <w:sz w:val="28"/>
          <w:szCs w:val="28"/>
        </w:rPr>
      </w:pPr>
      <w:r w:rsidRPr="00454705">
        <w:rPr>
          <w:noProof/>
        </w:rPr>
        <w:pict>
          <v:group id="_x0000_s1065" style="position:absolute;left:0;text-align:left;margin-left:153pt;margin-top:1.6pt;width:153pt;height:110.1pt;z-index:251656192" coordorigin="4761,5012" coordsize="3060,2202">
            <v:shape id="_x0000_s1066" type="#_x0000_t75" style="position:absolute;left:4761;top:5012;width:3060;height:2201">
              <v:imagedata r:id="rId11" o:title=""/>
            </v:shape>
            <v:shape id="_x0000_s1067" type="#_x0000_t202" style="position:absolute;left:7281;top:6674;width:540;height:540">
              <v:textbox>
                <w:txbxContent>
                  <w:p w:rsidR="003B2271" w:rsidRPr="00B96E2D" w:rsidRDefault="003B2271" w:rsidP="00630F3D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4</w:t>
                    </w:r>
                  </w:p>
                </w:txbxContent>
              </v:textbox>
            </v:shape>
          </v:group>
        </w:pict>
      </w:r>
    </w:p>
    <w:p w:rsidR="00630F3D" w:rsidRPr="00DD70D2" w:rsidRDefault="00630F3D" w:rsidP="00630F3D">
      <w:pPr>
        <w:ind w:firstLine="720"/>
        <w:jc w:val="both"/>
        <w:rPr>
          <w:sz w:val="28"/>
          <w:szCs w:val="28"/>
        </w:rPr>
      </w:pPr>
    </w:p>
    <w:p w:rsidR="00630F3D" w:rsidRPr="00DD70D2" w:rsidRDefault="00630F3D" w:rsidP="00630F3D">
      <w:pPr>
        <w:ind w:firstLine="720"/>
        <w:jc w:val="both"/>
        <w:rPr>
          <w:sz w:val="28"/>
          <w:szCs w:val="28"/>
        </w:rPr>
      </w:pPr>
    </w:p>
    <w:p w:rsidR="00630F3D" w:rsidRPr="00DD70D2" w:rsidRDefault="00630F3D" w:rsidP="00630F3D">
      <w:pPr>
        <w:ind w:firstLine="720"/>
        <w:jc w:val="both"/>
        <w:rPr>
          <w:sz w:val="28"/>
          <w:szCs w:val="28"/>
        </w:rPr>
      </w:pPr>
    </w:p>
    <w:p w:rsidR="00630F3D" w:rsidRPr="00DD70D2" w:rsidRDefault="00630F3D" w:rsidP="00630F3D">
      <w:pPr>
        <w:ind w:firstLine="720"/>
        <w:jc w:val="both"/>
        <w:rPr>
          <w:sz w:val="28"/>
          <w:szCs w:val="28"/>
        </w:rPr>
      </w:pPr>
    </w:p>
    <w:p w:rsidR="00630F3D" w:rsidRPr="00DD70D2" w:rsidRDefault="00630F3D" w:rsidP="00630F3D">
      <w:pPr>
        <w:ind w:firstLine="720"/>
        <w:jc w:val="both"/>
        <w:rPr>
          <w:sz w:val="28"/>
          <w:szCs w:val="28"/>
        </w:rPr>
      </w:pPr>
    </w:p>
    <w:p w:rsidR="00630F3D" w:rsidRPr="00DD70D2" w:rsidRDefault="00630F3D" w:rsidP="00630F3D">
      <w:pPr>
        <w:ind w:firstLine="720"/>
        <w:jc w:val="both"/>
        <w:rPr>
          <w:sz w:val="28"/>
          <w:szCs w:val="28"/>
        </w:rPr>
      </w:pPr>
    </w:p>
    <w:p w:rsidR="00630F3D" w:rsidRPr="00DD70D2" w:rsidRDefault="00454705" w:rsidP="00630F3D">
      <w:pPr>
        <w:ind w:firstLine="720"/>
        <w:jc w:val="both"/>
        <w:rPr>
          <w:sz w:val="28"/>
          <w:szCs w:val="28"/>
        </w:rPr>
      </w:pPr>
      <w:r w:rsidRPr="00454705">
        <w:rPr>
          <w:noProof/>
        </w:rPr>
        <w:pict>
          <v:group id="_x0000_s1071" style="position:absolute;left:0;text-align:left;margin-left:324pt;margin-top:7.6pt;width:2in;height:105.75pt;z-index:251658240" coordorigin="8181,7707" coordsize="2880,2115">
            <v:shape id="_x0000_s1072" type="#_x0000_t75" style="position:absolute;left:8181;top:7707;width:2880;height:2104">
              <v:imagedata r:id="rId12" o:title=""/>
            </v:shape>
            <v:shape id="_x0000_s1073" type="#_x0000_t202" style="position:absolute;left:10518;top:9282;width:540;height:540">
              <v:textbox>
                <w:txbxContent>
                  <w:p w:rsidR="003B2271" w:rsidRPr="00B96E2D" w:rsidRDefault="003B2271" w:rsidP="00630F3D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8</w:t>
                    </w:r>
                  </w:p>
                </w:txbxContent>
              </v:textbox>
            </v:shape>
          </v:group>
        </w:pict>
      </w:r>
      <w:r w:rsidRPr="00454705">
        <w:rPr>
          <w:noProof/>
        </w:rPr>
        <w:pict>
          <v:group id="_x0000_s1074" style="position:absolute;left:0;text-align:left;margin-left:171pt;margin-top:7.6pt;width:135pt;height:105.75pt;z-index:251659264" coordorigin="5121,7707" coordsize="2700,2115">
            <v:shape id="_x0000_s1075" type="#_x0000_t75" style="position:absolute;left:5121;top:7707;width:2700;height:2113">
              <v:imagedata r:id="rId13" o:title=""/>
            </v:shape>
            <v:shape id="_x0000_s1076" type="#_x0000_t202" style="position:absolute;left:7278;top:9282;width:540;height:540">
              <v:textbox>
                <w:txbxContent>
                  <w:p w:rsidR="003B2271" w:rsidRPr="00B96E2D" w:rsidRDefault="003B2271" w:rsidP="00630F3D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</v:shape>
          </v:group>
        </w:pict>
      </w:r>
      <w:r w:rsidRPr="00454705">
        <w:rPr>
          <w:noProof/>
        </w:rPr>
        <w:pict>
          <v:group id="_x0000_s1083" style="position:absolute;left:0;text-align:left;margin-left:9pt;margin-top:3.15pt;width:2in;height:108pt;z-index:251662336" coordorigin="1881,7618" coordsize="2880,2160">
            <v:shape id="_x0000_s1084" type="#_x0000_t75" style="position:absolute;left:1881;top:7618;width:2880;height:2160">
              <v:imagedata r:id="rId14" o:title=""/>
            </v:shape>
            <v:shape id="_x0000_s1085" type="#_x0000_t202" style="position:absolute;left:4201;top:9238;width:540;height:540">
              <v:textbox>
                <w:txbxContent>
                  <w:p w:rsidR="003B2271" w:rsidRPr="00B96E2D" w:rsidRDefault="003B2271" w:rsidP="00630F3D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6</w:t>
                    </w:r>
                  </w:p>
                </w:txbxContent>
              </v:textbox>
            </v:shape>
          </v:group>
        </w:pict>
      </w:r>
    </w:p>
    <w:p w:rsidR="00630F3D" w:rsidRPr="00DD70D2" w:rsidRDefault="00630F3D" w:rsidP="00630F3D">
      <w:pPr>
        <w:ind w:firstLine="720"/>
        <w:jc w:val="both"/>
        <w:rPr>
          <w:sz w:val="28"/>
          <w:szCs w:val="28"/>
        </w:rPr>
      </w:pPr>
    </w:p>
    <w:p w:rsidR="00630F3D" w:rsidRPr="00DD70D2" w:rsidRDefault="00630F3D" w:rsidP="00630F3D">
      <w:pPr>
        <w:tabs>
          <w:tab w:val="left" w:pos="3600"/>
        </w:tabs>
        <w:suppressAutoHyphens/>
        <w:ind w:firstLine="720"/>
        <w:jc w:val="both"/>
        <w:rPr>
          <w:sz w:val="28"/>
          <w:szCs w:val="28"/>
        </w:rPr>
      </w:pPr>
      <w:r w:rsidRPr="00DD70D2">
        <w:rPr>
          <w:sz w:val="28"/>
          <w:szCs w:val="28"/>
        </w:rPr>
        <w:t xml:space="preserve">                                    </w:t>
      </w:r>
    </w:p>
    <w:p w:rsidR="00630F3D" w:rsidRPr="00DD70D2" w:rsidRDefault="00630F3D" w:rsidP="00630F3D">
      <w:pPr>
        <w:tabs>
          <w:tab w:val="left" w:pos="3600"/>
        </w:tabs>
        <w:suppressAutoHyphens/>
        <w:ind w:firstLine="720"/>
        <w:jc w:val="both"/>
        <w:rPr>
          <w:sz w:val="28"/>
          <w:szCs w:val="28"/>
        </w:rPr>
      </w:pPr>
      <w:r w:rsidRPr="00DD70D2">
        <w:rPr>
          <w:sz w:val="28"/>
          <w:szCs w:val="28"/>
        </w:rPr>
        <w:t xml:space="preserve">                                            </w:t>
      </w:r>
    </w:p>
    <w:p w:rsidR="00630F3D" w:rsidRPr="00DD70D2" w:rsidRDefault="00630F3D" w:rsidP="00630F3D">
      <w:pPr>
        <w:suppressAutoHyphens/>
        <w:spacing w:line="360" w:lineRule="auto"/>
        <w:ind w:firstLine="720"/>
        <w:jc w:val="both"/>
        <w:rPr>
          <w:sz w:val="28"/>
          <w:szCs w:val="28"/>
        </w:rPr>
      </w:pPr>
    </w:p>
    <w:p w:rsidR="00630F3D" w:rsidRPr="00DD70D2" w:rsidRDefault="00630F3D" w:rsidP="00630F3D">
      <w:pPr>
        <w:suppressAutoHyphens/>
        <w:spacing w:line="360" w:lineRule="auto"/>
        <w:ind w:firstLine="720"/>
        <w:jc w:val="both"/>
        <w:rPr>
          <w:sz w:val="28"/>
          <w:szCs w:val="28"/>
        </w:rPr>
      </w:pPr>
    </w:p>
    <w:p w:rsidR="00630F3D" w:rsidRPr="00DD70D2" w:rsidRDefault="00454705" w:rsidP="00630F3D">
      <w:pPr>
        <w:suppressAutoHyphens/>
        <w:spacing w:line="360" w:lineRule="auto"/>
        <w:ind w:firstLine="720"/>
        <w:jc w:val="both"/>
        <w:rPr>
          <w:sz w:val="28"/>
          <w:szCs w:val="28"/>
        </w:rPr>
      </w:pPr>
      <w:r w:rsidRPr="00454705">
        <w:rPr>
          <w:noProof/>
        </w:rPr>
        <w:pict>
          <v:group id="_x0000_s1077" style="position:absolute;left:0;text-align:left;margin-left:81pt;margin-top:11.9pt;width:2in;height:93.3pt;z-index:251660288" coordorigin="4941,10047" coordsize="2880,2123">
            <v:shape id="_x0000_s1078" type="#_x0000_t75" style="position:absolute;left:4941;top:10047;width:2880;height:2123">
              <v:imagedata r:id="rId15" o:title=""/>
            </v:shape>
            <v:shape id="_x0000_s1079" type="#_x0000_t202" style="position:absolute;left:7281;top:11622;width:540;height:540">
              <v:textbox>
                <w:txbxContent>
                  <w:p w:rsidR="003B2271" w:rsidRPr="00B96E2D" w:rsidRDefault="003B2271" w:rsidP="00630F3D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9</w:t>
                    </w:r>
                  </w:p>
                </w:txbxContent>
              </v:textbox>
            </v:shape>
          </v:group>
        </w:pict>
      </w:r>
      <w:r w:rsidRPr="00454705">
        <w:rPr>
          <w:noProof/>
        </w:rPr>
        <w:pict>
          <v:group id="_x0000_s1080" style="position:absolute;left:0;text-align:left;margin-left:234pt;margin-top:13.3pt;width:2in;height:99.2pt;z-index:251661312" coordorigin="8181,10078" coordsize="2880,2196">
            <v:shape id="_x0000_s1081" type="#_x0000_t75" style="position:absolute;left:8181;top:10078;width:2880;height:2196">
              <v:imagedata r:id="rId16" o:title=""/>
            </v:shape>
            <v:shape id="_x0000_s1082" type="#_x0000_t202" style="position:absolute;left:10518;top:11714;width:540;height:540">
              <v:textbox style="mso-next-textbox:#_x0000_s1082">
                <w:txbxContent>
                  <w:p w:rsidR="003B2271" w:rsidRPr="00B96E2D" w:rsidRDefault="003B2271" w:rsidP="00630F3D">
                    <w:pPr>
                      <w:ind w:left="-180" w:right="-127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10</w:t>
                    </w:r>
                  </w:p>
                </w:txbxContent>
              </v:textbox>
            </v:shape>
          </v:group>
        </w:pict>
      </w:r>
    </w:p>
    <w:p w:rsidR="00630F3D" w:rsidRPr="00DD70D2" w:rsidRDefault="00630F3D" w:rsidP="00630F3D">
      <w:pPr>
        <w:suppressAutoHyphens/>
        <w:spacing w:line="360" w:lineRule="auto"/>
        <w:ind w:firstLine="720"/>
        <w:jc w:val="both"/>
        <w:rPr>
          <w:sz w:val="28"/>
          <w:szCs w:val="28"/>
        </w:rPr>
      </w:pPr>
    </w:p>
    <w:p w:rsidR="00630F3D" w:rsidRPr="00DD70D2" w:rsidRDefault="00630F3D" w:rsidP="00630F3D">
      <w:pPr>
        <w:suppressAutoHyphens/>
        <w:spacing w:line="360" w:lineRule="auto"/>
        <w:ind w:firstLine="720"/>
        <w:jc w:val="both"/>
        <w:rPr>
          <w:sz w:val="28"/>
          <w:szCs w:val="28"/>
        </w:rPr>
      </w:pPr>
    </w:p>
    <w:p w:rsidR="00630F3D" w:rsidRPr="00DD70D2" w:rsidRDefault="00630F3D" w:rsidP="00630F3D">
      <w:pPr>
        <w:suppressAutoHyphens/>
        <w:spacing w:line="360" w:lineRule="auto"/>
        <w:ind w:firstLine="720"/>
        <w:jc w:val="both"/>
        <w:rPr>
          <w:sz w:val="28"/>
          <w:szCs w:val="28"/>
        </w:rPr>
      </w:pPr>
    </w:p>
    <w:p w:rsidR="00630F3D" w:rsidRPr="00DD70D2" w:rsidRDefault="00630F3D" w:rsidP="00630F3D">
      <w:pPr>
        <w:suppressAutoHyphens/>
        <w:ind w:firstLine="720"/>
        <w:jc w:val="both"/>
        <w:rPr>
          <w:sz w:val="24"/>
          <w:szCs w:val="24"/>
        </w:rPr>
      </w:pPr>
    </w:p>
    <w:p w:rsidR="00630F3D" w:rsidRPr="00DD70D2" w:rsidRDefault="00630F3D" w:rsidP="00630F3D">
      <w:pPr>
        <w:suppressAutoHyphens/>
        <w:jc w:val="center"/>
        <w:rPr>
          <w:sz w:val="28"/>
          <w:szCs w:val="28"/>
        </w:rPr>
      </w:pPr>
    </w:p>
    <w:p w:rsidR="00630F3D" w:rsidRPr="00DD70D2" w:rsidRDefault="00630F3D" w:rsidP="00630F3D">
      <w:pPr>
        <w:suppressAutoHyphens/>
        <w:jc w:val="center"/>
        <w:rPr>
          <w:sz w:val="28"/>
          <w:szCs w:val="28"/>
        </w:rPr>
      </w:pPr>
      <w:r w:rsidRPr="00DD70D2">
        <w:rPr>
          <w:sz w:val="28"/>
          <w:szCs w:val="28"/>
        </w:rPr>
        <w:t>Рис</w:t>
      </w:r>
      <w:r>
        <w:rPr>
          <w:sz w:val="28"/>
          <w:szCs w:val="28"/>
        </w:rPr>
        <w:t>унок</w:t>
      </w:r>
      <w:r w:rsidRPr="00DD70D2">
        <w:rPr>
          <w:sz w:val="28"/>
          <w:szCs w:val="28"/>
        </w:rPr>
        <w:t xml:space="preserve"> – Лопуха корни</w:t>
      </w:r>
      <w:r w:rsidR="002D5431">
        <w:rPr>
          <w:sz w:val="28"/>
          <w:szCs w:val="28"/>
        </w:rPr>
        <w:t>.</w:t>
      </w:r>
    </w:p>
    <w:p w:rsidR="00630F3D" w:rsidRPr="00DD70D2" w:rsidRDefault="00630F3D" w:rsidP="00630F3D">
      <w:pPr>
        <w:suppressAutoHyphens/>
        <w:jc w:val="center"/>
        <w:rPr>
          <w:sz w:val="28"/>
          <w:szCs w:val="28"/>
        </w:rPr>
      </w:pPr>
      <w:r w:rsidRPr="00DD70D2">
        <w:rPr>
          <w:sz w:val="28"/>
          <w:szCs w:val="28"/>
        </w:rPr>
        <w:t xml:space="preserve">1 </w:t>
      </w:r>
      <w:r w:rsidR="002D5431">
        <w:rPr>
          <w:i/>
          <w:sz w:val="28"/>
          <w:szCs w:val="28"/>
        </w:rPr>
        <w:t>–</w:t>
      </w:r>
      <w:r w:rsidRPr="00DD70D2">
        <w:rPr>
          <w:sz w:val="28"/>
          <w:szCs w:val="28"/>
        </w:rPr>
        <w:t xml:space="preserve"> фрагмент поперечного среза (</w:t>
      </w:r>
      <w:r w:rsidR="002D5431">
        <w:rPr>
          <w:sz w:val="28"/>
          <w:szCs w:val="28"/>
        </w:rPr>
        <w:t>60</w:t>
      </w:r>
      <w:r w:rsidRPr="00DD70D2">
        <w:rPr>
          <w:sz w:val="28"/>
          <w:szCs w:val="28"/>
        </w:rPr>
        <w:t>×)</w:t>
      </w:r>
      <w:r w:rsidR="00D60FEE" w:rsidRPr="00D60FEE">
        <w:rPr>
          <w:sz w:val="28"/>
          <w:szCs w:val="28"/>
        </w:rPr>
        <w:t>;</w:t>
      </w:r>
      <w:r w:rsidRPr="00DD70D2">
        <w:rPr>
          <w:sz w:val="28"/>
          <w:szCs w:val="28"/>
        </w:rPr>
        <w:t xml:space="preserve"> 2 </w:t>
      </w:r>
      <w:r w:rsidR="002D5431" w:rsidRPr="002D5431">
        <w:rPr>
          <w:i/>
          <w:sz w:val="28"/>
          <w:szCs w:val="28"/>
        </w:rPr>
        <w:t>–</w:t>
      </w:r>
      <w:r w:rsidRPr="00DD70D2">
        <w:rPr>
          <w:sz w:val="28"/>
          <w:szCs w:val="28"/>
        </w:rPr>
        <w:t xml:space="preserve"> фрагмент поперечного среза: клетки пробки, секреторный ход с коричневым содержимым, клетки паренхимы коры (</w:t>
      </w:r>
      <w:r w:rsidR="002D5431">
        <w:rPr>
          <w:sz w:val="28"/>
          <w:szCs w:val="28"/>
        </w:rPr>
        <w:t>200</w:t>
      </w:r>
      <w:r w:rsidRPr="00DD70D2">
        <w:rPr>
          <w:sz w:val="28"/>
          <w:szCs w:val="28"/>
        </w:rPr>
        <w:t>×)</w:t>
      </w:r>
      <w:r w:rsidR="00D60FEE" w:rsidRPr="00D60FEE">
        <w:rPr>
          <w:sz w:val="28"/>
          <w:szCs w:val="28"/>
        </w:rPr>
        <w:t>;</w:t>
      </w:r>
      <w:r w:rsidRPr="00DD70D2">
        <w:rPr>
          <w:sz w:val="28"/>
          <w:szCs w:val="28"/>
        </w:rPr>
        <w:t xml:space="preserve"> 3 </w:t>
      </w:r>
      <w:r w:rsidR="002D5431" w:rsidRPr="002D5431">
        <w:rPr>
          <w:i/>
          <w:sz w:val="28"/>
          <w:szCs w:val="28"/>
        </w:rPr>
        <w:t>–</w:t>
      </w:r>
      <w:r w:rsidRPr="00DD70D2">
        <w:rPr>
          <w:sz w:val="28"/>
          <w:szCs w:val="28"/>
        </w:rPr>
        <w:t xml:space="preserve"> клетки паренхимы коры с </w:t>
      </w:r>
      <w:proofErr w:type="spellStart"/>
      <w:r w:rsidRPr="00DD70D2">
        <w:rPr>
          <w:sz w:val="28"/>
          <w:szCs w:val="28"/>
        </w:rPr>
        <w:t>глыбками</w:t>
      </w:r>
      <w:proofErr w:type="spellEnd"/>
      <w:r w:rsidRPr="00DD70D2">
        <w:rPr>
          <w:sz w:val="28"/>
          <w:szCs w:val="28"/>
        </w:rPr>
        <w:t xml:space="preserve"> инулина (</w:t>
      </w:r>
      <w:r w:rsidR="002D5431">
        <w:rPr>
          <w:sz w:val="28"/>
          <w:szCs w:val="28"/>
        </w:rPr>
        <w:t>300</w:t>
      </w:r>
      <w:r w:rsidRPr="00DD70D2">
        <w:rPr>
          <w:sz w:val="28"/>
          <w:szCs w:val="28"/>
        </w:rPr>
        <w:t>×)</w:t>
      </w:r>
      <w:r w:rsidR="00D60FEE" w:rsidRPr="00D60FEE">
        <w:rPr>
          <w:sz w:val="28"/>
          <w:szCs w:val="28"/>
        </w:rPr>
        <w:t>;</w:t>
      </w:r>
      <w:r w:rsidRPr="00DD70D2">
        <w:rPr>
          <w:sz w:val="28"/>
          <w:szCs w:val="28"/>
        </w:rPr>
        <w:t xml:space="preserve"> 4 </w:t>
      </w:r>
      <w:r w:rsidR="002D5431" w:rsidRPr="002D5431">
        <w:rPr>
          <w:i/>
          <w:sz w:val="28"/>
          <w:szCs w:val="28"/>
        </w:rPr>
        <w:t>–</w:t>
      </w:r>
      <w:r w:rsidRPr="00DD70D2">
        <w:rPr>
          <w:sz w:val="28"/>
          <w:szCs w:val="28"/>
        </w:rPr>
        <w:t xml:space="preserve"> сосуды и </w:t>
      </w:r>
      <w:proofErr w:type="spellStart"/>
      <w:r w:rsidRPr="00DD70D2">
        <w:rPr>
          <w:sz w:val="28"/>
          <w:szCs w:val="28"/>
        </w:rPr>
        <w:t>трахеиды</w:t>
      </w:r>
      <w:proofErr w:type="spellEnd"/>
      <w:r w:rsidRPr="00DD70D2">
        <w:rPr>
          <w:sz w:val="28"/>
          <w:szCs w:val="28"/>
        </w:rPr>
        <w:t xml:space="preserve"> ксилемы, сер</w:t>
      </w:r>
      <w:r w:rsidR="002D5431">
        <w:rPr>
          <w:sz w:val="28"/>
          <w:szCs w:val="28"/>
        </w:rPr>
        <w:t>д</w:t>
      </w:r>
      <w:r w:rsidRPr="00DD70D2">
        <w:rPr>
          <w:sz w:val="28"/>
          <w:szCs w:val="28"/>
        </w:rPr>
        <w:t>цевинные лучи (</w:t>
      </w:r>
      <w:r w:rsidR="002D5431">
        <w:rPr>
          <w:sz w:val="28"/>
          <w:szCs w:val="28"/>
        </w:rPr>
        <w:t>200</w:t>
      </w:r>
      <w:r w:rsidRPr="00DD70D2">
        <w:rPr>
          <w:sz w:val="28"/>
          <w:szCs w:val="28"/>
        </w:rPr>
        <w:t>×)</w:t>
      </w:r>
      <w:r w:rsidR="00D60FEE" w:rsidRPr="00D60FEE">
        <w:rPr>
          <w:sz w:val="28"/>
          <w:szCs w:val="28"/>
        </w:rPr>
        <w:t>;</w:t>
      </w:r>
      <w:r w:rsidR="006E35E5">
        <w:rPr>
          <w:sz w:val="28"/>
          <w:szCs w:val="28"/>
        </w:rPr>
        <w:t xml:space="preserve"> </w:t>
      </w:r>
      <w:r w:rsidR="006E35E5">
        <w:rPr>
          <w:sz w:val="28"/>
          <w:szCs w:val="28"/>
        </w:rPr>
        <w:br/>
      </w:r>
      <w:r w:rsidRPr="00DD70D2">
        <w:rPr>
          <w:sz w:val="28"/>
          <w:szCs w:val="28"/>
        </w:rPr>
        <w:t xml:space="preserve">5 </w:t>
      </w:r>
      <w:r w:rsidR="002D5431" w:rsidRPr="002D5431">
        <w:rPr>
          <w:i/>
          <w:sz w:val="28"/>
          <w:szCs w:val="28"/>
        </w:rPr>
        <w:t>–</w:t>
      </w:r>
      <w:r w:rsidRPr="00DD70D2">
        <w:rPr>
          <w:sz w:val="28"/>
          <w:szCs w:val="28"/>
        </w:rPr>
        <w:t xml:space="preserve"> сосуды ксилемы, клетки камбия, сердцевинный луч, клетки флоэмы (</w:t>
      </w:r>
      <w:r w:rsidR="002D5431">
        <w:rPr>
          <w:sz w:val="28"/>
          <w:szCs w:val="28"/>
        </w:rPr>
        <w:t>200</w:t>
      </w:r>
      <w:r w:rsidRPr="00DD70D2">
        <w:rPr>
          <w:sz w:val="28"/>
          <w:szCs w:val="28"/>
        </w:rPr>
        <w:t>×)</w:t>
      </w:r>
      <w:r w:rsidR="00D60FEE" w:rsidRPr="00D60FEE">
        <w:rPr>
          <w:sz w:val="28"/>
          <w:szCs w:val="28"/>
        </w:rPr>
        <w:t>;</w:t>
      </w:r>
      <w:r w:rsidRPr="00DD70D2">
        <w:rPr>
          <w:sz w:val="28"/>
          <w:szCs w:val="28"/>
        </w:rPr>
        <w:t xml:space="preserve"> 6 </w:t>
      </w:r>
      <w:r w:rsidR="002D5431" w:rsidRPr="002D5431">
        <w:rPr>
          <w:i/>
          <w:sz w:val="28"/>
          <w:szCs w:val="28"/>
        </w:rPr>
        <w:t>–</w:t>
      </w:r>
      <w:r w:rsidRPr="00DD70D2">
        <w:rPr>
          <w:sz w:val="28"/>
          <w:szCs w:val="28"/>
        </w:rPr>
        <w:t xml:space="preserve"> волокна флоэмы (</w:t>
      </w:r>
      <w:r w:rsidR="002D5431">
        <w:rPr>
          <w:sz w:val="28"/>
          <w:szCs w:val="28"/>
        </w:rPr>
        <w:t>200</w:t>
      </w:r>
      <w:r w:rsidRPr="00DD70D2">
        <w:rPr>
          <w:sz w:val="28"/>
          <w:szCs w:val="28"/>
        </w:rPr>
        <w:t>×)</w:t>
      </w:r>
      <w:r w:rsidR="00D60FEE" w:rsidRPr="00D60FEE">
        <w:rPr>
          <w:sz w:val="28"/>
          <w:szCs w:val="28"/>
        </w:rPr>
        <w:t>;</w:t>
      </w:r>
      <w:r w:rsidRPr="00DD70D2">
        <w:rPr>
          <w:sz w:val="28"/>
          <w:szCs w:val="28"/>
        </w:rPr>
        <w:t xml:space="preserve"> 7</w:t>
      </w:r>
      <w:r w:rsidR="002D5431">
        <w:rPr>
          <w:sz w:val="28"/>
          <w:szCs w:val="28"/>
        </w:rPr>
        <w:t xml:space="preserve"> </w:t>
      </w:r>
      <w:r w:rsidR="002D5431" w:rsidRPr="002D5431">
        <w:rPr>
          <w:i/>
          <w:sz w:val="28"/>
          <w:szCs w:val="28"/>
        </w:rPr>
        <w:t>–</w:t>
      </w:r>
      <w:r w:rsidR="002D5431">
        <w:rPr>
          <w:i/>
          <w:sz w:val="28"/>
          <w:szCs w:val="28"/>
        </w:rPr>
        <w:t xml:space="preserve"> </w:t>
      </w:r>
      <w:r w:rsidRPr="00DD70D2">
        <w:rPr>
          <w:sz w:val="28"/>
          <w:szCs w:val="28"/>
        </w:rPr>
        <w:t xml:space="preserve">10 – фрагменты давленого препарата: 7 </w:t>
      </w:r>
      <w:r w:rsidR="00DE1CC9" w:rsidRPr="00DE1CC9">
        <w:rPr>
          <w:i/>
          <w:sz w:val="28"/>
          <w:szCs w:val="28"/>
        </w:rPr>
        <w:t>–</w:t>
      </w:r>
      <w:r w:rsidRPr="00DD70D2">
        <w:rPr>
          <w:sz w:val="28"/>
          <w:szCs w:val="28"/>
        </w:rPr>
        <w:t xml:space="preserve"> клетки пробки (</w:t>
      </w:r>
      <w:r w:rsidR="00D60FEE" w:rsidRPr="00D60FEE">
        <w:rPr>
          <w:sz w:val="28"/>
          <w:szCs w:val="28"/>
        </w:rPr>
        <w:t>120</w:t>
      </w:r>
      <w:r w:rsidRPr="00DD70D2">
        <w:rPr>
          <w:sz w:val="28"/>
          <w:szCs w:val="28"/>
        </w:rPr>
        <w:t xml:space="preserve">×), 8 </w:t>
      </w:r>
      <w:r w:rsidR="00DE1CC9" w:rsidRPr="00DE1CC9">
        <w:rPr>
          <w:i/>
          <w:sz w:val="28"/>
          <w:szCs w:val="28"/>
        </w:rPr>
        <w:t>–</w:t>
      </w:r>
      <w:r w:rsidRPr="00DD70D2">
        <w:rPr>
          <w:sz w:val="28"/>
          <w:szCs w:val="28"/>
        </w:rPr>
        <w:t xml:space="preserve"> секреторные ходы с коричневым содержимым в паренхиме коры (</w:t>
      </w:r>
      <w:r w:rsidR="00D60FEE" w:rsidRPr="00D60FEE">
        <w:rPr>
          <w:sz w:val="28"/>
          <w:szCs w:val="28"/>
        </w:rPr>
        <w:t>120</w:t>
      </w:r>
      <w:r w:rsidRPr="00DD70D2">
        <w:rPr>
          <w:sz w:val="28"/>
          <w:szCs w:val="28"/>
        </w:rPr>
        <w:t xml:space="preserve">×), 9 – проводящие элементы ксилемы (сосуды и </w:t>
      </w:r>
      <w:proofErr w:type="spellStart"/>
      <w:r w:rsidRPr="00DD70D2">
        <w:rPr>
          <w:sz w:val="28"/>
          <w:szCs w:val="28"/>
        </w:rPr>
        <w:t>трахеиды</w:t>
      </w:r>
      <w:proofErr w:type="spellEnd"/>
      <w:r w:rsidRPr="00DD70D2">
        <w:rPr>
          <w:sz w:val="28"/>
          <w:szCs w:val="28"/>
        </w:rPr>
        <w:t>) (</w:t>
      </w:r>
      <w:r w:rsidR="00D60FEE" w:rsidRPr="00D60FEE">
        <w:rPr>
          <w:sz w:val="28"/>
          <w:szCs w:val="28"/>
        </w:rPr>
        <w:t>200</w:t>
      </w:r>
      <w:r w:rsidRPr="00DD70D2">
        <w:rPr>
          <w:sz w:val="28"/>
          <w:szCs w:val="28"/>
        </w:rPr>
        <w:t>×), 10 – лубяные волокна (</w:t>
      </w:r>
      <w:r w:rsidR="00D60FEE" w:rsidRPr="00D60FEE">
        <w:rPr>
          <w:sz w:val="28"/>
          <w:szCs w:val="28"/>
        </w:rPr>
        <w:t>200</w:t>
      </w:r>
      <w:r w:rsidRPr="00DD70D2">
        <w:rPr>
          <w:sz w:val="28"/>
          <w:szCs w:val="28"/>
        </w:rPr>
        <w:t>×).</w:t>
      </w:r>
    </w:p>
    <w:p w:rsidR="00630F3D" w:rsidRPr="00DD70D2" w:rsidRDefault="00630F3D" w:rsidP="00630F3D">
      <w:pPr>
        <w:spacing w:line="360" w:lineRule="auto"/>
        <w:jc w:val="both"/>
        <w:rPr>
          <w:sz w:val="28"/>
          <w:szCs w:val="28"/>
        </w:rPr>
      </w:pPr>
    </w:p>
    <w:p w:rsidR="00630F3D" w:rsidRPr="00DD70D2" w:rsidRDefault="00630F3D" w:rsidP="00F36743">
      <w:pPr>
        <w:suppressAutoHyphens/>
        <w:spacing w:line="360" w:lineRule="auto"/>
        <w:ind w:right="1" w:firstLine="709"/>
        <w:jc w:val="both"/>
        <w:rPr>
          <w:sz w:val="28"/>
          <w:szCs w:val="28"/>
        </w:rPr>
      </w:pPr>
      <w:r w:rsidRPr="00DD70D2">
        <w:rPr>
          <w:i/>
          <w:sz w:val="28"/>
          <w:szCs w:val="28"/>
        </w:rPr>
        <w:lastRenderedPageBreak/>
        <w:t>Измельченное сырье.</w:t>
      </w:r>
      <w:r w:rsidRPr="00DD70D2">
        <w:rPr>
          <w:sz w:val="28"/>
          <w:szCs w:val="28"/>
        </w:rPr>
        <w:t xml:space="preserve"> При рассмотрении «давленых» препаратов должны быть видны фрагменты пробки темно-коричневого цвета, фрагменты паренхимы коры с секреторными образованиями (ходами) с коричневым содержимым; фрагменты паренхимы с </w:t>
      </w:r>
      <w:proofErr w:type="spellStart"/>
      <w:r w:rsidRPr="00DD70D2">
        <w:rPr>
          <w:sz w:val="28"/>
          <w:szCs w:val="28"/>
        </w:rPr>
        <w:t>глыбками</w:t>
      </w:r>
      <w:proofErr w:type="spellEnd"/>
      <w:r w:rsidRPr="00DD70D2">
        <w:rPr>
          <w:sz w:val="28"/>
          <w:szCs w:val="28"/>
        </w:rPr>
        <w:t xml:space="preserve"> инулина</w:t>
      </w:r>
      <w:r w:rsidR="00225A27">
        <w:rPr>
          <w:sz w:val="28"/>
          <w:szCs w:val="28"/>
        </w:rPr>
        <w:t>;</w:t>
      </w:r>
      <w:r w:rsidRPr="00DD70D2">
        <w:rPr>
          <w:sz w:val="28"/>
          <w:szCs w:val="28"/>
        </w:rPr>
        <w:t xml:space="preserve"> группы лубяных волокон с утолщенными стенками или их фрагменты; фрагменты пористых и сетчатых широкополосных сосудов и </w:t>
      </w:r>
      <w:proofErr w:type="spellStart"/>
      <w:r w:rsidRPr="00DD70D2">
        <w:rPr>
          <w:sz w:val="28"/>
          <w:szCs w:val="28"/>
        </w:rPr>
        <w:t>трахеид</w:t>
      </w:r>
      <w:proofErr w:type="spellEnd"/>
      <w:r w:rsidRPr="00DD70D2">
        <w:rPr>
          <w:sz w:val="28"/>
          <w:szCs w:val="28"/>
        </w:rPr>
        <w:t>.</w:t>
      </w:r>
    </w:p>
    <w:p w:rsidR="00630F3D" w:rsidRPr="00DD70D2" w:rsidRDefault="00630F3D" w:rsidP="00630F3D">
      <w:pPr>
        <w:spacing w:line="360" w:lineRule="auto"/>
        <w:ind w:right="1" w:firstLine="720"/>
        <w:jc w:val="both"/>
        <w:rPr>
          <w:sz w:val="28"/>
          <w:szCs w:val="28"/>
        </w:rPr>
      </w:pPr>
      <w:r w:rsidRPr="00DD70D2">
        <w:rPr>
          <w:i/>
          <w:sz w:val="28"/>
          <w:szCs w:val="28"/>
        </w:rPr>
        <w:t>Порошок.</w:t>
      </w:r>
      <w:r w:rsidRPr="00DD70D2">
        <w:rPr>
          <w:b/>
          <w:sz w:val="28"/>
          <w:szCs w:val="28"/>
        </w:rPr>
        <w:t xml:space="preserve"> </w:t>
      </w:r>
      <w:r w:rsidRPr="00DD70D2">
        <w:rPr>
          <w:sz w:val="28"/>
          <w:szCs w:val="28"/>
        </w:rPr>
        <w:t xml:space="preserve">При рассмотрении микропрепарата порошка должны быть видны фрагменты пробки темно-коричневого цвета, фрагменты паренхимы с </w:t>
      </w:r>
      <w:proofErr w:type="spellStart"/>
      <w:r w:rsidRPr="00DD70D2">
        <w:rPr>
          <w:sz w:val="28"/>
          <w:szCs w:val="28"/>
        </w:rPr>
        <w:t>глыбками</w:t>
      </w:r>
      <w:proofErr w:type="spellEnd"/>
      <w:r w:rsidRPr="00DD70D2">
        <w:rPr>
          <w:sz w:val="28"/>
          <w:szCs w:val="28"/>
        </w:rPr>
        <w:t xml:space="preserve"> инулина, фрагменты лубяных волокон с утолщенными стенками, фрагменты пористых и сетчатых широкополосных сосудов.</w:t>
      </w:r>
    </w:p>
    <w:p w:rsidR="00D94A02" w:rsidRPr="00096606" w:rsidRDefault="00D94A02" w:rsidP="00963D2C">
      <w:pPr>
        <w:suppressAutoHyphens/>
        <w:ind w:firstLine="709"/>
        <w:jc w:val="both"/>
        <w:rPr>
          <w:sz w:val="28"/>
          <w:szCs w:val="28"/>
        </w:rPr>
      </w:pPr>
    </w:p>
    <w:p w:rsidR="00020BD1" w:rsidRPr="00DE1CC9" w:rsidRDefault="00D60FEE" w:rsidP="00963D2C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D60FEE">
        <w:rPr>
          <w:b/>
          <w:bCs/>
          <w:color w:val="000000"/>
          <w:sz w:val="28"/>
          <w:szCs w:val="28"/>
        </w:rPr>
        <w:t>Определение основных групп биологически активных веществ</w:t>
      </w:r>
    </w:p>
    <w:p w:rsidR="00020BD1" w:rsidRPr="00DE1CC9" w:rsidRDefault="00D60FEE" w:rsidP="00E57989">
      <w:pPr>
        <w:pStyle w:val="21"/>
        <w:shd w:val="clear" w:color="auto" w:fill="FFFFFF"/>
        <w:tabs>
          <w:tab w:val="left" w:pos="100"/>
        </w:tabs>
        <w:spacing w:line="360" w:lineRule="auto"/>
        <w:ind w:left="0" w:firstLine="709"/>
        <w:jc w:val="both"/>
        <w:rPr>
          <w:b/>
          <w:i/>
          <w:color w:val="000000"/>
          <w:sz w:val="28"/>
          <w:szCs w:val="28"/>
        </w:rPr>
      </w:pPr>
      <w:r w:rsidRPr="00D60FEE">
        <w:rPr>
          <w:b/>
          <w:i/>
          <w:color w:val="000000"/>
          <w:sz w:val="28"/>
          <w:szCs w:val="28"/>
        </w:rPr>
        <w:tab/>
      </w:r>
      <w:r w:rsidRPr="00D60FEE">
        <w:rPr>
          <w:color w:val="000000"/>
          <w:sz w:val="28"/>
          <w:szCs w:val="28"/>
        </w:rPr>
        <w:t>1</w:t>
      </w:r>
      <w:r w:rsidRPr="00D60FEE">
        <w:rPr>
          <w:b/>
          <w:i/>
          <w:color w:val="000000"/>
          <w:sz w:val="28"/>
          <w:szCs w:val="28"/>
        </w:rPr>
        <w:t>. Тонкослойная хроматография</w:t>
      </w:r>
    </w:p>
    <w:p w:rsidR="00020BD1" w:rsidRPr="00BC5E2B" w:rsidRDefault="00020BD1" w:rsidP="00020BD1">
      <w:pPr>
        <w:shd w:val="clear" w:color="auto" w:fill="FFFFFF"/>
        <w:tabs>
          <w:tab w:val="left" w:pos="709"/>
        </w:tabs>
        <w:ind w:firstLine="720"/>
        <w:jc w:val="both"/>
        <w:rPr>
          <w:color w:val="000000"/>
          <w:sz w:val="28"/>
          <w:szCs w:val="28"/>
        </w:rPr>
      </w:pPr>
      <w:r w:rsidRPr="00DA7DFA">
        <w:rPr>
          <w:i/>
          <w:sz w:val="28"/>
          <w:szCs w:val="28"/>
        </w:rPr>
        <w:t xml:space="preserve">Раствор </w:t>
      </w:r>
      <w:r w:rsidR="00DE1CC9">
        <w:rPr>
          <w:i/>
          <w:sz w:val="28"/>
          <w:szCs w:val="28"/>
        </w:rPr>
        <w:t>стандартного образца (</w:t>
      </w:r>
      <w:proofErr w:type="gramStart"/>
      <w:r w:rsidRPr="00DA7DFA">
        <w:rPr>
          <w:i/>
          <w:sz w:val="28"/>
          <w:szCs w:val="28"/>
        </w:rPr>
        <w:t>СО</w:t>
      </w:r>
      <w:proofErr w:type="gramEnd"/>
      <w:r w:rsidR="00DE1CC9">
        <w:rPr>
          <w:i/>
          <w:sz w:val="28"/>
          <w:szCs w:val="28"/>
        </w:rPr>
        <w:t>)</w:t>
      </w:r>
      <w:r w:rsidRPr="00DA7DFA">
        <w:rPr>
          <w:color w:val="000000"/>
          <w:sz w:val="28"/>
          <w:szCs w:val="28"/>
        </w:rPr>
        <w:t xml:space="preserve"> </w:t>
      </w:r>
      <w:r w:rsidRPr="00DA7DFA">
        <w:rPr>
          <w:i/>
          <w:color w:val="000000"/>
          <w:sz w:val="28"/>
          <w:szCs w:val="28"/>
        </w:rPr>
        <w:t>фруктозы</w:t>
      </w:r>
      <w:r w:rsidRPr="00DA7DFA">
        <w:rPr>
          <w:color w:val="000000"/>
          <w:sz w:val="28"/>
          <w:szCs w:val="28"/>
        </w:rPr>
        <w:t xml:space="preserve">. Около 0,1 г фруктозы помещают в мерную колбу вместимостью 100 мл, </w:t>
      </w:r>
      <w:r w:rsidR="004B606E" w:rsidRPr="00DA7DFA">
        <w:rPr>
          <w:color w:val="000000"/>
          <w:sz w:val="28"/>
          <w:szCs w:val="28"/>
        </w:rPr>
        <w:t>растворяют в</w:t>
      </w:r>
      <w:r w:rsidRPr="00DA7DFA">
        <w:rPr>
          <w:color w:val="000000"/>
          <w:sz w:val="28"/>
          <w:szCs w:val="28"/>
        </w:rPr>
        <w:t xml:space="preserve"> 85 мл воды</w:t>
      </w:r>
      <w:r w:rsidR="004B606E" w:rsidRPr="00DA7DFA">
        <w:rPr>
          <w:color w:val="000000"/>
          <w:sz w:val="28"/>
          <w:szCs w:val="28"/>
        </w:rPr>
        <w:t>,</w:t>
      </w:r>
      <w:r w:rsidRPr="00DA7DFA">
        <w:rPr>
          <w:color w:val="000000"/>
          <w:sz w:val="28"/>
          <w:szCs w:val="28"/>
        </w:rPr>
        <w:t xml:space="preserve"> </w:t>
      </w:r>
      <w:r w:rsidR="004B606E" w:rsidRPr="00DA7DFA">
        <w:rPr>
          <w:color w:val="000000"/>
          <w:sz w:val="28"/>
          <w:szCs w:val="28"/>
        </w:rPr>
        <w:t>д</w:t>
      </w:r>
      <w:r w:rsidRPr="00DA7DFA">
        <w:rPr>
          <w:color w:val="000000"/>
          <w:sz w:val="28"/>
          <w:szCs w:val="28"/>
        </w:rPr>
        <w:t xml:space="preserve">оводят объем раствора </w:t>
      </w:r>
      <w:r w:rsidR="004B606E" w:rsidRPr="00DA7DFA">
        <w:rPr>
          <w:color w:val="000000"/>
          <w:sz w:val="28"/>
          <w:szCs w:val="28"/>
        </w:rPr>
        <w:t xml:space="preserve">тем же растворителем </w:t>
      </w:r>
      <w:r w:rsidRPr="00DA7DFA">
        <w:rPr>
          <w:color w:val="000000"/>
          <w:sz w:val="28"/>
          <w:szCs w:val="28"/>
        </w:rPr>
        <w:t>до метки и перемешивают</w:t>
      </w:r>
      <w:r w:rsidR="00B16CB2">
        <w:rPr>
          <w:color w:val="000000"/>
          <w:sz w:val="28"/>
          <w:szCs w:val="28"/>
        </w:rPr>
        <w:t>.</w:t>
      </w:r>
      <w:r w:rsidR="00B16CB2" w:rsidRPr="00B16CB2">
        <w:rPr>
          <w:sz w:val="28"/>
          <w:szCs w:val="28"/>
        </w:rPr>
        <w:t xml:space="preserve"> </w:t>
      </w:r>
      <w:r w:rsidR="00B16CB2" w:rsidRPr="00F5135A">
        <w:rPr>
          <w:sz w:val="28"/>
          <w:szCs w:val="28"/>
        </w:rPr>
        <w:t>Срок</w:t>
      </w:r>
      <w:r w:rsidR="00B16CB2">
        <w:rPr>
          <w:sz w:val="28"/>
          <w:szCs w:val="28"/>
        </w:rPr>
        <w:t xml:space="preserve"> годности раствора 1</w:t>
      </w:r>
      <w:r w:rsidR="00971A2E">
        <w:rPr>
          <w:sz w:val="28"/>
          <w:szCs w:val="28"/>
        </w:rPr>
        <w:t>0</w:t>
      </w:r>
      <w:r w:rsidR="00B16CB2">
        <w:rPr>
          <w:sz w:val="28"/>
          <w:szCs w:val="28"/>
        </w:rPr>
        <w:t xml:space="preserve"> </w:t>
      </w:r>
      <w:proofErr w:type="spellStart"/>
      <w:r w:rsidR="00B16CB2">
        <w:rPr>
          <w:sz w:val="28"/>
          <w:szCs w:val="28"/>
        </w:rPr>
        <w:t>сут</w:t>
      </w:r>
      <w:proofErr w:type="spellEnd"/>
      <w:r w:rsidR="00B16CB2">
        <w:rPr>
          <w:sz w:val="28"/>
          <w:szCs w:val="28"/>
        </w:rPr>
        <w:t xml:space="preserve"> при хранении в хорошо укупоренной упаковке, в прохладном защищенном от света месте.</w:t>
      </w:r>
    </w:p>
    <w:p w:rsidR="00020BD1" w:rsidRDefault="00020BD1" w:rsidP="00020BD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020BD1" w:rsidRPr="00DA7DFA" w:rsidRDefault="00020BD1" w:rsidP="009B26B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Около 0</w:t>
      </w:r>
      <w:r w:rsidRPr="00BA6760">
        <w:rPr>
          <w:sz w:val="28"/>
          <w:szCs w:val="28"/>
        </w:rPr>
        <w:t>,</w:t>
      </w:r>
      <w:r>
        <w:rPr>
          <w:sz w:val="28"/>
          <w:szCs w:val="28"/>
        </w:rPr>
        <w:t>1</w:t>
      </w:r>
      <w:r w:rsidRPr="00BA6760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761836">
        <w:rPr>
          <w:sz w:val="28"/>
          <w:szCs w:val="28"/>
        </w:rPr>
        <w:t xml:space="preserve"> сырья</w:t>
      </w:r>
      <w:r w:rsidR="00641D86">
        <w:rPr>
          <w:sz w:val="28"/>
          <w:szCs w:val="28"/>
        </w:rPr>
        <w:t>,</w:t>
      </w:r>
      <w:r>
        <w:rPr>
          <w:sz w:val="28"/>
          <w:szCs w:val="28"/>
        </w:rPr>
        <w:t xml:space="preserve"> измельченного </w:t>
      </w:r>
      <w:r w:rsidR="00761836" w:rsidRPr="00E110DF">
        <w:rPr>
          <w:sz w:val="28"/>
          <w:szCs w:val="28"/>
        </w:rPr>
        <w:t>до величины частиц, проходящих сквозь сито с отверстиями размером</w:t>
      </w:r>
      <w:r w:rsidR="00761836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 мм"/>
        </w:smartTagPr>
        <w:r w:rsidR="00761836">
          <w:rPr>
            <w:sz w:val="28"/>
            <w:szCs w:val="28"/>
          </w:rPr>
          <w:t>1 мм,</w:t>
        </w:r>
      </w:smartTag>
      <w:r w:rsidRPr="000966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помещают в колбу со шлифом вместимостью 50 </w:t>
      </w:r>
      <w:r w:rsidRPr="00BA6760">
        <w:rPr>
          <w:sz w:val="28"/>
          <w:szCs w:val="28"/>
        </w:rPr>
        <w:t>мл</w:t>
      </w:r>
      <w:r>
        <w:rPr>
          <w:sz w:val="28"/>
          <w:szCs w:val="28"/>
        </w:rPr>
        <w:t xml:space="preserve"> и прибавляют 10 </w:t>
      </w:r>
      <w:r w:rsidRPr="00BA6760">
        <w:rPr>
          <w:sz w:val="28"/>
          <w:szCs w:val="28"/>
        </w:rPr>
        <w:t>мл воды</w:t>
      </w:r>
      <w:r>
        <w:rPr>
          <w:sz w:val="28"/>
          <w:szCs w:val="28"/>
        </w:rPr>
        <w:t>. Колбу присоединя</w:t>
      </w:r>
      <w:r w:rsidRPr="00BA6760">
        <w:rPr>
          <w:sz w:val="28"/>
          <w:szCs w:val="28"/>
        </w:rPr>
        <w:t>ют к обратному холодиль</w:t>
      </w:r>
      <w:r>
        <w:rPr>
          <w:sz w:val="28"/>
          <w:szCs w:val="28"/>
        </w:rPr>
        <w:t xml:space="preserve">нику, </w:t>
      </w:r>
      <w:r w:rsidRPr="00BA6760">
        <w:rPr>
          <w:sz w:val="28"/>
          <w:szCs w:val="28"/>
        </w:rPr>
        <w:t xml:space="preserve">нагревают </w:t>
      </w:r>
      <w:r>
        <w:rPr>
          <w:sz w:val="28"/>
          <w:szCs w:val="28"/>
        </w:rPr>
        <w:t xml:space="preserve">на </w:t>
      </w:r>
      <w:r w:rsidRPr="00DA7DFA">
        <w:rPr>
          <w:sz w:val="28"/>
          <w:szCs w:val="28"/>
        </w:rPr>
        <w:t>плитке в течение 1 ч, периодически встряхивая для смывания частиц сырья со стенок. Затем колбу с содержимым охлаждают до комнатной температуры и фильтруют через бумажный фильтр (испытуемый раствор).</w:t>
      </w:r>
    </w:p>
    <w:p w:rsidR="00020BD1" w:rsidRDefault="00020BD1" w:rsidP="009B26B8">
      <w:pPr>
        <w:pStyle w:val="21"/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A7DFA">
        <w:rPr>
          <w:color w:val="000000"/>
          <w:sz w:val="28"/>
          <w:szCs w:val="28"/>
        </w:rPr>
        <w:t xml:space="preserve">На линию старта </w:t>
      </w:r>
      <w:r w:rsidRPr="00DA7DFA">
        <w:rPr>
          <w:sz w:val="28"/>
          <w:szCs w:val="28"/>
        </w:rPr>
        <w:t xml:space="preserve">аналитической </w:t>
      </w:r>
      <w:proofErr w:type="spellStart"/>
      <w:r w:rsidRPr="00DA7DFA">
        <w:rPr>
          <w:sz w:val="28"/>
          <w:szCs w:val="28"/>
        </w:rPr>
        <w:t>хроматографической</w:t>
      </w:r>
      <w:proofErr w:type="spellEnd"/>
      <w:r w:rsidRPr="00DA7DFA">
        <w:rPr>
          <w:sz w:val="28"/>
          <w:szCs w:val="28"/>
        </w:rPr>
        <w:t xml:space="preserve"> пластинки со слоем силикагеля на полимерной подложке размером 10 × </w:t>
      </w:r>
      <w:smartTag w:uri="urn:schemas-microsoft-com:office:smarttags" w:element="metricconverter">
        <w:smartTagPr>
          <w:attr w:name="ProductID" w:val="15 см"/>
        </w:smartTagPr>
        <w:r w:rsidRPr="00DA7DFA">
          <w:rPr>
            <w:sz w:val="28"/>
            <w:szCs w:val="28"/>
          </w:rPr>
          <w:t>15 см</w:t>
        </w:r>
      </w:smartTag>
      <w:r w:rsidRPr="00DA7DFA">
        <w:rPr>
          <w:sz w:val="28"/>
          <w:szCs w:val="28"/>
        </w:rPr>
        <w:t xml:space="preserve"> </w:t>
      </w:r>
      <w:r w:rsidRPr="00DA7DFA">
        <w:rPr>
          <w:color w:val="000000"/>
          <w:sz w:val="28"/>
          <w:szCs w:val="28"/>
        </w:rPr>
        <w:t xml:space="preserve">наносят </w:t>
      </w:r>
      <w:r w:rsidR="00F85584">
        <w:rPr>
          <w:color w:val="000000"/>
          <w:sz w:val="28"/>
          <w:szCs w:val="28"/>
        </w:rPr>
        <w:t xml:space="preserve">    </w:t>
      </w:r>
      <w:r w:rsidRPr="00DA7DFA">
        <w:rPr>
          <w:color w:val="000000"/>
          <w:sz w:val="28"/>
          <w:szCs w:val="28"/>
        </w:rPr>
        <w:t xml:space="preserve">10 мкл испытуемого раствора, рядом </w:t>
      </w:r>
      <w:r w:rsidR="00DE1CC9" w:rsidRPr="00DE1CC9">
        <w:rPr>
          <w:i/>
          <w:color w:val="000000"/>
          <w:sz w:val="28"/>
          <w:szCs w:val="28"/>
        </w:rPr>
        <w:t>–</w:t>
      </w:r>
      <w:r w:rsidR="00DE1CC9">
        <w:rPr>
          <w:i/>
          <w:color w:val="000000"/>
          <w:sz w:val="28"/>
          <w:szCs w:val="28"/>
        </w:rPr>
        <w:t xml:space="preserve"> </w:t>
      </w:r>
      <w:r w:rsidRPr="00DA7DFA">
        <w:rPr>
          <w:color w:val="000000"/>
          <w:sz w:val="28"/>
          <w:szCs w:val="28"/>
        </w:rPr>
        <w:t xml:space="preserve">5 мкл раствора </w:t>
      </w:r>
      <w:proofErr w:type="gramStart"/>
      <w:r w:rsidRPr="00DA7DFA">
        <w:rPr>
          <w:color w:val="000000"/>
          <w:sz w:val="28"/>
          <w:szCs w:val="28"/>
        </w:rPr>
        <w:t>СО</w:t>
      </w:r>
      <w:proofErr w:type="gramEnd"/>
      <w:r w:rsidRPr="00DA7DFA">
        <w:rPr>
          <w:color w:val="000000"/>
          <w:sz w:val="28"/>
          <w:szCs w:val="28"/>
        </w:rPr>
        <w:t xml:space="preserve"> фруктозы. Пластинку с нанесенными пробами сушат на воздухе</w:t>
      </w:r>
      <w:r w:rsidR="00CC19C6">
        <w:rPr>
          <w:color w:val="000000"/>
          <w:sz w:val="28"/>
          <w:szCs w:val="28"/>
        </w:rPr>
        <w:t>,</w:t>
      </w:r>
      <w:r w:rsidRPr="00DA7DFA">
        <w:rPr>
          <w:color w:val="000000"/>
          <w:sz w:val="28"/>
          <w:szCs w:val="28"/>
        </w:rPr>
        <w:t xml:space="preserve"> помещают в камеру, предварительно насыщенную в течение 30 мин смесью растворителей </w:t>
      </w:r>
      <w:proofErr w:type="spellStart"/>
      <w:r w:rsidR="00D60FEE" w:rsidRPr="00D60FEE">
        <w:rPr>
          <w:i/>
          <w:color w:val="000000"/>
          <w:sz w:val="28"/>
          <w:szCs w:val="28"/>
        </w:rPr>
        <w:t>н</w:t>
      </w:r>
      <w:r w:rsidRPr="00DA7DFA">
        <w:rPr>
          <w:color w:val="000000"/>
          <w:sz w:val="28"/>
          <w:szCs w:val="28"/>
        </w:rPr>
        <w:t>-бутанол</w:t>
      </w:r>
      <w:proofErr w:type="spellEnd"/>
      <w:r w:rsidR="00DE1CC9">
        <w:rPr>
          <w:color w:val="000000"/>
          <w:sz w:val="28"/>
          <w:szCs w:val="28"/>
        </w:rPr>
        <w:t xml:space="preserve"> </w:t>
      </w:r>
      <w:r w:rsidR="00DE1CC9" w:rsidRPr="00DE1CC9">
        <w:rPr>
          <w:i/>
          <w:color w:val="000000"/>
          <w:sz w:val="28"/>
          <w:szCs w:val="28"/>
        </w:rPr>
        <w:t>–</w:t>
      </w:r>
      <w:r w:rsidR="00DE1CC9">
        <w:rPr>
          <w:color w:val="000000"/>
          <w:sz w:val="28"/>
          <w:szCs w:val="28"/>
        </w:rPr>
        <w:t xml:space="preserve"> </w:t>
      </w:r>
      <w:r w:rsidRPr="00DA7DFA">
        <w:rPr>
          <w:color w:val="000000"/>
          <w:sz w:val="28"/>
          <w:szCs w:val="28"/>
        </w:rPr>
        <w:t>уксусная кислота</w:t>
      </w:r>
      <w:r w:rsidR="00DE1CC9">
        <w:rPr>
          <w:color w:val="000000"/>
          <w:sz w:val="28"/>
          <w:szCs w:val="28"/>
        </w:rPr>
        <w:t xml:space="preserve"> </w:t>
      </w:r>
      <w:r w:rsidR="00DE1CC9" w:rsidRPr="00DE1CC9">
        <w:rPr>
          <w:i/>
          <w:color w:val="000000"/>
          <w:sz w:val="28"/>
          <w:szCs w:val="28"/>
        </w:rPr>
        <w:t>–</w:t>
      </w:r>
      <w:r w:rsidR="00DE1CC9">
        <w:rPr>
          <w:color w:val="000000"/>
          <w:sz w:val="28"/>
          <w:szCs w:val="28"/>
        </w:rPr>
        <w:t xml:space="preserve"> </w:t>
      </w:r>
      <w:r w:rsidRPr="00DA7DFA">
        <w:rPr>
          <w:color w:val="000000"/>
          <w:sz w:val="28"/>
          <w:szCs w:val="28"/>
        </w:rPr>
        <w:t>эфир</w:t>
      </w:r>
      <w:r w:rsidR="00DE1CC9">
        <w:rPr>
          <w:color w:val="000000"/>
          <w:sz w:val="28"/>
          <w:szCs w:val="28"/>
        </w:rPr>
        <w:t xml:space="preserve"> </w:t>
      </w:r>
      <w:r w:rsidR="00DE1CC9" w:rsidRPr="00DE1CC9">
        <w:rPr>
          <w:i/>
          <w:color w:val="000000"/>
          <w:sz w:val="28"/>
          <w:szCs w:val="28"/>
        </w:rPr>
        <w:t>–</w:t>
      </w:r>
      <w:r w:rsidR="00DE1CC9">
        <w:rPr>
          <w:i/>
          <w:color w:val="000000"/>
          <w:sz w:val="28"/>
          <w:szCs w:val="28"/>
        </w:rPr>
        <w:t xml:space="preserve"> </w:t>
      </w:r>
      <w:r w:rsidRPr="00DA7DFA">
        <w:rPr>
          <w:color w:val="000000"/>
          <w:sz w:val="28"/>
          <w:szCs w:val="28"/>
        </w:rPr>
        <w:t>вода (9:6:3:1)</w:t>
      </w:r>
      <w:r w:rsidR="004B606E" w:rsidRPr="00DA7DFA">
        <w:rPr>
          <w:color w:val="000000"/>
          <w:sz w:val="28"/>
          <w:szCs w:val="28"/>
        </w:rPr>
        <w:t>,</w:t>
      </w:r>
      <w:r w:rsidRPr="00DA7DFA">
        <w:rPr>
          <w:sz w:val="28"/>
          <w:szCs w:val="28"/>
        </w:rPr>
        <w:t xml:space="preserve"> </w:t>
      </w:r>
      <w:r w:rsidRPr="00DA7DFA">
        <w:rPr>
          <w:color w:val="000000"/>
          <w:sz w:val="28"/>
          <w:szCs w:val="28"/>
        </w:rPr>
        <w:t xml:space="preserve">и </w:t>
      </w:r>
      <w:proofErr w:type="spellStart"/>
      <w:r w:rsidRPr="00DA7DFA">
        <w:rPr>
          <w:color w:val="000000"/>
          <w:sz w:val="28"/>
          <w:szCs w:val="28"/>
        </w:rPr>
        <w:t>хроматографируют</w:t>
      </w:r>
      <w:proofErr w:type="spellEnd"/>
      <w:r w:rsidRPr="00DA7DFA">
        <w:rPr>
          <w:color w:val="000000"/>
          <w:sz w:val="28"/>
          <w:szCs w:val="28"/>
        </w:rPr>
        <w:t xml:space="preserve"> </w:t>
      </w:r>
      <w:r w:rsidRPr="00DA7DFA">
        <w:rPr>
          <w:color w:val="000000"/>
          <w:sz w:val="28"/>
          <w:szCs w:val="28"/>
        </w:rPr>
        <w:lastRenderedPageBreak/>
        <w:t>восходящим способом</w:t>
      </w:r>
      <w:r w:rsidRPr="00DA7DFA">
        <w:rPr>
          <w:sz w:val="28"/>
          <w:szCs w:val="28"/>
        </w:rPr>
        <w:t>.</w:t>
      </w:r>
      <w:r w:rsidRPr="00DA7DFA">
        <w:rPr>
          <w:color w:val="000000"/>
          <w:sz w:val="28"/>
          <w:szCs w:val="28"/>
        </w:rPr>
        <w:t xml:space="preserve"> </w:t>
      </w:r>
      <w:r w:rsidRPr="00DA7DFA">
        <w:rPr>
          <w:sz w:val="28"/>
          <w:szCs w:val="28"/>
        </w:rPr>
        <w:t xml:space="preserve">Когда фронт растворителей пройдет около 80 </w:t>
      </w:r>
      <w:r w:rsidR="00DE1CC9" w:rsidRPr="00DE1CC9">
        <w:rPr>
          <w:i/>
          <w:sz w:val="28"/>
          <w:szCs w:val="28"/>
        </w:rPr>
        <w:t>–</w:t>
      </w:r>
      <w:r w:rsidR="00225A27" w:rsidRPr="00DA7DFA">
        <w:rPr>
          <w:sz w:val="28"/>
          <w:szCs w:val="28"/>
        </w:rPr>
        <w:t xml:space="preserve"> </w:t>
      </w:r>
      <w:r w:rsidRPr="00DA7DFA">
        <w:rPr>
          <w:sz w:val="28"/>
          <w:szCs w:val="28"/>
        </w:rPr>
        <w:t xml:space="preserve">90 % длины пластинки от линии старта, ее вынимают </w:t>
      </w:r>
      <w:r w:rsidRPr="00DA7DFA">
        <w:rPr>
          <w:color w:val="000000"/>
          <w:sz w:val="28"/>
          <w:szCs w:val="28"/>
        </w:rPr>
        <w:t>и сушат до удаления следов растворителей. Пластинк</w:t>
      </w:r>
      <w:r w:rsidR="009B045F">
        <w:rPr>
          <w:color w:val="000000"/>
          <w:sz w:val="28"/>
          <w:szCs w:val="28"/>
        </w:rPr>
        <w:t xml:space="preserve">у последовательно обрабатывают </w:t>
      </w:r>
      <w:r w:rsidRPr="00DA7DFA">
        <w:rPr>
          <w:color w:val="000000"/>
          <w:sz w:val="28"/>
          <w:szCs w:val="28"/>
        </w:rPr>
        <w:t>тимола</w:t>
      </w:r>
      <w:r w:rsidR="00225A27" w:rsidRPr="00225A27">
        <w:rPr>
          <w:color w:val="000000"/>
          <w:sz w:val="28"/>
          <w:szCs w:val="28"/>
        </w:rPr>
        <w:t xml:space="preserve"> </w:t>
      </w:r>
      <w:r w:rsidR="00225A27" w:rsidRPr="00DA7DFA">
        <w:rPr>
          <w:color w:val="000000"/>
          <w:sz w:val="28"/>
          <w:szCs w:val="28"/>
        </w:rPr>
        <w:t>раствором</w:t>
      </w:r>
      <w:r w:rsidR="00225A27">
        <w:rPr>
          <w:color w:val="000000"/>
          <w:sz w:val="28"/>
          <w:szCs w:val="28"/>
        </w:rPr>
        <w:t xml:space="preserve"> </w:t>
      </w:r>
      <w:r w:rsidR="00225A27" w:rsidRPr="00DA7DFA">
        <w:rPr>
          <w:color w:val="000000"/>
          <w:sz w:val="28"/>
          <w:szCs w:val="28"/>
        </w:rPr>
        <w:t>спиртовым 20 %</w:t>
      </w:r>
      <w:r w:rsidRPr="00DA7DFA">
        <w:rPr>
          <w:color w:val="000000"/>
          <w:sz w:val="28"/>
          <w:szCs w:val="28"/>
        </w:rPr>
        <w:t xml:space="preserve">, затем </w:t>
      </w:r>
      <w:r w:rsidRPr="00DA7DFA">
        <w:rPr>
          <w:sz w:val="28"/>
          <w:szCs w:val="28"/>
        </w:rPr>
        <w:t>серной</w:t>
      </w:r>
      <w:r w:rsidRPr="00DA7DFA">
        <w:rPr>
          <w:color w:val="000000"/>
          <w:sz w:val="28"/>
          <w:szCs w:val="28"/>
        </w:rPr>
        <w:t xml:space="preserve"> кислотой</w:t>
      </w:r>
      <w:r w:rsidRPr="00DA7DFA">
        <w:rPr>
          <w:sz w:val="28"/>
          <w:szCs w:val="28"/>
        </w:rPr>
        <w:t xml:space="preserve"> разведенной </w:t>
      </w:r>
      <w:r w:rsidR="00225A27" w:rsidRPr="00DA7DFA">
        <w:rPr>
          <w:sz w:val="28"/>
          <w:szCs w:val="28"/>
        </w:rPr>
        <w:t xml:space="preserve">16 % </w:t>
      </w:r>
      <w:r w:rsidR="00D94A02" w:rsidRPr="00DA7DFA">
        <w:rPr>
          <w:sz w:val="28"/>
          <w:szCs w:val="28"/>
        </w:rPr>
        <w:t xml:space="preserve">и </w:t>
      </w:r>
      <w:r w:rsidR="004B606E" w:rsidRPr="00DA7DFA">
        <w:rPr>
          <w:sz w:val="28"/>
          <w:szCs w:val="28"/>
        </w:rPr>
        <w:t>выдержи</w:t>
      </w:r>
      <w:r w:rsidR="00D94A02" w:rsidRPr="00DA7DFA">
        <w:rPr>
          <w:sz w:val="28"/>
          <w:szCs w:val="28"/>
        </w:rPr>
        <w:t>вают в сушильном шкафу при температуре 100 – 105</w:t>
      </w:r>
      <w:proofErr w:type="gramStart"/>
      <w:r w:rsidR="00D94A02" w:rsidRPr="00DA7DFA">
        <w:rPr>
          <w:sz w:val="28"/>
          <w:szCs w:val="28"/>
        </w:rPr>
        <w:t xml:space="preserve"> ºС</w:t>
      </w:r>
      <w:proofErr w:type="gramEnd"/>
      <w:r w:rsidR="00D94A02" w:rsidRPr="00DA7DFA">
        <w:rPr>
          <w:sz w:val="28"/>
          <w:szCs w:val="28"/>
        </w:rPr>
        <w:t xml:space="preserve"> в течение 3 мин.</w:t>
      </w:r>
      <w:r w:rsidR="00D94A02" w:rsidRPr="009473B4">
        <w:rPr>
          <w:sz w:val="28"/>
          <w:szCs w:val="28"/>
        </w:rPr>
        <w:t xml:space="preserve"> </w:t>
      </w:r>
    </w:p>
    <w:p w:rsidR="00020BD1" w:rsidRDefault="00020BD1" w:rsidP="009B26B8">
      <w:pPr>
        <w:pStyle w:val="21"/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A7DFA">
        <w:rPr>
          <w:sz w:val="28"/>
          <w:szCs w:val="28"/>
        </w:rPr>
        <w:t xml:space="preserve">На </w:t>
      </w:r>
      <w:proofErr w:type="spellStart"/>
      <w:r w:rsidRPr="00DA7DFA">
        <w:rPr>
          <w:sz w:val="28"/>
          <w:szCs w:val="28"/>
        </w:rPr>
        <w:t>хроматограмме</w:t>
      </w:r>
      <w:proofErr w:type="spellEnd"/>
      <w:r w:rsidRPr="00DA7DFA">
        <w:rPr>
          <w:sz w:val="28"/>
          <w:szCs w:val="28"/>
        </w:rPr>
        <w:t xml:space="preserve"> испытуемого раствора должны обнаруживаться </w:t>
      </w:r>
      <w:r w:rsidR="00DE1CC9">
        <w:rPr>
          <w:sz w:val="28"/>
          <w:szCs w:val="28"/>
        </w:rPr>
        <w:t>2</w:t>
      </w:r>
      <w:r w:rsidR="004B606E" w:rsidRPr="00DA7DFA">
        <w:rPr>
          <w:sz w:val="28"/>
          <w:szCs w:val="28"/>
        </w:rPr>
        <w:t xml:space="preserve"> </w:t>
      </w:r>
      <w:r w:rsidRPr="00DA7DFA">
        <w:rPr>
          <w:sz w:val="28"/>
          <w:szCs w:val="28"/>
        </w:rPr>
        <w:t>зон</w:t>
      </w:r>
      <w:r w:rsidR="004B606E" w:rsidRPr="00DA7DFA">
        <w:rPr>
          <w:sz w:val="28"/>
          <w:szCs w:val="28"/>
        </w:rPr>
        <w:t>ы</w:t>
      </w:r>
      <w:r w:rsidRPr="00DA7DFA">
        <w:rPr>
          <w:sz w:val="28"/>
          <w:szCs w:val="28"/>
        </w:rPr>
        <w:t xml:space="preserve"> </w:t>
      </w:r>
      <w:r w:rsidR="004B606E" w:rsidRPr="00DA7DFA">
        <w:rPr>
          <w:sz w:val="28"/>
          <w:szCs w:val="28"/>
        </w:rPr>
        <w:t xml:space="preserve">адсорбции </w:t>
      </w:r>
      <w:r w:rsidRPr="00DA7DFA">
        <w:rPr>
          <w:sz w:val="28"/>
          <w:szCs w:val="28"/>
        </w:rPr>
        <w:t xml:space="preserve">оранжево-красного цвета, одна из которых на уровне зоны на </w:t>
      </w:r>
      <w:proofErr w:type="spellStart"/>
      <w:r w:rsidRPr="00DA7DFA">
        <w:rPr>
          <w:sz w:val="28"/>
          <w:szCs w:val="28"/>
        </w:rPr>
        <w:t>хроматограмме</w:t>
      </w:r>
      <w:proofErr w:type="spellEnd"/>
      <w:r w:rsidRPr="00DA7DFA">
        <w:rPr>
          <w:sz w:val="28"/>
          <w:szCs w:val="28"/>
        </w:rPr>
        <w:t xml:space="preserve"> раствора </w:t>
      </w:r>
      <w:proofErr w:type="gramStart"/>
      <w:r w:rsidRPr="00DA7DFA">
        <w:rPr>
          <w:sz w:val="28"/>
          <w:szCs w:val="28"/>
        </w:rPr>
        <w:t>СО</w:t>
      </w:r>
      <w:proofErr w:type="gramEnd"/>
      <w:r w:rsidRPr="00DA7DFA">
        <w:rPr>
          <w:sz w:val="28"/>
          <w:szCs w:val="28"/>
        </w:rPr>
        <w:t xml:space="preserve"> фруктозы</w:t>
      </w:r>
      <w:r w:rsidR="004B606E" w:rsidRPr="00DA7DFA">
        <w:rPr>
          <w:sz w:val="28"/>
          <w:szCs w:val="28"/>
        </w:rPr>
        <w:t xml:space="preserve">, другая </w:t>
      </w:r>
      <w:r w:rsidR="00DE1CC9" w:rsidRPr="00DE1CC9">
        <w:rPr>
          <w:i/>
          <w:sz w:val="28"/>
          <w:szCs w:val="28"/>
        </w:rPr>
        <w:t>–</w:t>
      </w:r>
      <w:r w:rsidR="004B606E" w:rsidRPr="00DA7DFA">
        <w:rPr>
          <w:sz w:val="28"/>
          <w:szCs w:val="28"/>
        </w:rPr>
        <w:t xml:space="preserve"> ниже</w:t>
      </w:r>
      <w:r w:rsidRPr="00DA7DFA">
        <w:rPr>
          <w:sz w:val="28"/>
          <w:szCs w:val="28"/>
        </w:rPr>
        <w:t>; допускается обнаружение 3</w:t>
      </w:r>
      <w:r w:rsidR="00DE1CC9">
        <w:rPr>
          <w:sz w:val="28"/>
          <w:szCs w:val="28"/>
        </w:rPr>
        <w:t xml:space="preserve"> </w:t>
      </w:r>
      <w:r w:rsidR="00DE1CC9" w:rsidRPr="00DE1CC9">
        <w:rPr>
          <w:i/>
          <w:sz w:val="28"/>
          <w:szCs w:val="28"/>
        </w:rPr>
        <w:t>–</w:t>
      </w:r>
      <w:r w:rsidR="00DE1CC9">
        <w:rPr>
          <w:i/>
          <w:sz w:val="28"/>
          <w:szCs w:val="28"/>
        </w:rPr>
        <w:t xml:space="preserve"> </w:t>
      </w:r>
      <w:r w:rsidRPr="00DA7DFA">
        <w:rPr>
          <w:sz w:val="28"/>
          <w:szCs w:val="28"/>
        </w:rPr>
        <w:t>5 д</w:t>
      </w:r>
      <w:r w:rsidR="004B606E" w:rsidRPr="00DA7DFA">
        <w:rPr>
          <w:sz w:val="28"/>
          <w:szCs w:val="28"/>
        </w:rPr>
        <w:t>ругих</w:t>
      </w:r>
      <w:r w:rsidRPr="00DA7DFA">
        <w:rPr>
          <w:sz w:val="28"/>
          <w:szCs w:val="28"/>
        </w:rPr>
        <w:t xml:space="preserve"> зон адсорбции оранжево-красного цвета (сахара).</w:t>
      </w:r>
    </w:p>
    <w:p w:rsidR="00D94A02" w:rsidRDefault="00E57989" w:rsidP="009B26B8">
      <w:pPr>
        <w:pStyle w:val="21"/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D94A02">
        <w:rPr>
          <w:color w:val="000000"/>
          <w:sz w:val="28"/>
          <w:szCs w:val="28"/>
        </w:rPr>
        <w:t>При нанесении на поперечный срез корня лопуха</w:t>
      </w:r>
      <w:r w:rsidR="00DE1CC9">
        <w:rPr>
          <w:color w:val="000000"/>
          <w:sz w:val="28"/>
          <w:szCs w:val="28"/>
        </w:rPr>
        <w:t xml:space="preserve"> (</w:t>
      </w:r>
      <w:proofErr w:type="gramStart"/>
      <w:r w:rsidR="00DE1CC9">
        <w:rPr>
          <w:color w:val="000000"/>
          <w:sz w:val="28"/>
          <w:szCs w:val="28"/>
        </w:rPr>
        <w:t>л</w:t>
      </w:r>
      <w:proofErr w:type="gramEnd"/>
      <w:r w:rsidR="00DE1CC9">
        <w:rPr>
          <w:color w:val="000000"/>
          <w:sz w:val="28"/>
          <w:szCs w:val="28"/>
        </w:rPr>
        <w:t>.)</w:t>
      </w:r>
      <w:r w:rsidR="00D94A02">
        <w:rPr>
          <w:color w:val="000000"/>
          <w:sz w:val="28"/>
          <w:szCs w:val="28"/>
        </w:rPr>
        <w:t xml:space="preserve"> большого, л</w:t>
      </w:r>
      <w:r w:rsidR="004B606E">
        <w:rPr>
          <w:color w:val="000000"/>
          <w:sz w:val="28"/>
          <w:szCs w:val="28"/>
        </w:rPr>
        <w:t>.</w:t>
      </w:r>
      <w:r w:rsidR="00D94A02">
        <w:rPr>
          <w:color w:val="000000"/>
          <w:sz w:val="28"/>
          <w:szCs w:val="28"/>
        </w:rPr>
        <w:t xml:space="preserve"> малого и</w:t>
      </w:r>
      <w:r w:rsidR="004B606E">
        <w:rPr>
          <w:color w:val="000000"/>
          <w:sz w:val="28"/>
          <w:szCs w:val="28"/>
        </w:rPr>
        <w:t>ли</w:t>
      </w:r>
      <w:r w:rsidR="00D94A02">
        <w:rPr>
          <w:color w:val="000000"/>
          <w:sz w:val="28"/>
          <w:szCs w:val="28"/>
        </w:rPr>
        <w:t xml:space="preserve"> л</w:t>
      </w:r>
      <w:r w:rsidR="004B606E">
        <w:rPr>
          <w:color w:val="000000"/>
          <w:sz w:val="28"/>
          <w:szCs w:val="28"/>
        </w:rPr>
        <w:t>.</w:t>
      </w:r>
      <w:r w:rsidR="00D94A02">
        <w:rPr>
          <w:color w:val="000000"/>
          <w:sz w:val="28"/>
          <w:szCs w:val="28"/>
        </w:rPr>
        <w:t xml:space="preserve"> пятнистого, </w:t>
      </w:r>
      <w:r w:rsidR="004B606E">
        <w:rPr>
          <w:color w:val="000000"/>
          <w:sz w:val="28"/>
          <w:szCs w:val="28"/>
        </w:rPr>
        <w:t xml:space="preserve">на </w:t>
      </w:r>
      <w:r w:rsidR="00D94A02">
        <w:rPr>
          <w:color w:val="000000"/>
          <w:sz w:val="28"/>
          <w:szCs w:val="28"/>
        </w:rPr>
        <w:t>соскоб частиц измельченных корней или порошок 2</w:t>
      </w:r>
      <w:r w:rsidR="00DE1CC9">
        <w:rPr>
          <w:color w:val="000000"/>
          <w:sz w:val="28"/>
          <w:szCs w:val="28"/>
        </w:rPr>
        <w:t xml:space="preserve"> </w:t>
      </w:r>
      <w:r w:rsidR="00DE1CC9" w:rsidRPr="00DE1CC9">
        <w:rPr>
          <w:i/>
          <w:color w:val="000000"/>
          <w:sz w:val="28"/>
          <w:szCs w:val="28"/>
        </w:rPr>
        <w:t>–</w:t>
      </w:r>
      <w:r w:rsidR="00DE1CC9">
        <w:rPr>
          <w:i/>
          <w:color w:val="000000"/>
          <w:sz w:val="28"/>
          <w:szCs w:val="28"/>
        </w:rPr>
        <w:t xml:space="preserve"> </w:t>
      </w:r>
      <w:r w:rsidR="00D94A02">
        <w:rPr>
          <w:color w:val="000000"/>
          <w:sz w:val="28"/>
          <w:szCs w:val="28"/>
        </w:rPr>
        <w:t xml:space="preserve">3 капель тимола </w:t>
      </w:r>
      <w:r w:rsidR="00225A27">
        <w:rPr>
          <w:color w:val="000000"/>
          <w:sz w:val="28"/>
          <w:szCs w:val="28"/>
        </w:rPr>
        <w:t xml:space="preserve">раствора спиртового 20 % </w:t>
      </w:r>
      <w:r w:rsidR="00D94A02">
        <w:rPr>
          <w:color w:val="000000"/>
          <w:sz w:val="28"/>
          <w:szCs w:val="28"/>
        </w:rPr>
        <w:t xml:space="preserve">и 1 капли серной кислоты концентрированной должно наблюдаться оранжево-красное окрашивание (инулин). </w:t>
      </w:r>
    </w:p>
    <w:p w:rsidR="009B26B8" w:rsidRPr="00DE1CC9" w:rsidRDefault="00D60FEE" w:rsidP="009B26B8">
      <w:pPr>
        <w:pStyle w:val="21"/>
        <w:shd w:val="clear" w:color="auto" w:fill="FFFFFF"/>
        <w:spacing w:line="360" w:lineRule="auto"/>
        <w:ind w:left="0" w:firstLine="709"/>
        <w:jc w:val="center"/>
        <w:rPr>
          <w:sz w:val="28"/>
          <w:szCs w:val="28"/>
        </w:rPr>
      </w:pPr>
      <w:r w:rsidRPr="00D60FEE">
        <w:rPr>
          <w:color w:val="000000"/>
          <w:sz w:val="28"/>
          <w:szCs w:val="28"/>
        </w:rPr>
        <w:t>ИСПЫТАНИЯ</w:t>
      </w:r>
    </w:p>
    <w:p w:rsidR="00963D2C" w:rsidRPr="00963D2C" w:rsidRDefault="00963D2C" w:rsidP="009B26B8">
      <w:pPr>
        <w:pStyle w:val="21"/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963D2C">
        <w:rPr>
          <w:b/>
          <w:color w:val="000000"/>
          <w:sz w:val="28"/>
          <w:szCs w:val="28"/>
        </w:rPr>
        <w:t>В</w:t>
      </w:r>
      <w:r w:rsidR="00D94A02" w:rsidRPr="00963D2C">
        <w:rPr>
          <w:b/>
          <w:color w:val="000000"/>
          <w:sz w:val="28"/>
          <w:szCs w:val="28"/>
        </w:rPr>
        <w:t>лажность</w:t>
      </w:r>
      <w:r w:rsidRPr="00963D2C">
        <w:rPr>
          <w:b/>
          <w:color w:val="000000"/>
          <w:sz w:val="28"/>
          <w:szCs w:val="28"/>
        </w:rPr>
        <w:t>.</w:t>
      </w:r>
      <w:r w:rsidR="00D94A02" w:rsidRPr="00DA7DFA">
        <w:rPr>
          <w:color w:val="000000"/>
          <w:sz w:val="28"/>
          <w:szCs w:val="28"/>
        </w:rPr>
        <w:t xml:space="preserve"> </w:t>
      </w:r>
      <w:r w:rsidR="00F42D99" w:rsidRPr="00F42D99">
        <w:rPr>
          <w:i/>
          <w:color w:val="000000"/>
          <w:sz w:val="28"/>
          <w:szCs w:val="28"/>
        </w:rPr>
        <w:t>Цельн</w:t>
      </w:r>
      <w:r w:rsidR="00F42D99">
        <w:rPr>
          <w:i/>
          <w:color w:val="000000"/>
          <w:sz w:val="28"/>
          <w:szCs w:val="28"/>
        </w:rPr>
        <w:t>ое</w:t>
      </w:r>
      <w:r w:rsidR="00F42D99" w:rsidRPr="00F42D99">
        <w:rPr>
          <w:i/>
          <w:color w:val="000000"/>
          <w:sz w:val="28"/>
          <w:szCs w:val="28"/>
        </w:rPr>
        <w:t xml:space="preserve"> сырь</w:t>
      </w:r>
      <w:r w:rsidR="00F42D99">
        <w:rPr>
          <w:i/>
          <w:color w:val="000000"/>
          <w:sz w:val="28"/>
          <w:szCs w:val="28"/>
        </w:rPr>
        <w:t>е</w:t>
      </w:r>
      <w:r w:rsidR="00DE1CC9">
        <w:rPr>
          <w:i/>
          <w:color w:val="000000"/>
          <w:sz w:val="28"/>
          <w:szCs w:val="28"/>
        </w:rPr>
        <w:t>,</w:t>
      </w:r>
      <w:r w:rsidR="00F42D99" w:rsidRPr="00F42D99">
        <w:rPr>
          <w:i/>
          <w:color w:val="000000"/>
          <w:sz w:val="28"/>
          <w:szCs w:val="28"/>
        </w:rPr>
        <w:t xml:space="preserve"> измельченное сырье</w:t>
      </w:r>
      <w:r w:rsidR="00DE1CC9">
        <w:rPr>
          <w:i/>
          <w:color w:val="000000"/>
          <w:sz w:val="28"/>
          <w:szCs w:val="28"/>
        </w:rPr>
        <w:t>,</w:t>
      </w:r>
      <w:r w:rsidR="00F42D99">
        <w:rPr>
          <w:color w:val="000000"/>
          <w:sz w:val="28"/>
          <w:szCs w:val="28"/>
        </w:rPr>
        <w:t xml:space="preserve"> </w:t>
      </w:r>
      <w:r w:rsidR="00F42D99" w:rsidRPr="00F42D99">
        <w:rPr>
          <w:i/>
          <w:color w:val="000000"/>
          <w:sz w:val="28"/>
          <w:szCs w:val="28"/>
        </w:rPr>
        <w:t>порошок</w:t>
      </w:r>
      <w:r w:rsidR="006E4ADA">
        <w:rPr>
          <w:i/>
          <w:color w:val="000000"/>
          <w:sz w:val="28"/>
          <w:szCs w:val="28"/>
        </w:rPr>
        <w:t xml:space="preserve"> </w:t>
      </w:r>
      <w:r w:rsidR="006E4ADA" w:rsidRPr="006E4ADA">
        <w:rPr>
          <w:i/>
          <w:color w:val="000000"/>
          <w:sz w:val="28"/>
          <w:szCs w:val="28"/>
        </w:rPr>
        <w:t>–</w:t>
      </w:r>
      <w:bookmarkStart w:id="0" w:name="_GoBack"/>
      <w:bookmarkEnd w:id="0"/>
      <w:r w:rsidR="00F42D99">
        <w:rPr>
          <w:color w:val="000000"/>
          <w:sz w:val="28"/>
          <w:szCs w:val="28"/>
        </w:rPr>
        <w:t xml:space="preserve"> не более </w:t>
      </w:r>
      <w:r w:rsidR="00F85584">
        <w:rPr>
          <w:color w:val="000000"/>
          <w:sz w:val="28"/>
          <w:szCs w:val="28"/>
        </w:rPr>
        <w:t xml:space="preserve"> </w:t>
      </w:r>
      <w:r w:rsidR="00F42D99">
        <w:rPr>
          <w:color w:val="000000"/>
          <w:sz w:val="28"/>
          <w:szCs w:val="28"/>
        </w:rPr>
        <w:t>14 %.</w:t>
      </w:r>
    </w:p>
    <w:p w:rsidR="00963D2C" w:rsidRPr="00963D2C" w:rsidRDefault="00963D2C" w:rsidP="009B26B8">
      <w:pPr>
        <w:pStyle w:val="21"/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963D2C">
        <w:rPr>
          <w:b/>
          <w:color w:val="000000"/>
          <w:sz w:val="28"/>
          <w:szCs w:val="28"/>
        </w:rPr>
        <w:t>З</w:t>
      </w:r>
      <w:r w:rsidR="00D94A02" w:rsidRPr="00963D2C">
        <w:rPr>
          <w:b/>
          <w:color w:val="000000"/>
          <w:sz w:val="28"/>
          <w:szCs w:val="28"/>
        </w:rPr>
        <w:t>ол</w:t>
      </w:r>
      <w:r w:rsidRPr="00963D2C">
        <w:rPr>
          <w:b/>
          <w:color w:val="000000"/>
          <w:sz w:val="28"/>
          <w:szCs w:val="28"/>
        </w:rPr>
        <w:t>а</w:t>
      </w:r>
      <w:r w:rsidR="00D94A02" w:rsidRPr="00963D2C">
        <w:rPr>
          <w:b/>
          <w:color w:val="000000"/>
          <w:sz w:val="28"/>
          <w:szCs w:val="28"/>
        </w:rPr>
        <w:t xml:space="preserve"> общ</w:t>
      </w:r>
      <w:r w:rsidRPr="00963D2C">
        <w:rPr>
          <w:b/>
          <w:color w:val="000000"/>
          <w:sz w:val="28"/>
          <w:szCs w:val="28"/>
        </w:rPr>
        <w:t>ая.</w:t>
      </w:r>
      <w:r w:rsidR="00D94A02" w:rsidRPr="00DA7DFA">
        <w:rPr>
          <w:color w:val="000000"/>
          <w:sz w:val="28"/>
          <w:szCs w:val="28"/>
        </w:rPr>
        <w:t> </w:t>
      </w:r>
      <w:r w:rsidR="00F42D99" w:rsidRPr="00F42D99">
        <w:rPr>
          <w:i/>
          <w:color w:val="000000"/>
          <w:sz w:val="28"/>
          <w:szCs w:val="28"/>
        </w:rPr>
        <w:t>Цельн</w:t>
      </w:r>
      <w:r w:rsidR="00F42D99">
        <w:rPr>
          <w:i/>
          <w:color w:val="000000"/>
          <w:sz w:val="28"/>
          <w:szCs w:val="28"/>
        </w:rPr>
        <w:t>ое</w:t>
      </w:r>
      <w:r w:rsidR="00F42D99" w:rsidRPr="00F42D99">
        <w:rPr>
          <w:i/>
          <w:color w:val="000000"/>
          <w:sz w:val="28"/>
          <w:szCs w:val="28"/>
        </w:rPr>
        <w:t xml:space="preserve"> сырь</w:t>
      </w:r>
      <w:r w:rsidR="00F42D99">
        <w:rPr>
          <w:i/>
          <w:color w:val="000000"/>
          <w:sz w:val="28"/>
          <w:szCs w:val="28"/>
        </w:rPr>
        <w:t>е</w:t>
      </w:r>
      <w:r w:rsidR="00DE1CC9">
        <w:rPr>
          <w:i/>
          <w:color w:val="000000"/>
          <w:sz w:val="28"/>
          <w:szCs w:val="28"/>
        </w:rPr>
        <w:t>,</w:t>
      </w:r>
      <w:r w:rsidR="00F42D99" w:rsidRPr="00F42D99">
        <w:rPr>
          <w:i/>
          <w:color w:val="000000"/>
          <w:sz w:val="28"/>
          <w:szCs w:val="28"/>
        </w:rPr>
        <w:t xml:space="preserve"> измельченное сырье</w:t>
      </w:r>
      <w:r w:rsidR="00DE1CC9">
        <w:rPr>
          <w:i/>
          <w:color w:val="000000"/>
          <w:sz w:val="28"/>
          <w:szCs w:val="28"/>
        </w:rPr>
        <w:t>,</w:t>
      </w:r>
      <w:r w:rsidR="00F42D99">
        <w:rPr>
          <w:color w:val="000000"/>
          <w:sz w:val="28"/>
          <w:szCs w:val="28"/>
        </w:rPr>
        <w:t xml:space="preserve"> </w:t>
      </w:r>
      <w:r w:rsidR="00F42D99" w:rsidRPr="00F42D99">
        <w:rPr>
          <w:i/>
          <w:color w:val="000000"/>
          <w:sz w:val="28"/>
          <w:szCs w:val="28"/>
        </w:rPr>
        <w:t xml:space="preserve">порошок </w:t>
      </w:r>
      <w:r w:rsidR="00DE1CC9" w:rsidRPr="00DE1CC9">
        <w:rPr>
          <w:i/>
          <w:color w:val="000000"/>
          <w:sz w:val="28"/>
          <w:szCs w:val="28"/>
        </w:rPr>
        <w:t>–</w:t>
      </w:r>
      <w:r w:rsidR="00F42D99">
        <w:rPr>
          <w:color w:val="000000"/>
          <w:sz w:val="28"/>
          <w:szCs w:val="28"/>
        </w:rPr>
        <w:t xml:space="preserve"> не более 11 %.</w:t>
      </w:r>
    </w:p>
    <w:p w:rsidR="00963D2C" w:rsidRPr="00963D2C" w:rsidRDefault="00963D2C" w:rsidP="009B26B8">
      <w:pPr>
        <w:pStyle w:val="21"/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963D2C">
        <w:rPr>
          <w:b/>
          <w:sz w:val="28"/>
          <w:szCs w:val="28"/>
        </w:rPr>
        <w:t>З</w:t>
      </w:r>
      <w:r w:rsidR="00D94A02" w:rsidRPr="00963D2C">
        <w:rPr>
          <w:b/>
          <w:sz w:val="28"/>
          <w:szCs w:val="28"/>
        </w:rPr>
        <w:t>ол</w:t>
      </w:r>
      <w:r w:rsidRPr="00963D2C">
        <w:rPr>
          <w:b/>
          <w:sz w:val="28"/>
          <w:szCs w:val="28"/>
        </w:rPr>
        <w:t>а</w:t>
      </w:r>
      <w:r w:rsidR="00D94A02" w:rsidRPr="00963D2C">
        <w:rPr>
          <w:b/>
          <w:sz w:val="28"/>
          <w:szCs w:val="28"/>
        </w:rPr>
        <w:t>, нерастворим</w:t>
      </w:r>
      <w:r w:rsidRPr="00963D2C">
        <w:rPr>
          <w:b/>
          <w:sz w:val="28"/>
          <w:szCs w:val="28"/>
        </w:rPr>
        <w:t>ая</w:t>
      </w:r>
      <w:r w:rsidR="00D94A02" w:rsidRPr="00963D2C">
        <w:rPr>
          <w:b/>
          <w:sz w:val="28"/>
          <w:szCs w:val="28"/>
        </w:rPr>
        <w:t xml:space="preserve"> в хлористоводородной кислоте</w:t>
      </w:r>
      <w:r w:rsidRPr="00963D2C">
        <w:rPr>
          <w:b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 w:rsidR="00F42D99" w:rsidRPr="00F42D99">
        <w:rPr>
          <w:i/>
          <w:color w:val="000000"/>
          <w:sz w:val="28"/>
          <w:szCs w:val="28"/>
        </w:rPr>
        <w:t>Цельн</w:t>
      </w:r>
      <w:r w:rsidR="00F42D99">
        <w:rPr>
          <w:i/>
          <w:color w:val="000000"/>
          <w:sz w:val="28"/>
          <w:szCs w:val="28"/>
        </w:rPr>
        <w:t>ое</w:t>
      </w:r>
      <w:r w:rsidR="00F42D99" w:rsidRPr="00F42D99">
        <w:rPr>
          <w:i/>
          <w:color w:val="000000"/>
          <w:sz w:val="28"/>
          <w:szCs w:val="28"/>
        </w:rPr>
        <w:t xml:space="preserve"> сырь</w:t>
      </w:r>
      <w:r w:rsidR="00F42D99">
        <w:rPr>
          <w:i/>
          <w:color w:val="000000"/>
          <w:sz w:val="28"/>
          <w:szCs w:val="28"/>
        </w:rPr>
        <w:t>е</w:t>
      </w:r>
      <w:r w:rsidR="00DE1CC9">
        <w:rPr>
          <w:i/>
          <w:color w:val="000000"/>
          <w:sz w:val="28"/>
          <w:szCs w:val="28"/>
        </w:rPr>
        <w:t xml:space="preserve">, </w:t>
      </w:r>
      <w:r w:rsidR="00F42D99" w:rsidRPr="00F42D99">
        <w:rPr>
          <w:i/>
          <w:color w:val="000000"/>
          <w:sz w:val="28"/>
          <w:szCs w:val="28"/>
        </w:rPr>
        <w:t>измельченное сырье</w:t>
      </w:r>
      <w:r w:rsidR="00DE1CC9">
        <w:rPr>
          <w:i/>
          <w:color w:val="000000"/>
          <w:sz w:val="28"/>
          <w:szCs w:val="28"/>
        </w:rPr>
        <w:t>,</w:t>
      </w:r>
      <w:r w:rsidR="00F42D99">
        <w:rPr>
          <w:color w:val="000000"/>
          <w:sz w:val="28"/>
          <w:szCs w:val="28"/>
        </w:rPr>
        <w:t xml:space="preserve"> </w:t>
      </w:r>
      <w:r w:rsidR="00F42D99" w:rsidRPr="00F42D99">
        <w:rPr>
          <w:i/>
          <w:color w:val="000000"/>
          <w:sz w:val="28"/>
          <w:szCs w:val="28"/>
        </w:rPr>
        <w:t xml:space="preserve">порошок </w:t>
      </w:r>
      <w:r w:rsidR="00DE1CC9">
        <w:rPr>
          <w:i/>
          <w:sz w:val="28"/>
          <w:szCs w:val="28"/>
        </w:rPr>
        <w:t>–</w:t>
      </w:r>
      <w:r w:rsidR="00F42D99">
        <w:rPr>
          <w:color w:val="000000"/>
          <w:sz w:val="28"/>
          <w:szCs w:val="28"/>
        </w:rPr>
        <w:t xml:space="preserve"> не более 4,5 %.</w:t>
      </w:r>
    </w:p>
    <w:p w:rsidR="009B26B8" w:rsidRDefault="009B26B8" w:rsidP="009B26B8">
      <w:pPr>
        <w:pStyle w:val="21"/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proofErr w:type="spellStart"/>
      <w:r w:rsidRPr="004D7CF5">
        <w:rPr>
          <w:b/>
          <w:sz w:val="28"/>
          <w:szCs w:val="28"/>
        </w:rPr>
        <w:t>Измельченность</w:t>
      </w:r>
      <w:proofErr w:type="spellEnd"/>
      <w:r w:rsidRPr="004D7CF5">
        <w:rPr>
          <w:b/>
          <w:sz w:val="28"/>
          <w:szCs w:val="28"/>
        </w:rPr>
        <w:t xml:space="preserve"> сырья.</w:t>
      </w:r>
      <w:r>
        <w:rPr>
          <w:sz w:val="28"/>
          <w:szCs w:val="28"/>
        </w:rPr>
        <w:t xml:space="preserve"> </w:t>
      </w:r>
      <w:proofErr w:type="gramStart"/>
      <w:r w:rsidRPr="00F42D99">
        <w:rPr>
          <w:i/>
          <w:color w:val="000000"/>
          <w:sz w:val="28"/>
          <w:szCs w:val="28"/>
        </w:rPr>
        <w:t>Цельн</w:t>
      </w:r>
      <w:r>
        <w:rPr>
          <w:i/>
          <w:color w:val="000000"/>
          <w:sz w:val="28"/>
          <w:szCs w:val="28"/>
        </w:rPr>
        <w:t>ое</w:t>
      </w:r>
      <w:r w:rsidRPr="00F42D99">
        <w:rPr>
          <w:i/>
          <w:color w:val="000000"/>
          <w:sz w:val="28"/>
          <w:szCs w:val="28"/>
        </w:rPr>
        <w:t xml:space="preserve"> сырь</w:t>
      </w:r>
      <w:r>
        <w:rPr>
          <w:i/>
          <w:color w:val="000000"/>
          <w:sz w:val="28"/>
          <w:szCs w:val="28"/>
        </w:rPr>
        <w:t xml:space="preserve">е: </w:t>
      </w:r>
      <w:r w:rsidRPr="00DA7DFA">
        <w:rPr>
          <w:color w:val="000000"/>
          <w:sz w:val="28"/>
          <w:szCs w:val="28"/>
        </w:rPr>
        <w:t xml:space="preserve">частиц, проходящих сквозь сито с отверстиями размером </w:t>
      </w:r>
      <w:smartTag w:uri="urn:schemas-microsoft-com:office:smarttags" w:element="metricconverter">
        <w:smartTagPr>
          <w:attr w:name="ProductID" w:val="2 мм"/>
        </w:smartTagPr>
        <w:r w:rsidRPr="00DA7DFA">
          <w:rPr>
            <w:color w:val="000000"/>
            <w:sz w:val="28"/>
            <w:szCs w:val="28"/>
          </w:rPr>
          <w:t>2 мм</w:t>
        </w:r>
      </w:smartTag>
      <w:r w:rsidRPr="00DA7DFA">
        <w:rPr>
          <w:color w:val="000000"/>
          <w:sz w:val="28"/>
          <w:szCs w:val="28"/>
        </w:rPr>
        <w:t xml:space="preserve">, </w:t>
      </w:r>
      <w:r w:rsidR="00DE1CC9" w:rsidRPr="00DE1CC9">
        <w:rPr>
          <w:i/>
          <w:color w:val="000000"/>
          <w:sz w:val="28"/>
          <w:szCs w:val="28"/>
        </w:rPr>
        <w:t>–</w:t>
      </w:r>
      <w:r w:rsidR="00DE1CC9">
        <w:rPr>
          <w:i/>
          <w:color w:val="000000"/>
          <w:sz w:val="28"/>
          <w:szCs w:val="28"/>
        </w:rPr>
        <w:t xml:space="preserve"> </w:t>
      </w:r>
      <w:r w:rsidRPr="00DA7DFA">
        <w:rPr>
          <w:color w:val="000000"/>
          <w:sz w:val="28"/>
          <w:szCs w:val="28"/>
        </w:rPr>
        <w:t xml:space="preserve">не более </w:t>
      </w:r>
      <w:r w:rsidR="00CC3B76" w:rsidRPr="00CC3B76">
        <w:rPr>
          <w:color w:val="000000"/>
          <w:sz w:val="28"/>
          <w:szCs w:val="28"/>
        </w:rPr>
        <w:t>5</w:t>
      </w:r>
      <w:r w:rsidRPr="00DA7DFA">
        <w:rPr>
          <w:color w:val="000000"/>
          <w:sz w:val="28"/>
          <w:szCs w:val="28"/>
        </w:rPr>
        <w:t xml:space="preserve"> %</w:t>
      </w:r>
      <w:r>
        <w:rPr>
          <w:color w:val="000000"/>
          <w:sz w:val="28"/>
          <w:szCs w:val="28"/>
        </w:rPr>
        <w:t>.</w:t>
      </w:r>
      <w:r w:rsidRPr="00DA7DFA">
        <w:rPr>
          <w:color w:val="000000"/>
          <w:sz w:val="28"/>
          <w:szCs w:val="28"/>
        </w:rPr>
        <w:t xml:space="preserve"> </w:t>
      </w:r>
      <w:r w:rsidRPr="00DA7DFA">
        <w:rPr>
          <w:i/>
          <w:iCs/>
          <w:color w:val="000000"/>
          <w:sz w:val="28"/>
          <w:szCs w:val="28"/>
        </w:rPr>
        <w:t>Измельченное сырье</w:t>
      </w:r>
      <w:r>
        <w:rPr>
          <w:i/>
          <w:iCs/>
          <w:color w:val="000000"/>
          <w:sz w:val="28"/>
          <w:szCs w:val="28"/>
        </w:rPr>
        <w:t>:</w:t>
      </w:r>
      <w:r w:rsidRPr="00DA7DFA">
        <w:rPr>
          <w:i/>
          <w:iCs/>
          <w:color w:val="000000"/>
          <w:sz w:val="28"/>
          <w:szCs w:val="28"/>
        </w:rPr>
        <w:t xml:space="preserve"> </w:t>
      </w:r>
      <w:r w:rsidRPr="00DA7DFA">
        <w:rPr>
          <w:color w:val="000000"/>
          <w:sz w:val="28"/>
          <w:szCs w:val="28"/>
        </w:rPr>
        <w:t xml:space="preserve">частиц, не проходящих сквозь сито с отверстиями размером </w:t>
      </w:r>
      <w:smartTag w:uri="urn:schemas-microsoft-com:office:smarttags" w:element="metricconverter">
        <w:smartTagPr>
          <w:attr w:name="ProductID" w:val="7 мм"/>
        </w:smartTagPr>
        <w:r w:rsidRPr="00DA7DFA">
          <w:rPr>
            <w:color w:val="000000"/>
            <w:sz w:val="28"/>
            <w:szCs w:val="28"/>
          </w:rPr>
          <w:t>7 мм</w:t>
        </w:r>
      </w:smartTag>
      <w:r w:rsidRPr="00DA7DFA">
        <w:rPr>
          <w:color w:val="000000"/>
          <w:sz w:val="28"/>
          <w:szCs w:val="28"/>
        </w:rPr>
        <w:t xml:space="preserve">, </w:t>
      </w:r>
      <w:r w:rsidR="00DE1CC9" w:rsidRPr="00DE1CC9">
        <w:rPr>
          <w:i/>
          <w:color w:val="000000"/>
          <w:sz w:val="28"/>
          <w:szCs w:val="28"/>
        </w:rPr>
        <w:t>–</w:t>
      </w:r>
      <w:r w:rsidR="00DE1CC9">
        <w:rPr>
          <w:i/>
          <w:color w:val="000000"/>
          <w:sz w:val="28"/>
          <w:szCs w:val="28"/>
        </w:rPr>
        <w:t xml:space="preserve"> </w:t>
      </w:r>
      <w:r w:rsidRPr="00DA7DFA">
        <w:rPr>
          <w:color w:val="000000"/>
          <w:sz w:val="28"/>
          <w:szCs w:val="28"/>
        </w:rPr>
        <w:t xml:space="preserve">не более 5 %; частиц, проходящих сквозь сито с отверстиями размером </w:t>
      </w:r>
      <w:smartTag w:uri="urn:schemas-microsoft-com:office:smarttags" w:element="metricconverter">
        <w:smartTagPr>
          <w:attr w:name="ProductID" w:val="0,5 мм"/>
        </w:smartTagPr>
        <w:r w:rsidRPr="00DA7DFA">
          <w:rPr>
            <w:color w:val="000000"/>
            <w:sz w:val="28"/>
            <w:szCs w:val="28"/>
          </w:rPr>
          <w:t>0,5 мм</w:t>
        </w:r>
      </w:smartTag>
      <w:r w:rsidRPr="00DA7DFA">
        <w:rPr>
          <w:color w:val="000000"/>
          <w:sz w:val="28"/>
          <w:szCs w:val="28"/>
        </w:rPr>
        <w:t xml:space="preserve">, </w:t>
      </w:r>
      <w:r w:rsidR="00DE1CC9" w:rsidRPr="00DE1CC9">
        <w:rPr>
          <w:i/>
          <w:color w:val="000000"/>
          <w:sz w:val="28"/>
          <w:szCs w:val="28"/>
        </w:rPr>
        <w:t>–</w:t>
      </w:r>
      <w:r w:rsidR="00DE1CC9">
        <w:rPr>
          <w:i/>
          <w:color w:val="000000"/>
          <w:sz w:val="28"/>
          <w:szCs w:val="28"/>
        </w:rPr>
        <w:t xml:space="preserve"> </w:t>
      </w:r>
      <w:r w:rsidRPr="00DA7DFA">
        <w:rPr>
          <w:color w:val="000000"/>
          <w:sz w:val="28"/>
          <w:szCs w:val="28"/>
        </w:rPr>
        <w:t>не более 5 %</w:t>
      </w:r>
      <w:r>
        <w:rPr>
          <w:color w:val="000000"/>
          <w:sz w:val="28"/>
          <w:szCs w:val="28"/>
        </w:rPr>
        <w:t>.</w:t>
      </w:r>
      <w:r w:rsidRPr="009B26B8">
        <w:rPr>
          <w:i/>
          <w:iCs/>
          <w:color w:val="000000"/>
          <w:sz w:val="28"/>
          <w:szCs w:val="28"/>
        </w:rPr>
        <w:t xml:space="preserve"> </w:t>
      </w:r>
      <w:r w:rsidRPr="00DA7DFA">
        <w:rPr>
          <w:i/>
          <w:iCs/>
          <w:color w:val="000000"/>
          <w:sz w:val="28"/>
          <w:szCs w:val="28"/>
        </w:rPr>
        <w:t>Порошок</w:t>
      </w:r>
      <w:r>
        <w:rPr>
          <w:i/>
          <w:iCs/>
          <w:color w:val="000000"/>
          <w:sz w:val="28"/>
          <w:szCs w:val="28"/>
        </w:rPr>
        <w:t xml:space="preserve">: </w:t>
      </w:r>
      <w:r w:rsidRPr="00DA7DFA">
        <w:rPr>
          <w:color w:val="000000"/>
          <w:sz w:val="28"/>
          <w:szCs w:val="28"/>
        </w:rPr>
        <w:t xml:space="preserve">частиц, не проходящих сквозь сито с отверстиями размером </w:t>
      </w:r>
      <w:smartTag w:uri="urn:schemas-microsoft-com:office:smarttags" w:element="metricconverter">
        <w:smartTagPr>
          <w:attr w:name="ProductID" w:val="2 мм"/>
        </w:smartTagPr>
        <w:r w:rsidRPr="00DA7DFA">
          <w:rPr>
            <w:color w:val="000000"/>
            <w:sz w:val="28"/>
            <w:szCs w:val="28"/>
          </w:rPr>
          <w:t>2 мм</w:t>
        </w:r>
      </w:smartTag>
      <w:r w:rsidRPr="00DA7DFA">
        <w:rPr>
          <w:color w:val="000000"/>
          <w:sz w:val="28"/>
          <w:szCs w:val="28"/>
        </w:rPr>
        <w:t xml:space="preserve">, </w:t>
      </w:r>
      <w:r w:rsidR="00306A86" w:rsidRPr="00306A86">
        <w:rPr>
          <w:i/>
          <w:color w:val="000000"/>
          <w:sz w:val="28"/>
          <w:szCs w:val="28"/>
        </w:rPr>
        <w:t>–</w:t>
      </w:r>
      <w:r w:rsidR="00306A86">
        <w:rPr>
          <w:i/>
          <w:color w:val="000000"/>
          <w:sz w:val="28"/>
          <w:szCs w:val="28"/>
        </w:rPr>
        <w:t xml:space="preserve"> </w:t>
      </w:r>
      <w:r w:rsidRPr="00DA7DFA">
        <w:rPr>
          <w:color w:val="000000"/>
          <w:sz w:val="28"/>
          <w:szCs w:val="28"/>
        </w:rPr>
        <w:t>не более 5 %;</w:t>
      </w:r>
      <w:proofErr w:type="gramEnd"/>
      <w:r w:rsidRPr="00DA7DFA">
        <w:rPr>
          <w:color w:val="000000"/>
          <w:sz w:val="28"/>
          <w:szCs w:val="28"/>
        </w:rPr>
        <w:t xml:space="preserve"> частиц, проходящих сквозь сито с отверстиями размером </w:t>
      </w:r>
      <w:smartTag w:uri="urn:schemas-microsoft-com:office:smarttags" w:element="metricconverter">
        <w:smartTagPr>
          <w:attr w:name="ProductID" w:val="0,18 мм"/>
        </w:smartTagPr>
        <w:r w:rsidRPr="00DA7DFA">
          <w:rPr>
            <w:color w:val="000000"/>
            <w:sz w:val="28"/>
            <w:szCs w:val="28"/>
          </w:rPr>
          <w:t>0,18 мм</w:t>
        </w:r>
      </w:smartTag>
      <w:r w:rsidRPr="00DA7DFA">
        <w:rPr>
          <w:color w:val="000000"/>
          <w:sz w:val="28"/>
          <w:szCs w:val="28"/>
        </w:rPr>
        <w:t xml:space="preserve">, </w:t>
      </w:r>
      <w:r w:rsidR="00306A86" w:rsidRPr="00306A86">
        <w:rPr>
          <w:i/>
          <w:color w:val="000000"/>
          <w:sz w:val="28"/>
          <w:szCs w:val="28"/>
        </w:rPr>
        <w:t>–</w:t>
      </w:r>
      <w:r w:rsidR="00306A86">
        <w:rPr>
          <w:i/>
          <w:color w:val="000000"/>
          <w:sz w:val="28"/>
          <w:szCs w:val="28"/>
        </w:rPr>
        <w:t xml:space="preserve"> </w:t>
      </w:r>
      <w:r w:rsidRPr="00DA7DFA">
        <w:rPr>
          <w:color w:val="000000"/>
          <w:sz w:val="28"/>
          <w:szCs w:val="28"/>
        </w:rPr>
        <w:t>не более 5</w:t>
      </w:r>
      <w:r>
        <w:rPr>
          <w:color w:val="000000"/>
          <w:sz w:val="28"/>
          <w:szCs w:val="28"/>
        </w:rPr>
        <w:t xml:space="preserve"> %.</w:t>
      </w:r>
    </w:p>
    <w:p w:rsidR="009B26B8" w:rsidRPr="00D77155" w:rsidRDefault="009B26B8" w:rsidP="009B26B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606992">
        <w:rPr>
          <w:b/>
          <w:sz w:val="28"/>
          <w:szCs w:val="28"/>
        </w:rPr>
        <w:t>Посторонние примеси</w:t>
      </w:r>
    </w:p>
    <w:p w:rsidR="00963D2C" w:rsidRPr="00963D2C" w:rsidRDefault="00F42D99" w:rsidP="009B26B8">
      <w:pPr>
        <w:pStyle w:val="21"/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42D99">
        <w:rPr>
          <w:b/>
          <w:i/>
          <w:color w:val="000000"/>
          <w:sz w:val="28"/>
          <w:szCs w:val="28"/>
        </w:rPr>
        <w:t>К</w:t>
      </w:r>
      <w:r w:rsidR="00D94A02" w:rsidRPr="00F42D99">
        <w:rPr>
          <w:b/>
          <w:i/>
          <w:color w:val="000000"/>
          <w:sz w:val="28"/>
          <w:szCs w:val="28"/>
        </w:rPr>
        <w:t>орн</w:t>
      </w:r>
      <w:r w:rsidR="00306A86">
        <w:rPr>
          <w:b/>
          <w:i/>
          <w:color w:val="000000"/>
          <w:sz w:val="28"/>
          <w:szCs w:val="28"/>
        </w:rPr>
        <w:t>и</w:t>
      </w:r>
      <w:r w:rsidR="00D94A02" w:rsidRPr="00F42D99">
        <w:rPr>
          <w:b/>
          <w:i/>
          <w:color w:val="000000"/>
          <w:sz w:val="28"/>
          <w:szCs w:val="28"/>
        </w:rPr>
        <w:t>, потемневши</w:t>
      </w:r>
      <w:r w:rsidR="00306A86">
        <w:rPr>
          <w:b/>
          <w:i/>
          <w:color w:val="000000"/>
          <w:sz w:val="28"/>
          <w:szCs w:val="28"/>
        </w:rPr>
        <w:t>е</w:t>
      </w:r>
      <w:r w:rsidR="00D94A02" w:rsidRPr="00F42D99">
        <w:rPr>
          <w:b/>
          <w:i/>
          <w:color w:val="000000"/>
          <w:sz w:val="28"/>
          <w:szCs w:val="28"/>
        </w:rPr>
        <w:t xml:space="preserve"> на изломе</w:t>
      </w:r>
      <w:r w:rsidRPr="00F42D99">
        <w:rPr>
          <w:b/>
          <w:i/>
          <w:color w:val="000000"/>
          <w:sz w:val="28"/>
          <w:szCs w:val="28"/>
        </w:rPr>
        <w:t>.</w:t>
      </w:r>
      <w:r w:rsidRPr="00F42D99">
        <w:rPr>
          <w:i/>
          <w:color w:val="000000"/>
          <w:sz w:val="28"/>
          <w:szCs w:val="28"/>
        </w:rPr>
        <w:t xml:space="preserve"> Цельн</w:t>
      </w:r>
      <w:r>
        <w:rPr>
          <w:i/>
          <w:color w:val="000000"/>
          <w:sz w:val="28"/>
          <w:szCs w:val="28"/>
        </w:rPr>
        <w:t>ое</w:t>
      </w:r>
      <w:r w:rsidRPr="00F42D99">
        <w:rPr>
          <w:i/>
          <w:color w:val="000000"/>
          <w:sz w:val="28"/>
          <w:szCs w:val="28"/>
        </w:rPr>
        <w:t xml:space="preserve"> сырь</w:t>
      </w:r>
      <w:r>
        <w:rPr>
          <w:i/>
          <w:color w:val="000000"/>
          <w:sz w:val="28"/>
          <w:szCs w:val="28"/>
        </w:rPr>
        <w:t>е</w:t>
      </w:r>
      <w:r w:rsidR="00306A86">
        <w:rPr>
          <w:i/>
          <w:color w:val="000000"/>
          <w:sz w:val="28"/>
          <w:szCs w:val="28"/>
        </w:rPr>
        <w:t xml:space="preserve">, </w:t>
      </w:r>
      <w:r w:rsidRPr="00F42D99">
        <w:rPr>
          <w:i/>
          <w:color w:val="000000"/>
          <w:sz w:val="28"/>
          <w:szCs w:val="28"/>
        </w:rPr>
        <w:t xml:space="preserve">измельченное сырье </w:t>
      </w:r>
      <w:r w:rsidR="00306A86" w:rsidRPr="00306A86">
        <w:rPr>
          <w:i/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lastRenderedPageBreak/>
        <w:t>не более 5 %.</w:t>
      </w:r>
    </w:p>
    <w:p w:rsidR="00963D2C" w:rsidRPr="00963D2C" w:rsidRDefault="00F42D99" w:rsidP="009B26B8">
      <w:pPr>
        <w:pStyle w:val="21"/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42D99">
        <w:rPr>
          <w:b/>
          <w:i/>
          <w:color w:val="000000"/>
          <w:sz w:val="28"/>
          <w:szCs w:val="28"/>
        </w:rPr>
        <w:t>О</w:t>
      </w:r>
      <w:r w:rsidR="00D94A02" w:rsidRPr="00F42D99">
        <w:rPr>
          <w:b/>
          <w:i/>
          <w:color w:val="000000"/>
          <w:sz w:val="28"/>
          <w:szCs w:val="28"/>
        </w:rPr>
        <w:t>статк</w:t>
      </w:r>
      <w:r w:rsidR="00306A86">
        <w:rPr>
          <w:b/>
          <w:i/>
          <w:color w:val="000000"/>
          <w:sz w:val="28"/>
          <w:szCs w:val="28"/>
        </w:rPr>
        <w:t>и</w:t>
      </w:r>
      <w:r w:rsidR="00D94A02" w:rsidRPr="00F42D99">
        <w:rPr>
          <w:b/>
          <w:i/>
          <w:color w:val="000000"/>
          <w:sz w:val="28"/>
          <w:szCs w:val="28"/>
        </w:rPr>
        <w:t xml:space="preserve"> стеблей, в том числе отделенны</w:t>
      </w:r>
      <w:r w:rsidR="00306A86">
        <w:rPr>
          <w:b/>
          <w:i/>
          <w:color w:val="000000"/>
          <w:sz w:val="28"/>
          <w:szCs w:val="28"/>
        </w:rPr>
        <w:t>е</w:t>
      </w:r>
      <w:r w:rsidR="00D94A02" w:rsidRPr="00F42D99">
        <w:rPr>
          <w:b/>
          <w:i/>
          <w:color w:val="000000"/>
          <w:sz w:val="28"/>
          <w:szCs w:val="28"/>
        </w:rPr>
        <w:t xml:space="preserve"> при анализе, и други</w:t>
      </w:r>
      <w:r w:rsidR="00306A86">
        <w:rPr>
          <w:b/>
          <w:i/>
          <w:color w:val="000000"/>
          <w:sz w:val="28"/>
          <w:szCs w:val="28"/>
        </w:rPr>
        <w:t>е</w:t>
      </w:r>
      <w:r w:rsidR="00D94A02" w:rsidRPr="00F42D99">
        <w:rPr>
          <w:b/>
          <w:i/>
          <w:color w:val="000000"/>
          <w:sz w:val="28"/>
          <w:szCs w:val="28"/>
        </w:rPr>
        <w:t xml:space="preserve"> част</w:t>
      </w:r>
      <w:r w:rsidR="00306A86">
        <w:rPr>
          <w:b/>
          <w:i/>
          <w:color w:val="000000"/>
          <w:sz w:val="28"/>
          <w:szCs w:val="28"/>
        </w:rPr>
        <w:t>и</w:t>
      </w:r>
      <w:r>
        <w:rPr>
          <w:b/>
          <w:i/>
          <w:color w:val="000000"/>
          <w:sz w:val="28"/>
          <w:szCs w:val="28"/>
        </w:rPr>
        <w:t>.</w:t>
      </w:r>
      <w:r w:rsidR="00D94A02" w:rsidRPr="00DA7DFA">
        <w:rPr>
          <w:color w:val="000000"/>
          <w:sz w:val="28"/>
          <w:szCs w:val="28"/>
        </w:rPr>
        <w:t xml:space="preserve"> </w:t>
      </w:r>
      <w:r w:rsidRPr="00F42D99">
        <w:rPr>
          <w:i/>
          <w:color w:val="000000"/>
          <w:sz w:val="28"/>
          <w:szCs w:val="28"/>
        </w:rPr>
        <w:t>Цельн</w:t>
      </w:r>
      <w:r>
        <w:rPr>
          <w:i/>
          <w:color w:val="000000"/>
          <w:sz w:val="28"/>
          <w:szCs w:val="28"/>
        </w:rPr>
        <w:t>ое</w:t>
      </w:r>
      <w:r w:rsidRPr="00F42D99">
        <w:rPr>
          <w:i/>
          <w:color w:val="000000"/>
          <w:sz w:val="28"/>
          <w:szCs w:val="28"/>
        </w:rPr>
        <w:t xml:space="preserve"> сырь</w:t>
      </w:r>
      <w:r>
        <w:rPr>
          <w:i/>
          <w:color w:val="000000"/>
          <w:sz w:val="28"/>
          <w:szCs w:val="28"/>
        </w:rPr>
        <w:t>е</w:t>
      </w:r>
      <w:r w:rsidR="00306A86">
        <w:rPr>
          <w:i/>
          <w:color w:val="000000"/>
          <w:sz w:val="28"/>
          <w:szCs w:val="28"/>
        </w:rPr>
        <w:t>,</w:t>
      </w:r>
      <w:r w:rsidRPr="00F42D99">
        <w:rPr>
          <w:i/>
          <w:color w:val="000000"/>
          <w:sz w:val="28"/>
          <w:szCs w:val="28"/>
        </w:rPr>
        <w:t xml:space="preserve"> измельченное сырье </w:t>
      </w:r>
      <w:r w:rsidR="00306A86" w:rsidRPr="00306A86">
        <w:rPr>
          <w:i/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не более 5 %.</w:t>
      </w:r>
    </w:p>
    <w:p w:rsidR="00963D2C" w:rsidRPr="00963D2C" w:rsidRDefault="00F42D99" w:rsidP="009B26B8">
      <w:pPr>
        <w:pStyle w:val="21"/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42D99">
        <w:rPr>
          <w:b/>
          <w:i/>
          <w:color w:val="000000"/>
          <w:sz w:val="28"/>
          <w:szCs w:val="28"/>
        </w:rPr>
        <w:t>О</w:t>
      </w:r>
      <w:r w:rsidR="00D94A02" w:rsidRPr="00F42D99">
        <w:rPr>
          <w:b/>
          <w:i/>
          <w:color w:val="000000"/>
          <w:sz w:val="28"/>
          <w:szCs w:val="28"/>
        </w:rPr>
        <w:t>рганическ</w:t>
      </w:r>
      <w:r w:rsidRPr="00F42D99">
        <w:rPr>
          <w:b/>
          <w:i/>
          <w:color w:val="000000"/>
          <w:sz w:val="28"/>
          <w:szCs w:val="28"/>
        </w:rPr>
        <w:t>ая</w:t>
      </w:r>
      <w:r w:rsidR="00D94A02" w:rsidRPr="00F42D99">
        <w:rPr>
          <w:b/>
          <w:i/>
          <w:color w:val="000000"/>
          <w:sz w:val="28"/>
          <w:szCs w:val="28"/>
        </w:rPr>
        <w:t xml:space="preserve"> примес</w:t>
      </w:r>
      <w:r w:rsidRPr="00F42D99">
        <w:rPr>
          <w:b/>
          <w:i/>
          <w:color w:val="000000"/>
          <w:sz w:val="28"/>
          <w:szCs w:val="28"/>
        </w:rPr>
        <w:t>ь.</w:t>
      </w:r>
      <w:r w:rsidR="00D94A02" w:rsidRPr="00DA7DFA">
        <w:rPr>
          <w:color w:val="000000"/>
          <w:sz w:val="28"/>
          <w:szCs w:val="28"/>
        </w:rPr>
        <w:t xml:space="preserve"> </w:t>
      </w:r>
      <w:r w:rsidRPr="00F42D99">
        <w:rPr>
          <w:i/>
          <w:color w:val="000000"/>
          <w:sz w:val="28"/>
          <w:szCs w:val="28"/>
        </w:rPr>
        <w:t>Цельн</w:t>
      </w:r>
      <w:r>
        <w:rPr>
          <w:i/>
          <w:color w:val="000000"/>
          <w:sz w:val="28"/>
          <w:szCs w:val="28"/>
        </w:rPr>
        <w:t>ое</w:t>
      </w:r>
      <w:r w:rsidRPr="00F42D99">
        <w:rPr>
          <w:i/>
          <w:color w:val="000000"/>
          <w:sz w:val="28"/>
          <w:szCs w:val="28"/>
        </w:rPr>
        <w:t xml:space="preserve"> сырь</w:t>
      </w:r>
      <w:r>
        <w:rPr>
          <w:i/>
          <w:color w:val="000000"/>
          <w:sz w:val="28"/>
          <w:szCs w:val="28"/>
        </w:rPr>
        <w:t>е</w:t>
      </w:r>
      <w:r w:rsidR="00306A86">
        <w:rPr>
          <w:i/>
          <w:color w:val="000000"/>
          <w:sz w:val="28"/>
          <w:szCs w:val="28"/>
        </w:rPr>
        <w:t xml:space="preserve">, </w:t>
      </w:r>
      <w:r w:rsidRPr="00F42D99">
        <w:rPr>
          <w:i/>
          <w:color w:val="000000"/>
          <w:sz w:val="28"/>
          <w:szCs w:val="28"/>
        </w:rPr>
        <w:t>измельченное сырье</w:t>
      </w:r>
      <w:r>
        <w:rPr>
          <w:color w:val="000000"/>
          <w:sz w:val="28"/>
          <w:szCs w:val="28"/>
        </w:rPr>
        <w:t xml:space="preserve"> </w:t>
      </w:r>
      <w:r w:rsidR="00306A86" w:rsidRPr="00306A86">
        <w:rPr>
          <w:i/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DA7DFA">
        <w:rPr>
          <w:color w:val="000000"/>
          <w:sz w:val="28"/>
          <w:szCs w:val="28"/>
        </w:rPr>
        <w:t xml:space="preserve">не более </w:t>
      </w:r>
      <w:r>
        <w:rPr>
          <w:color w:val="000000"/>
          <w:sz w:val="28"/>
          <w:szCs w:val="28"/>
        </w:rPr>
        <w:t>0,5</w:t>
      </w:r>
      <w:r w:rsidRPr="00DA7DFA">
        <w:rPr>
          <w:color w:val="000000"/>
          <w:sz w:val="28"/>
          <w:szCs w:val="28"/>
        </w:rPr>
        <w:t xml:space="preserve"> %</w:t>
      </w:r>
      <w:r>
        <w:rPr>
          <w:color w:val="000000"/>
          <w:sz w:val="28"/>
          <w:szCs w:val="28"/>
        </w:rPr>
        <w:t>.</w:t>
      </w:r>
    </w:p>
    <w:p w:rsidR="00D94A02" w:rsidRPr="00DA7DFA" w:rsidRDefault="00F42D99" w:rsidP="009B26B8">
      <w:pPr>
        <w:pStyle w:val="21"/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b/>
          <w:color w:val="000000"/>
          <w:sz w:val="28"/>
          <w:szCs w:val="28"/>
        </w:rPr>
      </w:pPr>
      <w:r w:rsidRPr="00F42D99">
        <w:rPr>
          <w:b/>
          <w:i/>
          <w:color w:val="000000"/>
          <w:sz w:val="28"/>
          <w:szCs w:val="28"/>
        </w:rPr>
        <w:t>М</w:t>
      </w:r>
      <w:r w:rsidR="00D94A02" w:rsidRPr="00F42D99">
        <w:rPr>
          <w:b/>
          <w:i/>
          <w:color w:val="000000"/>
          <w:sz w:val="28"/>
          <w:szCs w:val="28"/>
        </w:rPr>
        <w:t>инеральн</w:t>
      </w:r>
      <w:r w:rsidRPr="00F42D99">
        <w:rPr>
          <w:b/>
          <w:i/>
          <w:color w:val="000000"/>
          <w:sz w:val="28"/>
          <w:szCs w:val="28"/>
        </w:rPr>
        <w:t>ая</w:t>
      </w:r>
      <w:r w:rsidR="00D94A02" w:rsidRPr="00F42D99">
        <w:rPr>
          <w:b/>
          <w:i/>
          <w:color w:val="000000"/>
          <w:sz w:val="28"/>
          <w:szCs w:val="28"/>
        </w:rPr>
        <w:t xml:space="preserve"> примес</w:t>
      </w:r>
      <w:r w:rsidRPr="00F42D99">
        <w:rPr>
          <w:b/>
          <w:i/>
          <w:color w:val="000000"/>
          <w:sz w:val="28"/>
          <w:szCs w:val="28"/>
        </w:rPr>
        <w:t>ь.</w:t>
      </w:r>
      <w:r w:rsidR="00D94A02" w:rsidRPr="00DA7DFA">
        <w:rPr>
          <w:color w:val="000000"/>
          <w:sz w:val="28"/>
          <w:szCs w:val="28"/>
        </w:rPr>
        <w:t xml:space="preserve"> </w:t>
      </w:r>
      <w:r w:rsidRPr="00F42D99">
        <w:rPr>
          <w:i/>
          <w:color w:val="000000"/>
          <w:sz w:val="28"/>
          <w:szCs w:val="28"/>
        </w:rPr>
        <w:t>Цельн</w:t>
      </w:r>
      <w:r>
        <w:rPr>
          <w:i/>
          <w:color w:val="000000"/>
          <w:sz w:val="28"/>
          <w:szCs w:val="28"/>
        </w:rPr>
        <w:t>ое</w:t>
      </w:r>
      <w:r w:rsidRPr="00F42D99">
        <w:rPr>
          <w:i/>
          <w:color w:val="000000"/>
          <w:sz w:val="28"/>
          <w:szCs w:val="28"/>
        </w:rPr>
        <w:t xml:space="preserve"> сырь</w:t>
      </w:r>
      <w:r>
        <w:rPr>
          <w:i/>
          <w:color w:val="000000"/>
          <w:sz w:val="28"/>
          <w:szCs w:val="28"/>
        </w:rPr>
        <w:t>е</w:t>
      </w:r>
      <w:r w:rsidR="00185CE9">
        <w:rPr>
          <w:i/>
          <w:color w:val="000000"/>
          <w:sz w:val="28"/>
          <w:szCs w:val="28"/>
        </w:rPr>
        <w:t>,</w:t>
      </w:r>
      <w:r w:rsidRPr="00F42D99">
        <w:rPr>
          <w:i/>
          <w:color w:val="000000"/>
          <w:sz w:val="28"/>
          <w:szCs w:val="28"/>
        </w:rPr>
        <w:t xml:space="preserve"> измельченное сырье</w:t>
      </w:r>
      <w:r w:rsidR="00306A86">
        <w:rPr>
          <w:i/>
          <w:color w:val="000000"/>
          <w:sz w:val="28"/>
          <w:szCs w:val="28"/>
        </w:rPr>
        <w:t xml:space="preserve">, </w:t>
      </w:r>
      <w:r w:rsidRPr="00F42D99">
        <w:rPr>
          <w:i/>
          <w:color w:val="000000"/>
          <w:sz w:val="28"/>
          <w:szCs w:val="28"/>
        </w:rPr>
        <w:t xml:space="preserve">порошок </w:t>
      </w:r>
      <w:r w:rsidR="00306A86" w:rsidRPr="00306A86">
        <w:rPr>
          <w:i/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не более 1 %.</w:t>
      </w:r>
    </w:p>
    <w:p w:rsidR="009B26B8" w:rsidRPr="00720BDB" w:rsidRDefault="009B26B8" w:rsidP="009B26B8">
      <w:pPr>
        <w:spacing w:line="360" w:lineRule="auto"/>
        <w:ind w:firstLine="709"/>
        <w:jc w:val="both"/>
        <w:rPr>
          <w:sz w:val="28"/>
          <w:szCs w:val="28"/>
        </w:rPr>
      </w:pPr>
      <w:r w:rsidRPr="005876B4">
        <w:rPr>
          <w:b/>
          <w:bCs/>
          <w:sz w:val="28"/>
          <w:szCs w:val="28"/>
        </w:rPr>
        <w:t>Тяжелые металлы</w:t>
      </w:r>
      <w:r w:rsidRPr="005876B4">
        <w:rPr>
          <w:b/>
          <w:sz w:val="28"/>
          <w:szCs w:val="28"/>
        </w:rPr>
        <w:t>.</w:t>
      </w:r>
      <w:r w:rsidRPr="005876B4">
        <w:rPr>
          <w:sz w:val="28"/>
          <w:szCs w:val="28"/>
        </w:rPr>
        <w:t xml:space="preserve"> В соответствии с требованиями ОФС «</w:t>
      </w:r>
      <w:r w:rsidRPr="00720BDB">
        <w:rPr>
          <w:sz w:val="28"/>
          <w:szCs w:val="28"/>
        </w:rPr>
        <w:t>Определение содержания тяжелых металлов и мышьяка в лекарственном растительном сырье и лекарственных растительных препаратах».</w:t>
      </w:r>
    </w:p>
    <w:p w:rsidR="009B26B8" w:rsidRPr="005876B4" w:rsidRDefault="009B26B8" w:rsidP="009B26B8">
      <w:pPr>
        <w:spacing w:line="360" w:lineRule="auto"/>
        <w:ind w:firstLine="709"/>
        <w:jc w:val="both"/>
        <w:rPr>
          <w:sz w:val="28"/>
          <w:szCs w:val="28"/>
        </w:rPr>
      </w:pPr>
      <w:r w:rsidRPr="00720BDB">
        <w:rPr>
          <w:b/>
          <w:bCs/>
          <w:sz w:val="28"/>
          <w:szCs w:val="28"/>
        </w:rPr>
        <w:t>Радионуклиды.</w:t>
      </w:r>
      <w:r w:rsidRPr="00720BDB">
        <w:rPr>
          <w:bCs/>
          <w:sz w:val="28"/>
          <w:szCs w:val="28"/>
        </w:rPr>
        <w:t xml:space="preserve"> </w:t>
      </w:r>
      <w:r w:rsidRPr="00720BDB">
        <w:rPr>
          <w:sz w:val="28"/>
          <w:szCs w:val="28"/>
        </w:rPr>
        <w:t>В соответствии с требованиями ОФС «Определение содержания радионуклидов в лекарственном растительном сырье и лекарственных растительных препаратах».</w:t>
      </w:r>
      <w:r w:rsidRPr="005876B4">
        <w:rPr>
          <w:sz w:val="28"/>
          <w:szCs w:val="28"/>
        </w:rPr>
        <w:t xml:space="preserve"> </w:t>
      </w:r>
    </w:p>
    <w:p w:rsidR="009B26B8" w:rsidRPr="005876B4" w:rsidRDefault="009B26B8" w:rsidP="009B26B8">
      <w:pPr>
        <w:spacing w:line="360" w:lineRule="auto"/>
        <w:ind w:firstLine="709"/>
        <w:jc w:val="both"/>
        <w:rPr>
          <w:sz w:val="28"/>
          <w:szCs w:val="28"/>
        </w:rPr>
      </w:pPr>
      <w:r w:rsidRPr="005876B4">
        <w:rPr>
          <w:b/>
          <w:bCs/>
          <w:sz w:val="28"/>
          <w:szCs w:val="28"/>
        </w:rPr>
        <w:t>Остаточные количества пестицидов</w:t>
      </w:r>
      <w:r w:rsidRPr="005876B4">
        <w:rPr>
          <w:sz w:val="28"/>
          <w:szCs w:val="28"/>
        </w:rPr>
        <w:t xml:space="preserve">. В соответствии с требованиями ОФС «Определение содержания остаточных пестицидов в лекарственном растительном сырье и лекарственных растительных препаратах». </w:t>
      </w:r>
    </w:p>
    <w:p w:rsidR="009B26B8" w:rsidRPr="005876B4" w:rsidRDefault="009B26B8" w:rsidP="009B26B8">
      <w:pPr>
        <w:spacing w:line="360" w:lineRule="auto"/>
        <w:ind w:firstLine="709"/>
        <w:jc w:val="both"/>
        <w:rPr>
          <w:sz w:val="28"/>
          <w:szCs w:val="28"/>
        </w:rPr>
      </w:pPr>
      <w:r w:rsidRPr="005876B4">
        <w:rPr>
          <w:b/>
          <w:sz w:val="28"/>
          <w:szCs w:val="28"/>
        </w:rPr>
        <w:t>Микробиологическая чистота.</w:t>
      </w:r>
      <w:r w:rsidRPr="005876B4">
        <w:rPr>
          <w:sz w:val="28"/>
          <w:szCs w:val="28"/>
        </w:rPr>
        <w:t xml:space="preserve"> В соответствии с требованиями ОФС «Микробиологическая чистота».</w:t>
      </w:r>
    </w:p>
    <w:p w:rsidR="009B26B8" w:rsidRPr="009B26B8" w:rsidRDefault="00D94A02" w:rsidP="009B26B8">
      <w:pPr>
        <w:pStyle w:val="21"/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AA4714">
        <w:rPr>
          <w:b/>
          <w:bCs/>
          <w:sz w:val="28"/>
          <w:szCs w:val="28"/>
        </w:rPr>
        <w:t>Количественное определение</w:t>
      </w:r>
      <w:r w:rsidR="00712870">
        <w:rPr>
          <w:b/>
          <w:bCs/>
          <w:sz w:val="28"/>
          <w:szCs w:val="28"/>
        </w:rPr>
        <w:t>.</w:t>
      </w:r>
      <w:r w:rsidR="009B26B8" w:rsidRPr="009B26B8">
        <w:rPr>
          <w:i/>
          <w:iCs/>
          <w:color w:val="000000"/>
          <w:sz w:val="28"/>
          <w:szCs w:val="28"/>
        </w:rPr>
        <w:t xml:space="preserve"> </w:t>
      </w:r>
      <w:r w:rsidR="009B26B8" w:rsidRPr="00DA7DFA">
        <w:rPr>
          <w:i/>
          <w:iCs/>
          <w:color w:val="000000"/>
          <w:sz w:val="28"/>
          <w:szCs w:val="28"/>
        </w:rPr>
        <w:t>Цельное сырье</w:t>
      </w:r>
      <w:r w:rsidR="000E487C">
        <w:rPr>
          <w:i/>
          <w:iCs/>
          <w:color w:val="000000"/>
          <w:sz w:val="28"/>
          <w:szCs w:val="28"/>
        </w:rPr>
        <w:t>, и</w:t>
      </w:r>
      <w:r w:rsidR="000E487C" w:rsidRPr="00DA7DFA">
        <w:rPr>
          <w:i/>
          <w:iCs/>
          <w:color w:val="000000"/>
          <w:sz w:val="28"/>
          <w:szCs w:val="28"/>
        </w:rPr>
        <w:t>змельченное сырье</w:t>
      </w:r>
      <w:r w:rsidR="000E487C">
        <w:rPr>
          <w:i/>
          <w:iCs/>
          <w:color w:val="000000"/>
          <w:sz w:val="28"/>
          <w:szCs w:val="28"/>
        </w:rPr>
        <w:t>, порошок:</w:t>
      </w:r>
      <w:r w:rsidR="009B26B8" w:rsidRPr="00DA7DFA">
        <w:rPr>
          <w:iCs/>
          <w:color w:val="000000"/>
          <w:sz w:val="28"/>
          <w:szCs w:val="28"/>
        </w:rPr>
        <w:t xml:space="preserve"> </w:t>
      </w:r>
      <w:r w:rsidR="000E487C">
        <w:rPr>
          <w:iCs/>
          <w:color w:val="000000"/>
          <w:sz w:val="28"/>
          <w:szCs w:val="28"/>
        </w:rPr>
        <w:t>с</w:t>
      </w:r>
      <w:r w:rsidR="000E487C" w:rsidRPr="00DA7DFA">
        <w:rPr>
          <w:iCs/>
          <w:color w:val="000000"/>
          <w:sz w:val="28"/>
          <w:szCs w:val="28"/>
        </w:rPr>
        <w:t>умма</w:t>
      </w:r>
      <w:r w:rsidR="000E487C" w:rsidRPr="00DA7DFA">
        <w:rPr>
          <w:i/>
          <w:iCs/>
          <w:color w:val="000000"/>
          <w:sz w:val="28"/>
          <w:szCs w:val="28"/>
        </w:rPr>
        <w:t xml:space="preserve"> </w:t>
      </w:r>
      <w:r w:rsidR="009B26B8" w:rsidRPr="00DA7DFA">
        <w:rPr>
          <w:color w:val="000000"/>
          <w:sz w:val="28"/>
          <w:szCs w:val="28"/>
        </w:rPr>
        <w:t xml:space="preserve">полисахаридов в пересчете на фруктозу </w:t>
      </w:r>
      <w:r w:rsidR="00306A86" w:rsidRPr="00306A86">
        <w:rPr>
          <w:i/>
          <w:color w:val="000000"/>
          <w:sz w:val="28"/>
          <w:szCs w:val="28"/>
        </w:rPr>
        <w:t>–</w:t>
      </w:r>
      <w:r w:rsidR="00306A86">
        <w:rPr>
          <w:i/>
          <w:color w:val="000000"/>
          <w:sz w:val="28"/>
          <w:szCs w:val="28"/>
        </w:rPr>
        <w:t xml:space="preserve"> </w:t>
      </w:r>
      <w:r w:rsidR="009B26B8" w:rsidRPr="00DA7DFA">
        <w:rPr>
          <w:color w:val="000000"/>
          <w:sz w:val="28"/>
          <w:szCs w:val="28"/>
        </w:rPr>
        <w:t xml:space="preserve">не менее 8 </w:t>
      </w:r>
      <w:r w:rsidR="000E487C" w:rsidRPr="00DA7DFA">
        <w:rPr>
          <w:color w:val="000000"/>
          <w:sz w:val="28"/>
          <w:szCs w:val="28"/>
        </w:rPr>
        <w:t>%</w:t>
      </w:r>
      <w:r w:rsidR="000E487C">
        <w:rPr>
          <w:color w:val="000000"/>
          <w:sz w:val="28"/>
          <w:szCs w:val="28"/>
        </w:rPr>
        <w:t>;</w:t>
      </w:r>
      <w:r w:rsidR="000E487C" w:rsidRPr="00DA7DFA">
        <w:rPr>
          <w:color w:val="000000"/>
          <w:sz w:val="28"/>
          <w:szCs w:val="28"/>
        </w:rPr>
        <w:t xml:space="preserve"> </w:t>
      </w:r>
      <w:r w:rsidR="009B26B8" w:rsidRPr="00DA7DFA">
        <w:rPr>
          <w:color w:val="000000"/>
          <w:sz w:val="28"/>
          <w:szCs w:val="28"/>
        </w:rPr>
        <w:t xml:space="preserve">экстрактивных веществ, извлекаемых водой, </w:t>
      </w:r>
      <w:r w:rsidR="00306A86" w:rsidRPr="00306A86">
        <w:rPr>
          <w:i/>
          <w:color w:val="000000"/>
          <w:sz w:val="28"/>
          <w:szCs w:val="28"/>
        </w:rPr>
        <w:t>–</w:t>
      </w:r>
      <w:r w:rsidR="00306A86">
        <w:rPr>
          <w:i/>
          <w:color w:val="000000"/>
          <w:sz w:val="28"/>
          <w:szCs w:val="28"/>
        </w:rPr>
        <w:t xml:space="preserve"> </w:t>
      </w:r>
      <w:r w:rsidR="009B26B8" w:rsidRPr="00DA7DFA">
        <w:rPr>
          <w:color w:val="000000"/>
          <w:sz w:val="28"/>
          <w:szCs w:val="28"/>
        </w:rPr>
        <w:t>не менее 35 %</w:t>
      </w:r>
      <w:r w:rsidR="009B26B8">
        <w:rPr>
          <w:color w:val="000000"/>
          <w:sz w:val="28"/>
          <w:szCs w:val="28"/>
        </w:rPr>
        <w:t>.</w:t>
      </w:r>
    </w:p>
    <w:p w:rsidR="00D94A02" w:rsidRPr="009B26B8" w:rsidRDefault="004B606E" w:rsidP="00712870">
      <w:pPr>
        <w:pStyle w:val="21"/>
        <w:shd w:val="clear" w:color="auto" w:fill="FFFFFF"/>
        <w:spacing w:line="360" w:lineRule="auto"/>
        <w:ind w:left="0" w:firstLine="720"/>
        <w:jc w:val="both"/>
        <w:rPr>
          <w:b/>
          <w:i/>
          <w:color w:val="000000"/>
          <w:sz w:val="28"/>
          <w:szCs w:val="28"/>
        </w:rPr>
      </w:pPr>
      <w:r w:rsidRPr="009B26B8">
        <w:rPr>
          <w:b/>
          <w:i/>
          <w:color w:val="000000"/>
          <w:sz w:val="28"/>
          <w:szCs w:val="28"/>
        </w:rPr>
        <w:t>Полисахариды</w:t>
      </w:r>
    </w:p>
    <w:p w:rsidR="00B623F7" w:rsidRPr="00DA7DFA" w:rsidRDefault="00B623F7" w:rsidP="00B623F7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DA7DFA">
        <w:rPr>
          <w:i/>
          <w:color w:val="000000"/>
          <w:sz w:val="28"/>
          <w:szCs w:val="28"/>
        </w:rPr>
        <w:t>Приготовление растворов.</w:t>
      </w:r>
    </w:p>
    <w:p w:rsidR="00B623F7" w:rsidRPr="00DA7DFA" w:rsidRDefault="00225A27" w:rsidP="00B623F7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Х</w:t>
      </w:r>
      <w:r w:rsidR="00B623F7" w:rsidRPr="00DA7DFA">
        <w:rPr>
          <w:i/>
          <w:color w:val="000000"/>
          <w:sz w:val="28"/>
          <w:szCs w:val="28"/>
        </w:rPr>
        <w:t xml:space="preserve">лористоводородной кислоты </w:t>
      </w:r>
      <w:r>
        <w:rPr>
          <w:i/>
          <w:color w:val="000000"/>
          <w:sz w:val="28"/>
          <w:szCs w:val="28"/>
        </w:rPr>
        <w:t>р</w:t>
      </w:r>
      <w:r w:rsidRPr="00DA7DFA">
        <w:rPr>
          <w:i/>
          <w:color w:val="000000"/>
          <w:sz w:val="28"/>
          <w:szCs w:val="28"/>
        </w:rPr>
        <w:t xml:space="preserve">аствор </w:t>
      </w:r>
      <w:r w:rsidR="00B623F7" w:rsidRPr="00DA7DFA">
        <w:rPr>
          <w:i/>
          <w:color w:val="000000"/>
          <w:sz w:val="28"/>
          <w:szCs w:val="28"/>
        </w:rPr>
        <w:t>30 %</w:t>
      </w:r>
      <w:r w:rsidR="00B623F7" w:rsidRPr="00DA7DFA">
        <w:rPr>
          <w:color w:val="000000"/>
          <w:sz w:val="28"/>
          <w:szCs w:val="28"/>
        </w:rPr>
        <w:t xml:space="preserve">. Смешивают хлористоводородную </w:t>
      </w:r>
      <w:proofErr w:type="gramStart"/>
      <w:r w:rsidR="00B623F7" w:rsidRPr="00DA7DFA">
        <w:rPr>
          <w:color w:val="000000"/>
          <w:sz w:val="28"/>
          <w:szCs w:val="28"/>
        </w:rPr>
        <w:t>кислоту</w:t>
      </w:r>
      <w:proofErr w:type="gramEnd"/>
      <w:r w:rsidR="00B623F7" w:rsidRPr="00DA7DFA">
        <w:rPr>
          <w:color w:val="000000"/>
          <w:sz w:val="28"/>
          <w:szCs w:val="28"/>
        </w:rPr>
        <w:t xml:space="preserve"> концентрированную с водой в соотношении (5:1). </w:t>
      </w:r>
    </w:p>
    <w:p w:rsidR="00B623F7" w:rsidRDefault="00225A27" w:rsidP="00B623F7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Р</w:t>
      </w:r>
      <w:r w:rsidR="00B623F7" w:rsidRPr="00DA7DFA">
        <w:rPr>
          <w:i/>
          <w:color w:val="000000"/>
          <w:sz w:val="28"/>
          <w:szCs w:val="28"/>
        </w:rPr>
        <w:t>езорцина</w:t>
      </w:r>
      <w:r w:rsidRPr="00225A27">
        <w:rPr>
          <w:i/>
          <w:color w:val="000000"/>
          <w:sz w:val="28"/>
          <w:szCs w:val="28"/>
        </w:rPr>
        <w:t xml:space="preserve"> </w:t>
      </w:r>
      <w:r w:rsidRPr="00DA7DFA">
        <w:rPr>
          <w:i/>
          <w:color w:val="000000"/>
          <w:sz w:val="28"/>
          <w:szCs w:val="28"/>
        </w:rPr>
        <w:t>раствор</w:t>
      </w:r>
      <w:r w:rsidRPr="00225A27">
        <w:rPr>
          <w:i/>
          <w:color w:val="000000"/>
          <w:sz w:val="28"/>
          <w:szCs w:val="28"/>
        </w:rPr>
        <w:t xml:space="preserve"> </w:t>
      </w:r>
      <w:r w:rsidRPr="00DA7DFA">
        <w:rPr>
          <w:i/>
          <w:color w:val="000000"/>
          <w:sz w:val="28"/>
          <w:szCs w:val="28"/>
        </w:rPr>
        <w:t>спиртовой</w:t>
      </w:r>
      <w:r>
        <w:rPr>
          <w:i/>
          <w:color w:val="000000"/>
          <w:sz w:val="28"/>
          <w:szCs w:val="28"/>
        </w:rPr>
        <w:t xml:space="preserve"> </w:t>
      </w:r>
      <w:r w:rsidRPr="00DA7DFA">
        <w:rPr>
          <w:i/>
          <w:color w:val="000000"/>
          <w:sz w:val="28"/>
          <w:szCs w:val="28"/>
        </w:rPr>
        <w:t>0,1 %</w:t>
      </w:r>
      <w:r w:rsidR="00B623F7" w:rsidRPr="00DA7DFA">
        <w:rPr>
          <w:color w:val="000000"/>
          <w:sz w:val="28"/>
          <w:szCs w:val="28"/>
        </w:rPr>
        <w:t xml:space="preserve">. </w:t>
      </w:r>
      <w:smartTag w:uri="urn:schemas-microsoft-com:office:smarttags" w:element="metricconverter">
        <w:smartTagPr>
          <w:attr w:name="ProductID" w:val="0,1 г"/>
        </w:smartTagPr>
        <w:r w:rsidR="00B623F7" w:rsidRPr="00DA7DFA">
          <w:rPr>
            <w:color w:val="000000"/>
            <w:sz w:val="28"/>
            <w:szCs w:val="28"/>
          </w:rPr>
          <w:t>0,1 г</w:t>
        </w:r>
      </w:smartTag>
      <w:r w:rsidR="00B623F7" w:rsidRPr="00DA7DFA">
        <w:rPr>
          <w:color w:val="000000"/>
          <w:sz w:val="28"/>
          <w:szCs w:val="28"/>
        </w:rPr>
        <w:t xml:space="preserve"> резорцина растворяют в </w:t>
      </w:r>
      <w:r w:rsidR="00F85584">
        <w:rPr>
          <w:color w:val="000000"/>
          <w:sz w:val="28"/>
          <w:szCs w:val="28"/>
        </w:rPr>
        <w:t xml:space="preserve">    </w:t>
      </w:r>
      <w:r w:rsidR="00B623F7" w:rsidRPr="00DA7DFA">
        <w:rPr>
          <w:color w:val="000000"/>
          <w:sz w:val="28"/>
          <w:szCs w:val="28"/>
        </w:rPr>
        <w:t xml:space="preserve">70 мл спирта 96 % в мерной колбе вместимостью 100 мл, доводят объем спиртом 96 % до метки и перемешивают. Срок годности раствора не более 10 </w:t>
      </w:r>
      <w:proofErr w:type="spellStart"/>
      <w:r w:rsidR="00B623F7" w:rsidRPr="00DA7DFA">
        <w:rPr>
          <w:color w:val="000000"/>
          <w:sz w:val="28"/>
          <w:szCs w:val="28"/>
        </w:rPr>
        <w:t>сут</w:t>
      </w:r>
      <w:proofErr w:type="spellEnd"/>
      <w:r w:rsidR="00B623F7" w:rsidRPr="00DA7DFA">
        <w:rPr>
          <w:color w:val="000000"/>
          <w:sz w:val="28"/>
          <w:szCs w:val="28"/>
        </w:rPr>
        <w:t xml:space="preserve"> при хранении в прохладном и защищенном от света месте.</w:t>
      </w:r>
    </w:p>
    <w:p w:rsidR="00B623F7" w:rsidRDefault="00B623F7" w:rsidP="00712870">
      <w:pPr>
        <w:spacing w:line="360" w:lineRule="auto"/>
        <w:ind w:firstLine="720"/>
        <w:jc w:val="both"/>
        <w:rPr>
          <w:sz w:val="28"/>
          <w:szCs w:val="28"/>
        </w:rPr>
      </w:pPr>
    </w:p>
    <w:p w:rsidR="00D94A02" w:rsidRPr="00DA7DFA" w:rsidRDefault="00712870" w:rsidP="0018478B">
      <w:pPr>
        <w:spacing w:line="360" w:lineRule="auto"/>
        <w:ind w:firstLine="720"/>
        <w:jc w:val="both"/>
        <w:rPr>
          <w:sz w:val="28"/>
          <w:szCs w:val="28"/>
        </w:rPr>
      </w:pPr>
      <w:r w:rsidRPr="00DA7DFA">
        <w:rPr>
          <w:sz w:val="28"/>
          <w:szCs w:val="28"/>
        </w:rPr>
        <w:t xml:space="preserve">Аналитическую пробу сырья измельчают до величины частиц, проходящих сквозь сито с отверстиями размером </w:t>
      </w:r>
      <w:smartTag w:uri="urn:schemas-microsoft-com:office:smarttags" w:element="metricconverter">
        <w:smartTagPr>
          <w:attr w:name="ProductID" w:val="1 мм"/>
        </w:smartTagPr>
        <w:r w:rsidRPr="00DA7DFA">
          <w:rPr>
            <w:sz w:val="28"/>
            <w:szCs w:val="28"/>
          </w:rPr>
          <w:t>1 мм</w:t>
        </w:r>
      </w:smartTag>
      <w:r w:rsidRPr="00DA7DFA">
        <w:rPr>
          <w:sz w:val="28"/>
          <w:szCs w:val="28"/>
        </w:rPr>
        <w:t xml:space="preserve">. </w:t>
      </w:r>
      <w:r w:rsidR="00D94A02" w:rsidRPr="00DA7DFA">
        <w:rPr>
          <w:color w:val="000000"/>
          <w:sz w:val="28"/>
          <w:szCs w:val="28"/>
        </w:rPr>
        <w:t xml:space="preserve">Около </w:t>
      </w:r>
      <w:smartTag w:uri="urn:schemas-microsoft-com:office:smarttags" w:element="metricconverter">
        <w:smartTagPr>
          <w:attr w:name="ProductID" w:val="1,0 г"/>
        </w:smartTagPr>
        <w:r w:rsidR="00D94A02" w:rsidRPr="00DA7DFA">
          <w:rPr>
            <w:color w:val="000000"/>
            <w:sz w:val="28"/>
            <w:szCs w:val="28"/>
          </w:rPr>
          <w:t>1,0 г</w:t>
        </w:r>
      </w:smartTag>
      <w:r w:rsidR="00D94A02" w:rsidRPr="00DA7DFA">
        <w:rPr>
          <w:color w:val="000000"/>
          <w:sz w:val="28"/>
          <w:szCs w:val="28"/>
        </w:rPr>
        <w:t xml:space="preserve"> (точная </w:t>
      </w:r>
      <w:r w:rsidR="00D94A02" w:rsidRPr="00DA7DFA">
        <w:rPr>
          <w:color w:val="000000"/>
          <w:sz w:val="28"/>
          <w:szCs w:val="28"/>
        </w:rPr>
        <w:lastRenderedPageBreak/>
        <w:t xml:space="preserve">навеска) измельченного сырья помещают в колбу со шлифом вместимостью 250 мл, прибавляют 60 мл воды и нагревают на </w:t>
      </w:r>
      <w:r w:rsidRPr="00DA7DFA">
        <w:rPr>
          <w:color w:val="000000"/>
          <w:sz w:val="28"/>
          <w:szCs w:val="28"/>
        </w:rPr>
        <w:t xml:space="preserve">плитке </w:t>
      </w:r>
      <w:r w:rsidR="00D94A02" w:rsidRPr="00DA7DFA">
        <w:rPr>
          <w:color w:val="000000"/>
          <w:sz w:val="28"/>
          <w:szCs w:val="28"/>
        </w:rPr>
        <w:t xml:space="preserve">в течение 30 мин. </w:t>
      </w:r>
      <w:r w:rsidRPr="00DA7DFA">
        <w:rPr>
          <w:color w:val="000000"/>
          <w:sz w:val="28"/>
          <w:szCs w:val="28"/>
        </w:rPr>
        <w:t>Полученное и</w:t>
      </w:r>
      <w:r w:rsidR="00D94A02" w:rsidRPr="00DA7DFA">
        <w:rPr>
          <w:color w:val="000000"/>
          <w:sz w:val="28"/>
          <w:szCs w:val="28"/>
        </w:rPr>
        <w:t xml:space="preserve">звлечение охлаждают до комнатной температуры и фильтруют через бумажный фильтр в мерную колбу вместимостью 200 мл, избегая попадания сырья на фильтр. </w:t>
      </w:r>
      <w:r w:rsidR="00D94A02" w:rsidRPr="00DA7DFA">
        <w:rPr>
          <w:sz w:val="28"/>
          <w:szCs w:val="28"/>
        </w:rPr>
        <w:t>Экстракцию  повторяют  </w:t>
      </w:r>
      <w:r w:rsidRPr="00DA7DFA">
        <w:rPr>
          <w:sz w:val="28"/>
          <w:szCs w:val="28"/>
        </w:rPr>
        <w:t xml:space="preserve">еще </w:t>
      </w:r>
      <w:r w:rsidR="00D94A02" w:rsidRPr="00DA7DFA">
        <w:rPr>
          <w:sz w:val="28"/>
          <w:szCs w:val="28"/>
        </w:rPr>
        <w:t xml:space="preserve">дважды, </w:t>
      </w:r>
      <w:r w:rsidRPr="00DA7DFA">
        <w:rPr>
          <w:sz w:val="28"/>
          <w:szCs w:val="28"/>
        </w:rPr>
        <w:t>каждый раз используя</w:t>
      </w:r>
      <w:r w:rsidR="00D94A02" w:rsidRPr="00DA7DFA">
        <w:rPr>
          <w:sz w:val="28"/>
          <w:szCs w:val="28"/>
        </w:rPr>
        <w:t xml:space="preserve"> по 30 мл воды: первый раз в течение 30 мин, а второй</w:t>
      </w:r>
      <w:r w:rsidRPr="00DA7DFA">
        <w:rPr>
          <w:sz w:val="28"/>
          <w:szCs w:val="28"/>
        </w:rPr>
        <w:t xml:space="preserve"> </w:t>
      </w:r>
      <w:r w:rsidR="00306A86" w:rsidRPr="00306A86">
        <w:rPr>
          <w:i/>
          <w:sz w:val="28"/>
          <w:szCs w:val="28"/>
        </w:rPr>
        <w:t>–</w:t>
      </w:r>
      <w:r w:rsidR="00306A86">
        <w:rPr>
          <w:sz w:val="28"/>
          <w:szCs w:val="28"/>
        </w:rPr>
        <w:t xml:space="preserve"> в течение</w:t>
      </w:r>
      <w:r w:rsidR="00D94A02" w:rsidRPr="00DA7DFA">
        <w:rPr>
          <w:sz w:val="28"/>
          <w:szCs w:val="28"/>
        </w:rPr>
        <w:t xml:space="preserve"> 15 мин. </w:t>
      </w:r>
    </w:p>
    <w:p w:rsidR="00712870" w:rsidRPr="00DA7DFA" w:rsidRDefault="00712870" w:rsidP="007F40DB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DA7DFA">
        <w:rPr>
          <w:color w:val="000000"/>
          <w:sz w:val="28"/>
          <w:szCs w:val="28"/>
        </w:rPr>
        <w:t>Сырье п</w:t>
      </w:r>
      <w:r w:rsidR="00D94A02" w:rsidRPr="00DA7DFA">
        <w:rPr>
          <w:color w:val="000000"/>
          <w:sz w:val="28"/>
          <w:szCs w:val="28"/>
        </w:rPr>
        <w:t xml:space="preserve">ереносят на бумажный фильтр, промывают колбу, а затем промывают остаток на фильтре, используя каждый раз по 10 мл воды. </w:t>
      </w:r>
      <w:proofErr w:type="gramStart"/>
      <w:r w:rsidR="00D94A02" w:rsidRPr="00DA7DFA">
        <w:rPr>
          <w:color w:val="000000"/>
          <w:sz w:val="28"/>
          <w:szCs w:val="28"/>
        </w:rPr>
        <w:t>К полученному извлечению прибавляют 2 мл свинца ацетата</w:t>
      </w:r>
      <w:r w:rsidR="00225A27" w:rsidRPr="00225A27">
        <w:rPr>
          <w:color w:val="000000"/>
          <w:sz w:val="28"/>
          <w:szCs w:val="28"/>
        </w:rPr>
        <w:t xml:space="preserve"> </w:t>
      </w:r>
      <w:r w:rsidR="00225A27" w:rsidRPr="00DA7DFA">
        <w:rPr>
          <w:color w:val="000000"/>
          <w:sz w:val="28"/>
          <w:szCs w:val="28"/>
        </w:rPr>
        <w:t>раствора</w:t>
      </w:r>
      <w:r w:rsidR="00225A27">
        <w:rPr>
          <w:color w:val="000000"/>
          <w:sz w:val="28"/>
          <w:szCs w:val="28"/>
        </w:rPr>
        <w:t xml:space="preserve"> </w:t>
      </w:r>
      <w:r w:rsidR="00225A27" w:rsidRPr="00DA7DFA">
        <w:rPr>
          <w:color w:val="000000"/>
          <w:sz w:val="28"/>
          <w:szCs w:val="28"/>
        </w:rPr>
        <w:t>10 %</w:t>
      </w:r>
      <w:r w:rsidR="00D94A02" w:rsidRPr="00DA7DFA">
        <w:rPr>
          <w:color w:val="000000"/>
          <w:sz w:val="28"/>
          <w:szCs w:val="28"/>
        </w:rPr>
        <w:t>, перемешивают и оставляют на</w:t>
      </w:r>
      <w:r w:rsidR="00185CE9">
        <w:rPr>
          <w:color w:val="000000"/>
          <w:sz w:val="28"/>
          <w:szCs w:val="28"/>
        </w:rPr>
        <w:t xml:space="preserve"> 10 мин. Затем прибавляют 2 мл </w:t>
      </w:r>
      <w:r w:rsidR="00D94A02" w:rsidRPr="00DA7DFA">
        <w:rPr>
          <w:color w:val="000000"/>
          <w:sz w:val="28"/>
          <w:szCs w:val="28"/>
        </w:rPr>
        <w:t xml:space="preserve">натрия фосфорнокислого </w:t>
      </w:r>
      <w:proofErr w:type="spellStart"/>
      <w:r w:rsidR="00D94A02" w:rsidRPr="00DA7DFA">
        <w:rPr>
          <w:color w:val="000000"/>
          <w:sz w:val="28"/>
          <w:szCs w:val="28"/>
        </w:rPr>
        <w:t>двузамещенного</w:t>
      </w:r>
      <w:proofErr w:type="spellEnd"/>
      <w:r w:rsidR="00225A27" w:rsidRPr="00225A27">
        <w:rPr>
          <w:color w:val="000000"/>
          <w:sz w:val="28"/>
          <w:szCs w:val="28"/>
        </w:rPr>
        <w:t xml:space="preserve"> </w:t>
      </w:r>
      <w:r w:rsidR="00225A27" w:rsidRPr="00DA7DFA">
        <w:rPr>
          <w:color w:val="000000"/>
          <w:sz w:val="28"/>
          <w:szCs w:val="28"/>
        </w:rPr>
        <w:t>раствора</w:t>
      </w:r>
      <w:r w:rsidR="00225A27">
        <w:rPr>
          <w:color w:val="000000"/>
          <w:sz w:val="28"/>
          <w:szCs w:val="28"/>
        </w:rPr>
        <w:t xml:space="preserve"> </w:t>
      </w:r>
      <w:r w:rsidR="00225A27" w:rsidRPr="00DA7DFA">
        <w:rPr>
          <w:color w:val="000000"/>
          <w:sz w:val="28"/>
          <w:szCs w:val="28"/>
        </w:rPr>
        <w:t>5 %</w:t>
      </w:r>
      <w:r w:rsidR="00D94A02" w:rsidRPr="00DA7DFA">
        <w:rPr>
          <w:color w:val="000000"/>
          <w:sz w:val="28"/>
          <w:szCs w:val="28"/>
        </w:rPr>
        <w:t xml:space="preserve">, перемешивают и оставляют на 5 мин. </w:t>
      </w:r>
      <w:r w:rsidRPr="00DA7DFA">
        <w:rPr>
          <w:color w:val="000000"/>
          <w:sz w:val="28"/>
          <w:szCs w:val="28"/>
        </w:rPr>
        <w:t>Затем д</w:t>
      </w:r>
      <w:r w:rsidR="00D94A02" w:rsidRPr="00DA7DFA">
        <w:rPr>
          <w:color w:val="000000"/>
          <w:sz w:val="28"/>
          <w:szCs w:val="28"/>
        </w:rPr>
        <w:t xml:space="preserve">оводят объем раствора водой до метки </w:t>
      </w:r>
      <w:r w:rsidRPr="00DA7DFA">
        <w:rPr>
          <w:color w:val="000000"/>
          <w:sz w:val="28"/>
          <w:szCs w:val="28"/>
        </w:rPr>
        <w:t xml:space="preserve">и перемешивают </w:t>
      </w:r>
      <w:r w:rsidR="00D94A02" w:rsidRPr="00DA7DFA">
        <w:rPr>
          <w:color w:val="000000"/>
          <w:sz w:val="28"/>
          <w:szCs w:val="28"/>
        </w:rPr>
        <w:t>Раствор фильтруют через бумажный фильтр, отбрасывая первые 10</w:t>
      </w:r>
      <w:r w:rsidR="00306A86">
        <w:rPr>
          <w:color w:val="000000"/>
          <w:sz w:val="28"/>
          <w:szCs w:val="28"/>
        </w:rPr>
        <w:t xml:space="preserve"> </w:t>
      </w:r>
      <w:r w:rsidR="00306A86" w:rsidRPr="00306A86">
        <w:rPr>
          <w:i/>
          <w:color w:val="000000"/>
          <w:sz w:val="28"/>
          <w:szCs w:val="28"/>
        </w:rPr>
        <w:t>–</w:t>
      </w:r>
      <w:r w:rsidR="00306A86">
        <w:rPr>
          <w:color w:val="000000"/>
          <w:sz w:val="28"/>
          <w:szCs w:val="28"/>
        </w:rPr>
        <w:t xml:space="preserve"> </w:t>
      </w:r>
      <w:r w:rsidR="00D94A02" w:rsidRPr="00DA7DFA">
        <w:rPr>
          <w:color w:val="000000"/>
          <w:sz w:val="28"/>
          <w:szCs w:val="28"/>
        </w:rPr>
        <w:t xml:space="preserve">15 мл фильтрата </w:t>
      </w:r>
      <w:r w:rsidR="00F85584" w:rsidRPr="00DA7DFA">
        <w:rPr>
          <w:color w:val="000000"/>
          <w:sz w:val="28"/>
          <w:szCs w:val="28"/>
        </w:rPr>
        <w:t>(раствор А).</w:t>
      </w:r>
      <w:proofErr w:type="gramEnd"/>
    </w:p>
    <w:p w:rsidR="00D94A02" w:rsidRPr="00DA7DFA" w:rsidRDefault="00D94A02" w:rsidP="007F40DB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DA7DFA">
        <w:rPr>
          <w:color w:val="000000"/>
          <w:sz w:val="28"/>
          <w:szCs w:val="28"/>
        </w:rPr>
        <w:t>5</w:t>
      </w:r>
      <w:r w:rsidR="00712870" w:rsidRPr="00DA7DFA">
        <w:rPr>
          <w:color w:val="000000"/>
          <w:sz w:val="28"/>
          <w:szCs w:val="28"/>
        </w:rPr>
        <w:t>,0</w:t>
      </w:r>
      <w:r w:rsidRPr="00DA7DFA">
        <w:rPr>
          <w:color w:val="000000"/>
          <w:sz w:val="28"/>
          <w:szCs w:val="28"/>
        </w:rPr>
        <w:t xml:space="preserve"> мл </w:t>
      </w:r>
      <w:r w:rsidR="00F85584" w:rsidRPr="00DA7DFA">
        <w:rPr>
          <w:color w:val="000000"/>
          <w:sz w:val="28"/>
          <w:szCs w:val="28"/>
        </w:rPr>
        <w:t>раствор</w:t>
      </w:r>
      <w:proofErr w:type="gramStart"/>
      <w:r w:rsidR="00F85584" w:rsidRPr="00DA7DFA">
        <w:rPr>
          <w:color w:val="000000"/>
          <w:sz w:val="28"/>
          <w:szCs w:val="28"/>
        </w:rPr>
        <w:t xml:space="preserve"> А</w:t>
      </w:r>
      <w:proofErr w:type="gramEnd"/>
      <w:r w:rsidRPr="00DA7DFA">
        <w:rPr>
          <w:color w:val="000000"/>
          <w:sz w:val="28"/>
          <w:szCs w:val="28"/>
        </w:rPr>
        <w:t xml:space="preserve"> помещают в мерную колбу вместимостью 100 мл, доводят объем раствора водой до метки и перемешивают (раствор Б).</w:t>
      </w:r>
    </w:p>
    <w:p w:rsidR="00D94A02" w:rsidRPr="00DA7DFA" w:rsidRDefault="00D94A02" w:rsidP="007F40DB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DA7DFA">
        <w:rPr>
          <w:color w:val="000000"/>
          <w:sz w:val="28"/>
          <w:szCs w:val="28"/>
        </w:rPr>
        <w:t xml:space="preserve">В мерную колбу </w:t>
      </w:r>
      <w:r w:rsidR="00712870" w:rsidRPr="00DA7DFA">
        <w:rPr>
          <w:color w:val="000000"/>
          <w:sz w:val="28"/>
          <w:szCs w:val="28"/>
        </w:rPr>
        <w:t>вместимостью</w:t>
      </w:r>
      <w:r w:rsidRPr="00DA7DFA">
        <w:rPr>
          <w:color w:val="000000"/>
          <w:sz w:val="28"/>
          <w:szCs w:val="28"/>
        </w:rPr>
        <w:t xml:space="preserve"> 25 мл помещают 5 мл резорцина</w:t>
      </w:r>
      <w:r w:rsidR="00225A27" w:rsidRPr="00225A27">
        <w:rPr>
          <w:color w:val="000000"/>
          <w:sz w:val="28"/>
          <w:szCs w:val="28"/>
        </w:rPr>
        <w:t xml:space="preserve"> </w:t>
      </w:r>
      <w:r w:rsidR="00225A27" w:rsidRPr="00DA7DFA">
        <w:rPr>
          <w:color w:val="000000"/>
          <w:sz w:val="28"/>
          <w:szCs w:val="28"/>
        </w:rPr>
        <w:t>раствора</w:t>
      </w:r>
      <w:r w:rsidR="00225A27" w:rsidRPr="00225A27">
        <w:rPr>
          <w:color w:val="000000"/>
          <w:sz w:val="28"/>
          <w:szCs w:val="28"/>
        </w:rPr>
        <w:t xml:space="preserve"> </w:t>
      </w:r>
      <w:r w:rsidR="00225A27" w:rsidRPr="00DA7DFA">
        <w:rPr>
          <w:color w:val="000000"/>
          <w:sz w:val="28"/>
          <w:szCs w:val="28"/>
        </w:rPr>
        <w:t>спиртового</w:t>
      </w:r>
      <w:r w:rsidR="00225A27">
        <w:rPr>
          <w:color w:val="000000"/>
          <w:sz w:val="28"/>
          <w:szCs w:val="28"/>
        </w:rPr>
        <w:t xml:space="preserve"> </w:t>
      </w:r>
      <w:r w:rsidR="00225A27" w:rsidRPr="00DA7DFA">
        <w:rPr>
          <w:color w:val="000000"/>
          <w:sz w:val="28"/>
          <w:szCs w:val="28"/>
        </w:rPr>
        <w:t>0,1 %</w:t>
      </w:r>
      <w:r w:rsidR="00712870" w:rsidRPr="00DA7DFA">
        <w:rPr>
          <w:color w:val="000000"/>
          <w:sz w:val="28"/>
          <w:szCs w:val="28"/>
        </w:rPr>
        <w:t>,</w:t>
      </w:r>
      <w:r w:rsidRPr="00DA7DFA">
        <w:rPr>
          <w:color w:val="000000"/>
          <w:sz w:val="28"/>
          <w:szCs w:val="28"/>
        </w:rPr>
        <w:t xml:space="preserve"> прибавляют 5</w:t>
      </w:r>
      <w:r w:rsidR="00F85584">
        <w:rPr>
          <w:color w:val="000000"/>
          <w:sz w:val="28"/>
          <w:szCs w:val="28"/>
        </w:rPr>
        <w:t>,0</w:t>
      </w:r>
      <w:r w:rsidRPr="00DA7DFA">
        <w:rPr>
          <w:color w:val="000000"/>
          <w:sz w:val="28"/>
          <w:szCs w:val="28"/>
        </w:rPr>
        <w:t xml:space="preserve"> мл раствора</w:t>
      </w:r>
      <w:proofErr w:type="gramStart"/>
      <w:r w:rsidRPr="00DA7DFA">
        <w:rPr>
          <w:color w:val="000000"/>
          <w:sz w:val="28"/>
          <w:szCs w:val="28"/>
        </w:rPr>
        <w:t xml:space="preserve"> Б</w:t>
      </w:r>
      <w:proofErr w:type="gramEnd"/>
      <w:r w:rsidRPr="00DA7DFA">
        <w:rPr>
          <w:color w:val="000000"/>
          <w:sz w:val="28"/>
          <w:szCs w:val="28"/>
        </w:rPr>
        <w:t>, доводят объем хлористоводородной кислот</w:t>
      </w:r>
      <w:r w:rsidR="00225A27">
        <w:rPr>
          <w:color w:val="000000"/>
          <w:sz w:val="28"/>
          <w:szCs w:val="28"/>
        </w:rPr>
        <w:t>ы</w:t>
      </w:r>
      <w:r w:rsidRPr="00DA7DFA">
        <w:rPr>
          <w:color w:val="000000"/>
          <w:sz w:val="28"/>
          <w:szCs w:val="28"/>
        </w:rPr>
        <w:t xml:space="preserve"> </w:t>
      </w:r>
      <w:r w:rsidR="00225A27" w:rsidRPr="00DA7DFA">
        <w:rPr>
          <w:color w:val="000000"/>
          <w:sz w:val="28"/>
          <w:szCs w:val="28"/>
        </w:rPr>
        <w:t>раствор</w:t>
      </w:r>
      <w:r w:rsidR="00225A27">
        <w:rPr>
          <w:color w:val="000000"/>
          <w:sz w:val="28"/>
          <w:szCs w:val="28"/>
        </w:rPr>
        <w:t>ом</w:t>
      </w:r>
      <w:r w:rsidR="00225A27" w:rsidRPr="00DA7DFA">
        <w:rPr>
          <w:color w:val="000000"/>
          <w:sz w:val="28"/>
          <w:szCs w:val="28"/>
        </w:rPr>
        <w:t xml:space="preserve"> 30 % </w:t>
      </w:r>
      <w:r w:rsidRPr="00DA7DFA">
        <w:rPr>
          <w:color w:val="000000"/>
          <w:sz w:val="28"/>
          <w:szCs w:val="28"/>
        </w:rPr>
        <w:t>до метки и перемешивают (раствор В).</w:t>
      </w:r>
    </w:p>
    <w:p w:rsidR="00D94A02" w:rsidRDefault="00D94A02" w:rsidP="007F40DB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DA7DFA">
        <w:rPr>
          <w:color w:val="000000"/>
          <w:sz w:val="28"/>
          <w:szCs w:val="28"/>
        </w:rPr>
        <w:t xml:space="preserve">В мерную колбу </w:t>
      </w:r>
      <w:r w:rsidR="00712870" w:rsidRPr="00DA7DFA">
        <w:rPr>
          <w:color w:val="000000"/>
          <w:sz w:val="28"/>
          <w:szCs w:val="28"/>
        </w:rPr>
        <w:t>вместимостью</w:t>
      </w:r>
      <w:r w:rsidRPr="00DA7DFA">
        <w:rPr>
          <w:color w:val="000000"/>
          <w:sz w:val="28"/>
          <w:szCs w:val="28"/>
        </w:rPr>
        <w:t xml:space="preserve"> 25 мл помещают 5 мл резорцина</w:t>
      </w:r>
      <w:r w:rsidR="00225A27" w:rsidRPr="00225A27">
        <w:rPr>
          <w:color w:val="000000"/>
          <w:sz w:val="28"/>
          <w:szCs w:val="28"/>
        </w:rPr>
        <w:t xml:space="preserve"> </w:t>
      </w:r>
      <w:r w:rsidR="00225A27" w:rsidRPr="00DA7DFA">
        <w:rPr>
          <w:color w:val="000000"/>
          <w:sz w:val="28"/>
          <w:szCs w:val="28"/>
        </w:rPr>
        <w:t>раствора</w:t>
      </w:r>
      <w:r w:rsidR="00225A27" w:rsidRPr="00225A27">
        <w:rPr>
          <w:color w:val="000000"/>
          <w:sz w:val="28"/>
          <w:szCs w:val="28"/>
        </w:rPr>
        <w:t xml:space="preserve"> </w:t>
      </w:r>
      <w:r w:rsidR="00225A27" w:rsidRPr="00DA7DFA">
        <w:rPr>
          <w:color w:val="000000"/>
          <w:sz w:val="28"/>
          <w:szCs w:val="28"/>
        </w:rPr>
        <w:t>спиртового</w:t>
      </w:r>
      <w:r w:rsidR="00225A27">
        <w:rPr>
          <w:color w:val="000000"/>
          <w:sz w:val="28"/>
          <w:szCs w:val="28"/>
        </w:rPr>
        <w:t xml:space="preserve"> </w:t>
      </w:r>
      <w:r w:rsidR="00225A27" w:rsidRPr="00DA7DFA">
        <w:rPr>
          <w:color w:val="000000"/>
          <w:sz w:val="28"/>
          <w:szCs w:val="28"/>
        </w:rPr>
        <w:t>0,1 %</w:t>
      </w:r>
      <w:r w:rsidR="00712870" w:rsidRPr="00DA7DFA">
        <w:rPr>
          <w:color w:val="000000"/>
          <w:sz w:val="28"/>
          <w:szCs w:val="28"/>
        </w:rPr>
        <w:t>,</w:t>
      </w:r>
      <w:r w:rsidRPr="00DA7DFA">
        <w:rPr>
          <w:color w:val="000000"/>
          <w:sz w:val="28"/>
          <w:szCs w:val="28"/>
        </w:rPr>
        <w:t> прибавляют 5 мл воды, доводят объем хлористоводородной кислот</w:t>
      </w:r>
      <w:r w:rsidR="00225A27">
        <w:rPr>
          <w:color w:val="000000"/>
          <w:sz w:val="28"/>
          <w:szCs w:val="28"/>
        </w:rPr>
        <w:t>ы</w:t>
      </w:r>
      <w:r w:rsidRPr="00DA7DFA">
        <w:rPr>
          <w:color w:val="000000"/>
          <w:sz w:val="28"/>
          <w:szCs w:val="28"/>
        </w:rPr>
        <w:t xml:space="preserve"> </w:t>
      </w:r>
      <w:r w:rsidR="00225A27">
        <w:rPr>
          <w:color w:val="000000"/>
          <w:sz w:val="28"/>
          <w:szCs w:val="28"/>
        </w:rPr>
        <w:t>раствором</w:t>
      </w:r>
      <w:r w:rsidR="00225A27" w:rsidRPr="00DA7DFA">
        <w:rPr>
          <w:color w:val="000000"/>
          <w:sz w:val="28"/>
          <w:szCs w:val="28"/>
        </w:rPr>
        <w:t xml:space="preserve"> </w:t>
      </w:r>
      <w:r w:rsidRPr="00DA7DFA">
        <w:rPr>
          <w:color w:val="000000"/>
          <w:sz w:val="28"/>
          <w:szCs w:val="28"/>
        </w:rPr>
        <w:t>30 % до метки и перемешивают (раствор сравнения).</w:t>
      </w:r>
    </w:p>
    <w:p w:rsidR="00D94A02" w:rsidRDefault="00D94A02" w:rsidP="007F40DB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Колбы с раствором сравнения и раствором В нагревают на водяной бане при температуре 80</w:t>
      </w:r>
      <w:proofErr w:type="gramStart"/>
      <w:r>
        <w:rPr>
          <w:color w:val="000000"/>
          <w:sz w:val="28"/>
          <w:szCs w:val="28"/>
        </w:rPr>
        <w:t xml:space="preserve"> ºС</w:t>
      </w:r>
      <w:proofErr w:type="gramEnd"/>
      <w:r>
        <w:rPr>
          <w:color w:val="000000"/>
          <w:sz w:val="28"/>
          <w:szCs w:val="28"/>
        </w:rPr>
        <w:t xml:space="preserve"> в течение 20 мин, охлаждают, </w:t>
      </w:r>
      <w:r w:rsidRPr="00B623F7">
        <w:rPr>
          <w:color w:val="000000"/>
          <w:sz w:val="28"/>
          <w:szCs w:val="28"/>
        </w:rPr>
        <w:t>доводят объем извлечений в колбах тем же растворителем до метки</w:t>
      </w:r>
      <w:r w:rsidR="00DA7DFA">
        <w:rPr>
          <w:color w:val="000000"/>
          <w:sz w:val="28"/>
          <w:szCs w:val="28"/>
        </w:rPr>
        <w:t>.</w:t>
      </w:r>
    </w:p>
    <w:p w:rsidR="00D94A02" w:rsidRPr="00DA7DFA" w:rsidRDefault="00A321C3" w:rsidP="007F40DB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О</w:t>
      </w:r>
      <w:r w:rsidR="00D94A02" w:rsidRPr="00352D4E">
        <w:rPr>
          <w:sz w:val="28"/>
          <w:szCs w:val="28"/>
        </w:rPr>
        <w:t xml:space="preserve">птическую плотность раствора В </w:t>
      </w:r>
      <w:r>
        <w:rPr>
          <w:sz w:val="28"/>
          <w:szCs w:val="28"/>
        </w:rPr>
        <w:t>и</w:t>
      </w:r>
      <w:r w:rsidRPr="00352D4E">
        <w:rPr>
          <w:sz w:val="28"/>
          <w:szCs w:val="28"/>
        </w:rPr>
        <w:t xml:space="preserve">змеряют </w:t>
      </w:r>
      <w:r w:rsidR="00D94A02" w:rsidRPr="00352D4E">
        <w:rPr>
          <w:sz w:val="28"/>
          <w:szCs w:val="28"/>
        </w:rPr>
        <w:t xml:space="preserve">на спектрофотометре при длине волны 482 нм в кювете с толщиной слоя </w:t>
      </w:r>
      <w:smartTag w:uri="urn:schemas-microsoft-com:office:smarttags" w:element="metricconverter">
        <w:smartTagPr>
          <w:attr w:name="ProductID" w:val="10 мм"/>
        </w:smartTagPr>
        <w:r w:rsidR="00D94A02" w:rsidRPr="00352D4E">
          <w:rPr>
            <w:sz w:val="28"/>
            <w:szCs w:val="28"/>
          </w:rPr>
          <w:t>10 мм</w:t>
        </w:r>
      </w:smartTag>
      <w:r w:rsidR="00D94A02" w:rsidRPr="00352D4E">
        <w:rPr>
          <w:color w:val="000000"/>
          <w:sz w:val="28"/>
          <w:szCs w:val="28"/>
        </w:rPr>
        <w:t xml:space="preserve"> </w:t>
      </w:r>
      <w:r w:rsidR="00D94A02" w:rsidRPr="00DA7DFA">
        <w:rPr>
          <w:color w:val="000000"/>
          <w:sz w:val="28"/>
          <w:szCs w:val="28"/>
        </w:rPr>
        <w:t xml:space="preserve">относительно раствора </w:t>
      </w:r>
      <w:r w:rsidR="00D94A02" w:rsidRPr="00DA7DFA">
        <w:rPr>
          <w:color w:val="000000"/>
          <w:sz w:val="28"/>
          <w:szCs w:val="28"/>
        </w:rPr>
        <w:lastRenderedPageBreak/>
        <w:t>сравнения.</w:t>
      </w:r>
    </w:p>
    <w:p w:rsidR="00D94A02" w:rsidRPr="00BC63BD" w:rsidRDefault="00D94A02" w:rsidP="002732D5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DA7DFA">
        <w:rPr>
          <w:color w:val="000000"/>
          <w:sz w:val="28"/>
          <w:szCs w:val="28"/>
        </w:rPr>
        <w:t>Содержание</w:t>
      </w:r>
      <w:r w:rsidR="00DA7DFA" w:rsidRPr="00DA7DFA">
        <w:rPr>
          <w:color w:val="000000"/>
          <w:sz w:val="28"/>
          <w:szCs w:val="28"/>
        </w:rPr>
        <w:t xml:space="preserve"> суммы</w:t>
      </w:r>
      <w:r w:rsidRPr="00DA7DFA">
        <w:rPr>
          <w:color w:val="000000"/>
          <w:sz w:val="28"/>
          <w:szCs w:val="28"/>
        </w:rPr>
        <w:t xml:space="preserve"> </w:t>
      </w:r>
      <w:r w:rsidR="00B13B4A" w:rsidRPr="00DA7DFA">
        <w:rPr>
          <w:color w:val="000000"/>
          <w:sz w:val="28"/>
          <w:szCs w:val="28"/>
        </w:rPr>
        <w:t>полисахаридов</w:t>
      </w:r>
      <w:r w:rsidRPr="00DA7DFA">
        <w:rPr>
          <w:color w:val="000000"/>
          <w:sz w:val="28"/>
          <w:szCs w:val="28"/>
        </w:rPr>
        <w:t xml:space="preserve"> в пересчете на </w:t>
      </w:r>
      <w:r w:rsidR="00B13B4A" w:rsidRPr="00DA7DFA">
        <w:rPr>
          <w:color w:val="000000"/>
          <w:sz w:val="28"/>
          <w:szCs w:val="28"/>
        </w:rPr>
        <w:t>фруктозу</w:t>
      </w:r>
      <w:r w:rsidR="002732D5" w:rsidRPr="00F82C42">
        <w:rPr>
          <w:sz w:val="28"/>
          <w:szCs w:val="28"/>
        </w:rPr>
        <w:t xml:space="preserve"> </w:t>
      </w:r>
      <w:r w:rsidR="002732D5">
        <w:rPr>
          <w:sz w:val="28"/>
          <w:szCs w:val="28"/>
        </w:rPr>
        <w:t>вычисля</w:t>
      </w:r>
      <w:r w:rsidR="00BC63BD">
        <w:rPr>
          <w:sz w:val="28"/>
          <w:szCs w:val="28"/>
        </w:rPr>
        <w:t>ют</w:t>
      </w:r>
      <w:r w:rsidR="002732D5" w:rsidRPr="00DA7DFA">
        <w:rPr>
          <w:color w:val="000000"/>
          <w:sz w:val="28"/>
          <w:szCs w:val="28"/>
        </w:rPr>
        <w:t xml:space="preserve"> </w:t>
      </w:r>
      <w:r w:rsidR="002732D5" w:rsidRPr="00F82C42">
        <w:rPr>
          <w:sz w:val="28"/>
          <w:szCs w:val="28"/>
        </w:rPr>
        <w:t xml:space="preserve">с использованием удельного </w:t>
      </w:r>
      <w:proofErr w:type="gramStart"/>
      <w:r w:rsidR="002732D5" w:rsidRPr="00F82C42">
        <w:rPr>
          <w:sz w:val="28"/>
          <w:szCs w:val="28"/>
        </w:rPr>
        <w:t xml:space="preserve">показателя поглощения </w:t>
      </w:r>
      <w:r w:rsidR="002732D5" w:rsidRPr="00BC63BD">
        <w:rPr>
          <w:color w:val="000000"/>
          <w:sz w:val="28"/>
          <w:szCs w:val="28"/>
        </w:rPr>
        <w:t>продуктов реакции фруктозы</w:t>
      </w:r>
      <w:proofErr w:type="gramEnd"/>
      <w:r w:rsidR="002732D5" w:rsidRPr="00BC63BD">
        <w:rPr>
          <w:color w:val="000000"/>
          <w:sz w:val="28"/>
          <w:szCs w:val="28"/>
        </w:rPr>
        <w:t xml:space="preserve"> с резорцином в кислой среде, </w:t>
      </w:r>
      <w:r w:rsidR="00B623F7" w:rsidRPr="00BC63BD">
        <w:rPr>
          <w:color w:val="000000"/>
          <w:sz w:val="28"/>
          <w:szCs w:val="28"/>
        </w:rPr>
        <w:t xml:space="preserve">в абсолютно сухом сырье </w:t>
      </w:r>
      <w:r w:rsidRPr="00BC63BD">
        <w:rPr>
          <w:color w:val="000000"/>
          <w:sz w:val="28"/>
          <w:szCs w:val="28"/>
        </w:rPr>
        <w:t xml:space="preserve">в процентах </w:t>
      </w:r>
      <w:r w:rsidR="00B623F7" w:rsidRPr="00BC63BD">
        <w:rPr>
          <w:color w:val="000000"/>
          <w:sz w:val="28"/>
          <w:szCs w:val="28"/>
        </w:rPr>
        <w:t>(</w:t>
      </w:r>
      <w:r w:rsidR="00D60FEE" w:rsidRPr="00BC63BD">
        <w:rPr>
          <w:i/>
          <w:color w:val="000000"/>
          <w:sz w:val="28"/>
          <w:szCs w:val="28"/>
        </w:rPr>
        <w:t>Х</w:t>
      </w:r>
      <w:r w:rsidR="00B623F7" w:rsidRPr="00BC63BD">
        <w:rPr>
          <w:color w:val="000000"/>
          <w:sz w:val="28"/>
          <w:szCs w:val="28"/>
        </w:rPr>
        <w:t xml:space="preserve">) </w:t>
      </w:r>
      <w:r w:rsidRPr="00BC63BD">
        <w:rPr>
          <w:color w:val="000000"/>
          <w:sz w:val="28"/>
          <w:szCs w:val="28"/>
        </w:rPr>
        <w:t xml:space="preserve">по формуле: </w:t>
      </w:r>
    </w:p>
    <w:p w:rsidR="008A5D2C" w:rsidRPr="00BC63BD" w:rsidRDefault="00076C88" w:rsidP="007F40DB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color w:val="000000"/>
              <w:sz w:val="28"/>
              <w:szCs w:val="28"/>
              <w:lang w:val="en-US"/>
            </w:rPr>
            <m:t xml:space="preserve">X= </m:t>
          </m:r>
          <m:f>
            <m:fPr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color w:val="000000"/>
                  <w:sz w:val="28"/>
                  <w:szCs w:val="28"/>
                  <w:lang w:val="en-US"/>
                </w:rPr>
                <m:t>A ∙200 ∙100 ∙25 ∙100</m:t>
              </m:r>
            </m:num>
            <m:den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1</m:t>
                  </m:r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см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1%</m:t>
                  </m:r>
                </m:sup>
              </m:sSubSup>
              <m:r>
                <w:rPr>
                  <w:rFonts w:ascii="Cambria Math" w:hAnsi="Cambria Math"/>
                  <w:color w:val="000000"/>
                  <w:sz w:val="28"/>
                  <w:szCs w:val="28"/>
                  <w:lang w:val="en-US"/>
                </w:rPr>
                <m:t>∙a ∙5 ∙5 ∙(100-W)</m:t>
              </m:r>
            </m:den>
          </m:f>
          <m:r>
            <w:rPr>
              <w:rFonts w:ascii="Cambria Math" w:hAnsi="Cambria Math"/>
              <w:color w:val="000000"/>
              <w:sz w:val="28"/>
              <w:szCs w:val="28"/>
              <w:lang w:val="en-US"/>
            </w:rPr>
            <m:t>,</m:t>
          </m:r>
        </m:oMath>
      </m:oMathPara>
    </w:p>
    <w:p w:rsidR="00DA7DFA" w:rsidRPr="00BC63BD" w:rsidRDefault="00DA7DFA" w:rsidP="00DA7DFA">
      <w:pPr>
        <w:pStyle w:val="ae"/>
        <w:spacing w:after="0"/>
        <w:ind w:left="284"/>
        <w:rPr>
          <w:i/>
          <w:sz w:val="28"/>
          <w:szCs w:val="28"/>
        </w:rPr>
      </w:pPr>
    </w:p>
    <w:p w:rsidR="00D94A02" w:rsidRPr="00BC63BD" w:rsidRDefault="00D94A02" w:rsidP="003B2271">
      <w:pPr>
        <w:shd w:val="clear" w:color="auto" w:fill="FFFFFF"/>
        <w:jc w:val="both"/>
        <w:rPr>
          <w:color w:val="000000"/>
          <w:sz w:val="28"/>
          <w:szCs w:val="28"/>
        </w:rPr>
      </w:pPr>
      <w:r w:rsidRPr="00BC63BD">
        <w:rPr>
          <w:color w:val="000000"/>
          <w:sz w:val="28"/>
          <w:szCs w:val="28"/>
        </w:rPr>
        <w:t xml:space="preserve">где </w:t>
      </w:r>
      <w:r w:rsidRPr="00BC63BD">
        <w:rPr>
          <w:color w:val="000000"/>
          <w:sz w:val="28"/>
          <w:szCs w:val="28"/>
        </w:rPr>
        <w:tab/>
      </w:r>
      <w:r w:rsidR="003B2271">
        <w:rPr>
          <w:color w:val="000000"/>
          <w:sz w:val="28"/>
          <w:szCs w:val="28"/>
        </w:rPr>
        <w:t xml:space="preserve"> </w:t>
      </w:r>
      <w:proofErr w:type="spellStart"/>
      <w:r w:rsidR="00D60FEE" w:rsidRPr="00BC63BD">
        <w:rPr>
          <w:i/>
          <w:color w:val="000000"/>
          <w:sz w:val="28"/>
          <w:szCs w:val="28"/>
        </w:rPr>
        <w:t>А</w:t>
      </w:r>
      <w:r w:rsidR="000D3180" w:rsidRPr="00BC63BD">
        <w:rPr>
          <w:color w:val="000000"/>
          <w:sz w:val="28"/>
          <w:szCs w:val="28"/>
          <w:vertAlign w:val="subscript"/>
        </w:rPr>
        <w:t>о</w:t>
      </w:r>
      <w:proofErr w:type="spellEnd"/>
      <w:r w:rsidR="000D3180" w:rsidRPr="00BC63BD">
        <w:rPr>
          <w:color w:val="000000"/>
          <w:sz w:val="28"/>
          <w:szCs w:val="28"/>
        </w:rPr>
        <w:t xml:space="preserve"> </w:t>
      </w:r>
      <w:r w:rsidR="00306A86" w:rsidRPr="00BC63BD">
        <w:rPr>
          <w:i/>
          <w:color w:val="000000"/>
          <w:sz w:val="28"/>
          <w:szCs w:val="28"/>
        </w:rPr>
        <w:t>–</w:t>
      </w:r>
      <w:r w:rsidRPr="00BC63BD">
        <w:rPr>
          <w:color w:val="000000"/>
          <w:sz w:val="28"/>
          <w:szCs w:val="28"/>
        </w:rPr>
        <w:t xml:space="preserve"> оптическая плотность </w:t>
      </w:r>
      <w:r w:rsidR="004C3391" w:rsidRPr="00BC63BD">
        <w:rPr>
          <w:sz w:val="28"/>
          <w:szCs w:val="28"/>
        </w:rPr>
        <w:t>раствора В</w:t>
      </w:r>
      <w:r w:rsidRPr="00BC63BD">
        <w:rPr>
          <w:color w:val="000000"/>
          <w:sz w:val="28"/>
          <w:szCs w:val="28"/>
        </w:rPr>
        <w:t>;</w:t>
      </w:r>
    </w:p>
    <w:p w:rsidR="00D94A02" w:rsidRDefault="00454705" w:rsidP="007F40DB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BC63BD">
        <w:rPr>
          <w:color w:val="000000"/>
          <w:sz w:val="28"/>
          <w:szCs w:val="28"/>
        </w:rPr>
        <w:fldChar w:fldCharType="begin"/>
      </w:r>
      <w:r w:rsidR="00D94A02" w:rsidRPr="00BC63BD">
        <w:rPr>
          <w:color w:val="000000"/>
          <w:sz w:val="28"/>
          <w:szCs w:val="28"/>
        </w:rPr>
        <w:instrText xml:space="preserve"> QUOTE </w:instrText>
      </w: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Е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1см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1%</m:t>
            </m:r>
          </m:sup>
        </m:sSubSup>
      </m:oMath>
      <w:r w:rsidR="00D94A02" w:rsidRPr="00BC63BD">
        <w:rPr>
          <w:color w:val="000000"/>
          <w:sz w:val="28"/>
          <w:szCs w:val="28"/>
        </w:rPr>
        <w:instrText xml:space="preserve"> </w:instrText>
      </w:r>
      <w:r w:rsidRPr="00BC63BD">
        <w:rPr>
          <w:color w:val="000000"/>
          <w:sz w:val="28"/>
          <w:szCs w:val="28"/>
        </w:rPr>
        <w:fldChar w:fldCharType="end"/>
      </w:r>
      <w:r w:rsidR="00180402" w:rsidRPr="00BC63BD">
        <w:rPr>
          <w:position w:val="-12"/>
          <w:szCs w:val="28"/>
        </w:rPr>
        <w:object w:dxaOrig="440" w:dyaOrig="380">
          <v:shape id="_x0000_i1025" type="#_x0000_t75" style="width:26.25pt;height:22.5pt" o:ole="">
            <v:imagedata r:id="rId17" o:title=""/>
          </v:shape>
          <o:OLEObject Type="Embed" ProgID="Equation.3" ShapeID="_x0000_i1025" DrawAspect="Content" ObjectID="_1501075191" r:id="rId18"/>
        </w:object>
      </w:r>
      <w:r w:rsidR="00180402" w:rsidRPr="00BC63BD">
        <w:rPr>
          <w:color w:val="000000"/>
          <w:sz w:val="28"/>
          <w:szCs w:val="28"/>
        </w:rPr>
        <w:t xml:space="preserve"> – </w:t>
      </w:r>
      <w:r w:rsidR="00D94A02" w:rsidRPr="00BC63BD">
        <w:rPr>
          <w:color w:val="000000"/>
          <w:sz w:val="28"/>
          <w:szCs w:val="28"/>
        </w:rPr>
        <w:t xml:space="preserve">удельный показатель поглощения продуктов реакции </w:t>
      </w:r>
      <w:r w:rsidR="000D3180" w:rsidRPr="00BC63BD">
        <w:rPr>
          <w:color w:val="000000"/>
          <w:sz w:val="28"/>
          <w:szCs w:val="28"/>
        </w:rPr>
        <w:t>фруктозы</w:t>
      </w:r>
      <w:r w:rsidR="00D94A02" w:rsidRPr="00BC63BD">
        <w:rPr>
          <w:color w:val="000000"/>
          <w:sz w:val="28"/>
          <w:szCs w:val="28"/>
        </w:rPr>
        <w:t xml:space="preserve"> с резорцином в кислой среде при длине волны 482 нм</w:t>
      </w:r>
      <w:r w:rsidR="00E57989" w:rsidRPr="00BC63BD">
        <w:rPr>
          <w:color w:val="000000"/>
          <w:sz w:val="28"/>
          <w:szCs w:val="28"/>
        </w:rPr>
        <w:t>, равный 298</w:t>
      </w:r>
      <w:r w:rsidR="00D94A02" w:rsidRPr="00BC63BD">
        <w:rPr>
          <w:color w:val="000000"/>
          <w:sz w:val="28"/>
          <w:szCs w:val="28"/>
        </w:rPr>
        <w:t>;</w:t>
      </w:r>
      <w:r w:rsidR="00D94A02">
        <w:rPr>
          <w:color w:val="000000"/>
          <w:sz w:val="28"/>
          <w:szCs w:val="28"/>
        </w:rPr>
        <w:t xml:space="preserve"> </w:t>
      </w:r>
    </w:p>
    <w:p w:rsidR="00D94A02" w:rsidRDefault="00D60FEE" w:rsidP="007F40DB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D60FEE">
        <w:rPr>
          <w:i/>
          <w:color w:val="000000"/>
          <w:sz w:val="28"/>
          <w:szCs w:val="28"/>
        </w:rPr>
        <w:t>а</w:t>
      </w:r>
      <w:r w:rsidR="00D94A02">
        <w:rPr>
          <w:i/>
          <w:color w:val="000000"/>
          <w:sz w:val="28"/>
          <w:szCs w:val="28"/>
        </w:rPr>
        <w:t xml:space="preserve"> </w:t>
      </w:r>
      <w:r w:rsidR="00D94A02">
        <w:rPr>
          <w:color w:val="000000"/>
          <w:sz w:val="28"/>
          <w:szCs w:val="28"/>
        </w:rPr>
        <w:t xml:space="preserve">– навеска сырья, </w:t>
      </w:r>
      <w:proofErr w:type="gramStart"/>
      <w:r w:rsidR="00D94A02">
        <w:rPr>
          <w:color w:val="000000"/>
          <w:sz w:val="28"/>
          <w:szCs w:val="28"/>
        </w:rPr>
        <w:t>г</w:t>
      </w:r>
      <w:proofErr w:type="gramEnd"/>
      <w:r w:rsidR="00D94A02">
        <w:rPr>
          <w:color w:val="000000"/>
          <w:sz w:val="28"/>
          <w:szCs w:val="28"/>
        </w:rPr>
        <w:t>;</w:t>
      </w:r>
    </w:p>
    <w:p w:rsidR="00D94A02" w:rsidRDefault="00D60FEE" w:rsidP="007F40DB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D60FEE">
        <w:rPr>
          <w:i/>
          <w:color w:val="000000"/>
          <w:sz w:val="28"/>
          <w:szCs w:val="28"/>
          <w:lang w:val="en-US"/>
        </w:rPr>
        <w:t>W</w:t>
      </w:r>
      <w:r w:rsidR="00D94A02">
        <w:rPr>
          <w:color w:val="000000"/>
          <w:sz w:val="28"/>
          <w:szCs w:val="28"/>
        </w:rPr>
        <w:t xml:space="preserve"> – </w:t>
      </w:r>
      <w:proofErr w:type="gramStart"/>
      <w:r w:rsidR="00D94A02">
        <w:rPr>
          <w:color w:val="000000"/>
          <w:sz w:val="28"/>
          <w:szCs w:val="28"/>
        </w:rPr>
        <w:t>влажность</w:t>
      </w:r>
      <w:proofErr w:type="gramEnd"/>
      <w:r w:rsidR="00D94A02">
        <w:rPr>
          <w:color w:val="000000"/>
          <w:sz w:val="28"/>
          <w:szCs w:val="28"/>
        </w:rPr>
        <w:t xml:space="preserve"> сырья, %. </w:t>
      </w:r>
    </w:p>
    <w:p w:rsidR="00AF3FFE" w:rsidRDefault="00AF3FFE" w:rsidP="00E154DD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9B26B8" w:rsidRPr="00306A86" w:rsidRDefault="00B623F7" w:rsidP="009B26B8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9B26B8">
        <w:rPr>
          <w:b/>
          <w:i/>
          <w:color w:val="000000"/>
          <w:sz w:val="28"/>
          <w:szCs w:val="28"/>
        </w:rPr>
        <w:t>Э</w:t>
      </w:r>
      <w:r w:rsidR="00D94A02" w:rsidRPr="009B26B8">
        <w:rPr>
          <w:b/>
          <w:i/>
          <w:color w:val="000000"/>
          <w:sz w:val="28"/>
          <w:szCs w:val="28"/>
        </w:rPr>
        <w:t>кстрактивные веществ</w:t>
      </w:r>
      <w:r w:rsidRPr="009B26B8">
        <w:rPr>
          <w:b/>
          <w:i/>
          <w:color w:val="000000"/>
          <w:sz w:val="28"/>
          <w:szCs w:val="28"/>
        </w:rPr>
        <w:t>а</w:t>
      </w:r>
      <w:r w:rsidRPr="009B26B8">
        <w:rPr>
          <w:i/>
          <w:color w:val="000000"/>
          <w:sz w:val="28"/>
          <w:szCs w:val="28"/>
        </w:rPr>
        <w:t>.</w:t>
      </w:r>
      <w:r w:rsidR="00D94A02" w:rsidRPr="00720BDB">
        <w:rPr>
          <w:color w:val="000000"/>
          <w:sz w:val="28"/>
          <w:szCs w:val="28"/>
        </w:rPr>
        <w:t xml:space="preserve"> </w:t>
      </w:r>
      <w:r w:rsidRPr="00720BDB">
        <w:rPr>
          <w:color w:val="000000"/>
          <w:sz w:val="28"/>
          <w:szCs w:val="28"/>
        </w:rPr>
        <w:t>В</w:t>
      </w:r>
      <w:r w:rsidR="00D94A02" w:rsidRPr="00720BDB">
        <w:rPr>
          <w:color w:val="000000"/>
          <w:sz w:val="28"/>
          <w:szCs w:val="28"/>
        </w:rPr>
        <w:t xml:space="preserve"> соответствии с требованиями ОФС «Определение содержания экстрактивных веществ в лекарственном растительном сырье и лекарственных растительных препаратах»</w:t>
      </w:r>
      <w:r w:rsidRPr="00720BDB">
        <w:rPr>
          <w:color w:val="000000"/>
          <w:sz w:val="28"/>
          <w:szCs w:val="28"/>
        </w:rPr>
        <w:t xml:space="preserve"> (метод 1</w:t>
      </w:r>
      <w:r w:rsidR="00B13B4A" w:rsidRPr="00720BDB">
        <w:rPr>
          <w:color w:val="000000"/>
          <w:sz w:val="28"/>
          <w:szCs w:val="28"/>
        </w:rPr>
        <w:t xml:space="preserve">, </w:t>
      </w:r>
      <w:proofErr w:type="spellStart"/>
      <w:r w:rsidR="00B13B4A" w:rsidRPr="00720BDB">
        <w:rPr>
          <w:color w:val="000000"/>
          <w:sz w:val="28"/>
          <w:szCs w:val="28"/>
        </w:rPr>
        <w:t>экстрагент</w:t>
      </w:r>
      <w:proofErr w:type="spellEnd"/>
      <w:r w:rsidR="00B13B4A" w:rsidRPr="00720BDB">
        <w:rPr>
          <w:color w:val="000000"/>
          <w:sz w:val="28"/>
          <w:szCs w:val="28"/>
        </w:rPr>
        <w:t xml:space="preserve"> </w:t>
      </w:r>
      <w:r w:rsidR="00306A86" w:rsidRPr="00306A86">
        <w:rPr>
          <w:i/>
          <w:color w:val="000000"/>
          <w:sz w:val="28"/>
          <w:szCs w:val="28"/>
        </w:rPr>
        <w:t>–</w:t>
      </w:r>
      <w:r w:rsidR="00B13B4A" w:rsidRPr="00720BDB">
        <w:rPr>
          <w:color w:val="000000"/>
          <w:sz w:val="28"/>
          <w:szCs w:val="28"/>
        </w:rPr>
        <w:t xml:space="preserve"> вода</w:t>
      </w:r>
      <w:r w:rsidRPr="00720BDB">
        <w:rPr>
          <w:color w:val="000000"/>
          <w:sz w:val="28"/>
          <w:szCs w:val="28"/>
        </w:rPr>
        <w:t>)</w:t>
      </w:r>
      <w:r w:rsidR="00D94A02" w:rsidRPr="00720BDB">
        <w:rPr>
          <w:color w:val="000000"/>
          <w:sz w:val="28"/>
          <w:szCs w:val="28"/>
        </w:rPr>
        <w:t>.</w:t>
      </w:r>
      <w:r w:rsidR="00D94A02">
        <w:rPr>
          <w:color w:val="000000"/>
          <w:sz w:val="28"/>
          <w:szCs w:val="28"/>
        </w:rPr>
        <w:t xml:space="preserve"> </w:t>
      </w:r>
    </w:p>
    <w:p w:rsidR="002D4DB2" w:rsidRDefault="00D60FEE" w:rsidP="002D4DB2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A74604">
        <w:rPr>
          <w:b/>
          <w:color w:val="000000"/>
          <w:sz w:val="28"/>
          <w:szCs w:val="28"/>
        </w:rPr>
        <w:t>Примечание</w:t>
      </w:r>
      <w:r w:rsidR="002D4DB2" w:rsidRPr="00A74604">
        <w:rPr>
          <w:b/>
          <w:color w:val="000000"/>
          <w:sz w:val="28"/>
          <w:szCs w:val="28"/>
        </w:rPr>
        <w:t>.</w:t>
      </w:r>
      <w:r w:rsidR="002D4DB2">
        <w:rPr>
          <w:color w:val="000000"/>
          <w:sz w:val="28"/>
          <w:szCs w:val="28"/>
        </w:rPr>
        <w:t xml:space="preserve"> Определение суммы полисахаридов в пересчете на фруктозу и экстрактивных веществ, извлекаемых водой, проводят для сырья, предназначенного для производства лекарственных растительных препаратов (пачки, </w:t>
      </w:r>
      <w:proofErr w:type="spellStart"/>
      <w:proofErr w:type="gramStart"/>
      <w:r w:rsidR="002D4DB2">
        <w:rPr>
          <w:color w:val="000000"/>
          <w:sz w:val="28"/>
          <w:szCs w:val="28"/>
        </w:rPr>
        <w:t>фильтр-пакеты</w:t>
      </w:r>
      <w:proofErr w:type="spellEnd"/>
      <w:proofErr w:type="gramEnd"/>
      <w:r w:rsidR="002D4DB2">
        <w:rPr>
          <w:color w:val="000000"/>
          <w:sz w:val="28"/>
          <w:szCs w:val="28"/>
        </w:rPr>
        <w:t>).</w:t>
      </w:r>
    </w:p>
    <w:p w:rsidR="002D4DB2" w:rsidRPr="00CC3B76" w:rsidRDefault="002D4DB2" w:rsidP="009B26B8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D94A02" w:rsidRPr="005876B4" w:rsidRDefault="00D94A02" w:rsidP="007F40DB">
      <w:pPr>
        <w:spacing w:line="360" w:lineRule="auto"/>
        <w:ind w:firstLine="720"/>
        <w:jc w:val="both"/>
        <w:rPr>
          <w:sz w:val="28"/>
          <w:szCs w:val="28"/>
        </w:rPr>
      </w:pPr>
      <w:r w:rsidRPr="005876B4">
        <w:rPr>
          <w:b/>
          <w:sz w:val="28"/>
          <w:szCs w:val="28"/>
        </w:rPr>
        <w:t>Упаковка, маркировка и транспортирование</w:t>
      </w:r>
      <w:r w:rsidRPr="005876B4">
        <w:rPr>
          <w:sz w:val="28"/>
          <w:szCs w:val="28"/>
        </w:rPr>
        <w:t>. В соответствии с требованиями ОФС «Упаковка, маркировка и транспортирование лекарственного растительного сырья и лекарственных растительных препаратов».</w:t>
      </w:r>
    </w:p>
    <w:p w:rsidR="00D94A02" w:rsidRDefault="00D94A02" w:rsidP="007F40DB">
      <w:pPr>
        <w:spacing w:line="360" w:lineRule="auto"/>
        <w:ind w:firstLine="720"/>
        <w:jc w:val="both"/>
        <w:rPr>
          <w:sz w:val="28"/>
          <w:szCs w:val="28"/>
        </w:rPr>
      </w:pPr>
      <w:r w:rsidRPr="005876B4">
        <w:rPr>
          <w:b/>
          <w:sz w:val="28"/>
          <w:szCs w:val="28"/>
        </w:rPr>
        <w:t>Хранение.</w:t>
      </w:r>
      <w:r w:rsidRPr="005876B4">
        <w:rPr>
          <w:sz w:val="28"/>
          <w:szCs w:val="28"/>
        </w:rPr>
        <w:t xml:space="preserve"> В соответствии с требованиями ОФС «Хранение лекарственного растительного сырья и лекарственных растительных препаратов».</w:t>
      </w:r>
    </w:p>
    <w:p w:rsidR="00B623F7" w:rsidRPr="005876B4" w:rsidRDefault="00B623F7" w:rsidP="00DA7DFA">
      <w:pPr>
        <w:spacing w:line="360" w:lineRule="auto"/>
        <w:jc w:val="both"/>
        <w:rPr>
          <w:sz w:val="28"/>
          <w:szCs w:val="28"/>
        </w:rPr>
      </w:pPr>
    </w:p>
    <w:p w:rsidR="00D94A02" w:rsidRPr="00D6709D" w:rsidRDefault="00D94A02" w:rsidP="007F40DB">
      <w:pPr>
        <w:suppressAutoHyphens/>
        <w:spacing w:line="360" w:lineRule="auto"/>
        <w:ind w:right="704"/>
        <w:jc w:val="both"/>
        <w:rPr>
          <w:b/>
          <w:sz w:val="28"/>
          <w:szCs w:val="28"/>
        </w:rPr>
      </w:pPr>
    </w:p>
    <w:sectPr w:rsidR="00D94A02" w:rsidRPr="00D6709D" w:rsidSect="00833FF0">
      <w:headerReference w:type="default" r:id="rId19"/>
      <w:footerReference w:type="default" r:id="rId20"/>
      <w:footerReference w:type="first" r:id="rId21"/>
      <w:type w:val="continuous"/>
      <w:pgSz w:w="11909" w:h="16834"/>
      <w:pgMar w:top="1134" w:right="850" w:bottom="1134" w:left="1701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2271" w:rsidRDefault="003B2271" w:rsidP="004B733F">
      <w:r>
        <w:separator/>
      </w:r>
    </w:p>
  </w:endnote>
  <w:endnote w:type="continuationSeparator" w:id="0">
    <w:p w:rsidR="003B2271" w:rsidRDefault="003B2271" w:rsidP="004B73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armonic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271" w:rsidRPr="00AF3FFE" w:rsidRDefault="00454705" w:rsidP="00AF3FFE">
    <w:pPr>
      <w:pStyle w:val="a7"/>
      <w:jc w:val="center"/>
      <w:rPr>
        <w:sz w:val="28"/>
        <w:szCs w:val="28"/>
      </w:rPr>
    </w:pPr>
    <w:r w:rsidRPr="00AF3FFE">
      <w:rPr>
        <w:sz w:val="28"/>
        <w:szCs w:val="28"/>
      </w:rPr>
      <w:fldChar w:fldCharType="begin"/>
    </w:r>
    <w:r w:rsidR="003B2271" w:rsidRPr="00AF3FFE">
      <w:rPr>
        <w:sz w:val="28"/>
        <w:szCs w:val="28"/>
      </w:rPr>
      <w:instrText xml:space="preserve"> PAGE   \* MERGEFORMAT </w:instrText>
    </w:r>
    <w:r w:rsidRPr="00AF3FFE">
      <w:rPr>
        <w:sz w:val="28"/>
        <w:szCs w:val="28"/>
      </w:rPr>
      <w:fldChar w:fldCharType="separate"/>
    </w:r>
    <w:r w:rsidR="00F85584">
      <w:rPr>
        <w:noProof/>
        <w:sz w:val="28"/>
        <w:szCs w:val="28"/>
      </w:rPr>
      <w:t>8</w:t>
    </w:r>
    <w:r w:rsidRPr="00AF3FFE">
      <w:rPr>
        <w:sz w:val="28"/>
        <w:szCs w:val="2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271" w:rsidRDefault="003B2271">
    <w:pPr>
      <w:pStyle w:val="a7"/>
      <w:jc w:val="center"/>
    </w:pPr>
  </w:p>
  <w:p w:rsidR="003B2271" w:rsidRDefault="003B227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2271" w:rsidRDefault="003B2271" w:rsidP="004B733F">
      <w:r>
        <w:separator/>
      </w:r>
    </w:p>
  </w:footnote>
  <w:footnote w:type="continuationSeparator" w:id="0">
    <w:p w:rsidR="003B2271" w:rsidRDefault="003B2271" w:rsidP="004B73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271" w:rsidRPr="00EE741A" w:rsidRDefault="003B2271" w:rsidP="00C15F0A">
    <w:pPr>
      <w:pStyle w:val="a5"/>
      <w:tabs>
        <w:tab w:val="clear" w:pos="9355"/>
        <w:tab w:val="right" w:pos="9357"/>
      </w:tabs>
      <w:jc w:val="right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1F00BB1"/>
    <w:multiLevelType w:val="hybridMultilevel"/>
    <w:tmpl w:val="4BF68BAC"/>
    <w:lvl w:ilvl="0" w:tplc="F00821D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7A563D8"/>
    <w:multiLevelType w:val="hybridMultilevel"/>
    <w:tmpl w:val="C44E7A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8CA5006"/>
    <w:multiLevelType w:val="hybridMultilevel"/>
    <w:tmpl w:val="959E3E26"/>
    <w:lvl w:ilvl="0" w:tplc="398873F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10385A81"/>
    <w:multiLevelType w:val="hybridMultilevel"/>
    <w:tmpl w:val="9C6EB4D8"/>
    <w:lvl w:ilvl="0" w:tplc="B9DEFC5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83853B6"/>
    <w:multiLevelType w:val="hybridMultilevel"/>
    <w:tmpl w:val="2F6EE542"/>
    <w:lvl w:ilvl="0" w:tplc="C73A7E6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CAF0F67"/>
    <w:multiLevelType w:val="hybridMultilevel"/>
    <w:tmpl w:val="18361E4C"/>
    <w:lvl w:ilvl="0" w:tplc="AFB657B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1E945E13"/>
    <w:multiLevelType w:val="hybridMultilevel"/>
    <w:tmpl w:val="09E0241E"/>
    <w:lvl w:ilvl="0" w:tplc="D9A29ECE">
      <w:start w:val="1"/>
      <w:numFmt w:val="decimal"/>
      <w:lvlText w:val="%1."/>
      <w:lvlJc w:val="left"/>
      <w:pPr>
        <w:ind w:left="928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  <w:rPr>
        <w:rFonts w:cs="Times New Roman"/>
      </w:rPr>
    </w:lvl>
  </w:abstractNum>
  <w:abstractNum w:abstractNumId="8">
    <w:nsid w:val="3D6C125C"/>
    <w:multiLevelType w:val="hybridMultilevel"/>
    <w:tmpl w:val="4D6CA9A8"/>
    <w:lvl w:ilvl="0" w:tplc="44C0CDC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48842D48"/>
    <w:multiLevelType w:val="hybridMultilevel"/>
    <w:tmpl w:val="18B8CB7A"/>
    <w:lvl w:ilvl="0" w:tplc="04D25082">
      <w:start w:val="1"/>
      <w:numFmt w:val="decimal"/>
      <w:lvlText w:val="%1."/>
      <w:lvlJc w:val="left"/>
      <w:pPr>
        <w:ind w:left="3195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39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6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3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0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7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5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2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955" w:hanging="180"/>
      </w:pPr>
      <w:rPr>
        <w:rFonts w:cs="Times New Roman"/>
      </w:rPr>
    </w:lvl>
  </w:abstractNum>
  <w:abstractNum w:abstractNumId="10">
    <w:nsid w:val="59803E57"/>
    <w:multiLevelType w:val="hybridMultilevel"/>
    <w:tmpl w:val="B4080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3151FC"/>
    <w:multiLevelType w:val="hybridMultilevel"/>
    <w:tmpl w:val="7E225298"/>
    <w:lvl w:ilvl="0" w:tplc="26BED43C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9D77B07"/>
    <w:multiLevelType w:val="hybridMultilevel"/>
    <w:tmpl w:val="4364C9AC"/>
    <w:lvl w:ilvl="0" w:tplc="DA0E09DA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F292048"/>
    <w:multiLevelType w:val="hybridMultilevel"/>
    <w:tmpl w:val="5C20D320"/>
    <w:lvl w:ilvl="0" w:tplc="AFB657B6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10"/>
  </w:num>
  <w:num w:numId="2">
    <w:abstractNumId w:val="4"/>
  </w:num>
  <w:num w:numId="3">
    <w:abstractNumId w:val="12"/>
  </w:num>
  <w:num w:numId="4">
    <w:abstractNumId w:val="11"/>
  </w:num>
  <w:num w:numId="5">
    <w:abstractNumId w:val="7"/>
  </w:num>
  <w:num w:numId="6">
    <w:abstractNumId w:val="8"/>
  </w:num>
  <w:num w:numId="7">
    <w:abstractNumId w:val="1"/>
  </w:num>
  <w:num w:numId="8">
    <w:abstractNumId w:val="6"/>
  </w:num>
  <w:num w:numId="9">
    <w:abstractNumId w:val="13"/>
  </w:num>
  <w:num w:numId="10">
    <w:abstractNumId w:val="2"/>
  </w:num>
  <w:num w:numId="11">
    <w:abstractNumId w:val="3"/>
  </w:num>
  <w:num w:numId="12">
    <w:abstractNumId w:val="5"/>
  </w:num>
  <w:num w:numId="13">
    <w:abstractNumId w:val="9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357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EF6EF7"/>
    <w:rsid w:val="00006B2B"/>
    <w:rsid w:val="00014FA9"/>
    <w:rsid w:val="00016C1F"/>
    <w:rsid w:val="00016E12"/>
    <w:rsid w:val="000173D6"/>
    <w:rsid w:val="00020BD1"/>
    <w:rsid w:val="00026867"/>
    <w:rsid w:val="00026A75"/>
    <w:rsid w:val="00032998"/>
    <w:rsid w:val="0003439B"/>
    <w:rsid w:val="00036A14"/>
    <w:rsid w:val="000428E9"/>
    <w:rsid w:val="000542FE"/>
    <w:rsid w:val="0007136B"/>
    <w:rsid w:val="00076C88"/>
    <w:rsid w:val="000775D8"/>
    <w:rsid w:val="00092245"/>
    <w:rsid w:val="00096606"/>
    <w:rsid w:val="00097785"/>
    <w:rsid w:val="000A0824"/>
    <w:rsid w:val="000A4CF4"/>
    <w:rsid w:val="000A7E69"/>
    <w:rsid w:val="000B01C2"/>
    <w:rsid w:val="000B2147"/>
    <w:rsid w:val="000B381B"/>
    <w:rsid w:val="000B467E"/>
    <w:rsid w:val="000C667C"/>
    <w:rsid w:val="000D13DF"/>
    <w:rsid w:val="000D3180"/>
    <w:rsid w:val="000E052A"/>
    <w:rsid w:val="000E07F9"/>
    <w:rsid w:val="000E487C"/>
    <w:rsid w:val="000F25C9"/>
    <w:rsid w:val="00100EC7"/>
    <w:rsid w:val="00105DFD"/>
    <w:rsid w:val="00107342"/>
    <w:rsid w:val="00115C59"/>
    <w:rsid w:val="00116F6D"/>
    <w:rsid w:val="001215C2"/>
    <w:rsid w:val="001251F1"/>
    <w:rsid w:val="001262E3"/>
    <w:rsid w:val="0013777E"/>
    <w:rsid w:val="00153C32"/>
    <w:rsid w:val="00153E88"/>
    <w:rsid w:val="00156DB4"/>
    <w:rsid w:val="001622C2"/>
    <w:rsid w:val="0017398E"/>
    <w:rsid w:val="00176049"/>
    <w:rsid w:val="00180402"/>
    <w:rsid w:val="0018067B"/>
    <w:rsid w:val="0018478B"/>
    <w:rsid w:val="00185CE9"/>
    <w:rsid w:val="001914FC"/>
    <w:rsid w:val="00192FEB"/>
    <w:rsid w:val="001A0F9A"/>
    <w:rsid w:val="001A2EA0"/>
    <w:rsid w:val="001B039B"/>
    <w:rsid w:val="001B35F7"/>
    <w:rsid w:val="001B4159"/>
    <w:rsid w:val="001C046A"/>
    <w:rsid w:val="001C6216"/>
    <w:rsid w:val="001D255D"/>
    <w:rsid w:val="001D3232"/>
    <w:rsid w:val="001D4D6E"/>
    <w:rsid w:val="001E329F"/>
    <w:rsid w:val="001E6F49"/>
    <w:rsid w:val="001F279C"/>
    <w:rsid w:val="00202817"/>
    <w:rsid w:val="0020283F"/>
    <w:rsid w:val="00207184"/>
    <w:rsid w:val="002102C4"/>
    <w:rsid w:val="00215611"/>
    <w:rsid w:val="00221DBA"/>
    <w:rsid w:val="00225A27"/>
    <w:rsid w:val="002313E0"/>
    <w:rsid w:val="0023214A"/>
    <w:rsid w:val="0024444A"/>
    <w:rsid w:val="00246674"/>
    <w:rsid w:val="002527FE"/>
    <w:rsid w:val="002557EB"/>
    <w:rsid w:val="00261AA7"/>
    <w:rsid w:val="0026403F"/>
    <w:rsid w:val="00267468"/>
    <w:rsid w:val="002732D5"/>
    <w:rsid w:val="002876FA"/>
    <w:rsid w:val="002977C4"/>
    <w:rsid w:val="00297E96"/>
    <w:rsid w:val="00297F3A"/>
    <w:rsid w:val="002A03F9"/>
    <w:rsid w:val="002A04AB"/>
    <w:rsid w:val="002A7150"/>
    <w:rsid w:val="002B47E4"/>
    <w:rsid w:val="002C2283"/>
    <w:rsid w:val="002C38D8"/>
    <w:rsid w:val="002C43BA"/>
    <w:rsid w:val="002D3535"/>
    <w:rsid w:val="002D4DB2"/>
    <w:rsid w:val="002D5431"/>
    <w:rsid w:val="002D7230"/>
    <w:rsid w:val="002D7BE8"/>
    <w:rsid w:val="002E1A5A"/>
    <w:rsid w:val="002E4362"/>
    <w:rsid w:val="002E4D51"/>
    <w:rsid w:val="002E57A6"/>
    <w:rsid w:val="002F23C9"/>
    <w:rsid w:val="002F3D09"/>
    <w:rsid w:val="002F5F53"/>
    <w:rsid w:val="00301448"/>
    <w:rsid w:val="00301FE7"/>
    <w:rsid w:val="00306A86"/>
    <w:rsid w:val="00306AF2"/>
    <w:rsid w:val="00312E9B"/>
    <w:rsid w:val="0032066D"/>
    <w:rsid w:val="00320E79"/>
    <w:rsid w:val="00324CB5"/>
    <w:rsid w:val="00325BC3"/>
    <w:rsid w:val="003335F7"/>
    <w:rsid w:val="00341010"/>
    <w:rsid w:val="00341C0F"/>
    <w:rsid w:val="00342DE2"/>
    <w:rsid w:val="00346D5E"/>
    <w:rsid w:val="00352711"/>
    <w:rsid w:val="00352D4E"/>
    <w:rsid w:val="00357155"/>
    <w:rsid w:val="00364E10"/>
    <w:rsid w:val="00374612"/>
    <w:rsid w:val="003753C0"/>
    <w:rsid w:val="00380C3C"/>
    <w:rsid w:val="003850BD"/>
    <w:rsid w:val="0038637D"/>
    <w:rsid w:val="0038749A"/>
    <w:rsid w:val="003B0E19"/>
    <w:rsid w:val="003B2271"/>
    <w:rsid w:val="003B3CBF"/>
    <w:rsid w:val="003B4445"/>
    <w:rsid w:val="003B6D0F"/>
    <w:rsid w:val="003B6E9A"/>
    <w:rsid w:val="003B75BA"/>
    <w:rsid w:val="003C0515"/>
    <w:rsid w:val="003C55E5"/>
    <w:rsid w:val="003C6E37"/>
    <w:rsid w:val="003D2AC6"/>
    <w:rsid w:val="003D3261"/>
    <w:rsid w:val="003D4C0E"/>
    <w:rsid w:val="003D5DD5"/>
    <w:rsid w:val="003E0F59"/>
    <w:rsid w:val="003E44C7"/>
    <w:rsid w:val="003F24E5"/>
    <w:rsid w:val="00400BBD"/>
    <w:rsid w:val="00401D4F"/>
    <w:rsid w:val="0040701C"/>
    <w:rsid w:val="0041094F"/>
    <w:rsid w:val="004161AE"/>
    <w:rsid w:val="00420B0D"/>
    <w:rsid w:val="00421BDC"/>
    <w:rsid w:val="00422A4E"/>
    <w:rsid w:val="0042431C"/>
    <w:rsid w:val="004316A1"/>
    <w:rsid w:val="00431F87"/>
    <w:rsid w:val="00432035"/>
    <w:rsid w:val="00432665"/>
    <w:rsid w:val="00435638"/>
    <w:rsid w:val="0043631B"/>
    <w:rsid w:val="0044186E"/>
    <w:rsid w:val="004430C8"/>
    <w:rsid w:val="004436A2"/>
    <w:rsid w:val="00443E91"/>
    <w:rsid w:val="00446E7A"/>
    <w:rsid w:val="00454705"/>
    <w:rsid w:val="00457D31"/>
    <w:rsid w:val="00460DBC"/>
    <w:rsid w:val="00462C20"/>
    <w:rsid w:val="00481269"/>
    <w:rsid w:val="004842B6"/>
    <w:rsid w:val="00485F77"/>
    <w:rsid w:val="00486153"/>
    <w:rsid w:val="004B3A6A"/>
    <w:rsid w:val="004B606E"/>
    <w:rsid w:val="004B733F"/>
    <w:rsid w:val="004B7F3E"/>
    <w:rsid w:val="004C25A1"/>
    <w:rsid w:val="004C3391"/>
    <w:rsid w:val="004C45E7"/>
    <w:rsid w:val="004D2121"/>
    <w:rsid w:val="004E2676"/>
    <w:rsid w:val="004E748A"/>
    <w:rsid w:val="00502318"/>
    <w:rsid w:val="00510180"/>
    <w:rsid w:val="00510F5C"/>
    <w:rsid w:val="00515856"/>
    <w:rsid w:val="00517222"/>
    <w:rsid w:val="00547673"/>
    <w:rsid w:val="00551BF3"/>
    <w:rsid w:val="00553EC0"/>
    <w:rsid w:val="0056489F"/>
    <w:rsid w:val="005748CF"/>
    <w:rsid w:val="005876B4"/>
    <w:rsid w:val="00591756"/>
    <w:rsid w:val="005A3CA0"/>
    <w:rsid w:val="005B1E50"/>
    <w:rsid w:val="005B2956"/>
    <w:rsid w:val="005C1906"/>
    <w:rsid w:val="005C4196"/>
    <w:rsid w:val="005C43B8"/>
    <w:rsid w:val="005C63FE"/>
    <w:rsid w:val="005E0AC2"/>
    <w:rsid w:val="005E512A"/>
    <w:rsid w:val="006031FE"/>
    <w:rsid w:val="00605389"/>
    <w:rsid w:val="00607F0A"/>
    <w:rsid w:val="006112EA"/>
    <w:rsid w:val="00612645"/>
    <w:rsid w:val="00613AEE"/>
    <w:rsid w:val="00630F3D"/>
    <w:rsid w:val="00641D86"/>
    <w:rsid w:val="00642C65"/>
    <w:rsid w:val="00644870"/>
    <w:rsid w:val="00666DE8"/>
    <w:rsid w:val="00671F8C"/>
    <w:rsid w:val="006721A2"/>
    <w:rsid w:val="00673D4C"/>
    <w:rsid w:val="0067532B"/>
    <w:rsid w:val="00677A40"/>
    <w:rsid w:val="0069234E"/>
    <w:rsid w:val="006936DB"/>
    <w:rsid w:val="006A01DF"/>
    <w:rsid w:val="006A0CAA"/>
    <w:rsid w:val="006B0A0B"/>
    <w:rsid w:val="006B33FB"/>
    <w:rsid w:val="006C4B69"/>
    <w:rsid w:val="006D03A5"/>
    <w:rsid w:val="006D405E"/>
    <w:rsid w:val="006D54A9"/>
    <w:rsid w:val="006D54D9"/>
    <w:rsid w:val="006D5BE9"/>
    <w:rsid w:val="006D6C2F"/>
    <w:rsid w:val="006E1B64"/>
    <w:rsid w:val="006E35E5"/>
    <w:rsid w:val="006E4265"/>
    <w:rsid w:val="006E4ADA"/>
    <w:rsid w:val="006F0706"/>
    <w:rsid w:val="006F08CB"/>
    <w:rsid w:val="00700C89"/>
    <w:rsid w:val="00704702"/>
    <w:rsid w:val="00706365"/>
    <w:rsid w:val="00711F94"/>
    <w:rsid w:val="00712870"/>
    <w:rsid w:val="00720BDB"/>
    <w:rsid w:val="00723E9A"/>
    <w:rsid w:val="00737E2C"/>
    <w:rsid w:val="007440AA"/>
    <w:rsid w:val="00746C3F"/>
    <w:rsid w:val="00747077"/>
    <w:rsid w:val="00752CE8"/>
    <w:rsid w:val="0075391B"/>
    <w:rsid w:val="00753D1A"/>
    <w:rsid w:val="00756385"/>
    <w:rsid w:val="00757A30"/>
    <w:rsid w:val="00760B16"/>
    <w:rsid w:val="007612EC"/>
    <w:rsid w:val="00761836"/>
    <w:rsid w:val="00764A18"/>
    <w:rsid w:val="007775BB"/>
    <w:rsid w:val="00786FDD"/>
    <w:rsid w:val="00791559"/>
    <w:rsid w:val="00793D84"/>
    <w:rsid w:val="00794A0A"/>
    <w:rsid w:val="007953C6"/>
    <w:rsid w:val="007A035D"/>
    <w:rsid w:val="007A33F8"/>
    <w:rsid w:val="007B17AF"/>
    <w:rsid w:val="007C751A"/>
    <w:rsid w:val="007C7536"/>
    <w:rsid w:val="007D21CC"/>
    <w:rsid w:val="007D2A29"/>
    <w:rsid w:val="007D2EF2"/>
    <w:rsid w:val="007D5D15"/>
    <w:rsid w:val="007D678F"/>
    <w:rsid w:val="007E4AA7"/>
    <w:rsid w:val="007E7251"/>
    <w:rsid w:val="007F18EB"/>
    <w:rsid w:val="007F40DB"/>
    <w:rsid w:val="007F769F"/>
    <w:rsid w:val="008013B4"/>
    <w:rsid w:val="008046A4"/>
    <w:rsid w:val="00804F40"/>
    <w:rsid w:val="00810308"/>
    <w:rsid w:val="0081069B"/>
    <w:rsid w:val="008126C3"/>
    <w:rsid w:val="00812F0F"/>
    <w:rsid w:val="00817244"/>
    <w:rsid w:val="00817591"/>
    <w:rsid w:val="008204DC"/>
    <w:rsid w:val="008217A2"/>
    <w:rsid w:val="00826614"/>
    <w:rsid w:val="00833FF0"/>
    <w:rsid w:val="00836FD8"/>
    <w:rsid w:val="008411BA"/>
    <w:rsid w:val="00846426"/>
    <w:rsid w:val="008539FA"/>
    <w:rsid w:val="00860B51"/>
    <w:rsid w:val="00863696"/>
    <w:rsid w:val="00873F50"/>
    <w:rsid w:val="00874392"/>
    <w:rsid w:val="008946C3"/>
    <w:rsid w:val="008A13C5"/>
    <w:rsid w:val="008A3722"/>
    <w:rsid w:val="008A5D2C"/>
    <w:rsid w:val="008B06FC"/>
    <w:rsid w:val="008B1587"/>
    <w:rsid w:val="008C134D"/>
    <w:rsid w:val="008C1DAD"/>
    <w:rsid w:val="008C32DD"/>
    <w:rsid w:val="008C7E15"/>
    <w:rsid w:val="008D1909"/>
    <w:rsid w:val="008F5459"/>
    <w:rsid w:val="00900A80"/>
    <w:rsid w:val="009033FF"/>
    <w:rsid w:val="00905B5A"/>
    <w:rsid w:val="0091485B"/>
    <w:rsid w:val="00917B92"/>
    <w:rsid w:val="00917EA0"/>
    <w:rsid w:val="00921E23"/>
    <w:rsid w:val="00922037"/>
    <w:rsid w:val="009365FF"/>
    <w:rsid w:val="00936D14"/>
    <w:rsid w:val="00937706"/>
    <w:rsid w:val="009473B4"/>
    <w:rsid w:val="00947B88"/>
    <w:rsid w:val="009628A0"/>
    <w:rsid w:val="00963D2C"/>
    <w:rsid w:val="00971A2E"/>
    <w:rsid w:val="009815C5"/>
    <w:rsid w:val="00996D25"/>
    <w:rsid w:val="009A57CE"/>
    <w:rsid w:val="009A6A15"/>
    <w:rsid w:val="009B045F"/>
    <w:rsid w:val="009B26B8"/>
    <w:rsid w:val="009B41E3"/>
    <w:rsid w:val="009B4C0C"/>
    <w:rsid w:val="009B511E"/>
    <w:rsid w:val="009C3E6A"/>
    <w:rsid w:val="009C5803"/>
    <w:rsid w:val="009C6686"/>
    <w:rsid w:val="009D1A24"/>
    <w:rsid w:val="009F0BC2"/>
    <w:rsid w:val="009F7F32"/>
    <w:rsid w:val="00A0228B"/>
    <w:rsid w:val="00A048EB"/>
    <w:rsid w:val="00A10285"/>
    <w:rsid w:val="00A168B7"/>
    <w:rsid w:val="00A17299"/>
    <w:rsid w:val="00A2238B"/>
    <w:rsid w:val="00A22D36"/>
    <w:rsid w:val="00A25C21"/>
    <w:rsid w:val="00A30804"/>
    <w:rsid w:val="00A30BE0"/>
    <w:rsid w:val="00A321C3"/>
    <w:rsid w:val="00A32A65"/>
    <w:rsid w:val="00A32F19"/>
    <w:rsid w:val="00A365F2"/>
    <w:rsid w:val="00A43447"/>
    <w:rsid w:val="00A47DAC"/>
    <w:rsid w:val="00A527F9"/>
    <w:rsid w:val="00A557D3"/>
    <w:rsid w:val="00A60374"/>
    <w:rsid w:val="00A616FB"/>
    <w:rsid w:val="00A61712"/>
    <w:rsid w:val="00A666A1"/>
    <w:rsid w:val="00A66DA8"/>
    <w:rsid w:val="00A71DD4"/>
    <w:rsid w:val="00A723DA"/>
    <w:rsid w:val="00A74604"/>
    <w:rsid w:val="00A766A6"/>
    <w:rsid w:val="00A82FF3"/>
    <w:rsid w:val="00A86616"/>
    <w:rsid w:val="00A9688F"/>
    <w:rsid w:val="00AA4714"/>
    <w:rsid w:val="00AB26BB"/>
    <w:rsid w:val="00AB39F8"/>
    <w:rsid w:val="00AC2322"/>
    <w:rsid w:val="00AD30B9"/>
    <w:rsid w:val="00AE1685"/>
    <w:rsid w:val="00AE6C0B"/>
    <w:rsid w:val="00AF3FFE"/>
    <w:rsid w:val="00B12CA1"/>
    <w:rsid w:val="00B13B4A"/>
    <w:rsid w:val="00B1557D"/>
    <w:rsid w:val="00B16CB2"/>
    <w:rsid w:val="00B2732A"/>
    <w:rsid w:val="00B30136"/>
    <w:rsid w:val="00B355F8"/>
    <w:rsid w:val="00B423BE"/>
    <w:rsid w:val="00B623F7"/>
    <w:rsid w:val="00B6681B"/>
    <w:rsid w:val="00B67E43"/>
    <w:rsid w:val="00B7088E"/>
    <w:rsid w:val="00B801F5"/>
    <w:rsid w:val="00B834FA"/>
    <w:rsid w:val="00B92DE5"/>
    <w:rsid w:val="00B941F8"/>
    <w:rsid w:val="00B96E2D"/>
    <w:rsid w:val="00BA5968"/>
    <w:rsid w:val="00BA6760"/>
    <w:rsid w:val="00BB36C0"/>
    <w:rsid w:val="00BB7410"/>
    <w:rsid w:val="00BC0876"/>
    <w:rsid w:val="00BC35CC"/>
    <w:rsid w:val="00BC5E2B"/>
    <w:rsid w:val="00BC608D"/>
    <w:rsid w:val="00BC63BD"/>
    <w:rsid w:val="00BC7885"/>
    <w:rsid w:val="00BD7E23"/>
    <w:rsid w:val="00BE6319"/>
    <w:rsid w:val="00BF3233"/>
    <w:rsid w:val="00C01C1E"/>
    <w:rsid w:val="00C11414"/>
    <w:rsid w:val="00C11EB0"/>
    <w:rsid w:val="00C13B9C"/>
    <w:rsid w:val="00C15F0A"/>
    <w:rsid w:val="00C35ED4"/>
    <w:rsid w:val="00C43DEF"/>
    <w:rsid w:val="00C473CF"/>
    <w:rsid w:val="00C50ECA"/>
    <w:rsid w:val="00C54490"/>
    <w:rsid w:val="00C55796"/>
    <w:rsid w:val="00C57378"/>
    <w:rsid w:val="00C60E78"/>
    <w:rsid w:val="00C66AAF"/>
    <w:rsid w:val="00C75507"/>
    <w:rsid w:val="00C84608"/>
    <w:rsid w:val="00C85E50"/>
    <w:rsid w:val="00C91B62"/>
    <w:rsid w:val="00CA386D"/>
    <w:rsid w:val="00CB0677"/>
    <w:rsid w:val="00CB2A16"/>
    <w:rsid w:val="00CB541A"/>
    <w:rsid w:val="00CB67E2"/>
    <w:rsid w:val="00CC01EA"/>
    <w:rsid w:val="00CC19C6"/>
    <w:rsid w:val="00CC2800"/>
    <w:rsid w:val="00CC3B76"/>
    <w:rsid w:val="00CC4671"/>
    <w:rsid w:val="00CC645D"/>
    <w:rsid w:val="00CE7E5F"/>
    <w:rsid w:val="00D078AB"/>
    <w:rsid w:val="00D11109"/>
    <w:rsid w:val="00D11FFF"/>
    <w:rsid w:val="00D14F53"/>
    <w:rsid w:val="00D17184"/>
    <w:rsid w:val="00D36450"/>
    <w:rsid w:val="00D42AC2"/>
    <w:rsid w:val="00D50C3D"/>
    <w:rsid w:val="00D52091"/>
    <w:rsid w:val="00D5446E"/>
    <w:rsid w:val="00D5726D"/>
    <w:rsid w:val="00D60FEE"/>
    <w:rsid w:val="00D62D2A"/>
    <w:rsid w:val="00D66717"/>
    <w:rsid w:val="00D66B57"/>
    <w:rsid w:val="00D6709D"/>
    <w:rsid w:val="00D67471"/>
    <w:rsid w:val="00D67500"/>
    <w:rsid w:val="00D77235"/>
    <w:rsid w:val="00D876F8"/>
    <w:rsid w:val="00D87DB7"/>
    <w:rsid w:val="00D90B36"/>
    <w:rsid w:val="00D91213"/>
    <w:rsid w:val="00D94A02"/>
    <w:rsid w:val="00D9620B"/>
    <w:rsid w:val="00DA669A"/>
    <w:rsid w:val="00DA7267"/>
    <w:rsid w:val="00DA776D"/>
    <w:rsid w:val="00DA7DFA"/>
    <w:rsid w:val="00DB66B8"/>
    <w:rsid w:val="00DC4468"/>
    <w:rsid w:val="00DD42C1"/>
    <w:rsid w:val="00DD52BE"/>
    <w:rsid w:val="00DD6DE7"/>
    <w:rsid w:val="00DE1CC9"/>
    <w:rsid w:val="00DF7EAF"/>
    <w:rsid w:val="00E073E3"/>
    <w:rsid w:val="00E154DD"/>
    <w:rsid w:val="00E22E64"/>
    <w:rsid w:val="00E2448A"/>
    <w:rsid w:val="00E2622C"/>
    <w:rsid w:val="00E31CC1"/>
    <w:rsid w:val="00E3544E"/>
    <w:rsid w:val="00E36FAE"/>
    <w:rsid w:val="00E41B78"/>
    <w:rsid w:val="00E43194"/>
    <w:rsid w:val="00E53B30"/>
    <w:rsid w:val="00E57989"/>
    <w:rsid w:val="00E71E9D"/>
    <w:rsid w:val="00E75655"/>
    <w:rsid w:val="00E75E90"/>
    <w:rsid w:val="00E77AC1"/>
    <w:rsid w:val="00E85432"/>
    <w:rsid w:val="00E9089F"/>
    <w:rsid w:val="00E925DE"/>
    <w:rsid w:val="00EA245F"/>
    <w:rsid w:val="00EB0A2E"/>
    <w:rsid w:val="00EB12F6"/>
    <w:rsid w:val="00EB297F"/>
    <w:rsid w:val="00EB788D"/>
    <w:rsid w:val="00EC2DDC"/>
    <w:rsid w:val="00EE2573"/>
    <w:rsid w:val="00EE6DF3"/>
    <w:rsid w:val="00EE741A"/>
    <w:rsid w:val="00EF1544"/>
    <w:rsid w:val="00EF6EF7"/>
    <w:rsid w:val="00F01A9E"/>
    <w:rsid w:val="00F03427"/>
    <w:rsid w:val="00F1061A"/>
    <w:rsid w:val="00F13507"/>
    <w:rsid w:val="00F16E2D"/>
    <w:rsid w:val="00F27E06"/>
    <w:rsid w:val="00F33217"/>
    <w:rsid w:val="00F3392A"/>
    <w:rsid w:val="00F36743"/>
    <w:rsid w:val="00F42D99"/>
    <w:rsid w:val="00F7201E"/>
    <w:rsid w:val="00F85584"/>
    <w:rsid w:val="00F873F2"/>
    <w:rsid w:val="00F87878"/>
    <w:rsid w:val="00FA31C4"/>
    <w:rsid w:val="00FB738B"/>
    <w:rsid w:val="00FC19EF"/>
    <w:rsid w:val="00FC515C"/>
    <w:rsid w:val="00FC6991"/>
    <w:rsid w:val="00FD0B81"/>
    <w:rsid w:val="00FD0C04"/>
    <w:rsid w:val="00FD350E"/>
    <w:rsid w:val="00FD5EE2"/>
    <w:rsid w:val="00FE1B9D"/>
    <w:rsid w:val="00FE4600"/>
    <w:rsid w:val="00FE536E"/>
    <w:rsid w:val="00FE62D1"/>
    <w:rsid w:val="00FF3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8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5E50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2">
    <w:name w:val="heading 2"/>
    <w:basedOn w:val="a"/>
    <w:next w:val="a"/>
    <w:link w:val="20"/>
    <w:unhideWhenUsed/>
    <w:qFormat/>
    <w:locked/>
    <w:rsid w:val="002D543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мещающий текст1"/>
    <w:semiHidden/>
    <w:rsid w:val="0020283F"/>
    <w:rPr>
      <w:color w:val="808080"/>
    </w:rPr>
  </w:style>
  <w:style w:type="paragraph" w:styleId="a3">
    <w:name w:val="Balloon Text"/>
    <w:basedOn w:val="a"/>
    <w:link w:val="a4"/>
    <w:semiHidden/>
    <w:rsid w:val="0020283F"/>
    <w:rPr>
      <w:rFonts w:ascii="Tahoma" w:hAnsi="Tahoma"/>
      <w:sz w:val="16"/>
    </w:rPr>
  </w:style>
  <w:style w:type="character" w:customStyle="1" w:styleId="a4">
    <w:name w:val="Текст выноски Знак"/>
    <w:link w:val="a3"/>
    <w:semiHidden/>
    <w:locked/>
    <w:rsid w:val="0020283F"/>
    <w:rPr>
      <w:rFonts w:ascii="Tahoma" w:hAnsi="Tahoma"/>
      <w:sz w:val="16"/>
    </w:rPr>
  </w:style>
  <w:style w:type="paragraph" w:styleId="a5">
    <w:name w:val="header"/>
    <w:basedOn w:val="a"/>
    <w:link w:val="a6"/>
    <w:rsid w:val="004B733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locked/>
    <w:rsid w:val="004B733F"/>
    <w:rPr>
      <w:rFonts w:ascii="Times New Roman" w:hAnsi="Times New Roman"/>
      <w:sz w:val="20"/>
    </w:rPr>
  </w:style>
  <w:style w:type="paragraph" w:styleId="a7">
    <w:name w:val="footer"/>
    <w:basedOn w:val="a"/>
    <w:link w:val="a8"/>
    <w:rsid w:val="004B733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locked/>
    <w:rsid w:val="004B733F"/>
    <w:rPr>
      <w:rFonts w:ascii="Times New Roman" w:hAnsi="Times New Roman"/>
      <w:sz w:val="20"/>
    </w:rPr>
  </w:style>
  <w:style w:type="paragraph" w:customStyle="1" w:styleId="10">
    <w:name w:val="Абзац списка1"/>
    <w:basedOn w:val="a"/>
    <w:rsid w:val="00432665"/>
    <w:pPr>
      <w:ind w:left="720"/>
      <w:contextualSpacing/>
    </w:pPr>
  </w:style>
  <w:style w:type="paragraph" w:customStyle="1" w:styleId="21">
    <w:name w:val="Абзац списка2"/>
    <w:basedOn w:val="a"/>
    <w:rsid w:val="006D54A9"/>
    <w:pPr>
      <w:ind w:left="720"/>
      <w:contextualSpacing/>
    </w:pPr>
  </w:style>
  <w:style w:type="paragraph" w:styleId="a9">
    <w:name w:val="Body Text"/>
    <w:basedOn w:val="a"/>
    <w:link w:val="aa"/>
    <w:rsid w:val="0075391B"/>
    <w:pPr>
      <w:widowControl/>
      <w:autoSpaceDE/>
      <w:autoSpaceDN/>
      <w:adjustRightInd/>
      <w:spacing w:after="120"/>
    </w:pPr>
    <w:rPr>
      <w:rFonts w:ascii="NTHarmonica" w:hAnsi="NTHarmonica"/>
      <w:sz w:val="24"/>
    </w:rPr>
  </w:style>
  <w:style w:type="character" w:customStyle="1" w:styleId="aa">
    <w:name w:val="Основной текст Знак"/>
    <w:link w:val="a9"/>
    <w:locked/>
    <w:rsid w:val="0075391B"/>
    <w:rPr>
      <w:rFonts w:ascii="NTHarmonica" w:hAnsi="NTHarmonica"/>
      <w:sz w:val="24"/>
    </w:rPr>
  </w:style>
  <w:style w:type="paragraph" w:styleId="ab">
    <w:name w:val="Plain Text"/>
    <w:basedOn w:val="a"/>
    <w:link w:val="ac"/>
    <w:rsid w:val="0075391B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c">
    <w:name w:val="Текст Знак"/>
    <w:link w:val="ab"/>
    <w:locked/>
    <w:rsid w:val="0075391B"/>
    <w:rPr>
      <w:rFonts w:ascii="Courier New" w:hAnsi="Courier New"/>
    </w:rPr>
  </w:style>
  <w:style w:type="paragraph" w:customStyle="1" w:styleId="11">
    <w:name w:val="Основной текст1"/>
    <w:basedOn w:val="a"/>
    <w:rsid w:val="0075391B"/>
    <w:pPr>
      <w:widowControl/>
      <w:autoSpaceDE/>
      <w:autoSpaceDN/>
      <w:adjustRightInd/>
      <w:spacing w:after="120"/>
    </w:pPr>
    <w:rPr>
      <w:rFonts w:ascii="NTHarmonica" w:hAnsi="NTHarmonica"/>
      <w:sz w:val="24"/>
    </w:rPr>
  </w:style>
  <w:style w:type="paragraph" w:customStyle="1" w:styleId="12">
    <w:name w:val="Обычный1"/>
    <w:rsid w:val="000C667C"/>
    <w:pPr>
      <w:snapToGrid w:val="0"/>
    </w:pPr>
    <w:rPr>
      <w:rFonts w:ascii="Arial" w:hAnsi="Arial"/>
      <w:sz w:val="22"/>
    </w:rPr>
  </w:style>
  <w:style w:type="character" w:styleId="ad">
    <w:name w:val="line number"/>
    <w:rsid w:val="00747077"/>
    <w:rPr>
      <w:rFonts w:cs="Times New Roman"/>
    </w:rPr>
  </w:style>
  <w:style w:type="character" w:customStyle="1" w:styleId="22">
    <w:name w:val="Замещающий текст2"/>
    <w:semiHidden/>
    <w:rsid w:val="00A17299"/>
    <w:rPr>
      <w:color w:val="808080"/>
    </w:rPr>
  </w:style>
  <w:style w:type="paragraph" w:styleId="3">
    <w:name w:val="Body Text Indent 3"/>
    <w:basedOn w:val="a"/>
    <w:rsid w:val="009473B4"/>
    <w:pPr>
      <w:spacing w:after="120"/>
      <w:ind w:left="283"/>
    </w:pPr>
    <w:rPr>
      <w:sz w:val="16"/>
      <w:szCs w:val="16"/>
    </w:rPr>
  </w:style>
  <w:style w:type="paragraph" w:styleId="ae">
    <w:name w:val="Body Text Indent"/>
    <w:basedOn w:val="a"/>
    <w:link w:val="af"/>
    <w:semiHidden/>
    <w:rsid w:val="002E4D51"/>
    <w:pPr>
      <w:spacing w:after="120"/>
      <w:ind w:left="283"/>
    </w:pPr>
  </w:style>
  <w:style w:type="character" w:customStyle="1" w:styleId="af">
    <w:name w:val="Основной текст с отступом Знак"/>
    <w:link w:val="ae"/>
    <w:semiHidden/>
    <w:locked/>
    <w:rsid w:val="002E4D51"/>
    <w:rPr>
      <w:rFonts w:ascii="Times New Roman" w:hAnsi="Times New Roman" w:cs="Times New Roman"/>
    </w:rPr>
  </w:style>
  <w:style w:type="character" w:customStyle="1" w:styleId="20">
    <w:name w:val="Заголовок 2 Знак"/>
    <w:link w:val="2"/>
    <w:rsid w:val="002D543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f0">
    <w:name w:val="annotation reference"/>
    <w:rsid w:val="002D5431"/>
    <w:rPr>
      <w:sz w:val="16"/>
      <w:szCs w:val="16"/>
    </w:rPr>
  </w:style>
  <w:style w:type="paragraph" w:styleId="af1">
    <w:name w:val="annotation text"/>
    <w:basedOn w:val="a"/>
    <w:link w:val="af2"/>
    <w:rsid w:val="002D5431"/>
  </w:style>
  <w:style w:type="character" w:customStyle="1" w:styleId="af2">
    <w:name w:val="Текст примечания Знак"/>
    <w:link w:val="af1"/>
    <w:rsid w:val="002D5431"/>
    <w:rPr>
      <w:rFonts w:ascii="Times New Roman" w:hAnsi="Times New Roman"/>
    </w:rPr>
  </w:style>
  <w:style w:type="paragraph" w:styleId="af3">
    <w:name w:val="annotation subject"/>
    <w:basedOn w:val="af1"/>
    <w:next w:val="af1"/>
    <w:link w:val="af4"/>
    <w:rsid w:val="002D5431"/>
    <w:rPr>
      <w:b/>
      <w:bCs/>
    </w:rPr>
  </w:style>
  <w:style w:type="character" w:customStyle="1" w:styleId="af4">
    <w:name w:val="Тема примечания Знак"/>
    <w:link w:val="af3"/>
    <w:rsid w:val="002D5431"/>
    <w:rPr>
      <w:rFonts w:ascii="Times New Roman" w:hAnsi="Times New Roman"/>
      <w:b/>
      <w:bCs/>
    </w:rPr>
  </w:style>
  <w:style w:type="character" w:styleId="af5">
    <w:name w:val="Placeholder Text"/>
    <w:basedOn w:val="a0"/>
    <w:uiPriority w:val="99"/>
    <w:semiHidden/>
    <w:rsid w:val="00076C8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oleObject" Target="embeddings/oleObject1.bin"/><Relationship Id="rId26" Type="http://schemas.microsoft.com/office/2007/relationships/stylesWithEffects" Target="stylesWithEffects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8</Pages>
  <Words>1656</Words>
  <Characters>10921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Пустырника трава</vt:lpstr>
    </vt:vector>
  </TitlesOfParts>
  <Company>FGU</Company>
  <LinksUpToDate>false</LinksUpToDate>
  <CharactersWithSpaces>12552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Пустырника трава</dc:title>
  <dc:creator>Krupnov</dc:creator>
  <cp:lastModifiedBy>Postoyuk</cp:lastModifiedBy>
  <cp:revision>31</cp:revision>
  <cp:lastPrinted>2015-08-14T12:49:00Z</cp:lastPrinted>
  <dcterms:created xsi:type="dcterms:W3CDTF">2014-10-14T11:02:00Z</dcterms:created>
  <dcterms:modified xsi:type="dcterms:W3CDTF">2015-08-14T13:33:00Z</dcterms:modified>
</cp:coreProperties>
</file>