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0C1" w:rsidRPr="006D4D31" w:rsidRDefault="00FC00C1" w:rsidP="004658A2">
      <w:pPr>
        <w:spacing w:line="360" w:lineRule="auto"/>
        <w:jc w:val="center"/>
        <w:rPr>
          <w:b/>
          <w:spacing w:val="-20"/>
          <w:sz w:val="28"/>
          <w:szCs w:val="28"/>
        </w:rPr>
      </w:pPr>
      <w:r w:rsidRPr="006D4D31">
        <w:rPr>
          <w:b/>
          <w:spacing w:val="-20"/>
          <w:sz w:val="28"/>
          <w:szCs w:val="28"/>
        </w:rPr>
        <w:t>МИНИСТЕРСТВО ЗДРАВООХРАНЕНИЯ РОССИЙСКОЙ ФЕДЕРАЦИИ</w:t>
      </w:r>
    </w:p>
    <w:p w:rsidR="00FC00C1" w:rsidRPr="006D4D31" w:rsidRDefault="00FC00C1" w:rsidP="00BF5BBF">
      <w:pPr>
        <w:numPr>
          <w:ilvl w:val="0"/>
          <w:numId w:val="3"/>
        </w:numPr>
        <w:suppressAutoHyphens/>
        <w:overflowPunct/>
        <w:autoSpaceDE/>
        <w:autoSpaceDN/>
        <w:adjustRightInd/>
        <w:spacing w:line="360" w:lineRule="auto"/>
        <w:ind w:left="0" w:hanging="431"/>
        <w:jc w:val="center"/>
        <w:rPr>
          <w:b/>
          <w:spacing w:val="-20"/>
          <w:sz w:val="28"/>
          <w:szCs w:val="28"/>
        </w:rPr>
      </w:pPr>
    </w:p>
    <w:p w:rsidR="00FC00C1" w:rsidRPr="006D4D31" w:rsidRDefault="00FC00C1" w:rsidP="00BF5BBF">
      <w:pPr>
        <w:pStyle w:val="a5"/>
        <w:numPr>
          <w:ilvl w:val="0"/>
          <w:numId w:val="3"/>
        </w:numPr>
        <w:tabs>
          <w:tab w:val="center" w:pos="4153"/>
          <w:tab w:val="right" w:pos="8306"/>
        </w:tabs>
        <w:suppressAutoHyphens/>
        <w:ind w:left="0" w:hanging="431"/>
        <w:jc w:val="center"/>
        <w:rPr>
          <w:b/>
          <w:spacing w:val="-20"/>
          <w:szCs w:val="28"/>
        </w:rPr>
      </w:pPr>
    </w:p>
    <w:p w:rsidR="00FC00C1" w:rsidRPr="006D4D31" w:rsidRDefault="00FC00C1" w:rsidP="00BF5BBF">
      <w:pPr>
        <w:numPr>
          <w:ilvl w:val="0"/>
          <w:numId w:val="3"/>
        </w:numPr>
        <w:suppressAutoHyphens/>
        <w:overflowPunct/>
        <w:autoSpaceDE/>
        <w:autoSpaceDN/>
        <w:adjustRightInd/>
        <w:spacing w:line="360" w:lineRule="auto"/>
        <w:ind w:left="0" w:hanging="431"/>
        <w:jc w:val="center"/>
        <w:rPr>
          <w:b/>
          <w:spacing w:val="-20"/>
          <w:sz w:val="28"/>
          <w:szCs w:val="28"/>
        </w:rPr>
      </w:pPr>
    </w:p>
    <w:p w:rsidR="00FC00C1" w:rsidRPr="006D4D31" w:rsidRDefault="00FC00C1" w:rsidP="004658A2">
      <w:pPr>
        <w:numPr>
          <w:ilvl w:val="0"/>
          <w:numId w:val="3"/>
        </w:numPr>
        <w:tabs>
          <w:tab w:val="clear" w:pos="432"/>
          <w:tab w:val="num" w:pos="0"/>
        </w:tabs>
        <w:suppressAutoHyphens/>
        <w:overflowPunct/>
        <w:autoSpaceDE/>
        <w:autoSpaceDN/>
        <w:adjustRightInd/>
        <w:spacing w:line="360" w:lineRule="auto"/>
        <w:ind w:left="0" w:firstLine="0"/>
        <w:jc w:val="center"/>
        <w:rPr>
          <w:b/>
          <w:sz w:val="32"/>
          <w:szCs w:val="32"/>
        </w:rPr>
      </w:pPr>
      <w:r w:rsidRPr="006D4D31">
        <w:rPr>
          <w:b/>
          <w:sz w:val="32"/>
          <w:szCs w:val="32"/>
        </w:rPr>
        <w:t>ФАРМАКОПЕЙНАЯ СТАТЬЯ</w:t>
      </w:r>
    </w:p>
    <w:p w:rsidR="00FC00C1" w:rsidRPr="006D4D31" w:rsidRDefault="00FC00C1" w:rsidP="00202E66">
      <w:pPr>
        <w:pBdr>
          <w:top w:val="single" w:sz="4" w:space="1" w:color="auto"/>
          <w:bottom w:val="single" w:sz="4" w:space="1" w:color="auto"/>
        </w:pBdr>
        <w:spacing w:line="360" w:lineRule="auto"/>
        <w:jc w:val="both"/>
        <w:rPr>
          <w:b/>
          <w:sz w:val="28"/>
          <w:szCs w:val="28"/>
        </w:rPr>
      </w:pPr>
      <w:r w:rsidRPr="006D4D31">
        <w:rPr>
          <w:b/>
          <w:sz w:val="28"/>
          <w:szCs w:val="28"/>
        </w:rPr>
        <w:t xml:space="preserve">Тополя почки </w:t>
      </w:r>
      <w:r w:rsidRPr="006D4D31">
        <w:rPr>
          <w:b/>
          <w:sz w:val="28"/>
          <w:szCs w:val="28"/>
        </w:rPr>
        <w:tab/>
      </w:r>
      <w:r w:rsidRPr="006D4D31">
        <w:rPr>
          <w:b/>
          <w:sz w:val="28"/>
          <w:szCs w:val="28"/>
        </w:rPr>
        <w:tab/>
      </w:r>
      <w:r w:rsidRPr="006D4D31">
        <w:rPr>
          <w:b/>
          <w:sz w:val="28"/>
          <w:szCs w:val="28"/>
        </w:rPr>
        <w:tab/>
      </w:r>
      <w:r w:rsidRPr="006D4D31">
        <w:rPr>
          <w:b/>
          <w:sz w:val="28"/>
          <w:szCs w:val="28"/>
        </w:rPr>
        <w:tab/>
      </w:r>
      <w:r w:rsidRPr="006D4D31">
        <w:rPr>
          <w:b/>
          <w:sz w:val="28"/>
          <w:szCs w:val="28"/>
        </w:rPr>
        <w:tab/>
      </w:r>
      <w:r w:rsidR="00E41601" w:rsidRPr="006D4D31">
        <w:rPr>
          <w:b/>
          <w:sz w:val="28"/>
          <w:szCs w:val="24"/>
        </w:rPr>
        <w:t>ФС.</w:t>
      </w:r>
      <w:r w:rsidR="00E41601" w:rsidRPr="006D4D31">
        <w:rPr>
          <w:b/>
          <w:color w:val="000000"/>
          <w:sz w:val="28"/>
          <w:szCs w:val="24"/>
        </w:rPr>
        <w:t>2.5.0042.15</w:t>
      </w:r>
      <w:r w:rsidRPr="006D4D31">
        <w:rPr>
          <w:b/>
          <w:sz w:val="32"/>
          <w:szCs w:val="28"/>
        </w:rPr>
        <w:t xml:space="preserve"> </w:t>
      </w:r>
    </w:p>
    <w:p w:rsidR="00FC00C1" w:rsidRPr="006D4D31" w:rsidRDefault="00FC00C1" w:rsidP="00202E66">
      <w:pPr>
        <w:pBdr>
          <w:top w:val="single" w:sz="4" w:space="1" w:color="auto"/>
          <w:bottom w:val="single" w:sz="4" w:space="1" w:color="auto"/>
        </w:pBdr>
        <w:spacing w:line="360" w:lineRule="auto"/>
        <w:ind w:left="567" w:hanging="567"/>
        <w:jc w:val="both"/>
        <w:rPr>
          <w:b/>
          <w:sz w:val="28"/>
          <w:szCs w:val="28"/>
        </w:rPr>
      </w:pPr>
      <w:proofErr w:type="spellStart"/>
      <w:r w:rsidRPr="006D4D31">
        <w:rPr>
          <w:b/>
          <w:i/>
          <w:sz w:val="28"/>
          <w:szCs w:val="28"/>
          <w:lang w:val="en-US"/>
        </w:rPr>
        <w:t>Populi</w:t>
      </w:r>
      <w:proofErr w:type="spellEnd"/>
      <w:r w:rsidRPr="006D4D31">
        <w:rPr>
          <w:b/>
          <w:i/>
          <w:sz w:val="28"/>
          <w:szCs w:val="28"/>
        </w:rPr>
        <w:t xml:space="preserve"> </w:t>
      </w:r>
      <w:proofErr w:type="spellStart"/>
      <w:r w:rsidRPr="006D4D31">
        <w:rPr>
          <w:b/>
          <w:i/>
          <w:sz w:val="28"/>
          <w:szCs w:val="28"/>
          <w:lang w:val="en-US"/>
        </w:rPr>
        <w:t>Gemmae</w:t>
      </w:r>
      <w:proofErr w:type="spellEnd"/>
      <w:r w:rsidRPr="006D4D31">
        <w:rPr>
          <w:b/>
          <w:sz w:val="28"/>
          <w:szCs w:val="28"/>
        </w:rPr>
        <w:tab/>
      </w:r>
      <w:r w:rsidRPr="006D4D31">
        <w:rPr>
          <w:b/>
          <w:sz w:val="28"/>
          <w:szCs w:val="28"/>
        </w:rPr>
        <w:tab/>
      </w:r>
      <w:r w:rsidRPr="006D4D31">
        <w:rPr>
          <w:b/>
          <w:sz w:val="28"/>
          <w:szCs w:val="28"/>
        </w:rPr>
        <w:tab/>
      </w:r>
      <w:r w:rsidRPr="006D4D31">
        <w:rPr>
          <w:b/>
          <w:sz w:val="28"/>
          <w:szCs w:val="28"/>
        </w:rPr>
        <w:tab/>
      </w:r>
      <w:r w:rsidRPr="006D4D31">
        <w:rPr>
          <w:b/>
          <w:sz w:val="28"/>
          <w:szCs w:val="28"/>
        </w:rPr>
        <w:tab/>
        <w:t>Вводится впервые</w:t>
      </w:r>
    </w:p>
    <w:p w:rsidR="00842E98" w:rsidRDefault="00842E98" w:rsidP="009A395D">
      <w:pPr>
        <w:spacing w:line="360" w:lineRule="auto"/>
        <w:ind w:firstLine="709"/>
        <w:jc w:val="both"/>
        <w:rPr>
          <w:sz w:val="28"/>
          <w:szCs w:val="28"/>
        </w:rPr>
      </w:pPr>
    </w:p>
    <w:p w:rsidR="00FC00C1" w:rsidRPr="006D4D31" w:rsidRDefault="00FC00C1" w:rsidP="009A395D">
      <w:pPr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sz w:val="28"/>
          <w:szCs w:val="28"/>
        </w:rPr>
        <w:t xml:space="preserve">Собранные с конца осени, зимой или ранней весной до начала распускания и высушенные боковые (пазушные) и верхушечные (терминальные) почки тополя черного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</w:t>
      </w:r>
      <w:proofErr w:type="spellStart"/>
      <w:r w:rsidRPr="006D4D31">
        <w:rPr>
          <w:i/>
          <w:sz w:val="28"/>
          <w:szCs w:val="28"/>
          <w:lang w:val="en-US"/>
        </w:rPr>
        <w:t>Populus</w:t>
      </w:r>
      <w:proofErr w:type="spellEnd"/>
      <w:r w:rsidRPr="006D4D31">
        <w:rPr>
          <w:i/>
          <w:sz w:val="28"/>
          <w:szCs w:val="28"/>
        </w:rPr>
        <w:t xml:space="preserve"> </w:t>
      </w:r>
      <w:proofErr w:type="spellStart"/>
      <w:r w:rsidRPr="006D4D31">
        <w:rPr>
          <w:i/>
          <w:sz w:val="28"/>
          <w:szCs w:val="28"/>
          <w:lang w:val="en-US"/>
        </w:rPr>
        <w:t>nigra</w:t>
      </w:r>
      <w:proofErr w:type="spellEnd"/>
      <w:r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  <w:lang w:val="en-US"/>
        </w:rPr>
        <w:t>L</w:t>
      </w:r>
      <w:r w:rsidRPr="006D4D31">
        <w:rPr>
          <w:sz w:val="28"/>
          <w:szCs w:val="28"/>
        </w:rPr>
        <w:t xml:space="preserve">., тополя бальзамического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</w:t>
      </w:r>
      <w:proofErr w:type="spellStart"/>
      <w:r w:rsidRPr="006D4D31">
        <w:rPr>
          <w:i/>
          <w:sz w:val="28"/>
          <w:szCs w:val="28"/>
          <w:lang w:val="en-US"/>
        </w:rPr>
        <w:t>Populus</w:t>
      </w:r>
      <w:proofErr w:type="spellEnd"/>
      <w:r w:rsidRPr="006D4D31">
        <w:rPr>
          <w:i/>
          <w:sz w:val="28"/>
          <w:szCs w:val="28"/>
        </w:rPr>
        <w:t xml:space="preserve"> </w:t>
      </w:r>
      <w:proofErr w:type="spellStart"/>
      <w:r w:rsidRPr="006D4D31">
        <w:rPr>
          <w:i/>
          <w:sz w:val="28"/>
          <w:szCs w:val="28"/>
          <w:lang w:val="en-US"/>
        </w:rPr>
        <w:t>balsamifera</w:t>
      </w:r>
      <w:proofErr w:type="spellEnd"/>
      <w:r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  <w:lang w:val="en-US"/>
        </w:rPr>
        <w:t>L</w:t>
      </w:r>
      <w:r w:rsidRPr="006D4D31">
        <w:rPr>
          <w:sz w:val="28"/>
          <w:szCs w:val="28"/>
        </w:rPr>
        <w:t>., тополя канадского 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</w:t>
      </w:r>
      <w:proofErr w:type="spellStart"/>
      <w:r w:rsidRPr="006D4D31">
        <w:rPr>
          <w:i/>
          <w:sz w:val="28"/>
          <w:szCs w:val="28"/>
          <w:lang w:val="en-US"/>
        </w:rPr>
        <w:t>Populus</w:t>
      </w:r>
      <w:proofErr w:type="spellEnd"/>
      <w:r w:rsidRPr="006D4D31">
        <w:rPr>
          <w:i/>
          <w:sz w:val="28"/>
          <w:szCs w:val="28"/>
        </w:rPr>
        <w:t xml:space="preserve"> </w:t>
      </w:r>
      <w:proofErr w:type="spellStart"/>
      <w:r w:rsidRPr="006D4D31">
        <w:rPr>
          <w:i/>
          <w:sz w:val="28"/>
          <w:szCs w:val="28"/>
          <w:lang w:val="en-US"/>
        </w:rPr>
        <w:t>canadensis</w:t>
      </w:r>
      <w:proofErr w:type="spellEnd"/>
      <w:r w:rsidRPr="006D4D31">
        <w:rPr>
          <w:sz w:val="28"/>
          <w:szCs w:val="28"/>
        </w:rPr>
        <w:t xml:space="preserve"> </w:t>
      </w:r>
      <w:r w:rsidRPr="006D4D31">
        <w:rPr>
          <w:i/>
          <w:sz w:val="28"/>
          <w:szCs w:val="28"/>
          <w:lang w:val="en-US"/>
        </w:rPr>
        <w:t>Marsh</w:t>
      </w:r>
      <w:r w:rsidRPr="006D4D31">
        <w:rPr>
          <w:sz w:val="28"/>
          <w:szCs w:val="28"/>
        </w:rPr>
        <w:t xml:space="preserve">., тополя лавролистного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</w:t>
      </w:r>
      <w:proofErr w:type="spellStart"/>
      <w:r w:rsidRPr="006D4D31">
        <w:rPr>
          <w:i/>
          <w:sz w:val="28"/>
          <w:szCs w:val="28"/>
          <w:lang w:val="en-US"/>
        </w:rPr>
        <w:t>Populus</w:t>
      </w:r>
      <w:proofErr w:type="spellEnd"/>
      <w:r w:rsidRPr="006D4D31">
        <w:rPr>
          <w:i/>
          <w:sz w:val="28"/>
          <w:szCs w:val="28"/>
        </w:rPr>
        <w:t xml:space="preserve"> </w:t>
      </w:r>
      <w:proofErr w:type="spellStart"/>
      <w:r w:rsidRPr="006D4D31">
        <w:rPr>
          <w:i/>
          <w:sz w:val="28"/>
          <w:szCs w:val="28"/>
          <w:lang w:val="en-US"/>
        </w:rPr>
        <w:t>laurifolia</w:t>
      </w:r>
      <w:proofErr w:type="spellEnd"/>
      <w:r w:rsidRPr="006D4D31">
        <w:rPr>
          <w:sz w:val="28"/>
          <w:szCs w:val="28"/>
        </w:rPr>
        <w:t xml:space="preserve"> </w:t>
      </w:r>
      <w:proofErr w:type="spellStart"/>
      <w:r w:rsidRPr="006D4D31">
        <w:rPr>
          <w:sz w:val="28"/>
          <w:szCs w:val="28"/>
          <w:lang w:val="en-US"/>
        </w:rPr>
        <w:t>Ledeb</w:t>
      </w:r>
      <w:proofErr w:type="spellEnd"/>
      <w:r w:rsidRPr="006D4D31">
        <w:rPr>
          <w:sz w:val="28"/>
          <w:szCs w:val="28"/>
        </w:rPr>
        <w:t xml:space="preserve">. и тополя душистого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</w:t>
      </w:r>
      <w:proofErr w:type="spellStart"/>
      <w:r w:rsidRPr="006D4D31">
        <w:rPr>
          <w:i/>
          <w:sz w:val="28"/>
          <w:szCs w:val="28"/>
          <w:lang w:val="en-US"/>
        </w:rPr>
        <w:t>Populus</w:t>
      </w:r>
      <w:proofErr w:type="spellEnd"/>
      <w:r w:rsidRPr="006D4D31">
        <w:rPr>
          <w:i/>
          <w:sz w:val="28"/>
          <w:szCs w:val="28"/>
        </w:rPr>
        <w:t xml:space="preserve"> </w:t>
      </w:r>
      <w:proofErr w:type="spellStart"/>
      <w:r w:rsidRPr="006D4D31">
        <w:rPr>
          <w:i/>
          <w:sz w:val="28"/>
          <w:szCs w:val="28"/>
          <w:lang w:val="en-US"/>
        </w:rPr>
        <w:t>suaveolens</w:t>
      </w:r>
      <w:proofErr w:type="spellEnd"/>
      <w:r w:rsidRPr="006D4D31">
        <w:rPr>
          <w:sz w:val="28"/>
          <w:szCs w:val="28"/>
        </w:rPr>
        <w:t xml:space="preserve"> </w:t>
      </w:r>
      <w:proofErr w:type="spellStart"/>
      <w:r w:rsidRPr="006D4D31">
        <w:rPr>
          <w:i/>
          <w:sz w:val="28"/>
          <w:szCs w:val="28"/>
          <w:lang w:val="en-US"/>
        </w:rPr>
        <w:t>Fisch</w:t>
      </w:r>
      <w:proofErr w:type="spellEnd"/>
      <w:r w:rsidRPr="006D4D31">
        <w:rPr>
          <w:sz w:val="28"/>
          <w:szCs w:val="28"/>
        </w:rPr>
        <w:t>., сем</w:t>
      </w:r>
      <w:proofErr w:type="gramStart"/>
      <w:r w:rsidRPr="006D4D31">
        <w:rPr>
          <w:sz w:val="28"/>
          <w:szCs w:val="28"/>
        </w:rPr>
        <w:t>.</w:t>
      </w:r>
      <w:proofErr w:type="gramEnd"/>
      <w:r w:rsidRPr="006D4D31">
        <w:rPr>
          <w:sz w:val="28"/>
          <w:szCs w:val="28"/>
        </w:rPr>
        <w:t xml:space="preserve"> </w:t>
      </w:r>
      <w:proofErr w:type="gramStart"/>
      <w:r w:rsidR="00202E66" w:rsidRPr="006D4D31">
        <w:rPr>
          <w:sz w:val="28"/>
          <w:szCs w:val="28"/>
        </w:rPr>
        <w:t>и</w:t>
      </w:r>
      <w:proofErr w:type="gramEnd"/>
      <w:r w:rsidRPr="006D4D31">
        <w:rPr>
          <w:sz w:val="28"/>
          <w:szCs w:val="28"/>
        </w:rPr>
        <w:t xml:space="preserve">вовых – </w:t>
      </w:r>
      <w:proofErr w:type="spellStart"/>
      <w:r w:rsidRPr="006D4D31">
        <w:rPr>
          <w:i/>
          <w:sz w:val="28"/>
          <w:szCs w:val="28"/>
          <w:lang w:val="en-US"/>
        </w:rPr>
        <w:t>Salicaceae</w:t>
      </w:r>
      <w:proofErr w:type="spellEnd"/>
      <w:r w:rsidRPr="006D4D31">
        <w:rPr>
          <w:sz w:val="28"/>
          <w:szCs w:val="28"/>
        </w:rPr>
        <w:t>.</w:t>
      </w:r>
    </w:p>
    <w:p w:rsidR="00CE6C6A" w:rsidRPr="006D4D31" w:rsidRDefault="00CE6C6A" w:rsidP="009A395D">
      <w:pPr>
        <w:spacing w:line="360" w:lineRule="auto"/>
        <w:ind w:firstLine="709"/>
        <w:jc w:val="center"/>
        <w:rPr>
          <w:sz w:val="28"/>
          <w:szCs w:val="28"/>
        </w:rPr>
      </w:pPr>
      <w:r w:rsidRPr="006D4D31">
        <w:rPr>
          <w:sz w:val="28"/>
          <w:szCs w:val="28"/>
        </w:rPr>
        <w:t>П</w:t>
      </w:r>
      <w:r w:rsidR="004467F0" w:rsidRPr="006D4D31">
        <w:rPr>
          <w:sz w:val="28"/>
          <w:szCs w:val="28"/>
        </w:rPr>
        <w:t>ОДЛИННОСТЬ</w:t>
      </w:r>
    </w:p>
    <w:p w:rsidR="00CE6C6A" w:rsidRPr="006D4D31" w:rsidRDefault="00CE6C6A" w:rsidP="009A395D">
      <w:pPr>
        <w:tabs>
          <w:tab w:val="left" w:pos="5529"/>
        </w:tabs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b/>
          <w:i/>
          <w:sz w:val="28"/>
          <w:szCs w:val="28"/>
        </w:rPr>
        <w:t>Внешние признаки.</w:t>
      </w:r>
      <w:r w:rsidRPr="006D4D31">
        <w:rPr>
          <w:sz w:val="28"/>
          <w:szCs w:val="28"/>
        </w:rPr>
        <w:t xml:space="preserve"> </w:t>
      </w:r>
      <w:r w:rsidR="00B93D31" w:rsidRPr="006D4D31">
        <w:rPr>
          <w:i/>
          <w:sz w:val="28"/>
          <w:szCs w:val="28"/>
        </w:rPr>
        <w:t>Цельное сырье.</w:t>
      </w:r>
      <w:r w:rsidR="00B93D31"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</w:rPr>
        <w:t xml:space="preserve">При рассмотрении под лупой (10×) или стереомикроскопом (15×) почки вытянутые, конические, заостренные с округлым основанием, на ощупь клейкие. Верхушечные (терминальные) почки имеют яйцевидно-удлиненную форму и заостренную верхушку. Боковые (пазушные) почки имеют коническую форму с округлым основанием. Длина почек от 7 до </w:t>
      </w:r>
      <w:smartTag w:uri="urn:schemas-microsoft-com:office:smarttags" w:element="metricconverter">
        <w:smartTagPr>
          <w:attr w:name="ProductID" w:val="25 мм"/>
        </w:smartTagPr>
        <w:r w:rsidRPr="006D4D31">
          <w:rPr>
            <w:sz w:val="28"/>
            <w:szCs w:val="28"/>
          </w:rPr>
          <w:t>25 мм</w:t>
        </w:r>
      </w:smartTag>
      <w:r w:rsidRPr="006D4D31">
        <w:rPr>
          <w:sz w:val="28"/>
          <w:szCs w:val="28"/>
        </w:rPr>
        <w:t xml:space="preserve">, в поперечнике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от 2 до </w:t>
      </w:r>
      <w:smartTag w:uri="urn:schemas-microsoft-com:office:smarttags" w:element="metricconverter">
        <w:smartTagPr>
          <w:attr w:name="ProductID" w:val="9 мм"/>
        </w:smartTagPr>
        <w:r w:rsidRPr="006D4D31">
          <w:rPr>
            <w:sz w:val="28"/>
            <w:szCs w:val="28"/>
          </w:rPr>
          <w:t>9 мм</w:t>
        </w:r>
      </w:smartTag>
      <w:r w:rsidRPr="006D4D31">
        <w:rPr>
          <w:sz w:val="28"/>
          <w:szCs w:val="28"/>
        </w:rPr>
        <w:t xml:space="preserve">. С поверхности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почки гладкие, блестящие, у краев чешуй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смолистые. Чешуи располагаются по спирали, нижние коричневого цвета – мелкие, округлые, жесткие; верхние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более светлые с зеленоватым оттенком, крупные овальные, </w:t>
      </w:r>
      <w:proofErr w:type="spellStart"/>
      <w:r w:rsidRPr="006D4D31">
        <w:rPr>
          <w:sz w:val="28"/>
          <w:szCs w:val="28"/>
        </w:rPr>
        <w:t>конически</w:t>
      </w:r>
      <w:proofErr w:type="spellEnd"/>
      <w:r w:rsidRPr="006D4D31">
        <w:rPr>
          <w:sz w:val="28"/>
          <w:szCs w:val="28"/>
        </w:rPr>
        <w:t xml:space="preserve"> заостренные. Верхушечные почки имеют 9</w:t>
      </w:r>
      <w:r w:rsidR="004467F0" w:rsidRPr="006D4D31">
        <w:rPr>
          <w:sz w:val="28"/>
          <w:szCs w:val="28"/>
        </w:rPr>
        <w:t xml:space="preserve"> </w:t>
      </w:r>
      <w:r w:rsidR="005969FD" w:rsidRPr="006D4D31">
        <w:rPr>
          <w:sz w:val="28"/>
          <w:szCs w:val="28"/>
        </w:rPr>
        <w:t>–</w:t>
      </w:r>
      <w:r w:rsidR="004467F0"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</w:rPr>
        <w:t xml:space="preserve">12 кроющих чешуй, боковые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5</w:t>
      </w:r>
      <w:r w:rsidR="004467F0" w:rsidRPr="006D4D31">
        <w:rPr>
          <w:sz w:val="28"/>
          <w:szCs w:val="28"/>
        </w:rPr>
        <w:t xml:space="preserve"> </w:t>
      </w:r>
      <w:r w:rsidR="005969FD" w:rsidRPr="006D4D31">
        <w:rPr>
          <w:sz w:val="28"/>
          <w:szCs w:val="28"/>
        </w:rPr>
        <w:t>–</w:t>
      </w:r>
      <w:r w:rsidR="004467F0"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</w:rPr>
        <w:t xml:space="preserve">7. Края чешуй прилегают плотно, кончики (верхушки) нижних и средних чешуй слегка отогнуты. </w:t>
      </w:r>
    </w:p>
    <w:p w:rsidR="00CE6C6A" w:rsidRPr="006D4D31" w:rsidRDefault="00CE6C6A" w:rsidP="009A395D">
      <w:pPr>
        <w:tabs>
          <w:tab w:val="left" w:pos="5529"/>
        </w:tabs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sz w:val="28"/>
          <w:szCs w:val="28"/>
        </w:rPr>
        <w:t>Запах сладковатый, смолистый, усиливающийся при разламывании почки. Вкус водного извлечения характерный, жгуче-горький.</w:t>
      </w:r>
    </w:p>
    <w:p w:rsidR="00CE6C6A" w:rsidRPr="006D4D31" w:rsidRDefault="00CE6C6A" w:rsidP="009A395D">
      <w:pPr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b/>
          <w:i/>
          <w:sz w:val="28"/>
          <w:szCs w:val="28"/>
        </w:rPr>
        <w:lastRenderedPageBreak/>
        <w:t>Микроскопические признаки</w:t>
      </w:r>
      <w:r w:rsidRPr="006D4D31">
        <w:rPr>
          <w:i/>
          <w:sz w:val="28"/>
          <w:szCs w:val="28"/>
        </w:rPr>
        <w:t>.</w:t>
      </w:r>
      <w:r w:rsidRPr="006D4D31">
        <w:rPr>
          <w:sz w:val="28"/>
          <w:szCs w:val="28"/>
        </w:rPr>
        <w:t xml:space="preserve"> При рассмотрении чешуи почки с поверхности должно быть видно, что клетки эпидермиса наружной стороны слегка вытянутые, с неравномерно утолщенными клеточными стенками и простыми порами, а клетки эпидермиса внутренней стороны </w:t>
      </w:r>
      <w:r w:rsidR="005969FD" w:rsidRPr="006D4D31">
        <w:rPr>
          <w:sz w:val="28"/>
          <w:szCs w:val="28"/>
        </w:rPr>
        <w:t>–</w:t>
      </w:r>
      <w:r w:rsidR="004467F0"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</w:rPr>
        <w:t xml:space="preserve">с тонкими прямыми стенками. На верхушке и по краям чешуи на клетках наружного эпидермиса встречаются простые одноклеточные толстостенные </w:t>
      </w:r>
      <w:proofErr w:type="spellStart"/>
      <w:r w:rsidRPr="006D4D31">
        <w:rPr>
          <w:sz w:val="28"/>
          <w:szCs w:val="28"/>
        </w:rPr>
        <w:t>кутинизированные</w:t>
      </w:r>
      <w:proofErr w:type="spellEnd"/>
      <w:r w:rsidRPr="006D4D31">
        <w:rPr>
          <w:sz w:val="28"/>
          <w:szCs w:val="28"/>
        </w:rPr>
        <w:t>, часто обломанные волоски с гладкой поверхностью.</w:t>
      </w:r>
    </w:p>
    <w:p w:rsidR="00CE6C6A" w:rsidRPr="006D4D31" w:rsidRDefault="00CE6C6A" w:rsidP="009A395D">
      <w:pPr>
        <w:tabs>
          <w:tab w:val="left" w:pos="5529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6D4D31">
        <w:rPr>
          <w:sz w:val="28"/>
          <w:szCs w:val="28"/>
        </w:rPr>
        <w:t>На поперечном срезе чешуи долж</w:t>
      </w:r>
      <w:r w:rsidR="00777370" w:rsidRPr="006D4D31">
        <w:rPr>
          <w:sz w:val="28"/>
          <w:szCs w:val="28"/>
        </w:rPr>
        <w:t>е</w:t>
      </w:r>
      <w:r w:rsidRPr="006D4D31">
        <w:rPr>
          <w:sz w:val="28"/>
          <w:szCs w:val="28"/>
        </w:rPr>
        <w:t>н быть вид</w:t>
      </w:r>
      <w:r w:rsidR="00777370" w:rsidRPr="006D4D31">
        <w:rPr>
          <w:sz w:val="28"/>
          <w:szCs w:val="28"/>
        </w:rPr>
        <w:t>ен</w:t>
      </w:r>
      <w:r w:rsidRPr="006D4D31">
        <w:rPr>
          <w:sz w:val="28"/>
          <w:szCs w:val="28"/>
        </w:rPr>
        <w:t xml:space="preserve"> однослойный наружный эпидермис со слегка вытянутыми относительно продольной оси чешуи округлыми или шлемовидными клетками, стенки которых </w:t>
      </w:r>
      <w:r w:rsidR="00777370" w:rsidRPr="006D4D31">
        <w:rPr>
          <w:sz w:val="28"/>
          <w:szCs w:val="28"/>
        </w:rPr>
        <w:t xml:space="preserve">покрыты толстым слоем кутикулы и </w:t>
      </w:r>
      <w:r w:rsidRPr="006D4D31">
        <w:rPr>
          <w:sz w:val="28"/>
          <w:szCs w:val="28"/>
        </w:rPr>
        <w:t xml:space="preserve">имеют </w:t>
      </w:r>
      <w:proofErr w:type="spellStart"/>
      <w:r w:rsidRPr="006D4D31">
        <w:rPr>
          <w:sz w:val="28"/>
          <w:szCs w:val="28"/>
        </w:rPr>
        <w:t>четковидные</w:t>
      </w:r>
      <w:proofErr w:type="spellEnd"/>
      <w:r w:rsidRPr="006D4D31">
        <w:rPr>
          <w:sz w:val="28"/>
          <w:szCs w:val="28"/>
        </w:rPr>
        <w:t xml:space="preserve"> утолщения</w:t>
      </w:r>
      <w:r w:rsidR="00777370" w:rsidRPr="006D4D31">
        <w:rPr>
          <w:sz w:val="28"/>
          <w:szCs w:val="28"/>
        </w:rPr>
        <w:t>.</w:t>
      </w:r>
      <w:proofErr w:type="gramEnd"/>
      <w:r w:rsidRPr="006D4D31">
        <w:rPr>
          <w:sz w:val="28"/>
          <w:szCs w:val="28"/>
        </w:rPr>
        <w:t xml:space="preserve"> </w:t>
      </w:r>
      <w:r w:rsidR="00777370" w:rsidRPr="006D4D31">
        <w:rPr>
          <w:sz w:val="28"/>
          <w:szCs w:val="28"/>
        </w:rPr>
        <w:t>В</w:t>
      </w:r>
      <w:r w:rsidRPr="006D4D31">
        <w:rPr>
          <w:sz w:val="28"/>
          <w:szCs w:val="28"/>
        </w:rPr>
        <w:t>нутренний эпидермис чешуи также однослойный, состоит из столбчатых клеток с тонкими стенками, некоторы</w:t>
      </w:r>
      <w:r w:rsidR="00777370" w:rsidRPr="006D4D31">
        <w:rPr>
          <w:sz w:val="28"/>
          <w:szCs w:val="28"/>
        </w:rPr>
        <w:t>е</w:t>
      </w:r>
      <w:r w:rsidRPr="006D4D31">
        <w:rPr>
          <w:sz w:val="28"/>
          <w:szCs w:val="28"/>
        </w:rPr>
        <w:t xml:space="preserve"> клетк</w:t>
      </w:r>
      <w:r w:rsidR="00777370" w:rsidRPr="006D4D31">
        <w:rPr>
          <w:sz w:val="28"/>
          <w:szCs w:val="28"/>
        </w:rPr>
        <w:t>и</w:t>
      </w:r>
      <w:r w:rsidRPr="006D4D31">
        <w:rPr>
          <w:sz w:val="28"/>
          <w:szCs w:val="28"/>
        </w:rPr>
        <w:t xml:space="preserve"> </w:t>
      </w:r>
      <w:r w:rsidR="00777370" w:rsidRPr="006D4D31">
        <w:rPr>
          <w:sz w:val="28"/>
          <w:szCs w:val="28"/>
        </w:rPr>
        <w:t>заполнены</w:t>
      </w:r>
      <w:r w:rsidRPr="006D4D31">
        <w:rPr>
          <w:sz w:val="28"/>
          <w:szCs w:val="28"/>
        </w:rPr>
        <w:t xml:space="preserve"> желтовато</w:t>
      </w:r>
      <w:r w:rsidR="00777370" w:rsidRPr="006D4D31">
        <w:rPr>
          <w:sz w:val="28"/>
          <w:szCs w:val="28"/>
        </w:rPr>
        <w:t>го цвета содержимым</w:t>
      </w:r>
      <w:r w:rsidRPr="006D4D31">
        <w:rPr>
          <w:sz w:val="28"/>
          <w:szCs w:val="28"/>
        </w:rPr>
        <w:t xml:space="preserve">. Клетки внутреннего эпидермиса по краю чешуи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одревесневшие. </w:t>
      </w:r>
    </w:p>
    <w:p w:rsidR="00CE6C6A" w:rsidRPr="006D4D31" w:rsidRDefault="00CE6C6A" w:rsidP="009A395D">
      <w:pPr>
        <w:tabs>
          <w:tab w:val="left" w:pos="5529"/>
        </w:tabs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sz w:val="28"/>
          <w:szCs w:val="28"/>
        </w:rPr>
        <w:t xml:space="preserve">Под наружным и внутренним эпидермисом располагается пробка, представленная радиальными рядами клеток </w:t>
      </w:r>
      <w:proofErr w:type="spellStart"/>
      <w:r w:rsidRPr="006D4D31">
        <w:rPr>
          <w:sz w:val="28"/>
          <w:szCs w:val="28"/>
        </w:rPr>
        <w:t>филлемы</w:t>
      </w:r>
      <w:proofErr w:type="spellEnd"/>
      <w:r w:rsidRPr="006D4D31">
        <w:rPr>
          <w:sz w:val="28"/>
          <w:szCs w:val="28"/>
        </w:rPr>
        <w:t>. Наиболее развита пробка в нижних чешуях, а также в верхушках верхних чешуй и центральной наружной части средних и верхних чешуй. У верхних чешуй встречается крайне слабо развитая (1</w:t>
      </w:r>
      <w:r w:rsidR="000A24B2" w:rsidRPr="006D4D31">
        <w:rPr>
          <w:sz w:val="28"/>
          <w:szCs w:val="28"/>
        </w:rPr>
        <w:t xml:space="preserve"> </w:t>
      </w:r>
      <w:r w:rsidR="005969FD" w:rsidRPr="006D4D31">
        <w:rPr>
          <w:sz w:val="28"/>
          <w:szCs w:val="28"/>
        </w:rPr>
        <w:t>–</w:t>
      </w:r>
      <w:r w:rsidR="000A24B2"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</w:rPr>
        <w:t xml:space="preserve">2 ряда клеток) наружная пробка, а внутренняя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часто отсутствует. </w:t>
      </w:r>
    </w:p>
    <w:p w:rsidR="00CE6C6A" w:rsidRPr="006D4D31" w:rsidRDefault="00CE6C6A" w:rsidP="009A395D">
      <w:pPr>
        <w:pStyle w:val="21"/>
        <w:tabs>
          <w:tab w:val="left" w:pos="708"/>
        </w:tabs>
        <w:ind w:firstLine="709"/>
        <w:rPr>
          <w:sz w:val="28"/>
          <w:szCs w:val="28"/>
        </w:rPr>
      </w:pPr>
      <w:r w:rsidRPr="006D4D31">
        <w:rPr>
          <w:sz w:val="28"/>
          <w:szCs w:val="28"/>
        </w:rPr>
        <w:t xml:space="preserve">Основная ткань чешуи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рыхлая паренхима, состоящая из клеток с коричневым содержимым. В </w:t>
      </w:r>
      <w:proofErr w:type="gramStart"/>
      <w:r w:rsidRPr="006D4D31">
        <w:rPr>
          <w:sz w:val="28"/>
          <w:szCs w:val="28"/>
        </w:rPr>
        <w:t>верхушках</w:t>
      </w:r>
      <w:proofErr w:type="gramEnd"/>
      <w:r w:rsidRPr="006D4D31">
        <w:rPr>
          <w:sz w:val="28"/>
          <w:szCs w:val="28"/>
        </w:rPr>
        <w:t xml:space="preserve"> чешуи клетки паренхимы одревесневшие. В основной паренхиме чешуи встречаются группы </w:t>
      </w:r>
      <w:proofErr w:type="spellStart"/>
      <w:r w:rsidRPr="006D4D31">
        <w:rPr>
          <w:sz w:val="28"/>
          <w:szCs w:val="28"/>
        </w:rPr>
        <w:t>склереид</w:t>
      </w:r>
      <w:proofErr w:type="spellEnd"/>
      <w:r w:rsidRPr="006D4D31">
        <w:rPr>
          <w:sz w:val="28"/>
          <w:szCs w:val="28"/>
        </w:rPr>
        <w:t xml:space="preserve"> и друзы оксалата кальция. </w:t>
      </w:r>
    </w:p>
    <w:p w:rsidR="00811E28" w:rsidRPr="006D4D31" w:rsidRDefault="00CE6C6A" w:rsidP="009A395D">
      <w:pPr>
        <w:pStyle w:val="21"/>
        <w:tabs>
          <w:tab w:val="left" w:pos="708"/>
        </w:tabs>
        <w:ind w:firstLine="709"/>
        <w:rPr>
          <w:sz w:val="28"/>
          <w:szCs w:val="28"/>
        </w:rPr>
      </w:pPr>
      <w:r w:rsidRPr="006D4D31">
        <w:rPr>
          <w:sz w:val="28"/>
          <w:szCs w:val="28"/>
        </w:rPr>
        <w:t xml:space="preserve">Проводящие пучки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неполные и представлены в нижней и средней части чешуи </w:t>
      </w:r>
      <w:proofErr w:type="spellStart"/>
      <w:r w:rsidRPr="006D4D31">
        <w:rPr>
          <w:sz w:val="28"/>
          <w:szCs w:val="28"/>
        </w:rPr>
        <w:t>трахеидами</w:t>
      </w:r>
      <w:proofErr w:type="spellEnd"/>
      <w:r w:rsidRPr="006D4D31">
        <w:rPr>
          <w:sz w:val="28"/>
          <w:szCs w:val="28"/>
        </w:rPr>
        <w:t>; в верхушках чешуи проводящие пучки отсутствуют.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07"/>
        <w:gridCol w:w="4864"/>
      </w:tblGrid>
      <w:tr w:rsidR="00811E28" w:rsidRPr="006D4D31" w:rsidTr="0099192D">
        <w:tc>
          <w:tcPr>
            <w:tcW w:w="4706" w:type="dxa"/>
          </w:tcPr>
          <w:p w:rsidR="00811E28" w:rsidRPr="006D4D31" w:rsidRDefault="00CF2FE8" w:rsidP="0099192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1" o:spid="_x0000_s1027" type="#_x0000_t202" style="position:absolute;left:0;text-align:left;margin-left:200.9pt;margin-top:135.9pt;width:18.05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">
                  <v:textbox>
                    <w:txbxContent>
                      <w:p w:rsidR="0099192D" w:rsidRPr="00B50B2B" w:rsidRDefault="0099192D" w:rsidP="00811E28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 w:rsidR="00811E28" w:rsidRPr="006D4D31">
              <w:rPr>
                <w:noProof/>
                <w:sz w:val="28"/>
                <w:szCs w:val="28"/>
              </w:rPr>
              <w:drawing>
                <wp:inline distT="0" distB="0" distL="0" distR="0">
                  <wp:extent cx="2963872" cy="2095500"/>
                  <wp:effectExtent l="0" t="0" r="825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1623"/>
                          <a:stretch/>
                        </pic:blipFill>
                        <pic:spPr bwMode="auto">
                          <a:xfrm>
                            <a:off x="0" y="0"/>
                            <a:ext cx="2970793" cy="2100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:rsidR="00811E28" w:rsidRPr="006D4D31" w:rsidRDefault="00CF2FE8" w:rsidP="0099192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оле 24" o:spid="_x0000_s1028" type="#_x0000_t202" style="position:absolute;left:0;text-align:left;margin-left:208.35pt;margin-top:137.4pt;width:18.05pt;height:18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">
                  <v:textbox>
                    <w:txbxContent>
                      <w:p w:rsidR="0099192D" w:rsidRPr="00B50B2B" w:rsidRDefault="0099192D" w:rsidP="00811E28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811E28" w:rsidRPr="006D4D3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-3810</wp:posOffset>
                  </wp:positionV>
                  <wp:extent cx="2981325" cy="2094865"/>
                  <wp:effectExtent l="0" t="0" r="9525" b="63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497" b="9218"/>
                          <a:stretch/>
                        </pic:blipFill>
                        <pic:spPr bwMode="auto">
                          <a:xfrm>
                            <a:off x="0" y="0"/>
                            <a:ext cx="2981325" cy="209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1E28" w:rsidRPr="006D4D31" w:rsidTr="0099192D">
        <w:tc>
          <w:tcPr>
            <w:tcW w:w="4706" w:type="dxa"/>
          </w:tcPr>
          <w:p w:rsidR="00811E28" w:rsidRPr="006D4D31" w:rsidRDefault="00CF2FE8" w:rsidP="0099192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оле 25" o:spid="_x0000_s1029" type="#_x0000_t202" style="position:absolute;left:0;text-align:left;margin-left:204.65pt;margin-top:173.3pt;width:18.05pt;height:18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">
                  <v:textbox>
                    <w:txbxContent>
                      <w:p w:rsidR="0099192D" w:rsidRPr="00B50B2B" w:rsidRDefault="0099192D" w:rsidP="00811E28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 w:rsidR="00811E28" w:rsidRPr="006D4D31">
              <w:rPr>
                <w:noProof/>
                <w:sz w:val="28"/>
                <w:szCs w:val="28"/>
              </w:rPr>
              <w:drawing>
                <wp:inline distT="0" distB="0" distL="0" distR="0">
                  <wp:extent cx="2914650" cy="2543175"/>
                  <wp:effectExtent l="0" t="0" r="0" b="9525"/>
                  <wp:docPr id="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873"/>
                          <a:stretch/>
                        </pic:blipFill>
                        <pic:spPr bwMode="auto">
                          <a:xfrm>
                            <a:off x="0" y="0"/>
                            <a:ext cx="2914260" cy="254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:rsidR="00811E28" w:rsidRPr="006D4D31" w:rsidRDefault="00CF2FE8" w:rsidP="0099192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оле 26" o:spid="_x0000_s1030" type="#_x0000_t202" style="position:absolute;left:0;text-align:left;margin-left:208.3pt;margin-top:174.05pt;width:18.05pt;height:18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">
                  <v:textbox>
                    <w:txbxContent>
                      <w:p w:rsidR="0099192D" w:rsidRPr="00B50B2B" w:rsidRDefault="0099192D" w:rsidP="00811E28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811E28" w:rsidRPr="006D4D31">
              <w:rPr>
                <w:noProof/>
                <w:sz w:val="28"/>
                <w:szCs w:val="28"/>
              </w:rPr>
              <w:drawing>
                <wp:inline distT="0" distB="0" distL="0" distR="0">
                  <wp:extent cx="3076575" cy="2543174"/>
                  <wp:effectExtent l="0" t="0" r="0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978" b="10020"/>
                          <a:stretch/>
                        </pic:blipFill>
                        <pic:spPr bwMode="auto">
                          <a:xfrm>
                            <a:off x="0" y="0"/>
                            <a:ext cx="3077587" cy="2544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E28" w:rsidRPr="006D4D31" w:rsidRDefault="00CF2FE8" w:rsidP="00811E28">
      <w:pPr>
        <w:widowControl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230" o:spid="_x0000_s1037" style="position:absolute;left:0;text-align:left;flip:x y;z-index:251671552;visibility:visible;mso-position-horizontal-relative:text;mso-position-vertical-relative:text" from="355.6pt,-47.85pt" to="367.45pt,-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" o:allowincell="f">
            <v:stroke endarrow="block"/>
            <w10:anchorlock/>
          </v:line>
        </w:pict>
      </w:r>
      <w:r>
        <w:rPr>
          <w:noProof/>
          <w:sz w:val="28"/>
          <w:szCs w:val="28"/>
        </w:rPr>
        <w:pict>
          <v:shape id="Поле 231" o:spid="_x0000_s1038" type="#_x0000_t202" style="position:absolute;left:0;text-align:left;margin-left:367.45pt;margin-top:-38.45pt;width:14.4pt;height:15.5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" o:allowincell="f">
            <v:textbox inset="1mm,1mm,1mm,1mm">
              <w:txbxContent>
                <w:p w:rsidR="0099192D" w:rsidRDefault="0099192D" w:rsidP="00811E28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EC0C80">
                    <w:t>1</w:t>
                  </w:r>
                  <w:proofErr w:type="gramEnd"/>
                  <w:r w:rsidRPr="00EC0C80">
                    <w:t>]</w:t>
                  </w:r>
                  <w:r>
                    <w:rPr>
                      <w:sz w:val="18"/>
                      <w:lang w:val="en-US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noProof/>
          <w:sz w:val="28"/>
          <w:szCs w:val="28"/>
        </w:rPr>
        <w:pict>
          <v:line id="Прямая соединительная линия 227" o:spid="_x0000_s1035" style="position:absolute;left:0;text-align:left;flip:x y;z-index:251669504;visibility:visible;mso-position-horizontal-relative:text;mso-position-vertical-relative:text" from="321.05pt,-273.2pt" to="332.9pt,-2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" o:allowincell="f">
            <v:stroke endarrow="block"/>
            <w10:anchorlock/>
          </v:line>
        </w:pict>
      </w:r>
      <w:r>
        <w:rPr>
          <w:noProof/>
          <w:sz w:val="28"/>
          <w:szCs w:val="28"/>
        </w:rPr>
        <w:pict>
          <v:shape id="Поле 228" o:spid="_x0000_s1036" type="#_x0000_t202" style="position:absolute;left:0;text-align:left;margin-left:332.9pt;margin-top:-263.8pt;width:14.4pt;height:15.5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" o:allowincell="f">
            <v:textbox inset="1mm,1mm,1mm,1mm">
              <w:txbxContent>
                <w:p w:rsidR="0099192D" w:rsidRDefault="0099192D" w:rsidP="00811E28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в</w:t>
                  </w:r>
                  <w:proofErr w:type="gramStart"/>
                  <w:r w:rsidRPr="00EC0C80">
                    <w:t>1</w:t>
                  </w:r>
                  <w:proofErr w:type="gramEnd"/>
                  <w:r w:rsidRPr="00EC0C80">
                    <w:t>]</w:t>
                  </w:r>
                  <w:r>
                    <w:rPr>
                      <w:sz w:val="18"/>
                      <w:lang w:val="en-US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noProof/>
          <w:sz w:val="28"/>
          <w:szCs w:val="28"/>
        </w:rPr>
        <w:pict>
          <v:line id="Прямая соединительная линия 6" o:spid="_x0000_s1031" style="position:absolute;left:0;text-align:left;flip:x y;z-index:251665408;visibility:visible;mso-position-horizontal-relative:text;mso-position-vertical-relative:text" from="441.1pt,-318.6pt" to="452.95pt,-3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" o:allowincell="f">
            <v:stroke endarrow="block"/>
            <w10:anchorlock/>
          </v:line>
        </w:pict>
      </w:r>
      <w:r>
        <w:rPr>
          <w:noProof/>
          <w:sz w:val="28"/>
          <w:szCs w:val="28"/>
        </w:rPr>
        <w:pict>
          <v:shape id="Поле 8" o:spid="_x0000_s1032" type="#_x0000_t202" style="position:absolute;left:0;text-align:left;margin-left:452.95pt;margin-top:-309.2pt;width:14.4pt;height:15.5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" o:allowincell="f">
            <v:textbox inset="1mm,1mm,1mm,1mm">
              <w:txbxContent>
                <w:p w:rsidR="0099192D" w:rsidRDefault="0099192D" w:rsidP="00811E28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EC0C80">
                    <w:t>1</w:t>
                  </w:r>
                  <w:proofErr w:type="gramEnd"/>
                  <w:r w:rsidRPr="00EC0C80">
                    <w:t>]</w:t>
                  </w:r>
                  <w:r>
                    <w:rPr>
                      <w:sz w:val="18"/>
                      <w:lang w:val="en-US"/>
                    </w:rPr>
                    <w:t>1</w:t>
                  </w:r>
                </w:p>
              </w:txbxContent>
            </v:textbox>
            <w10:anchorlock/>
          </v:shape>
        </w:pict>
      </w:r>
    </w:p>
    <w:p w:rsidR="00811E28" w:rsidRPr="006D4D31" w:rsidRDefault="00811E28" w:rsidP="00811E28">
      <w:pPr>
        <w:widowControl w:val="0"/>
        <w:jc w:val="center"/>
        <w:rPr>
          <w:sz w:val="28"/>
          <w:lang w:eastAsia="ar-SA"/>
        </w:rPr>
      </w:pPr>
      <w:r w:rsidRPr="006D4D31">
        <w:rPr>
          <w:sz w:val="28"/>
          <w:szCs w:val="28"/>
        </w:rPr>
        <w:t>Рисунок</w:t>
      </w:r>
      <w:r w:rsidRPr="006D4D31">
        <w:rPr>
          <w:snapToGrid w:val="0"/>
          <w:sz w:val="28"/>
          <w:szCs w:val="28"/>
        </w:rPr>
        <w:t xml:space="preserve"> – </w:t>
      </w:r>
      <w:r w:rsidRPr="006D4D31">
        <w:rPr>
          <w:sz w:val="28"/>
          <w:lang w:eastAsia="ar-SA"/>
        </w:rPr>
        <w:t>Тополя почки</w:t>
      </w:r>
      <w:r w:rsidR="00CF2FE8">
        <w:rPr>
          <w:noProof/>
          <w:sz w:val="28"/>
        </w:rPr>
        <w:pict>
          <v:line id="Прямая соединительная линия 232" o:spid="_x0000_s1039" style="position:absolute;left:0;text-align:left;flip:x y;z-index:251673600;visibility:visible;mso-position-horizontal-relative:text;mso-position-vertical-relative:text" from="406.25pt,-81.95pt" to="418.1pt,-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" o:allowincell="f">
            <v:stroke endarrow="block"/>
            <w10:anchorlock/>
          </v:line>
        </w:pict>
      </w:r>
      <w:r w:rsidR="00CF2FE8">
        <w:rPr>
          <w:noProof/>
          <w:sz w:val="28"/>
        </w:rPr>
        <w:pict>
          <v:shape id="Поле 233" o:spid="_x0000_s1040" type="#_x0000_t202" style="position:absolute;left:0;text-align:left;margin-left:418.1pt;margin-top:-72.55pt;width:14.4pt;height:15.5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" o:allowincell="f">
            <v:textbox inset="1mm,1mm,1mm,1mm">
              <w:txbxContent>
                <w:p w:rsidR="0099192D" w:rsidRDefault="0099192D" w:rsidP="00811E28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б</w:t>
                  </w:r>
                  <w:proofErr w:type="gramStart"/>
                  <w:r w:rsidRPr="00EC0C80">
                    <w:t>1</w:t>
                  </w:r>
                  <w:proofErr w:type="gramEnd"/>
                  <w:r w:rsidRPr="00EC0C80">
                    <w:t>]</w:t>
                  </w:r>
                  <w:r>
                    <w:rPr>
                      <w:sz w:val="18"/>
                      <w:lang w:val="en-US"/>
                    </w:rPr>
                    <w:t>1</w:t>
                  </w:r>
                </w:p>
              </w:txbxContent>
            </v:textbox>
            <w10:anchorlock/>
          </v:shape>
        </w:pict>
      </w:r>
      <w:r w:rsidR="00CF2FE8">
        <w:rPr>
          <w:noProof/>
          <w:sz w:val="28"/>
        </w:rPr>
        <w:pict>
          <v:line id="Прямая соединительная линия 29" o:spid="_x0000_s1033" style="position:absolute;left:0;text-align:left;flip:x y;z-index:251667456;visibility:visible;mso-position-horizontal-relative:text;mso-position-vertical-relative:text" from="404.15pt,-298.7pt" to="416pt,-2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" o:allowincell="f">
            <v:stroke endarrow="block"/>
            <w10:anchorlock/>
          </v:line>
        </w:pict>
      </w:r>
      <w:r w:rsidR="00CF2FE8">
        <w:rPr>
          <w:noProof/>
          <w:sz w:val="28"/>
        </w:rPr>
        <w:pict>
          <v:shape id="Поле 30" o:spid="_x0000_s1034" type="#_x0000_t202" style="position:absolute;left:0;text-align:left;margin-left:416pt;margin-top:-289.3pt;width:14.4pt;height:15.5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" o:allowincell="f">
            <v:textbox inset="1mm,1mm,1mm,1mm">
              <w:txbxContent>
                <w:p w:rsidR="0099192D" w:rsidRDefault="0099192D" w:rsidP="00811E28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б</w:t>
                  </w:r>
                  <w:proofErr w:type="gramStart"/>
                  <w:r w:rsidRPr="00EC0C80">
                    <w:t>1</w:t>
                  </w:r>
                  <w:proofErr w:type="gramEnd"/>
                  <w:r w:rsidRPr="00EC0C80">
                    <w:t>]</w:t>
                  </w:r>
                  <w:r>
                    <w:rPr>
                      <w:sz w:val="18"/>
                      <w:lang w:val="en-US"/>
                    </w:rPr>
                    <w:t>1</w:t>
                  </w:r>
                </w:p>
              </w:txbxContent>
            </v:textbox>
            <w10:anchorlock/>
          </v:shape>
        </w:pict>
      </w:r>
      <w:r w:rsidR="0099192D" w:rsidRPr="006D4D31">
        <w:rPr>
          <w:sz w:val="28"/>
          <w:lang w:eastAsia="ar-SA"/>
        </w:rPr>
        <w:t>.</w:t>
      </w:r>
    </w:p>
    <w:p w:rsidR="00811E28" w:rsidRPr="006D4D31" w:rsidRDefault="00811E28" w:rsidP="00811E28">
      <w:pPr>
        <w:widowControl w:val="0"/>
        <w:jc w:val="center"/>
        <w:rPr>
          <w:snapToGrid w:val="0"/>
          <w:sz w:val="28"/>
          <w:szCs w:val="28"/>
        </w:rPr>
      </w:pPr>
      <w:r w:rsidRPr="006D4D31">
        <w:rPr>
          <w:snapToGrid w:val="0"/>
          <w:sz w:val="28"/>
          <w:szCs w:val="28"/>
        </w:rPr>
        <w:t>1 – фрагмент эпидермиса чешуи (</w:t>
      </w:r>
      <w:r w:rsidRPr="006D4D31">
        <w:rPr>
          <w:sz w:val="28"/>
          <w:szCs w:val="28"/>
        </w:rPr>
        <w:t>400×</w:t>
      </w:r>
      <w:r w:rsidRPr="006D4D31">
        <w:rPr>
          <w:snapToGrid w:val="0"/>
          <w:sz w:val="28"/>
          <w:szCs w:val="28"/>
        </w:rPr>
        <w:t>); 2 – фрагмент поперечного среза покровной чешуи: кутикула (</w:t>
      </w:r>
      <w:r w:rsidRPr="006D4D31">
        <w:rPr>
          <w:snapToGrid w:val="0"/>
          <w:sz w:val="28"/>
          <w:szCs w:val="28"/>
          <w:lang w:val="en-US"/>
        </w:rPr>
        <w:t>a</w:t>
      </w:r>
      <w:r w:rsidR="0099192D" w:rsidRPr="006D4D31">
        <w:rPr>
          <w:snapToGrid w:val="0"/>
          <w:sz w:val="28"/>
          <w:szCs w:val="28"/>
        </w:rPr>
        <w:t xml:space="preserve">), </w:t>
      </w:r>
      <w:r w:rsidRPr="006D4D31">
        <w:rPr>
          <w:sz w:val="28"/>
          <w:szCs w:val="28"/>
        </w:rPr>
        <w:t>гиподерма с пигментом</w:t>
      </w:r>
      <w:r w:rsidRPr="006D4D31">
        <w:rPr>
          <w:snapToGrid w:val="0"/>
          <w:sz w:val="28"/>
          <w:szCs w:val="28"/>
        </w:rPr>
        <w:t xml:space="preserve"> (</w:t>
      </w:r>
      <w:bookmarkStart w:id="0" w:name="_GoBack"/>
      <w:bookmarkEnd w:id="0"/>
      <w:r w:rsidR="0099192D" w:rsidRPr="006D4D31">
        <w:rPr>
          <w:snapToGrid w:val="0"/>
          <w:sz w:val="28"/>
          <w:szCs w:val="28"/>
        </w:rPr>
        <w:t>б</w:t>
      </w:r>
      <w:r w:rsidRPr="006D4D31">
        <w:rPr>
          <w:snapToGrid w:val="0"/>
          <w:sz w:val="28"/>
          <w:szCs w:val="28"/>
        </w:rPr>
        <w:t xml:space="preserve">), </w:t>
      </w:r>
      <w:r w:rsidRPr="006D4D31">
        <w:rPr>
          <w:sz w:val="28"/>
          <w:szCs w:val="28"/>
        </w:rPr>
        <w:t>паренхима</w:t>
      </w:r>
      <w:r w:rsidRPr="006D4D31">
        <w:rPr>
          <w:snapToGrid w:val="0"/>
          <w:sz w:val="28"/>
          <w:szCs w:val="28"/>
        </w:rPr>
        <w:t xml:space="preserve"> (</w:t>
      </w:r>
      <w:r w:rsidR="0099192D" w:rsidRPr="006D4D31">
        <w:rPr>
          <w:snapToGrid w:val="0"/>
          <w:sz w:val="28"/>
          <w:szCs w:val="28"/>
        </w:rPr>
        <w:t>в</w:t>
      </w:r>
      <w:r w:rsidRPr="006D4D31">
        <w:rPr>
          <w:snapToGrid w:val="0"/>
          <w:sz w:val="28"/>
          <w:szCs w:val="28"/>
        </w:rPr>
        <w:t>) (</w:t>
      </w:r>
      <w:r w:rsidRPr="006D4D31">
        <w:rPr>
          <w:sz w:val="28"/>
          <w:szCs w:val="28"/>
        </w:rPr>
        <w:t>400×</w:t>
      </w:r>
      <w:r w:rsidRPr="006D4D31">
        <w:rPr>
          <w:snapToGrid w:val="0"/>
          <w:sz w:val="28"/>
          <w:szCs w:val="28"/>
        </w:rPr>
        <w:t>); 3 – простые одноклеточные волоски (</w:t>
      </w:r>
      <w:r w:rsidRPr="006D4D31">
        <w:rPr>
          <w:sz w:val="28"/>
          <w:szCs w:val="28"/>
        </w:rPr>
        <w:t>400×</w:t>
      </w:r>
      <w:r w:rsidRPr="006D4D31">
        <w:rPr>
          <w:snapToGrid w:val="0"/>
          <w:sz w:val="28"/>
          <w:szCs w:val="28"/>
        </w:rPr>
        <w:t>); 4 – ф</w:t>
      </w:r>
      <w:r w:rsidRPr="006D4D31">
        <w:rPr>
          <w:sz w:val="28"/>
          <w:szCs w:val="28"/>
        </w:rPr>
        <w:t>рагмент поперечного среза покровной чешуи</w:t>
      </w:r>
      <w:r w:rsidRPr="006D4D31">
        <w:rPr>
          <w:bCs/>
          <w:sz w:val="28"/>
          <w:szCs w:val="28"/>
        </w:rPr>
        <w:t xml:space="preserve">: </w:t>
      </w:r>
      <w:proofErr w:type="spellStart"/>
      <w:r w:rsidRPr="006D4D31">
        <w:rPr>
          <w:sz w:val="28"/>
          <w:szCs w:val="28"/>
        </w:rPr>
        <w:t>склереиды</w:t>
      </w:r>
      <w:proofErr w:type="spellEnd"/>
      <w:r w:rsidRPr="006D4D31">
        <w:rPr>
          <w:sz w:val="28"/>
          <w:szCs w:val="28"/>
        </w:rPr>
        <w:t xml:space="preserve"> </w:t>
      </w:r>
      <w:r w:rsidRPr="006D4D31">
        <w:rPr>
          <w:bCs/>
          <w:sz w:val="28"/>
          <w:szCs w:val="28"/>
        </w:rPr>
        <w:t>(</w:t>
      </w:r>
      <w:r w:rsidRPr="006D4D31">
        <w:rPr>
          <w:bCs/>
          <w:sz w:val="28"/>
          <w:szCs w:val="28"/>
          <w:lang w:val="en-US"/>
        </w:rPr>
        <w:t>a</w:t>
      </w:r>
      <w:r w:rsidRPr="006D4D31">
        <w:rPr>
          <w:bCs/>
          <w:sz w:val="28"/>
          <w:szCs w:val="28"/>
        </w:rPr>
        <w:t xml:space="preserve">), </w:t>
      </w:r>
      <w:r w:rsidRPr="006D4D31">
        <w:rPr>
          <w:sz w:val="28"/>
          <w:szCs w:val="28"/>
        </w:rPr>
        <w:t>друзы оксалата кальция</w:t>
      </w:r>
      <w:r w:rsidRPr="006D4D31">
        <w:rPr>
          <w:bCs/>
          <w:sz w:val="28"/>
          <w:szCs w:val="28"/>
        </w:rPr>
        <w:t xml:space="preserve"> (</w:t>
      </w:r>
      <w:r w:rsidR="0099192D" w:rsidRPr="006D4D31">
        <w:rPr>
          <w:bCs/>
          <w:sz w:val="28"/>
          <w:szCs w:val="28"/>
        </w:rPr>
        <w:t>б</w:t>
      </w:r>
      <w:r w:rsidRPr="006D4D31">
        <w:rPr>
          <w:bCs/>
          <w:sz w:val="28"/>
          <w:szCs w:val="28"/>
        </w:rPr>
        <w:t>)</w:t>
      </w:r>
      <w:r w:rsidRPr="006D4D31">
        <w:rPr>
          <w:sz w:val="28"/>
          <w:szCs w:val="28"/>
        </w:rPr>
        <w:t xml:space="preserve"> (400×)</w:t>
      </w:r>
      <w:r w:rsidRPr="006D4D31">
        <w:rPr>
          <w:snapToGrid w:val="0"/>
          <w:sz w:val="28"/>
          <w:szCs w:val="28"/>
        </w:rPr>
        <w:t>.</w:t>
      </w:r>
    </w:p>
    <w:p w:rsidR="00811E28" w:rsidRPr="006D4D31" w:rsidRDefault="00811E28" w:rsidP="00811E28">
      <w:pPr>
        <w:tabs>
          <w:tab w:val="left" w:pos="-3402"/>
        </w:tabs>
        <w:jc w:val="both"/>
        <w:rPr>
          <w:sz w:val="24"/>
          <w:szCs w:val="24"/>
        </w:rPr>
      </w:pPr>
    </w:p>
    <w:p w:rsidR="00FC00C1" w:rsidRPr="006D4D31" w:rsidRDefault="00FC00C1" w:rsidP="009A395D">
      <w:pPr>
        <w:tabs>
          <w:tab w:val="left" w:pos="552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6D4D31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FC00C1" w:rsidRPr="006D4D31" w:rsidRDefault="00FC00C1" w:rsidP="009A395D">
      <w:pPr>
        <w:tabs>
          <w:tab w:val="left" w:pos="5529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6D4D31">
        <w:rPr>
          <w:b/>
          <w:i/>
          <w:sz w:val="28"/>
          <w:szCs w:val="28"/>
        </w:rPr>
        <w:t>Тонкослойная хроматография</w:t>
      </w:r>
    </w:p>
    <w:p w:rsidR="00D63A10" w:rsidRPr="006D4D31" w:rsidRDefault="00FC00C1" w:rsidP="00842E98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6D4D31">
        <w:rPr>
          <w:sz w:val="28"/>
          <w:szCs w:val="28"/>
        </w:rPr>
        <w:t xml:space="preserve">На линию старта аналитической </w:t>
      </w:r>
      <w:proofErr w:type="spellStart"/>
      <w:r w:rsidRPr="006D4D31">
        <w:rPr>
          <w:sz w:val="28"/>
          <w:szCs w:val="28"/>
        </w:rPr>
        <w:t>хроматографической</w:t>
      </w:r>
      <w:proofErr w:type="spellEnd"/>
      <w:r w:rsidRPr="006D4D31">
        <w:rPr>
          <w:sz w:val="28"/>
          <w:szCs w:val="28"/>
        </w:rPr>
        <w:t xml:space="preserve"> пластинки </w:t>
      </w:r>
      <w:r w:rsidR="00202E66" w:rsidRPr="006D4D31">
        <w:rPr>
          <w:sz w:val="28"/>
          <w:szCs w:val="28"/>
        </w:rPr>
        <w:t xml:space="preserve">со слоем силикагеля с флуоресцентным индикатором на алюминиевой подложке </w:t>
      </w:r>
      <w:r w:rsidRPr="006D4D31">
        <w:rPr>
          <w:sz w:val="28"/>
          <w:szCs w:val="28"/>
        </w:rPr>
        <w:t>размером 10</w:t>
      </w:r>
      <w:r w:rsidR="00FD5632"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</w:rPr>
        <w:t>×</w:t>
      </w:r>
      <w:r w:rsidR="00FD5632" w:rsidRPr="006D4D31">
        <w:rPr>
          <w:sz w:val="28"/>
          <w:szCs w:val="28"/>
        </w:rPr>
        <w:t xml:space="preserve"> </w:t>
      </w:r>
      <w:r w:rsidR="005E66DD" w:rsidRPr="006D4D31">
        <w:rPr>
          <w:sz w:val="28"/>
          <w:szCs w:val="28"/>
        </w:rPr>
        <w:t xml:space="preserve">15 см наносят 2 мкл испытуемого раствора </w:t>
      </w:r>
      <w:r w:rsidRPr="006D4D31">
        <w:rPr>
          <w:sz w:val="28"/>
          <w:szCs w:val="28"/>
        </w:rPr>
        <w:t>(см. раздел «Количественное определение</w:t>
      </w:r>
      <w:r w:rsidR="006F6100" w:rsidRPr="006D4D31">
        <w:rPr>
          <w:sz w:val="28"/>
          <w:szCs w:val="28"/>
        </w:rPr>
        <w:t>»</w:t>
      </w:r>
      <w:r w:rsidR="005B49CB" w:rsidRPr="006D4D31">
        <w:rPr>
          <w:sz w:val="28"/>
          <w:szCs w:val="28"/>
        </w:rPr>
        <w:t>.</w:t>
      </w:r>
      <w:proofErr w:type="gramEnd"/>
      <w:r w:rsidR="005B49CB" w:rsidRPr="006D4D31">
        <w:rPr>
          <w:sz w:val="28"/>
          <w:szCs w:val="28"/>
        </w:rPr>
        <w:t xml:space="preserve"> Сумма фенольных соединений</w:t>
      </w:r>
      <w:r w:rsidRPr="006D4D31">
        <w:rPr>
          <w:sz w:val="28"/>
          <w:szCs w:val="28"/>
        </w:rPr>
        <w:t>»</w:t>
      </w:r>
      <w:r w:rsidR="005E66DD" w:rsidRPr="006D4D31">
        <w:rPr>
          <w:sz w:val="28"/>
          <w:szCs w:val="28"/>
        </w:rPr>
        <w:t xml:space="preserve"> приготовление раствора</w:t>
      </w:r>
      <w:proofErr w:type="gramStart"/>
      <w:r w:rsidR="005E66DD" w:rsidRPr="006D4D31">
        <w:rPr>
          <w:sz w:val="28"/>
          <w:szCs w:val="28"/>
        </w:rPr>
        <w:t xml:space="preserve"> А</w:t>
      </w:r>
      <w:proofErr w:type="gramEnd"/>
      <w:r w:rsidR="005E66DD" w:rsidRPr="006D4D31">
        <w:rPr>
          <w:sz w:val="28"/>
          <w:szCs w:val="28"/>
        </w:rPr>
        <w:t xml:space="preserve"> испытуемого раствора</w:t>
      </w:r>
      <w:r w:rsidRPr="006D4D31">
        <w:rPr>
          <w:sz w:val="28"/>
          <w:szCs w:val="28"/>
        </w:rPr>
        <w:t>) и 2 мкл</w:t>
      </w:r>
      <w:r w:rsidR="00F85F8E" w:rsidRPr="006D4D31">
        <w:rPr>
          <w:sz w:val="28"/>
          <w:szCs w:val="28"/>
        </w:rPr>
        <w:t xml:space="preserve"> раствора</w:t>
      </w:r>
      <w:r w:rsidR="00C1555C" w:rsidRPr="006D4D31">
        <w:rPr>
          <w:sz w:val="28"/>
          <w:szCs w:val="28"/>
        </w:rPr>
        <w:t xml:space="preserve"> </w:t>
      </w:r>
      <w:r w:rsidR="00FD5632" w:rsidRPr="006D4D31">
        <w:rPr>
          <w:sz w:val="28"/>
          <w:szCs w:val="28"/>
        </w:rPr>
        <w:t>стандартного образца (</w:t>
      </w:r>
      <w:r w:rsidRPr="006D4D31">
        <w:rPr>
          <w:sz w:val="28"/>
          <w:szCs w:val="28"/>
        </w:rPr>
        <w:t>СО</w:t>
      </w:r>
      <w:r w:rsidR="00FD5632" w:rsidRPr="006D4D31">
        <w:rPr>
          <w:sz w:val="28"/>
          <w:szCs w:val="28"/>
        </w:rPr>
        <w:t>)</w:t>
      </w:r>
      <w:r w:rsidRPr="006D4D31">
        <w:rPr>
          <w:sz w:val="28"/>
          <w:szCs w:val="28"/>
        </w:rPr>
        <w:t xml:space="preserve"> </w:t>
      </w:r>
      <w:proofErr w:type="spellStart"/>
      <w:r w:rsidRPr="006D4D31">
        <w:rPr>
          <w:sz w:val="28"/>
          <w:szCs w:val="28"/>
        </w:rPr>
        <w:t>пиностробина</w:t>
      </w:r>
      <w:proofErr w:type="spellEnd"/>
      <w:r w:rsidR="0099192D" w:rsidRPr="006D4D31">
        <w:rPr>
          <w:sz w:val="28"/>
          <w:szCs w:val="28"/>
        </w:rPr>
        <w:t xml:space="preserve"> (см. раздел «Количественное определение». Сумма фенольных соединений» приготовление раствора</w:t>
      </w:r>
      <w:proofErr w:type="gramStart"/>
      <w:r w:rsidR="0099192D" w:rsidRPr="006D4D31">
        <w:rPr>
          <w:sz w:val="28"/>
          <w:szCs w:val="28"/>
        </w:rPr>
        <w:t xml:space="preserve"> А</w:t>
      </w:r>
      <w:proofErr w:type="gramEnd"/>
      <w:r w:rsidR="0099192D" w:rsidRPr="006D4D31">
        <w:rPr>
          <w:sz w:val="28"/>
          <w:szCs w:val="28"/>
        </w:rPr>
        <w:t xml:space="preserve"> СО </w:t>
      </w:r>
      <w:proofErr w:type="spellStart"/>
      <w:r w:rsidR="0099192D" w:rsidRPr="006D4D31">
        <w:rPr>
          <w:sz w:val="28"/>
          <w:szCs w:val="28"/>
        </w:rPr>
        <w:lastRenderedPageBreak/>
        <w:t>пиностробина</w:t>
      </w:r>
      <w:proofErr w:type="spellEnd"/>
      <w:r w:rsidR="0099192D" w:rsidRPr="006D4D31">
        <w:rPr>
          <w:sz w:val="28"/>
          <w:szCs w:val="28"/>
        </w:rPr>
        <w:t>)</w:t>
      </w:r>
      <w:r w:rsidR="00202E66" w:rsidRPr="006D4D31">
        <w:rPr>
          <w:sz w:val="28"/>
          <w:szCs w:val="28"/>
        </w:rPr>
        <w:t>.</w:t>
      </w:r>
      <w:r w:rsidRPr="006D4D31">
        <w:rPr>
          <w:sz w:val="28"/>
          <w:szCs w:val="28"/>
        </w:rPr>
        <w:t xml:space="preserve"> Пластинку с нанесенными пробами сушат на воздухе, помещают в камеру, предварительно насыщенную в течение 1 ч смесью растворителей хлороформ</w:t>
      </w:r>
      <w:r w:rsidR="00FD5632" w:rsidRPr="006D4D31">
        <w:rPr>
          <w:sz w:val="28"/>
          <w:szCs w:val="28"/>
        </w:rPr>
        <w:t xml:space="preserve"> </w:t>
      </w:r>
      <w:r w:rsidR="005969FD" w:rsidRPr="006D4D31">
        <w:rPr>
          <w:sz w:val="28"/>
          <w:szCs w:val="28"/>
        </w:rPr>
        <w:t>–</w:t>
      </w:r>
      <w:r w:rsidR="00FD5632"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</w:rPr>
        <w:t xml:space="preserve">спирт 96 % (9:1), и </w:t>
      </w:r>
      <w:proofErr w:type="spellStart"/>
      <w:r w:rsidRPr="006D4D31">
        <w:rPr>
          <w:sz w:val="28"/>
          <w:szCs w:val="28"/>
        </w:rPr>
        <w:t>хроматографируют</w:t>
      </w:r>
      <w:proofErr w:type="spellEnd"/>
      <w:r w:rsidRPr="006D4D31">
        <w:rPr>
          <w:sz w:val="28"/>
          <w:szCs w:val="28"/>
        </w:rPr>
        <w:t xml:space="preserve"> восходящим способом</w:t>
      </w:r>
      <w:r w:rsidR="00D63A10" w:rsidRPr="006D4D31">
        <w:rPr>
          <w:sz w:val="28"/>
          <w:szCs w:val="28"/>
        </w:rPr>
        <w:t>.</w:t>
      </w:r>
      <w:r w:rsidRPr="006D4D31">
        <w:rPr>
          <w:sz w:val="28"/>
          <w:szCs w:val="28"/>
        </w:rPr>
        <w:t xml:space="preserve"> </w:t>
      </w:r>
      <w:r w:rsidR="00D63A10" w:rsidRPr="006D4D31">
        <w:rPr>
          <w:sz w:val="28"/>
          <w:szCs w:val="28"/>
        </w:rPr>
        <w:t xml:space="preserve">Когда фронт растворителей пройдет около 80 </w:t>
      </w:r>
      <w:r w:rsidR="005969FD" w:rsidRPr="006D4D31">
        <w:rPr>
          <w:sz w:val="28"/>
          <w:szCs w:val="28"/>
        </w:rPr>
        <w:t>–</w:t>
      </w:r>
      <w:r w:rsidR="00C1555C" w:rsidRPr="006D4D31">
        <w:rPr>
          <w:sz w:val="28"/>
          <w:szCs w:val="28"/>
        </w:rPr>
        <w:t xml:space="preserve"> </w:t>
      </w:r>
      <w:r w:rsidR="00D63A10" w:rsidRPr="006D4D31">
        <w:rPr>
          <w:sz w:val="28"/>
          <w:szCs w:val="28"/>
        </w:rPr>
        <w:t xml:space="preserve">90 % длины пластинки от линии старта, ее вынимают из камеры, сушат до удаления следов растворителей и просматривают в </w:t>
      </w:r>
      <w:proofErr w:type="spellStart"/>
      <w:proofErr w:type="gramStart"/>
      <w:r w:rsidR="00D63A10" w:rsidRPr="006D4D31">
        <w:rPr>
          <w:sz w:val="28"/>
          <w:szCs w:val="28"/>
        </w:rPr>
        <w:t>УФ-свете</w:t>
      </w:r>
      <w:proofErr w:type="spellEnd"/>
      <w:proofErr w:type="gramEnd"/>
      <w:r w:rsidR="00D63A10" w:rsidRPr="006D4D31">
        <w:rPr>
          <w:sz w:val="28"/>
          <w:szCs w:val="28"/>
        </w:rPr>
        <w:t xml:space="preserve"> при длине волны 254 нм. </w:t>
      </w:r>
    </w:p>
    <w:p w:rsidR="00F85F8E" w:rsidRPr="006D4D31" w:rsidRDefault="00F85F8E" w:rsidP="009A395D">
      <w:pPr>
        <w:tabs>
          <w:tab w:val="left" w:pos="5529"/>
        </w:tabs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sz w:val="28"/>
          <w:szCs w:val="28"/>
        </w:rPr>
        <w:t xml:space="preserve">На </w:t>
      </w:r>
      <w:proofErr w:type="spellStart"/>
      <w:r w:rsidRPr="006D4D31">
        <w:rPr>
          <w:sz w:val="28"/>
          <w:szCs w:val="28"/>
        </w:rPr>
        <w:t>хроматограмме</w:t>
      </w:r>
      <w:proofErr w:type="spellEnd"/>
      <w:r w:rsidRPr="006D4D31">
        <w:rPr>
          <w:sz w:val="28"/>
          <w:szCs w:val="28"/>
        </w:rPr>
        <w:t xml:space="preserve"> </w:t>
      </w:r>
      <w:r w:rsidR="005A0B4A" w:rsidRPr="006D4D31">
        <w:rPr>
          <w:sz w:val="28"/>
          <w:szCs w:val="28"/>
        </w:rPr>
        <w:t xml:space="preserve">испытуемого </w:t>
      </w:r>
      <w:r w:rsidRPr="006D4D31">
        <w:rPr>
          <w:sz w:val="28"/>
          <w:szCs w:val="28"/>
        </w:rPr>
        <w:t xml:space="preserve">раствора должна обнаруживаться зона адсорбции фиолетового цвета на уровне зоны адсорбции на </w:t>
      </w:r>
      <w:proofErr w:type="spellStart"/>
      <w:r w:rsidRPr="006D4D31">
        <w:rPr>
          <w:sz w:val="28"/>
          <w:szCs w:val="28"/>
        </w:rPr>
        <w:t>хроматограмме</w:t>
      </w:r>
      <w:proofErr w:type="spellEnd"/>
      <w:r w:rsidRPr="006D4D31">
        <w:rPr>
          <w:sz w:val="28"/>
          <w:szCs w:val="28"/>
        </w:rPr>
        <w:t xml:space="preserve"> раствора СО </w:t>
      </w:r>
      <w:proofErr w:type="spellStart"/>
      <w:r w:rsidRPr="006D4D31">
        <w:rPr>
          <w:sz w:val="28"/>
          <w:szCs w:val="28"/>
        </w:rPr>
        <w:t>пиностробина</w:t>
      </w:r>
      <w:proofErr w:type="spellEnd"/>
      <w:r w:rsidRPr="006D4D31">
        <w:rPr>
          <w:sz w:val="28"/>
          <w:szCs w:val="28"/>
        </w:rPr>
        <w:t>.</w:t>
      </w:r>
    </w:p>
    <w:p w:rsidR="00F85F8E" w:rsidRPr="006D4D31" w:rsidRDefault="00F85F8E" w:rsidP="009A395D">
      <w:pPr>
        <w:tabs>
          <w:tab w:val="left" w:pos="2835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6D4D31">
        <w:rPr>
          <w:sz w:val="28"/>
          <w:szCs w:val="28"/>
        </w:rPr>
        <w:t>Хроматограмму</w:t>
      </w:r>
      <w:proofErr w:type="spellEnd"/>
      <w:r w:rsidRPr="006D4D31">
        <w:rPr>
          <w:sz w:val="28"/>
          <w:szCs w:val="28"/>
        </w:rPr>
        <w:t xml:space="preserve"> </w:t>
      </w:r>
      <w:r w:rsidR="00A35835" w:rsidRPr="006D4D31">
        <w:rPr>
          <w:sz w:val="28"/>
          <w:szCs w:val="28"/>
        </w:rPr>
        <w:t>обрабатывают</w:t>
      </w:r>
      <w:r w:rsidRPr="006D4D31">
        <w:rPr>
          <w:sz w:val="28"/>
          <w:szCs w:val="28"/>
        </w:rPr>
        <w:t xml:space="preserve"> </w:t>
      </w:r>
      <w:proofErr w:type="spellStart"/>
      <w:r w:rsidRPr="006D4D31">
        <w:rPr>
          <w:sz w:val="28"/>
          <w:szCs w:val="28"/>
        </w:rPr>
        <w:t>диазореактивом</w:t>
      </w:r>
      <w:proofErr w:type="spellEnd"/>
      <w:r w:rsidRPr="006D4D31">
        <w:rPr>
          <w:sz w:val="28"/>
          <w:szCs w:val="28"/>
        </w:rPr>
        <w:t xml:space="preserve"> и выдерживают в сушильном шкафу при температуре 100</w:t>
      </w:r>
      <w:r w:rsidR="00C1555C" w:rsidRPr="006D4D31">
        <w:rPr>
          <w:sz w:val="28"/>
          <w:szCs w:val="28"/>
        </w:rPr>
        <w:t xml:space="preserve"> </w:t>
      </w:r>
      <w:r w:rsidR="005969FD" w:rsidRPr="006D4D31">
        <w:rPr>
          <w:sz w:val="28"/>
          <w:szCs w:val="28"/>
        </w:rPr>
        <w:t>–</w:t>
      </w:r>
      <w:r w:rsidR="00C1555C"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</w:rPr>
        <w:t>105</w:t>
      </w:r>
      <w:proofErr w:type="gramStart"/>
      <w:r w:rsidRPr="006D4D31">
        <w:rPr>
          <w:sz w:val="28"/>
          <w:szCs w:val="28"/>
        </w:rPr>
        <w:t xml:space="preserve"> °С</w:t>
      </w:r>
      <w:proofErr w:type="gramEnd"/>
      <w:r w:rsidRPr="006D4D31">
        <w:rPr>
          <w:sz w:val="28"/>
          <w:szCs w:val="28"/>
        </w:rPr>
        <w:t xml:space="preserve"> в течение 2 мин. </w:t>
      </w:r>
    </w:p>
    <w:p w:rsidR="00F85F8E" w:rsidRPr="006D4D31" w:rsidRDefault="00F85F8E" w:rsidP="009A395D">
      <w:pPr>
        <w:tabs>
          <w:tab w:val="left" w:pos="2835"/>
        </w:tabs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sz w:val="28"/>
          <w:szCs w:val="28"/>
        </w:rPr>
        <w:t xml:space="preserve">На </w:t>
      </w:r>
      <w:proofErr w:type="spellStart"/>
      <w:r w:rsidRPr="006D4D31">
        <w:rPr>
          <w:sz w:val="28"/>
          <w:szCs w:val="28"/>
        </w:rPr>
        <w:t>хроматограмме</w:t>
      </w:r>
      <w:proofErr w:type="spellEnd"/>
      <w:r w:rsidRPr="006D4D31">
        <w:rPr>
          <w:sz w:val="28"/>
          <w:szCs w:val="28"/>
        </w:rPr>
        <w:t xml:space="preserve"> </w:t>
      </w:r>
      <w:r w:rsidR="005A0B4A" w:rsidRPr="006D4D31">
        <w:rPr>
          <w:sz w:val="28"/>
          <w:szCs w:val="28"/>
        </w:rPr>
        <w:t xml:space="preserve">испытуемого </w:t>
      </w:r>
      <w:r w:rsidRPr="006D4D31">
        <w:rPr>
          <w:sz w:val="28"/>
          <w:szCs w:val="28"/>
        </w:rPr>
        <w:t xml:space="preserve">раствора должна обнаруживаться зона адсорбции желто-оранжевого цвета на уровне зоны адсорбции на </w:t>
      </w:r>
      <w:proofErr w:type="spellStart"/>
      <w:r w:rsidRPr="006D4D31">
        <w:rPr>
          <w:sz w:val="28"/>
          <w:szCs w:val="28"/>
        </w:rPr>
        <w:t>хроматограмме</w:t>
      </w:r>
      <w:proofErr w:type="spellEnd"/>
      <w:r w:rsidRPr="006D4D31">
        <w:rPr>
          <w:sz w:val="28"/>
          <w:szCs w:val="28"/>
        </w:rPr>
        <w:t xml:space="preserve"> раствора СО </w:t>
      </w:r>
      <w:proofErr w:type="spellStart"/>
      <w:r w:rsidRPr="006D4D31">
        <w:rPr>
          <w:sz w:val="28"/>
          <w:szCs w:val="28"/>
        </w:rPr>
        <w:t>пиностробина</w:t>
      </w:r>
      <w:proofErr w:type="spellEnd"/>
      <w:r w:rsidRPr="006D4D31">
        <w:rPr>
          <w:sz w:val="28"/>
          <w:szCs w:val="28"/>
        </w:rPr>
        <w:t xml:space="preserve">, зона адсорбции оранжевого цвета ниже зоны </w:t>
      </w:r>
      <w:proofErr w:type="spellStart"/>
      <w:r w:rsidRPr="006D4D31">
        <w:rPr>
          <w:sz w:val="28"/>
          <w:szCs w:val="28"/>
        </w:rPr>
        <w:t>пиностробина</w:t>
      </w:r>
      <w:proofErr w:type="spellEnd"/>
      <w:r w:rsidRPr="006D4D31">
        <w:rPr>
          <w:sz w:val="28"/>
          <w:szCs w:val="28"/>
        </w:rPr>
        <w:t xml:space="preserve">; допускается обнаружение других зон адсорбции. </w:t>
      </w:r>
    </w:p>
    <w:p w:rsidR="00B93D31" w:rsidRPr="006D4D31" w:rsidRDefault="00FD5632" w:rsidP="009A395D">
      <w:pPr>
        <w:tabs>
          <w:tab w:val="right" w:pos="0"/>
          <w:tab w:val="left" w:pos="709"/>
        </w:tabs>
        <w:suppressAutoHyphens/>
        <w:spacing w:line="360" w:lineRule="auto"/>
        <w:jc w:val="center"/>
        <w:rPr>
          <w:sz w:val="28"/>
          <w:szCs w:val="28"/>
        </w:rPr>
      </w:pPr>
      <w:r w:rsidRPr="006D4D31">
        <w:rPr>
          <w:sz w:val="28"/>
          <w:szCs w:val="28"/>
        </w:rPr>
        <w:t>ИСПЫТАНИЯ</w:t>
      </w:r>
    </w:p>
    <w:p w:rsidR="00B93D31" w:rsidRPr="006D4D31" w:rsidRDefault="00B93D31" w:rsidP="009A395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D4D31">
        <w:rPr>
          <w:b/>
          <w:sz w:val="28"/>
          <w:szCs w:val="28"/>
        </w:rPr>
        <w:t xml:space="preserve">Влажность. </w:t>
      </w:r>
      <w:r w:rsidRPr="006D4D31">
        <w:rPr>
          <w:i/>
          <w:sz w:val="28"/>
          <w:szCs w:val="28"/>
        </w:rPr>
        <w:t>Цельное сырье</w:t>
      </w:r>
      <w:r w:rsidRPr="006D4D31">
        <w:rPr>
          <w:sz w:val="28"/>
          <w:szCs w:val="28"/>
        </w:rPr>
        <w:t xml:space="preserve"> – не более 8 %.</w:t>
      </w:r>
    </w:p>
    <w:p w:rsidR="00B93D31" w:rsidRPr="006D4D31" w:rsidRDefault="00B93D31" w:rsidP="009A395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b/>
          <w:sz w:val="28"/>
          <w:szCs w:val="28"/>
        </w:rPr>
        <w:t xml:space="preserve">Зола общая. </w:t>
      </w:r>
      <w:r w:rsidRPr="006D4D31">
        <w:rPr>
          <w:i/>
          <w:sz w:val="28"/>
          <w:szCs w:val="28"/>
        </w:rPr>
        <w:t>Цельное сырье</w:t>
      </w:r>
      <w:r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не более 10 %.</w:t>
      </w:r>
    </w:p>
    <w:p w:rsidR="00B93D31" w:rsidRPr="006D4D31" w:rsidRDefault="00B93D31" w:rsidP="009A395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b/>
          <w:sz w:val="28"/>
          <w:szCs w:val="28"/>
        </w:rPr>
        <w:t xml:space="preserve">Зола, нерастворимая в хлористоводородной кислоте. </w:t>
      </w:r>
      <w:r w:rsidRPr="006D4D31">
        <w:rPr>
          <w:i/>
          <w:sz w:val="28"/>
          <w:szCs w:val="28"/>
        </w:rPr>
        <w:t>Цельное сырье</w:t>
      </w:r>
      <w:r w:rsidRPr="006D4D31">
        <w:rPr>
          <w:sz w:val="28"/>
          <w:szCs w:val="28"/>
        </w:rPr>
        <w:t> 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не более 1 %.</w:t>
      </w:r>
    </w:p>
    <w:p w:rsidR="00B93D31" w:rsidRPr="006D4D31" w:rsidRDefault="00B93D31" w:rsidP="009A395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D4D31">
        <w:rPr>
          <w:b/>
          <w:sz w:val="28"/>
          <w:szCs w:val="28"/>
        </w:rPr>
        <w:t>Посторонние примеси</w:t>
      </w:r>
    </w:p>
    <w:p w:rsidR="00B93D31" w:rsidRPr="006D4D31" w:rsidRDefault="00B93D31" w:rsidP="009A395D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6D4D31">
        <w:rPr>
          <w:b/>
          <w:i/>
          <w:sz w:val="28"/>
          <w:szCs w:val="28"/>
        </w:rPr>
        <w:t>Веточки, в том числе отделенные при анализе</w:t>
      </w:r>
      <w:r w:rsidRPr="006D4D31">
        <w:rPr>
          <w:b/>
          <w:bCs/>
          <w:i/>
          <w:sz w:val="28"/>
          <w:szCs w:val="28"/>
        </w:rPr>
        <w:t>.</w:t>
      </w:r>
      <w:r w:rsidRPr="006D4D31">
        <w:rPr>
          <w:bCs/>
          <w:sz w:val="28"/>
          <w:szCs w:val="28"/>
        </w:rPr>
        <w:t xml:space="preserve"> </w:t>
      </w:r>
      <w:r w:rsidRPr="006D4D31">
        <w:rPr>
          <w:i/>
          <w:sz w:val="28"/>
          <w:szCs w:val="28"/>
        </w:rPr>
        <w:t>Цельное сырье</w:t>
      </w:r>
      <w:r w:rsidRPr="006D4D31">
        <w:rPr>
          <w:sz w:val="28"/>
          <w:szCs w:val="28"/>
        </w:rPr>
        <w:t xml:space="preserve"> – </w:t>
      </w:r>
      <w:r w:rsidRPr="006D4D31">
        <w:rPr>
          <w:bCs/>
          <w:sz w:val="28"/>
          <w:szCs w:val="28"/>
        </w:rPr>
        <w:t>не более 10 %.</w:t>
      </w:r>
    </w:p>
    <w:p w:rsidR="00B93D31" w:rsidRPr="006D4D31" w:rsidRDefault="00B93D31" w:rsidP="009A395D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6D4D31">
        <w:rPr>
          <w:b/>
          <w:bCs/>
          <w:i/>
          <w:sz w:val="28"/>
          <w:szCs w:val="28"/>
        </w:rPr>
        <w:t>Почки, тронувшиеся в рост и распустившиеся.</w:t>
      </w:r>
      <w:r w:rsidRPr="006D4D31">
        <w:rPr>
          <w:bCs/>
          <w:sz w:val="28"/>
          <w:szCs w:val="28"/>
        </w:rPr>
        <w:t xml:space="preserve"> </w:t>
      </w:r>
      <w:r w:rsidRPr="006D4D31">
        <w:rPr>
          <w:i/>
          <w:sz w:val="28"/>
          <w:szCs w:val="28"/>
        </w:rPr>
        <w:t>Цельное сырье</w:t>
      </w:r>
      <w:r w:rsidRPr="006D4D31">
        <w:rPr>
          <w:sz w:val="28"/>
          <w:szCs w:val="28"/>
        </w:rPr>
        <w:t xml:space="preserve"> – </w:t>
      </w:r>
      <w:r w:rsidRPr="006D4D31">
        <w:rPr>
          <w:bCs/>
          <w:sz w:val="28"/>
          <w:szCs w:val="28"/>
        </w:rPr>
        <w:t>не более 2 %.</w:t>
      </w:r>
    </w:p>
    <w:p w:rsidR="00B93D31" w:rsidRPr="006D4D31" w:rsidRDefault="00B93D31" w:rsidP="009A395D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6D4D31">
        <w:rPr>
          <w:b/>
          <w:bCs/>
          <w:i/>
          <w:sz w:val="28"/>
          <w:szCs w:val="28"/>
        </w:rPr>
        <w:t>Органическая примесь.</w:t>
      </w:r>
      <w:r w:rsidRPr="006D4D31">
        <w:rPr>
          <w:bCs/>
          <w:sz w:val="28"/>
          <w:szCs w:val="28"/>
        </w:rPr>
        <w:t xml:space="preserve"> </w:t>
      </w:r>
      <w:r w:rsidRPr="006D4D31">
        <w:rPr>
          <w:i/>
          <w:sz w:val="28"/>
          <w:szCs w:val="28"/>
        </w:rPr>
        <w:t>Цельное сырье</w:t>
      </w:r>
      <w:r w:rsidRPr="006D4D31">
        <w:rPr>
          <w:sz w:val="28"/>
          <w:szCs w:val="28"/>
        </w:rPr>
        <w:t xml:space="preserve"> – </w:t>
      </w:r>
      <w:r w:rsidRPr="006D4D31">
        <w:rPr>
          <w:bCs/>
          <w:sz w:val="28"/>
          <w:szCs w:val="28"/>
        </w:rPr>
        <w:t>не более 1 %.</w:t>
      </w:r>
    </w:p>
    <w:p w:rsidR="00B93D31" w:rsidRPr="006D4D31" w:rsidRDefault="00B93D31" w:rsidP="009A395D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6D4D31">
        <w:rPr>
          <w:b/>
          <w:bCs/>
          <w:i/>
          <w:sz w:val="28"/>
          <w:szCs w:val="28"/>
        </w:rPr>
        <w:t>Минеральная примесь.</w:t>
      </w:r>
      <w:r w:rsidRPr="006D4D31">
        <w:rPr>
          <w:bCs/>
          <w:sz w:val="28"/>
          <w:szCs w:val="28"/>
        </w:rPr>
        <w:t xml:space="preserve"> </w:t>
      </w:r>
      <w:r w:rsidRPr="006D4D31">
        <w:rPr>
          <w:i/>
          <w:sz w:val="28"/>
          <w:szCs w:val="28"/>
        </w:rPr>
        <w:t>Цельное сырье</w:t>
      </w:r>
      <w:r w:rsidRPr="006D4D31">
        <w:rPr>
          <w:sz w:val="28"/>
          <w:szCs w:val="28"/>
        </w:rPr>
        <w:t xml:space="preserve"> – </w:t>
      </w:r>
      <w:r w:rsidRPr="006D4D31">
        <w:rPr>
          <w:bCs/>
          <w:sz w:val="28"/>
          <w:szCs w:val="28"/>
        </w:rPr>
        <w:t>не более 0,5 %.</w:t>
      </w:r>
    </w:p>
    <w:p w:rsidR="008C2A0F" w:rsidRPr="006D4D31" w:rsidRDefault="008C2A0F" w:rsidP="009A395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b/>
          <w:bCs/>
          <w:sz w:val="28"/>
          <w:szCs w:val="28"/>
        </w:rPr>
        <w:t>Тяжелые металлы</w:t>
      </w:r>
      <w:r w:rsidRPr="006D4D31">
        <w:rPr>
          <w:b/>
          <w:sz w:val="28"/>
          <w:szCs w:val="28"/>
        </w:rPr>
        <w:t>.</w:t>
      </w:r>
      <w:r w:rsidRPr="006D4D31">
        <w:rPr>
          <w:sz w:val="28"/>
          <w:szCs w:val="28"/>
        </w:rPr>
        <w:t xml:space="preserve"> В </w:t>
      </w:r>
      <w:proofErr w:type="gramStart"/>
      <w:r w:rsidRPr="006D4D31">
        <w:rPr>
          <w:sz w:val="28"/>
          <w:szCs w:val="28"/>
        </w:rPr>
        <w:t>соответствии</w:t>
      </w:r>
      <w:proofErr w:type="gramEnd"/>
      <w:r w:rsidRPr="006D4D31">
        <w:rPr>
          <w:sz w:val="28"/>
          <w:szCs w:val="28"/>
        </w:rPr>
        <w:t xml:space="preserve"> с требованиями ОФС </w:t>
      </w:r>
      <w:r w:rsidRPr="006D4D31">
        <w:rPr>
          <w:sz w:val="28"/>
          <w:szCs w:val="28"/>
        </w:rPr>
        <w:lastRenderedPageBreak/>
        <w:t>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8C2A0F" w:rsidRPr="006D4D31" w:rsidRDefault="008C2A0F" w:rsidP="009A395D">
      <w:pPr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b/>
          <w:bCs/>
          <w:sz w:val="28"/>
          <w:szCs w:val="28"/>
        </w:rPr>
        <w:t>Радионуклиды.</w:t>
      </w:r>
      <w:r w:rsidRPr="006D4D31">
        <w:rPr>
          <w:bCs/>
          <w:sz w:val="28"/>
          <w:szCs w:val="28"/>
        </w:rPr>
        <w:t xml:space="preserve"> </w:t>
      </w:r>
      <w:r w:rsidRPr="006D4D31">
        <w:rPr>
          <w:sz w:val="28"/>
          <w:szCs w:val="28"/>
        </w:rPr>
        <w:t xml:space="preserve">В </w:t>
      </w:r>
      <w:proofErr w:type="gramStart"/>
      <w:r w:rsidRPr="006D4D31">
        <w:rPr>
          <w:sz w:val="28"/>
          <w:szCs w:val="28"/>
        </w:rPr>
        <w:t>соответствии</w:t>
      </w:r>
      <w:proofErr w:type="gramEnd"/>
      <w:r w:rsidRPr="006D4D31">
        <w:rPr>
          <w:sz w:val="28"/>
          <w:szCs w:val="28"/>
        </w:rPr>
        <w:t xml:space="preserve"> с требованиями ОФС «Определение содержания радионуклидов в лекарственном растительном сырье и лекарственных растительных препаратах». </w:t>
      </w:r>
    </w:p>
    <w:p w:rsidR="008C2A0F" w:rsidRPr="006D4D31" w:rsidRDefault="008C2A0F" w:rsidP="009A395D">
      <w:pPr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b/>
          <w:bCs/>
          <w:sz w:val="28"/>
          <w:szCs w:val="28"/>
        </w:rPr>
        <w:t>Остаточные количества пестицидов</w:t>
      </w:r>
      <w:r w:rsidRPr="006D4D31">
        <w:rPr>
          <w:sz w:val="28"/>
          <w:szCs w:val="28"/>
        </w:rPr>
        <w:t xml:space="preserve">. В </w:t>
      </w:r>
      <w:proofErr w:type="gramStart"/>
      <w:r w:rsidRPr="006D4D31">
        <w:rPr>
          <w:sz w:val="28"/>
          <w:szCs w:val="28"/>
        </w:rPr>
        <w:t>соответствии</w:t>
      </w:r>
      <w:proofErr w:type="gramEnd"/>
      <w:r w:rsidRPr="006D4D31">
        <w:rPr>
          <w:sz w:val="28"/>
          <w:szCs w:val="28"/>
        </w:rPr>
        <w:t xml:space="preserve"> с требованиями ОФС 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8C2A0F" w:rsidRPr="006D4D31" w:rsidRDefault="008C2A0F" w:rsidP="009A395D">
      <w:pPr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b/>
          <w:sz w:val="28"/>
          <w:szCs w:val="28"/>
        </w:rPr>
        <w:t>Микробиологическая чистота.</w:t>
      </w:r>
      <w:r w:rsidRPr="006D4D31">
        <w:rPr>
          <w:sz w:val="28"/>
          <w:szCs w:val="28"/>
        </w:rPr>
        <w:t xml:space="preserve"> В </w:t>
      </w:r>
      <w:proofErr w:type="gramStart"/>
      <w:r w:rsidRPr="006D4D31">
        <w:rPr>
          <w:sz w:val="28"/>
          <w:szCs w:val="28"/>
        </w:rPr>
        <w:t>соответствии</w:t>
      </w:r>
      <w:proofErr w:type="gramEnd"/>
      <w:r w:rsidRPr="006D4D31">
        <w:rPr>
          <w:sz w:val="28"/>
          <w:szCs w:val="28"/>
        </w:rPr>
        <w:t xml:space="preserve"> с требованиями ОФС «Микробиологическая чистота».</w:t>
      </w:r>
    </w:p>
    <w:p w:rsidR="00D8457E" w:rsidRPr="006D4D31" w:rsidRDefault="00FC00C1" w:rsidP="009A395D">
      <w:pPr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b/>
          <w:sz w:val="28"/>
          <w:szCs w:val="28"/>
        </w:rPr>
        <w:t>Количественное определение</w:t>
      </w:r>
      <w:r w:rsidR="00A25185" w:rsidRPr="006D4D31">
        <w:rPr>
          <w:b/>
          <w:sz w:val="28"/>
          <w:szCs w:val="28"/>
        </w:rPr>
        <w:t xml:space="preserve">. </w:t>
      </w:r>
      <w:r w:rsidR="00A25185" w:rsidRPr="006D4D31">
        <w:rPr>
          <w:i/>
          <w:sz w:val="28"/>
          <w:szCs w:val="28"/>
        </w:rPr>
        <w:t>Цельное сырье:</w:t>
      </w:r>
      <w:r w:rsidR="00A25185" w:rsidRPr="006D4D31">
        <w:rPr>
          <w:sz w:val="28"/>
          <w:szCs w:val="28"/>
        </w:rPr>
        <w:t xml:space="preserve"> сумма фенольных соединений в пересчете на </w:t>
      </w:r>
      <w:proofErr w:type="spellStart"/>
      <w:r w:rsidR="00A25185" w:rsidRPr="006D4D31">
        <w:rPr>
          <w:sz w:val="28"/>
          <w:szCs w:val="28"/>
        </w:rPr>
        <w:t>пиностробин</w:t>
      </w:r>
      <w:proofErr w:type="spellEnd"/>
      <w:r w:rsidR="00A25185" w:rsidRPr="006D4D31">
        <w:rPr>
          <w:sz w:val="28"/>
          <w:szCs w:val="28"/>
        </w:rPr>
        <w:t xml:space="preserve"> </w:t>
      </w:r>
      <w:r w:rsidR="00A25185" w:rsidRPr="006D4D31">
        <w:rPr>
          <w:sz w:val="28"/>
          <w:szCs w:val="28"/>
        </w:rPr>
        <w:sym w:font="Symbol" w:char="F02D"/>
      </w:r>
      <w:r w:rsidR="00A25185" w:rsidRPr="006D4D31">
        <w:rPr>
          <w:sz w:val="28"/>
          <w:szCs w:val="28"/>
        </w:rPr>
        <w:t xml:space="preserve"> не менее 15 %.</w:t>
      </w:r>
    </w:p>
    <w:p w:rsidR="00FC00C1" w:rsidRPr="006D4D31" w:rsidRDefault="00D8457E" w:rsidP="009A395D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6D4D31">
        <w:rPr>
          <w:b/>
          <w:i/>
          <w:sz w:val="28"/>
          <w:szCs w:val="28"/>
        </w:rPr>
        <w:t>Сумм</w:t>
      </w:r>
      <w:r w:rsidR="00A25185" w:rsidRPr="006D4D31">
        <w:rPr>
          <w:b/>
          <w:i/>
          <w:sz w:val="28"/>
          <w:szCs w:val="28"/>
        </w:rPr>
        <w:t>а</w:t>
      </w:r>
      <w:r w:rsidRPr="006D4D31">
        <w:rPr>
          <w:b/>
          <w:i/>
          <w:sz w:val="28"/>
          <w:szCs w:val="28"/>
        </w:rPr>
        <w:t xml:space="preserve"> </w:t>
      </w:r>
      <w:r w:rsidR="00F85F8E" w:rsidRPr="006D4D31">
        <w:rPr>
          <w:b/>
          <w:i/>
          <w:sz w:val="28"/>
          <w:szCs w:val="28"/>
        </w:rPr>
        <w:t>фенольных соединений</w:t>
      </w:r>
    </w:p>
    <w:p w:rsidR="00D8457E" w:rsidRPr="006D4D31" w:rsidRDefault="00D8457E" w:rsidP="009A395D">
      <w:pPr>
        <w:tabs>
          <w:tab w:val="left" w:pos="5529"/>
        </w:tabs>
        <w:ind w:firstLine="709"/>
        <w:jc w:val="both"/>
        <w:rPr>
          <w:i/>
          <w:sz w:val="28"/>
          <w:szCs w:val="28"/>
        </w:rPr>
      </w:pPr>
      <w:r w:rsidRPr="006D4D31">
        <w:rPr>
          <w:i/>
          <w:sz w:val="28"/>
          <w:szCs w:val="28"/>
        </w:rPr>
        <w:t>Приготовление растворов.</w:t>
      </w:r>
    </w:p>
    <w:p w:rsidR="001C0033" w:rsidRPr="006D4D31" w:rsidRDefault="00D8457E" w:rsidP="009A395D">
      <w:pPr>
        <w:tabs>
          <w:tab w:val="left" w:pos="5529"/>
        </w:tabs>
        <w:ind w:firstLine="709"/>
        <w:jc w:val="both"/>
        <w:rPr>
          <w:sz w:val="28"/>
          <w:szCs w:val="28"/>
        </w:rPr>
      </w:pPr>
      <w:r w:rsidRPr="006D4D31">
        <w:rPr>
          <w:i/>
          <w:sz w:val="28"/>
          <w:szCs w:val="28"/>
        </w:rPr>
        <w:t xml:space="preserve">Раствор СО </w:t>
      </w:r>
      <w:proofErr w:type="spellStart"/>
      <w:r w:rsidRPr="006D4D31">
        <w:rPr>
          <w:i/>
          <w:sz w:val="28"/>
          <w:szCs w:val="28"/>
        </w:rPr>
        <w:t>пиностробина</w:t>
      </w:r>
      <w:proofErr w:type="spellEnd"/>
      <w:r w:rsidRPr="006D4D31">
        <w:rPr>
          <w:i/>
          <w:sz w:val="28"/>
          <w:szCs w:val="28"/>
        </w:rPr>
        <w:t>.</w:t>
      </w:r>
      <w:r w:rsidRPr="006D4D31">
        <w:rPr>
          <w:sz w:val="28"/>
          <w:szCs w:val="28"/>
        </w:rPr>
        <w:t xml:space="preserve"> Около </w:t>
      </w:r>
      <w:smartTag w:uri="urn:schemas-microsoft-com:office:smarttags" w:element="metricconverter">
        <w:smartTagPr>
          <w:attr w:name="ProductID" w:val="0,02 г"/>
        </w:smartTagPr>
        <w:r w:rsidRPr="006D4D31">
          <w:rPr>
            <w:sz w:val="28"/>
            <w:szCs w:val="28"/>
          </w:rPr>
          <w:t>0,02 г</w:t>
        </w:r>
      </w:smartTag>
      <w:r w:rsidRPr="006D4D31">
        <w:rPr>
          <w:sz w:val="28"/>
          <w:szCs w:val="28"/>
        </w:rPr>
        <w:t xml:space="preserve"> (точная навеска) СО </w:t>
      </w:r>
      <w:proofErr w:type="spellStart"/>
      <w:r w:rsidRPr="006D4D31">
        <w:rPr>
          <w:sz w:val="28"/>
          <w:szCs w:val="28"/>
        </w:rPr>
        <w:t>пиностробина</w:t>
      </w:r>
      <w:proofErr w:type="spellEnd"/>
      <w:r w:rsidRPr="006D4D31">
        <w:rPr>
          <w:sz w:val="28"/>
          <w:szCs w:val="28"/>
        </w:rPr>
        <w:t xml:space="preserve"> помещают в мерную колбу вместимостью 100 мл, прибавляют 80 мл спирта 96 %, растворяют при перемешивании на водяной бане при температуре 75 °</w:t>
      </w:r>
      <w:proofErr w:type="gramStart"/>
      <w:r w:rsidRPr="006D4D31">
        <w:rPr>
          <w:sz w:val="28"/>
          <w:szCs w:val="28"/>
        </w:rPr>
        <w:t>С.</w:t>
      </w:r>
      <w:proofErr w:type="gramEnd"/>
      <w:r w:rsidRPr="006D4D31">
        <w:rPr>
          <w:sz w:val="28"/>
          <w:szCs w:val="28"/>
        </w:rPr>
        <w:t xml:space="preserve"> Затем содержимое колбы охлаждают до комнатной температуры, доводят объем раствора спиртом 96 % до метки и перемешивают (раствор А</w:t>
      </w:r>
      <w:r w:rsidR="00720750" w:rsidRPr="006D4D31">
        <w:rPr>
          <w:sz w:val="28"/>
          <w:szCs w:val="28"/>
        </w:rPr>
        <w:t xml:space="preserve"> </w:t>
      </w:r>
      <w:r w:rsidR="0099192D" w:rsidRPr="006D4D31">
        <w:rPr>
          <w:sz w:val="28"/>
          <w:szCs w:val="28"/>
        </w:rPr>
        <w:t>СО</w:t>
      </w:r>
      <w:r w:rsidR="001C0033" w:rsidRPr="006D4D31">
        <w:rPr>
          <w:sz w:val="28"/>
          <w:szCs w:val="28"/>
        </w:rPr>
        <w:t xml:space="preserve"> </w:t>
      </w:r>
      <w:proofErr w:type="spellStart"/>
      <w:r w:rsidR="001C0033" w:rsidRPr="006D4D31">
        <w:rPr>
          <w:sz w:val="28"/>
          <w:szCs w:val="28"/>
        </w:rPr>
        <w:t>пиностробина</w:t>
      </w:r>
      <w:proofErr w:type="spellEnd"/>
      <w:r w:rsidRPr="006D4D31">
        <w:rPr>
          <w:sz w:val="28"/>
          <w:szCs w:val="28"/>
        </w:rPr>
        <w:t xml:space="preserve">). </w:t>
      </w:r>
    </w:p>
    <w:p w:rsidR="00720750" w:rsidRPr="006D4D31" w:rsidRDefault="00D8457E" w:rsidP="009A395D">
      <w:pPr>
        <w:tabs>
          <w:tab w:val="left" w:pos="5529"/>
        </w:tabs>
        <w:ind w:firstLine="709"/>
        <w:jc w:val="both"/>
        <w:rPr>
          <w:sz w:val="28"/>
          <w:szCs w:val="28"/>
        </w:rPr>
      </w:pPr>
      <w:r w:rsidRPr="006D4D31">
        <w:rPr>
          <w:sz w:val="28"/>
          <w:szCs w:val="28"/>
        </w:rPr>
        <w:t>1</w:t>
      </w:r>
      <w:r w:rsidR="0029649B" w:rsidRPr="006D4D31">
        <w:rPr>
          <w:sz w:val="28"/>
          <w:szCs w:val="28"/>
        </w:rPr>
        <w:t>,0</w:t>
      </w:r>
      <w:r w:rsidRPr="006D4D31">
        <w:rPr>
          <w:sz w:val="28"/>
          <w:szCs w:val="28"/>
        </w:rPr>
        <w:t xml:space="preserve"> мл </w:t>
      </w:r>
      <w:r w:rsidR="0029649B" w:rsidRPr="006D4D31">
        <w:rPr>
          <w:sz w:val="28"/>
          <w:szCs w:val="28"/>
        </w:rPr>
        <w:t>раствор</w:t>
      </w:r>
      <w:proofErr w:type="gramStart"/>
      <w:r w:rsidR="0029649B" w:rsidRPr="006D4D31">
        <w:rPr>
          <w:sz w:val="28"/>
          <w:szCs w:val="28"/>
        </w:rPr>
        <w:t xml:space="preserve"> А</w:t>
      </w:r>
      <w:proofErr w:type="gramEnd"/>
      <w:r w:rsidR="0029649B" w:rsidRPr="006D4D31">
        <w:rPr>
          <w:sz w:val="28"/>
          <w:szCs w:val="28"/>
        </w:rPr>
        <w:t xml:space="preserve"> СО </w:t>
      </w:r>
      <w:proofErr w:type="spellStart"/>
      <w:r w:rsidR="0029649B" w:rsidRPr="006D4D31">
        <w:rPr>
          <w:sz w:val="28"/>
          <w:szCs w:val="28"/>
        </w:rPr>
        <w:t>пиностробина</w:t>
      </w:r>
      <w:proofErr w:type="spellEnd"/>
      <w:r w:rsidR="0029649B"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</w:rPr>
        <w:t>помещают в мерную колбу вместимостью 50 мл, доводят объем раствора спиртом 96 % до метки и перемешивают (раствор Б</w:t>
      </w:r>
      <w:r w:rsidR="00720750" w:rsidRPr="006D4D31">
        <w:rPr>
          <w:sz w:val="28"/>
          <w:szCs w:val="28"/>
          <w:vertAlign w:val="subscript"/>
        </w:rPr>
        <w:t xml:space="preserve"> </w:t>
      </w:r>
      <w:r w:rsidR="001C0033" w:rsidRPr="006D4D31">
        <w:rPr>
          <w:sz w:val="28"/>
          <w:szCs w:val="28"/>
        </w:rPr>
        <w:t xml:space="preserve">СО </w:t>
      </w:r>
      <w:proofErr w:type="spellStart"/>
      <w:r w:rsidR="001C0033" w:rsidRPr="006D4D31">
        <w:rPr>
          <w:sz w:val="28"/>
          <w:szCs w:val="28"/>
        </w:rPr>
        <w:t>пиностробина</w:t>
      </w:r>
      <w:proofErr w:type="spellEnd"/>
      <w:r w:rsidRPr="006D4D31">
        <w:rPr>
          <w:sz w:val="28"/>
          <w:szCs w:val="28"/>
        </w:rPr>
        <w:t xml:space="preserve">). </w:t>
      </w:r>
    </w:p>
    <w:p w:rsidR="00D8457E" w:rsidRPr="006D4D31" w:rsidRDefault="00D8457E" w:rsidP="009A395D">
      <w:pPr>
        <w:tabs>
          <w:tab w:val="left" w:pos="5529"/>
        </w:tabs>
        <w:ind w:firstLine="709"/>
        <w:jc w:val="both"/>
        <w:rPr>
          <w:sz w:val="28"/>
          <w:szCs w:val="28"/>
        </w:rPr>
      </w:pPr>
      <w:r w:rsidRPr="006D4D31">
        <w:rPr>
          <w:sz w:val="28"/>
          <w:szCs w:val="28"/>
        </w:rPr>
        <w:t xml:space="preserve">Срок годности растворов 30 </w:t>
      </w:r>
      <w:proofErr w:type="spellStart"/>
      <w:r w:rsidRPr="006D4D31">
        <w:rPr>
          <w:sz w:val="28"/>
          <w:szCs w:val="28"/>
        </w:rPr>
        <w:t>сут</w:t>
      </w:r>
      <w:proofErr w:type="spellEnd"/>
      <w:r w:rsidRPr="006D4D31">
        <w:rPr>
          <w:sz w:val="28"/>
          <w:szCs w:val="28"/>
        </w:rPr>
        <w:t>.</w:t>
      </w:r>
    </w:p>
    <w:p w:rsidR="00D8457E" w:rsidRPr="006D4D31" w:rsidRDefault="00D8457E" w:rsidP="009A395D">
      <w:pPr>
        <w:ind w:firstLine="709"/>
        <w:jc w:val="both"/>
        <w:rPr>
          <w:sz w:val="28"/>
          <w:szCs w:val="28"/>
        </w:rPr>
      </w:pPr>
    </w:p>
    <w:p w:rsidR="00842E98" w:rsidRDefault="00FC00C1" w:rsidP="009A395D">
      <w:pPr>
        <w:widowControl w:val="0"/>
        <w:tabs>
          <w:tab w:val="left" w:pos="5529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6D4D31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1,0 г"/>
        </w:smartTagPr>
        <w:r w:rsidRPr="006D4D31">
          <w:rPr>
            <w:sz w:val="28"/>
            <w:szCs w:val="28"/>
          </w:rPr>
          <w:t>1,0 г</w:t>
        </w:r>
      </w:smartTag>
      <w:r w:rsidRPr="006D4D31">
        <w:rPr>
          <w:sz w:val="28"/>
          <w:szCs w:val="28"/>
        </w:rPr>
        <w:t xml:space="preserve"> (точная навеска) цельн</w:t>
      </w:r>
      <w:r w:rsidR="00D8457E" w:rsidRPr="006D4D31">
        <w:rPr>
          <w:sz w:val="28"/>
          <w:szCs w:val="28"/>
        </w:rPr>
        <w:t>ого</w:t>
      </w:r>
      <w:r w:rsidRPr="006D4D31">
        <w:rPr>
          <w:sz w:val="28"/>
          <w:szCs w:val="28"/>
        </w:rPr>
        <w:t xml:space="preserve"> </w:t>
      </w:r>
      <w:r w:rsidR="00D8457E" w:rsidRPr="006D4D31">
        <w:rPr>
          <w:sz w:val="28"/>
          <w:szCs w:val="28"/>
        </w:rPr>
        <w:t>сырья</w:t>
      </w:r>
      <w:r w:rsidRPr="006D4D31">
        <w:rPr>
          <w:sz w:val="28"/>
          <w:szCs w:val="28"/>
        </w:rPr>
        <w:t xml:space="preserve"> помещают в колбу с притертой пробкой вместимостью 100 мл и </w:t>
      </w:r>
      <w:r w:rsidR="00D8457E" w:rsidRPr="006D4D31">
        <w:rPr>
          <w:sz w:val="28"/>
          <w:szCs w:val="28"/>
        </w:rPr>
        <w:t>при</w:t>
      </w:r>
      <w:r w:rsidRPr="006D4D31">
        <w:rPr>
          <w:sz w:val="28"/>
          <w:szCs w:val="28"/>
        </w:rPr>
        <w:t xml:space="preserve">бавляют 40 мл спирта 96 %. Колбу закрывают пробкой, взвешивают </w:t>
      </w:r>
      <w:r w:rsidR="00D8457E" w:rsidRPr="006D4D31">
        <w:rPr>
          <w:sz w:val="28"/>
          <w:szCs w:val="28"/>
        </w:rPr>
        <w:t xml:space="preserve">с </w:t>
      </w:r>
      <w:r w:rsidRPr="006D4D31">
        <w:rPr>
          <w:sz w:val="28"/>
          <w:szCs w:val="28"/>
        </w:rPr>
        <w:t>погрешность</w:t>
      </w:r>
      <w:r w:rsidR="00D8457E" w:rsidRPr="006D4D31">
        <w:rPr>
          <w:sz w:val="28"/>
          <w:szCs w:val="28"/>
        </w:rPr>
        <w:t>ю</w:t>
      </w:r>
      <w:r w:rsidRPr="006D4D31">
        <w:rPr>
          <w:sz w:val="28"/>
          <w:szCs w:val="28"/>
        </w:rPr>
        <w:t xml:space="preserve"> </w:t>
      </w:r>
      <w:r w:rsidR="00D8457E" w:rsidRPr="006D4D31">
        <w:rPr>
          <w:sz w:val="28"/>
          <w:szCs w:val="28"/>
        </w:rPr>
        <w:sym w:font="Symbol" w:char="F0B1"/>
      </w:r>
      <w:r w:rsidRPr="006D4D31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01 г"/>
        </w:smartTagPr>
        <w:r w:rsidRPr="006D4D31">
          <w:rPr>
            <w:sz w:val="28"/>
            <w:szCs w:val="28"/>
          </w:rPr>
          <w:t>0,01 г</w:t>
        </w:r>
      </w:smartTag>
      <w:r w:rsidRPr="006D4D31">
        <w:rPr>
          <w:sz w:val="28"/>
          <w:szCs w:val="28"/>
        </w:rPr>
        <w:t>, присоединяют к обратному холодильнику и нагревают на кипящей водяной бане в течение 1 ч. Содержимое колбы охлаждают до комнатной температуры, взвешивают и доводят спиртом 96 % до первоначально</w:t>
      </w:r>
      <w:r w:rsidR="005B49CB" w:rsidRPr="006D4D31">
        <w:rPr>
          <w:sz w:val="28"/>
          <w:szCs w:val="28"/>
        </w:rPr>
        <w:t>й массы</w:t>
      </w:r>
      <w:r w:rsidRPr="006D4D31">
        <w:rPr>
          <w:sz w:val="28"/>
          <w:szCs w:val="28"/>
        </w:rPr>
        <w:t>.</w:t>
      </w:r>
      <w:proofErr w:type="gramEnd"/>
      <w:r w:rsidRPr="006D4D31">
        <w:rPr>
          <w:sz w:val="28"/>
          <w:szCs w:val="28"/>
        </w:rPr>
        <w:t xml:space="preserve"> Извлечение фильтруют через бумажный фильтр (раствор</w:t>
      </w:r>
      <w:proofErr w:type="gramStart"/>
      <w:r w:rsidRPr="006D4D31">
        <w:rPr>
          <w:sz w:val="28"/>
          <w:szCs w:val="28"/>
        </w:rPr>
        <w:t xml:space="preserve"> А</w:t>
      </w:r>
      <w:proofErr w:type="gramEnd"/>
      <w:r w:rsidR="001C0033" w:rsidRPr="006D4D31">
        <w:rPr>
          <w:sz w:val="28"/>
          <w:szCs w:val="28"/>
        </w:rPr>
        <w:t xml:space="preserve"> испытуемого раствора</w:t>
      </w:r>
      <w:r w:rsidRPr="006D4D31">
        <w:rPr>
          <w:sz w:val="28"/>
          <w:szCs w:val="28"/>
        </w:rPr>
        <w:t>)</w:t>
      </w:r>
      <w:r w:rsidR="00D8457E" w:rsidRPr="006D4D31">
        <w:rPr>
          <w:sz w:val="28"/>
          <w:szCs w:val="28"/>
        </w:rPr>
        <w:t>.</w:t>
      </w:r>
      <w:r w:rsidRPr="006D4D31">
        <w:rPr>
          <w:sz w:val="28"/>
          <w:szCs w:val="28"/>
        </w:rPr>
        <w:t xml:space="preserve"> </w:t>
      </w:r>
    </w:p>
    <w:p w:rsidR="00842E98" w:rsidRDefault="00FC00C1" w:rsidP="009A395D">
      <w:pPr>
        <w:widowControl w:val="0"/>
        <w:tabs>
          <w:tab w:val="left" w:pos="5529"/>
        </w:tabs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sz w:val="28"/>
          <w:szCs w:val="28"/>
        </w:rPr>
        <w:t>1</w:t>
      </w:r>
      <w:r w:rsidR="003F4AC7" w:rsidRPr="006D4D31">
        <w:rPr>
          <w:sz w:val="28"/>
          <w:szCs w:val="28"/>
        </w:rPr>
        <w:t>,0</w:t>
      </w:r>
      <w:r w:rsidRPr="006D4D31">
        <w:rPr>
          <w:sz w:val="28"/>
          <w:szCs w:val="28"/>
        </w:rPr>
        <w:t xml:space="preserve"> мл раствора</w:t>
      </w:r>
      <w:proofErr w:type="gramStart"/>
      <w:r w:rsidRPr="006D4D31">
        <w:rPr>
          <w:sz w:val="28"/>
          <w:szCs w:val="28"/>
        </w:rPr>
        <w:t xml:space="preserve"> А</w:t>
      </w:r>
      <w:proofErr w:type="gramEnd"/>
      <w:r w:rsidRPr="006D4D31">
        <w:rPr>
          <w:sz w:val="28"/>
          <w:szCs w:val="28"/>
        </w:rPr>
        <w:t xml:space="preserve"> </w:t>
      </w:r>
      <w:r w:rsidR="001C0033" w:rsidRPr="006D4D31">
        <w:rPr>
          <w:sz w:val="28"/>
          <w:szCs w:val="28"/>
        </w:rPr>
        <w:t xml:space="preserve">испытуемого раствора </w:t>
      </w:r>
      <w:r w:rsidRPr="006D4D31">
        <w:rPr>
          <w:sz w:val="28"/>
          <w:szCs w:val="28"/>
        </w:rPr>
        <w:t xml:space="preserve">помещают в мерную колбу </w:t>
      </w:r>
      <w:r w:rsidRPr="006D4D31">
        <w:rPr>
          <w:sz w:val="28"/>
          <w:szCs w:val="28"/>
        </w:rPr>
        <w:lastRenderedPageBreak/>
        <w:t xml:space="preserve">вместимостью 50 мл, доводят объем раствора </w:t>
      </w:r>
      <w:r w:rsidR="00D8457E" w:rsidRPr="006D4D31">
        <w:rPr>
          <w:sz w:val="28"/>
          <w:szCs w:val="28"/>
        </w:rPr>
        <w:t xml:space="preserve">спиртом 96 % </w:t>
      </w:r>
      <w:r w:rsidRPr="006D4D31">
        <w:rPr>
          <w:sz w:val="28"/>
          <w:szCs w:val="28"/>
        </w:rPr>
        <w:t>до метки и перемешивают (раствор Б</w:t>
      </w:r>
      <w:r w:rsidR="001C0033" w:rsidRPr="006D4D31">
        <w:rPr>
          <w:sz w:val="28"/>
          <w:szCs w:val="28"/>
        </w:rPr>
        <w:t xml:space="preserve"> испытуемого раствора</w:t>
      </w:r>
      <w:r w:rsidRPr="006D4D31">
        <w:rPr>
          <w:sz w:val="28"/>
          <w:szCs w:val="28"/>
        </w:rPr>
        <w:t xml:space="preserve">). </w:t>
      </w:r>
    </w:p>
    <w:p w:rsidR="00FC00C1" w:rsidRPr="006D4D31" w:rsidRDefault="00FC00C1" w:rsidP="009A395D">
      <w:pPr>
        <w:widowControl w:val="0"/>
        <w:tabs>
          <w:tab w:val="left" w:pos="5529"/>
        </w:tabs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sz w:val="28"/>
          <w:szCs w:val="28"/>
        </w:rPr>
        <w:t>1</w:t>
      </w:r>
      <w:r w:rsidR="003F4AC7" w:rsidRPr="006D4D31">
        <w:rPr>
          <w:sz w:val="28"/>
          <w:szCs w:val="28"/>
        </w:rPr>
        <w:t>,0</w:t>
      </w:r>
      <w:r w:rsidRPr="006D4D31">
        <w:rPr>
          <w:sz w:val="28"/>
          <w:szCs w:val="28"/>
        </w:rPr>
        <w:t xml:space="preserve"> мл раствора</w:t>
      </w:r>
      <w:proofErr w:type="gramStart"/>
      <w:r w:rsidRPr="006D4D31">
        <w:rPr>
          <w:sz w:val="28"/>
          <w:szCs w:val="28"/>
        </w:rPr>
        <w:t xml:space="preserve"> Б</w:t>
      </w:r>
      <w:proofErr w:type="gramEnd"/>
      <w:r w:rsidRPr="006D4D31">
        <w:rPr>
          <w:sz w:val="28"/>
          <w:szCs w:val="28"/>
        </w:rPr>
        <w:t xml:space="preserve"> </w:t>
      </w:r>
      <w:r w:rsidR="001C0033" w:rsidRPr="006D4D31">
        <w:rPr>
          <w:sz w:val="28"/>
          <w:szCs w:val="28"/>
        </w:rPr>
        <w:t xml:space="preserve">испытуемого раствора </w:t>
      </w:r>
      <w:r w:rsidRPr="006D4D31">
        <w:rPr>
          <w:sz w:val="28"/>
          <w:szCs w:val="28"/>
        </w:rPr>
        <w:t>помещают в мерную колбу вместимостью 25 мл, доводят объем раствора спиртом 96 % до метки и перемешивают (раствор В</w:t>
      </w:r>
      <w:r w:rsidR="001C0033" w:rsidRPr="006D4D31">
        <w:rPr>
          <w:sz w:val="28"/>
          <w:szCs w:val="28"/>
        </w:rPr>
        <w:t xml:space="preserve"> испытуемого раствора</w:t>
      </w:r>
      <w:r w:rsidRPr="006D4D31">
        <w:rPr>
          <w:sz w:val="28"/>
          <w:szCs w:val="28"/>
        </w:rPr>
        <w:t xml:space="preserve">). </w:t>
      </w:r>
    </w:p>
    <w:p w:rsidR="00FC00C1" w:rsidRPr="006D4D31" w:rsidRDefault="00FC00C1" w:rsidP="009A395D">
      <w:pPr>
        <w:tabs>
          <w:tab w:val="left" w:pos="5529"/>
        </w:tabs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sz w:val="28"/>
          <w:szCs w:val="28"/>
        </w:rPr>
        <w:t xml:space="preserve">Измеряют оптическую плотность раствора В </w:t>
      </w:r>
      <w:r w:rsidR="001C0033" w:rsidRPr="006D4D31">
        <w:rPr>
          <w:sz w:val="28"/>
          <w:szCs w:val="28"/>
        </w:rPr>
        <w:t xml:space="preserve">испытуемого раствора </w:t>
      </w:r>
      <w:r w:rsidRPr="006D4D31">
        <w:rPr>
          <w:sz w:val="28"/>
          <w:szCs w:val="28"/>
        </w:rPr>
        <w:t xml:space="preserve">на спектрофотометре при длине волны 289 нм в кювете с толщиной слоя </w:t>
      </w:r>
      <w:smartTag w:uri="urn:schemas-microsoft-com:office:smarttags" w:element="metricconverter">
        <w:smartTagPr>
          <w:attr w:name="ProductID" w:val="10 мм"/>
        </w:smartTagPr>
        <w:r w:rsidRPr="006D4D31">
          <w:rPr>
            <w:sz w:val="28"/>
            <w:szCs w:val="28"/>
          </w:rPr>
          <w:t>10 мм</w:t>
        </w:r>
      </w:smartTag>
      <w:r w:rsidRPr="006D4D31">
        <w:rPr>
          <w:sz w:val="28"/>
          <w:szCs w:val="28"/>
        </w:rPr>
        <w:t xml:space="preserve">. В </w:t>
      </w:r>
      <w:proofErr w:type="gramStart"/>
      <w:r w:rsidRPr="006D4D31">
        <w:rPr>
          <w:sz w:val="28"/>
          <w:szCs w:val="28"/>
        </w:rPr>
        <w:t>качестве</w:t>
      </w:r>
      <w:proofErr w:type="gramEnd"/>
      <w:r w:rsidRPr="006D4D31">
        <w:rPr>
          <w:sz w:val="28"/>
          <w:szCs w:val="28"/>
        </w:rPr>
        <w:t xml:space="preserve"> раствора сравнения используют спирт 96 %.</w:t>
      </w:r>
    </w:p>
    <w:p w:rsidR="00FC00C1" w:rsidRPr="006D4D31" w:rsidRDefault="00FC00C1" w:rsidP="009A395D">
      <w:pPr>
        <w:tabs>
          <w:tab w:val="left" w:pos="5529"/>
        </w:tabs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sz w:val="28"/>
          <w:szCs w:val="28"/>
        </w:rPr>
        <w:t>Параллельно измеряют оптическую плотность раствора</w:t>
      </w:r>
      <w:proofErr w:type="gramStart"/>
      <w:r w:rsidRPr="006D4D31">
        <w:rPr>
          <w:sz w:val="28"/>
          <w:szCs w:val="28"/>
        </w:rPr>
        <w:t xml:space="preserve"> Б</w:t>
      </w:r>
      <w:proofErr w:type="gramEnd"/>
      <w:r w:rsidRPr="006D4D31">
        <w:rPr>
          <w:sz w:val="28"/>
          <w:szCs w:val="28"/>
        </w:rPr>
        <w:t xml:space="preserve"> СО </w:t>
      </w:r>
      <w:proofErr w:type="spellStart"/>
      <w:r w:rsidRPr="006D4D31">
        <w:rPr>
          <w:sz w:val="28"/>
          <w:szCs w:val="28"/>
        </w:rPr>
        <w:t>пиностробина</w:t>
      </w:r>
      <w:proofErr w:type="spellEnd"/>
      <w:r w:rsidR="001C0033" w:rsidRPr="006D4D31">
        <w:rPr>
          <w:sz w:val="28"/>
          <w:szCs w:val="28"/>
        </w:rPr>
        <w:t xml:space="preserve"> в тех же условиях</w:t>
      </w:r>
      <w:r w:rsidRPr="006D4D31">
        <w:rPr>
          <w:sz w:val="28"/>
          <w:szCs w:val="28"/>
        </w:rPr>
        <w:t>.</w:t>
      </w:r>
    </w:p>
    <w:p w:rsidR="000D2BE7" w:rsidRPr="006D4D31" w:rsidRDefault="00FC00C1" w:rsidP="009A395D">
      <w:pPr>
        <w:tabs>
          <w:tab w:val="left" w:pos="5529"/>
        </w:tabs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sz w:val="28"/>
          <w:szCs w:val="28"/>
        </w:rPr>
        <w:t xml:space="preserve">Содержание суммы </w:t>
      </w:r>
      <w:r w:rsidR="00F85F8E" w:rsidRPr="006D4D31">
        <w:rPr>
          <w:sz w:val="28"/>
          <w:szCs w:val="28"/>
        </w:rPr>
        <w:t>фенольных соединений</w:t>
      </w:r>
      <w:r w:rsidRPr="006D4D31">
        <w:rPr>
          <w:sz w:val="28"/>
          <w:szCs w:val="28"/>
        </w:rPr>
        <w:t xml:space="preserve"> в пересчете на </w:t>
      </w:r>
      <w:proofErr w:type="spellStart"/>
      <w:r w:rsidRPr="006D4D31">
        <w:rPr>
          <w:sz w:val="28"/>
          <w:szCs w:val="28"/>
        </w:rPr>
        <w:t>пиностробин</w:t>
      </w:r>
      <w:proofErr w:type="spellEnd"/>
      <w:r w:rsidRPr="006D4D31">
        <w:rPr>
          <w:sz w:val="28"/>
          <w:szCs w:val="28"/>
        </w:rPr>
        <w:t xml:space="preserve"> </w:t>
      </w:r>
      <w:r w:rsidR="00D8457E" w:rsidRPr="006D4D31">
        <w:rPr>
          <w:sz w:val="28"/>
          <w:szCs w:val="28"/>
        </w:rPr>
        <w:t>в</w:t>
      </w:r>
      <w:r w:rsidRPr="006D4D31">
        <w:rPr>
          <w:sz w:val="28"/>
          <w:szCs w:val="28"/>
        </w:rPr>
        <w:t xml:space="preserve"> абсолютно сухо</w:t>
      </w:r>
      <w:r w:rsidR="00D8457E" w:rsidRPr="006D4D31">
        <w:rPr>
          <w:sz w:val="28"/>
          <w:szCs w:val="28"/>
        </w:rPr>
        <w:t>м</w:t>
      </w:r>
      <w:r w:rsidRPr="006D4D31">
        <w:rPr>
          <w:sz w:val="28"/>
          <w:szCs w:val="28"/>
        </w:rPr>
        <w:t xml:space="preserve"> сырье в процентах (</w:t>
      </w:r>
      <w:r w:rsidRPr="006D4D31">
        <w:rPr>
          <w:i/>
          <w:sz w:val="28"/>
          <w:szCs w:val="28"/>
          <w:lang w:val="en-US"/>
        </w:rPr>
        <w:t>X</w:t>
      </w:r>
      <w:r w:rsidRPr="006D4D31">
        <w:rPr>
          <w:sz w:val="28"/>
          <w:szCs w:val="28"/>
        </w:rPr>
        <w:t xml:space="preserve">) </w:t>
      </w:r>
      <w:r w:rsidR="00A35835" w:rsidRPr="006D4D31">
        <w:rPr>
          <w:sz w:val="28"/>
          <w:szCs w:val="28"/>
        </w:rPr>
        <w:t xml:space="preserve">вычисляют </w:t>
      </w:r>
      <w:r w:rsidRPr="006D4D31">
        <w:rPr>
          <w:sz w:val="28"/>
          <w:szCs w:val="28"/>
        </w:rPr>
        <w:t>по формуле:</w:t>
      </w:r>
    </w:p>
    <w:p w:rsidR="00D90FA0" w:rsidRPr="006D4D31" w:rsidRDefault="00650286" w:rsidP="008C2A0F">
      <w:pPr>
        <w:tabs>
          <w:tab w:val="left" w:pos="5529"/>
        </w:tabs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A ∙40 ∙25 ∙50 ∙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 ∙1 ∙P ∙100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 ∙a ∙1 ∙1 ∙100 ∙50 ∙100 ∙(100-W)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∙100,</m:t>
          </m:r>
        </m:oMath>
      </m:oMathPara>
    </w:p>
    <w:p w:rsidR="000D2BE7" w:rsidRPr="006D4D31" w:rsidRDefault="000D2BE7" w:rsidP="00D8457E">
      <w:pPr>
        <w:jc w:val="both"/>
        <w:rPr>
          <w:sz w:val="28"/>
          <w:szCs w:val="28"/>
          <w:lang w:val="en-US"/>
        </w:rPr>
      </w:pPr>
    </w:p>
    <w:p w:rsidR="00F85F8E" w:rsidRPr="006D4D31" w:rsidRDefault="00F85F8E" w:rsidP="00F85F8E">
      <w:pPr>
        <w:jc w:val="both"/>
        <w:rPr>
          <w:sz w:val="28"/>
          <w:szCs w:val="28"/>
        </w:rPr>
      </w:pPr>
      <w:r w:rsidRPr="006D4D31">
        <w:rPr>
          <w:sz w:val="28"/>
          <w:szCs w:val="28"/>
        </w:rPr>
        <w:t>где</w:t>
      </w:r>
      <w:proofErr w:type="gramStart"/>
      <w:r w:rsidRPr="006D4D31">
        <w:rPr>
          <w:sz w:val="28"/>
          <w:szCs w:val="28"/>
        </w:rPr>
        <w:t xml:space="preserve">    </w:t>
      </w:r>
      <w:r w:rsidRPr="006D4D31">
        <w:rPr>
          <w:i/>
          <w:sz w:val="28"/>
          <w:szCs w:val="28"/>
        </w:rPr>
        <w:t>А</w:t>
      </w:r>
      <w:proofErr w:type="gramEnd"/>
      <w:r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оптическая плотность </w:t>
      </w:r>
      <w:r w:rsidR="001C0033" w:rsidRPr="006D4D31">
        <w:rPr>
          <w:sz w:val="28"/>
          <w:szCs w:val="28"/>
        </w:rPr>
        <w:t>раствор</w:t>
      </w:r>
      <w:r w:rsidR="00E01F63" w:rsidRPr="006D4D31">
        <w:rPr>
          <w:sz w:val="28"/>
          <w:szCs w:val="28"/>
        </w:rPr>
        <w:t>а</w:t>
      </w:r>
      <w:r w:rsidR="001C0033" w:rsidRPr="006D4D31">
        <w:rPr>
          <w:sz w:val="28"/>
          <w:szCs w:val="28"/>
        </w:rPr>
        <w:t xml:space="preserve"> В испытуемого раствора</w:t>
      </w:r>
      <w:r w:rsidRPr="006D4D31">
        <w:rPr>
          <w:sz w:val="28"/>
          <w:szCs w:val="28"/>
        </w:rPr>
        <w:t>;</w:t>
      </w:r>
    </w:p>
    <w:p w:rsidR="00F85F8E" w:rsidRPr="006D4D31" w:rsidRDefault="00F85F8E" w:rsidP="00F85F8E">
      <w:pPr>
        <w:ind w:left="708"/>
        <w:jc w:val="both"/>
        <w:rPr>
          <w:sz w:val="28"/>
          <w:szCs w:val="28"/>
        </w:rPr>
      </w:pPr>
      <w:r w:rsidRPr="006D4D31">
        <w:rPr>
          <w:i/>
          <w:sz w:val="28"/>
          <w:szCs w:val="28"/>
        </w:rPr>
        <w:t>А</w:t>
      </w:r>
      <w:r w:rsidRPr="006D4D31">
        <w:rPr>
          <w:sz w:val="28"/>
          <w:szCs w:val="28"/>
          <w:vertAlign w:val="subscript"/>
          <w:lang w:val="en-US"/>
        </w:rPr>
        <w:t>o</w:t>
      </w:r>
      <w:r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оптическая плотность раствора</w:t>
      </w:r>
      <w:proofErr w:type="gramStart"/>
      <w:r w:rsidRPr="006D4D31">
        <w:rPr>
          <w:sz w:val="28"/>
          <w:szCs w:val="28"/>
        </w:rPr>
        <w:t xml:space="preserve"> Б</w:t>
      </w:r>
      <w:proofErr w:type="gramEnd"/>
      <w:r w:rsidRPr="006D4D31">
        <w:rPr>
          <w:sz w:val="28"/>
          <w:szCs w:val="28"/>
        </w:rPr>
        <w:t xml:space="preserve"> СО </w:t>
      </w:r>
      <w:proofErr w:type="spellStart"/>
      <w:r w:rsidRPr="006D4D31">
        <w:rPr>
          <w:sz w:val="28"/>
          <w:szCs w:val="28"/>
        </w:rPr>
        <w:t>пиностробина</w:t>
      </w:r>
      <w:proofErr w:type="spellEnd"/>
      <w:r w:rsidRPr="006D4D31">
        <w:rPr>
          <w:sz w:val="28"/>
          <w:szCs w:val="28"/>
        </w:rPr>
        <w:t>;</w:t>
      </w:r>
    </w:p>
    <w:p w:rsidR="00F85F8E" w:rsidRPr="006D4D31" w:rsidRDefault="00F85F8E" w:rsidP="00F85F8E">
      <w:pPr>
        <w:jc w:val="both"/>
        <w:rPr>
          <w:sz w:val="28"/>
          <w:szCs w:val="28"/>
        </w:rPr>
      </w:pPr>
      <w:r w:rsidRPr="006D4D31">
        <w:rPr>
          <w:sz w:val="28"/>
          <w:szCs w:val="28"/>
        </w:rPr>
        <w:tab/>
      </w:r>
      <w:r w:rsidRPr="006D4D31">
        <w:rPr>
          <w:i/>
          <w:sz w:val="28"/>
          <w:szCs w:val="28"/>
        </w:rPr>
        <w:t>а</w:t>
      </w:r>
      <w:r w:rsidRPr="006D4D31">
        <w:rPr>
          <w:sz w:val="28"/>
          <w:szCs w:val="28"/>
          <w:vertAlign w:val="subscript"/>
        </w:rPr>
        <w:t xml:space="preserve"> 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навеска сырья, </w:t>
      </w:r>
      <w:proofErr w:type="gramStart"/>
      <w:r w:rsidRPr="006D4D31">
        <w:rPr>
          <w:sz w:val="28"/>
          <w:szCs w:val="28"/>
        </w:rPr>
        <w:t>г</w:t>
      </w:r>
      <w:proofErr w:type="gramEnd"/>
      <w:r w:rsidRPr="006D4D31">
        <w:rPr>
          <w:sz w:val="28"/>
          <w:szCs w:val="28"/>
        </w:rPr>
        <w:t>;</w:t>
      </w:r>
    </w:p>
    <w:p w:rsidR="00F85F8E" w:rsidRPr="006D4D31" w:rsidRDefault="00F85F8E" w:rsidP="00F85F8E">
      <w:pPr>
        <w:ind w:firstLine="708"/>
        <w:jc w:val="both"/>
        <w:rPr>
          <w:sz w:val="28"/>
          <w:szCs w:val="28"/>
        </w:rPr>
      </w:pPr>
      <w:r w:rsidRPr="006D4D31">
        <w:rPr>
          <w:i/>
          <w:sz w:val="28"/>
          <w:szCs w:val="28"/>
        </w:rPr>
        <w:t>а</w:t>
      </w:r>
      <w:proofErr w:type="gramStart"/>
      <w:r w:rsidRPr="006D4D31">
        <w:rPr>
          <w:sz w:val="28"/>
          <w:szCs w:val="28"/>
          <w:vertAlign w:val="subscript"/>
          <w:lang w:val="en-US"/>
        </w:rPr>
        <w:t>o</w:t>
      </w:r>
      <w:proofErr w:type="gramEnd"/>
      <w:r w:rsidRPr="006D4D31">
        <w:rPr>
          <w:i/>
          <w:sz w:val="28"/>
          <w:szCs w:val="28"/>
          <w:vertAlign w:val="subscript"/>
        </w:rPr>
        <w:t xml:space="preserve">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навеска СО </w:t>
      </w:r>
      <w:proofErr w:type="spellStart"/>
      <w:r w:rsidRPr="006D4D31">
        <w:rPr>
          <w:sz w:val="28"/>
          <w:szCs w:val="28"/>
        </w:rPr>
        <w:t>пиностробина</w:t>
      </w:r>
      <w:proofErr w:type="spellEnd"/>
      <w:r w:rsidRPr="006D4D31">
        <w:rPr>
          <w:sz w:val="28"/>
          <w:szCs w:val="28"/>
        </w:rPr>
        <w:t>, г;</w:t>
      </w:r>
    </w:p>
    <w:p w:rsidR="00F85F8E" w:rsidRPr="006D4D31" w:rsidRDefault="00F85F8E" w:rsidP="00F85F8E">
      <w:pPr>
        <w:ind w:firstLine="708"/>
        <w:jc w:val="both"/>
        <w:rPr>
          <w:sz w:val="28"/>
          <w:szCs w:val="28"/>
        </w:rPr>
      </w:pPr>
      <w:proofErr w:type="gramStart"/>
      <w:r w:rsidRPr="006D4D31">
        <w:rPr>
          <w:i/>
          <w:sz w:val="28"/>
          <w:szCs w:val="28"/>
        </w:rPr>
        <w:t>Р</w:t>
      </w:r>
      <w:proofErr w:type="gramEnd"/>
      <w:r w:rsidRPr="006D4D31">
        <w:rPr>
          <w:sz w:val="28"/>
          <w:szCs w:val="28"/>
        </w:rPr>
        <w:t xml:space="preserve"> – содержание основного вещества в СО </w:t>
      </w:r>
      <w:proofErr w:type="spellStart"/>
      <w:r w:rsidRPr="006D4D31">
        <w:rPr>
          <w:sz w:val="28"/>
          <w:szCs w:val="28"/>
        </w:rPr>
        <w:t>пиностробина</w:t>
      </w:r>
      <w:proofErr w:type="spellEnd"/>
      <w:r w:rsidRPr="006D4D31">
        <w:rPr>
          <w:sz w:val="28"/>
          <w:szCs w:val="28"/>
        </w:rPr>
        <w:t>, %;</w:t>
      </w:r>
    </w:p>
    <w:p w:rsidR="00F85F8E" w:rsidRPr="006D4D31" w:rsidRDefault="00F85F8E" w:rsidP="00F85F8E">
      <w:pPr>
        <w:jc w:val="both"/>
        <w:rPr>
          <w:sz w:val="28"/>
          <w:szCs w:val="28"/>
        </w:rPr>
      </w:pPr>
      <w:r w:rsidRPr="006D4D31">
        <w:rPr>
          <w:sz w:val="28"/>
          <w:szCs w:val="28"/>
        </w:rPr>
        <w:tab/>
      </w:r>
      <w:proofErr w:type="gramStart"/>
      <w:r w:rsidRPr="006D4D31">
        <w:rPr>
          <w:i/>
          <w:sz w:val="28"/>
          <w:szCs w:val="28"/>
          <w:lang w:val="en-US"/>
        </w:rPr>
        <w:t>W</w:t>
      </w:r>
      <w:r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влажность сырья, %.</w:t>
      </w:r>
      <w:proofErr w:type="gramEnd"/>
    </w:p>
    <w:p w:rsidR="00D8457E" w:rsidRPr="006D4D31" w:rsidRDefault="00D8457E" w:rsidP="00D8457E">
      <w:pPr>
        <w:pStyle w:val="ae"/>
        <w:tabs>
          <w:tab w:val="left" w:pos="-2410"/>
        </w:tabs>
        <w:spacing w:line="360" w:lineRule="auto"/>
        <w:jc w:val="both"/>
      </w:pPr>
    </w:p>
    <w:p w:rsidR="00A35835" w:rsidRPr="006D4D31" w:rsidRDefault="00A35835" w:rsidP="00A35835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6D4D31">
        <w:rPr>
          <w:sz w:val="28"/>
          <w:szCs w:val="28"/>
        </w:rPr>
        <w:t xml:space="preserve">Допускается содержание суммы </w:t>
      </w:r>
      <w:proofErr w:type="spellStart"/>
      <w:r w:rsidRPr="006D4D31">
        <w:rPr>
          <w:sz w:val="28"/>
          <w:szCs w:val="28"/>
        </w:rPr>
        <w:t>флавоноидов</w:t>
      </w:r>
      <w:proofErr w:type="spellEnd"/>
      <w:r w:rsidRPr="006D4D31">
        <w:rPr>
          <w:sz w:val="28"/>
          <w:szCs w:val="28"/>
        </w:rPr>
        <w:t xml:space="preserve"> в пересчете на </w:t>
      </w:r>
      <w:proofErr w:type="spellStart"/>
      <w:r w:rsidRPr="006D4D31">
        <w:rPr>
          <w:sz w:val="28"/>
          <w:szCs w:val="28"/>
        </w:rPr>
        <w:t>пиностробин</w:t>
      </w:r>
      <w:proofErr w:type="spellEnd"/>
      <w:r w:rsidRPr="006D4D31">
        <w:rPr>
          <w:sz w:val="28"/>
          <w:szCs w:val="28"/>
        </w:rPr>
        <w:t xml:space="preserve"> вычислять с использованием удельного показателя поглощения по формуле: </w:t>
      </w:r>
    </w:p>
    <w:p w:rsidR="00650286" w:rsidRPr="006D4D31" w:rsidRDefault="00650286" w:rsidP="00A11329">
      <w:pPr>
        <w:tabs>
          <w:tab w:val="left" w:pos="5529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 ∙40 ∙25 ∙50 ∙100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см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1%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∙a ∙1 ∙1 ∙(100-W)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A11329" w:rsidRPr="006D4D31" w:rsidRDefault="00A11329" w:rsidP="00A11329">
      <w:pPr>
        <w:rPr>
          <w:sz w:val="28"/>
          <w:szCs w:val="28"/>
        </w:rPr>
      </w:pPr>
      <w:r w:rsidRPr="006D4D31">
        <w:rPr>
          <w:sz w:val="28"/>
          <w:szCs w:val="28"/>
        </w:rPr>
        <w:t>где</w:t>
      </w:r>
      <w:proofErr w:type="gramStart"/>
      <w:r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</w:rPr>
        <w:tab/>
      </w:r>
      <w:r w:rsidRPr="006D4D31">
        <w:rPr>
          <w:i/>
          <w:sz w:val="28"/>
          <w:szCs w:val="28"/>
        </w:rPr>
        <w:t>А</w:t>
      </w:r>
      <w:proofErr w:type="gramEnd"/>
      <w:r w:rsidRPr="006D4D31">
        <w:rPr>
          <w:sz w:val="28"/>
          <w:szCs w:val="28"/>
        </w:rPr>
        <w:t> 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 оптическая плотность </w:t>
      </w:r>
      <w:r w:rsidR="001C0033" w:rsidRPr="006D4D31">
        <w:rPr>
          <w:sz w:val="28"/>
          <w:szCs w:val="28"/>
        </w:rPr>
        <w:t>раствор</w:t>
      </w:r>
      <w:r w:rsidR="00E01F63" w:rsidRPr="006D4D31">
        <w:rPr>
          <w:sz w:val="28"/>
          <w:szCs w:val="28"/>
        </w:rPr>
        <w:t>а</w:t>
      </w:r>
      <w:r w:rsidR="001C0033" w:rsidRPr="006D4D31">
        <w:rPr>
          <w:sz w:val="28"/>
          <w:szCs w:val="28"/>
        </w:rPr>
        <w:t xml:space="preserve"> В испытуемого раствора</w:t>
      </w:r>
      <w:r w:rsidRPr="006D4D31">
        <w:rPr>
          <w:sz w:val="28"/>
          <w:szCs w:val="28"/>
        </w:rPr>
        <w:t xml:space="preserve">; </w:t>
      </w:r>
    </w:p>
    <w:p w:rsidR="00A11329" w:rsidRPr="006D4D31" w:rsidRDefault="00A11329" w:rsidP="00383E2B">
      <w:pPr>
        <w:ind w:left="567"/>
        <w:jc w:val="both"/>
        <w:rPr>
          <w:sz w:val="28"/>
          <w:szCs w:val="28"/>
        </w:rPr>
      </w:pPr>
      <w:r w:rsidRPr="006D4D31">
        <w:rPr>
          <w:sz w:val="28"/>
          <w:szCs w:val="28"/>
        </w:rPr>
        <w:t xml:space="preserve"> </w:t>
      </w:r>
      <w:r w:rsidRPr="006D4D31">
        <w:rPr>
          <w:position w:val="-12"/>
          <w:sz w:val="28"/>
          <w:szCs w:val="28"/>
        </w:rPr>
        <w:object w:dxaOrig="4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22.5pt" o:ole="">
            <v:imagedata r:id="rId11" o:title=""/>
          </v:shape>
          <o:OLEObject Type="Embed" ProgID="Equation.3" ShapeID="_x0000_i1025" DrawAspect="Content" ObjectID="_1501314426" r:id="rId12"/>
        </w:object>
      </w:r>
      <w:r w:rsidRPr="006D4D31">
        <w:rPr>
          <w:position w:val="-12"/>
          <w:sz w:val="28"/>
          <w:szCs w:val="28"/>
        </w:rPr>
        <w:t xml:space="preserve">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удельный показатель </w:t>
      </w:r>
      <w:r w:rsidR="005969FD" w:rsidRPr="006D4D31">
        <w:rPr>
          <w:sz w:val="28"/>
          <w:szCs w:val="28"/>
        </w:rPr>
        <w:t xml:space="preserve">поглощения </w:t>
      </w:r>
      <w:proofErr w:type="spellStart"/>
      <w:r w:rsidR="00383E2B" w:rsidRPr="006D4D31">
        <w:rPr>
          <w:sz w:val="28"/>
          <w:szCs w:val="28"/>
        </w:rPr>
        <w:t>пиностробин</w:t>
      </w:r>
      <w:r w:rsidR="005969FD" w:rsidRPr="006D4D31">
        <w:rPr>
          <w:sz w:val="28"/>
          <w:szCs w:val="28"/>
        </w:rPr>
        <w:t>а</w:t>
      </w:r>
      <w:proofErr w:type="spellEnd"/>
      <w:r w:rsidRPr="006D4D31">
        <w:rPr>
          <w:sz w:val="28"/>
          <w:szCs w:val="28"/>
        </w:rPr>
        <w:t xml:space="preserve"> при длине волны </w:t>
      </w:r>
      <w:r w:rsidR="00467A29" w:rsidRPr="006D4D31">
        <w:rPr>
          <w:sz w:val="28"/>
          <w:szCs w:val="28"/>
        </w:rPr>
        <w:t>289</w:t>
      </w:r>
      <w:r w:rsidRPr="006D4D31">
        <w:rPr>
          <w:sz w:val="28"/>
          <w:szCs w:val="28"/>
        </w:rPr>
        <w:t> нм</w:t>
      </w:r>
      <w:r w:rsidR="000D2BE7" w:rsidRPr="006D4D31">
        <w:rPr>
          <w:sz w:val="28"/>
          <w:szCs w:val="28"/>
        </w:rPr>
        <w:t>, равный 700</w:t>
      </w:r>
      <w:r w:rsidRPr="006D4D31">
        <w:rPr>
          <w:sz w:val="28"/>
          <w:szCs w:val="28"/>
        </w:rPr>
        <w:t>;</w:t>
      </w:r>
    </w:p>
    <w:p w:rsidR="00A11329" w:rsidRPr="006D4D31" w:rsidRDefault="00A11329" w:rsidP="00A11329">
      <w:pPr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ind w:firstLine="567"/>
        <w:jc w:val="both"/>
        <w:rPr>
          <w:sz w:val="28"/>
          <w:szCs w:val="28"/>
        </w:rPr>
      </w:pPr>
      <w:r w:rsidRPr="006D4D31">
        <w:rPr>
          <w:sz w:val="28"/>
          <w:szCs w:val="28"/>
        </w:rPr>
        <w:t xml:space="preserve">  </w:t>
      </w:r>
      <w:r w:rsidRPr="006D4D31">
        <w:rPr>
          <w:i/>
          <w:sz w:val="28"/>
          <w:szCs w:val="28"/>
        </w:rPr>
        <w:t>а</w:t>
      </w:r>
      <w:r w:rsidRPr="006D4D31">
        <w:rPr>
          <w:sz w:val="28"/>
          <w:szCs w:val="28"/>
        </w:rPr>
        <w:t xml:space="preserve"> </w:t>
      </w:r>
      <w:r w:rsidRPr="006D4D31">
        <w:rPr>
          <w:sz w:val="28"/>
          <w:szCs w:val="28"/>
        </w:rPr>
        <w:sym w:font="Symbol" w:char="F02D"/>
      </w:r>
      <w:r w:rsidRPr="006D4D31">
        <w:rPr>
          <w:sz w:val="28"/>
          <w:szCs w:val="28"/>
        </w:rPr>
        <w:t xml:space="preserve"> навеска сырья, </w:t>
      </w:r>
      <w:proofErr w:type="gramStart"/>
      <w:r w:rsidRPr="006D4D31">
        <w:rPr>
          <w:sz w:val="28"/>
          <w:szCs w:val="28"/>
        </w:rPr>
        <w:t>г</w:t>
      </w:r>
      <w:proofErr w:type="gramEnd"/>
      <w:r w:rsidRPr="006D4D31">
        <w:rPr>
          <w:sz w:val="28"/>
          <w:szCs w:val="28"/>
        </w:rPr>
        <w:t xml:space="preserve">; </w:t>
      </w:r>
    </w:p>
    <w:p w:rsidR="00A11329" w:rsidRPr="006D4D31" w:rsidRDefault="00A11329" w:rsidP="00A11329">
      <w:pPr>
        <w:ind w:firstLine="567"/>
        <w:jc w:val="both"/>
        <w:rPr>
          <w:sz w:val="28"/>
          <w:szCs w:val="28"/>
        </w:rPr>
      </w:pPr>
      <w:r w:rsidRPr="006D4D31">
        <w:rPr>
          <w:sz w:val="28"/>
          <w:szCs w:val="28"/>
        </w:rPr>
        <w:t xml:space="preserve">  </w:t>
      </w:r>
      <w:r w:rsidRPr="006D4D31">
        <w:rPr>
          <w:i/>
          <w:sz w:val="28"/>
          <w:szCs w:val="28"/>
          <w:lang w:val="en-US"/>
        </w:rPr>
        <w:t>W</w:t>
      </w:r>
      <w:r w:rsidRPr="006D4D31">
        <w:rPr>
          <w:sz w:val="28"/>
          <w:szCs w:val="28"/>
        </w:rPr>
        <w:t xml:space="preserve"> – </w:t>
      </w:r>
      <w:proofErr w:type="gramStart"/>
      <w:r w:rsidRPr="006D4D31">
        <w:rPr>
          <w:sz w:val="28"/>
          <w:szCs w:val="28"/>
        </w:rPr>
        <w:t>влажность</w:t>
      </w:r>
      <w:proofErr w:type="gramEnd"/>
      <w:r w:rsidRPr="006D4D31">
        <w:rPr>
          <w:sz w:val="28"/>
          <w:szCs w:val="28"/>
        </w:rPr>
        <w:t xml:space="preserve"> сырья, %.</w:t>
      </w:r>
    </w:p>
    <w:p w:rsidR="00A11329" w:rsidRPr="006D4D31" w:rsidRDefault="00A11329" w:rsidP="00A11329">
      <w:pPr>
        <w:widowControl w:val="0"/>
        <w:spacing w:line="360" w:lineRule="auto"/>
        <w:jc w:val="both"/>
        <w:rPr>
          <w:sz w:val="28"/>
        </w:rPr>
      </w:pPr>
    </w:p>
    <w:p w:rsidR="00FC00C1" w:rsidRPr="006D4D31" w:rsidRDefault="00FC00C1" w:rsidP="00E662CA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b/>
          <w:sz w:val="28"/>
          <w:szCs w:val="28"/>
        </w:rPr>
        <w:lastRenderedPageBreak/>
        <w:t>Упаковка, маркировка и транспортирование</w:t>
      </w:r>
      <w:r w:rsidRPr="006D4D31">
        <w:rPr>
          <w:sz w:val="28"/>
          <w:szCs w:val="28"/>
        </w:rPr>
        <w:t xml:space="preserve">. В </w:t>
      </w:r>
      <w:proofErr w:type="gramStart"/>
      <w:r w:rsidRPr="006D4D31">
        <w:rPr>
          <w:sz w:val="28"/>
          <w:szCs w:val="28"/>
        </w:rPr>
        <w:t>соответствии</w:t>
      </w:r>
      <w:proofErr w:type="gramEnd"/>
      <w:r w:rsidRPr="006D4D31">
        <w:rPr>
          <w:sz w:val="28"/>
          <w:szCs w:val="28"/>
        </w:rPr>
        <w:t xml:space="preserve"> с требованиями ОФС «Упаковка, маркировка и транспортирование лекарственного растительного сырья и лекарственных растительных препаратов».</w:t>
      </w:r>
    </w:p>
    <w:p w:rsidR="00FC00C1" w:rsidRPr="003572D1" w:rsidRDefault="00FC00C1" w:rsidP="003572D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D4D31">
        <w:rPr>
          <w:b/>
          <w:sz w:val="28"/>
          <w:szCs w:val="28"/>
        </w:rPr>
        <w:t>Хранение.</w:t>
      </w:r>
      <w:r w:rsidRPr="006D4D31">
        <w:rPr>
          <w:sz w:val="28"/>
          <w:szCs w:val="28"/>
        </w:rPr>
        <w:t xml:space="preserve"> В </w:t>
      </w:r>
      <w:proofErr w:type="gramStart"/>
      <w:r w:rsidRPr="006D4D31">
        <w:rPr>
          <w:sz w:val="28"/>
          <w:szCs w:val="28"/>
        </w:rPr>
        <w:t>соответствии</w:t>
      </w:r>
      <w:proofErr w:type="gramEnd"/>
      <w:r w:rsidRPr="006D4D31">
        <w:rPr>
          <w:sz w:val="28"/>
          <w:szCs w:val="28"/>
        </w:rPr>
        <w:t xml:space="preserve"> с требованиями ОФС «Хранение лекарственного растительного сырья и лекарственных растительных препаратов».</w:t>
      </w:r>
    </w:p>
    <w:sectPr w:rsidR="00FC00C1" w:rsidRPr="003572D1" w:rsidSect="00BF5BBF">
      <w:headerReference w:type="default" r:id="rId13"/>
      <w:footerReference w:type="default" r:id="rId14"/>
      <w:footerReference w:type="first" r:id="rId15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696" w:rsidRDefault="00593696" w:rsidP="003335A7">
      <w:r>
        <w:separator/>
      </w:r>
    </w:p>
  </w:endnote>
  <w:endnote w:type="continuationSeparator" w:id="0">
    <w:p w:rsidR="00593696" w:rsidRDefault="00593696" w:rsidP="003335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2D" w:rsidRPr="00E7134D" w:rsidRDefault="00CF2FE8" w:rsidP="00E7134D">
    <w:pPr>
      <w:pStyle w:val="a9"/>
      <w:jc w:val="center"/>
      <w:rPr>
        <w:sz w:val="28"/>
        <w:szCs w:val="28"/>
        <w:lang w:val="en-US"/>
      </w:rPr>
    </w:pPr>
    <w:r w:rsidRPr="00E7134D">
      <w:rPr>
        <w:sz w:val="28"/>
        <w:szCs w:val="28"/>
      </w:rPr>
      <w:fldChar w:fldCharType="begin"/>
    </w:r>
    <w:r w:rsidR="0099192D" w:rsidRPr="00E7134D">
      <w:rPr>
        <w:sz w:val="28"/>
        <w:szCs w:val="28"/>
      </w:rPr>
      <w:instrText xml:space="preserve"> PAGE   \* MERGEFORMAT </w:instrText>
    </w:r>
    <w:r w:rsidRPr="00E7134D">
      <w:rPr>
        <w:sz w:val="28"/>
        <w:szCs w:val="28"/>
      </w:rPr>
      <w:fldChar w:fldCharType="separate"/>
    </w:r>
    <w:r w:rsidR="00842E98">
      <w:rPr>
        <w:noProof/>
        <w:sz w:val="28"/>
        <w:szCs w:val="28"/>
      </w:rPr>
      <w:t>6</w:t>
    </w:r>
    <w:r w:rsidRPr="00E7134D">
      <w:rPr>
        <w:sz w:val="28"/>
        <w:szCs w:val="2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2D" w:rsidRPr="00E7134D" w:rsidRDefault="0099192D" w:rsidP="00E7134D">
    <w:pPr>
      <w:pStyle w:val="a9"/>
      <w:jc w:val="center"/>
      <w:rPr>
        <w:sz w:val="28"/>
        <w:szCs w:val="28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696" w:rsidRDefault="00593696" w:rsidP="003335A7">
      <w:r>
        <w:separator/>
      </w:r>
    </w:p>
  </w:footnote>
  <w:footnote w:type="continuationSeparator" w:id="0">
    <w:p w:rsidR="00593696" w:rsidRDefault="00593696" w:rsidP="003335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2D" w:rsidRPr="00C22450" w:rsidRDefault="0099192D" w:rsidP="00B00F5B">
    <w:pPr>
      <w:pStyle w:val="a7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5625B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5C081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84A5C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2234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61847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3835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52E4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14499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7499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FB454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1">
    <w:nsid w:val="08194C4D"/>
    <w:multiLevelType w:val="hybridMultilevel"/>
    <w:tmpl w:val="43DEF1EE"/>
    <w:lvl w:ilvl="0" w:tplc="A0348552">
      <w:start w:val="1"/>
      <w:numFmt w:val="decimal"/>
      <w:lvlText w:val="%1."/>
      <w:lvlJc w:val="left"/>
      <w:pPr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27946DA"/>
    <w:multiLevelType w:val="hybridMultilevel"/>
    <w:tmpl w:val="906C23F8"/>
    <w:lvl w:ilvl="0" w:tplc="FACCF9EC">
      <w:start w:val="1"/>
      <w:numFmt w:val="decimal"/>
      <w:lvlText w:val="%1."/>
      <w:lvlJc w:val="left"/>
      <w:pPr>
        <w:ind w:left="43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13">
    <w:nsid w:val="28D35302"/>
    <w:multiLevelType w:val="hybridMultilevel"/>
    <w:tmpl w:val="9B687BD6"/>
    <w:lvl w:ilvl="0" w:tplc="BE741C44">
      <w:start w:val="1"/>
      <w:numFmt w:val="decimal"/>
      <w:lvlText w:val="%1."/>
      <w:lvlJc w:val="left"/>
      <w:pPr>
        <w:ind w:left="1714" w:hanging="1005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2FE1135E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5">
    <w:nsid w:val="71360245"/>
    <w:multiLevelType w:val="hybridMultilevel"/>
    <w:tmpl w:val="5F3041FA"/>
    <w:lvl w:ilvl="0" w:tplc="759AF430">
      <w:start w:val="3"/>
      <w:numFmt w:val="decimal"/>
      <w:lvlText w:val="%1."/>
      <w:lvlJc w:val="left"/>
      <w:pPr>
        <w:ind w:left="3493" w:hanging="360"/>
      </w:pPr>
      <w:rPr>
        <w:rFonts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42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9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6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3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0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8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5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253" w:hanging="180"/>
      </w:pPr>
      <w:rPr>
        <w:rFonts w:cs="Times New Roman"/>
      </w:rPr>
    </w:lvl>
  </w:abstractNum>
  <w:abstractNum w:abstractNumId="16">
    <w:nsid w:val="75EB1AC2"/>
    <w:multiLevelType w:val="hybridMultilevel"/>
    <w:tmpl w:val="ADDC6C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BD16425"/>
    <w:multiLevelType w:val="singleLevel"/>
    <w:tmpl w:val="59B4C476"/>
    <w:lvl w:ilvl="0">
      <w:start w:val="3"/>
      <w:numFmt w:val="decimal"/>
      <w:lvlText w:val="%1. "/>
      <w:legacy w:legacy="1" w:legacySpace="0" w:legacyIndent="283"/>
      <w:lvlJc w:val="left"/>
      <w:pPr>
        <w:ind w:left="3133" w:hanging="283"/>
      </w:pPr>
      <w:rPr>
        <w:rFonts w:cs="Times New Roman"/>
        <w:b w:val="0"/>
        <w:i w:val="0"/>
        <w:sz w:val="24"/>
        <w:u w:val="single"/>
      </w:rPr>
    </w:lvl>
  </w:abstractNum>
  <w:num w:numId="1">
    <w:abstractNumId w:val="14"/>
  </w:num>
  <w:num w:numId="2">
    <w:abstractNumId w:val="17"/>
    <w:lvlOverride w:ilvl="0">
      <w:startOverride w:val="3"/>
    </w:lvlOverride>
  </w:num>
  <w:num w:numId="3">
    <w:abstractNumId w:val="10"/>
  </w:num>
  <w:num w:numId="4">
    <w:abstractNumId w:val="15"/>
  </w:num>
  <w:num w:numId="5">
    <w:abstractNumId w:val="11"/>
  </w:num>
  <w:num w:numId="6">
    <w:abstractNumId w:val="16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357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412F"/>
    <w:rsid w:val="00000EF8"/>
    <w:rsid w:val="00004F85"/>
    <w:rsid w:val="000102E6"/>
    <w:rsid w:val="0001557B"/>
    <w:rsid w:val="00017DEA"/>
    <w:rsid w:val="000204A6"/>
    <w:rsid w:val="00021624"/>
    <w:rsid w:val="00037E15"/>
    <w:rsid w:val="000A24B2"/>
    <w:rsid w:val="000A3F85"/>
    <w:rsid w:val="000A4C45"/>
    <w:rsid w:val="000B13E5"/>
    <w:rsid w:val="000B5315"/>
    <w:rsid w:val="000B5FF6"/>
    <w:rsid w:val="000C5D91"/>
    <w:rsid w:val="000D2BE7"/>
    <w:rsid w:val="000D6B3A"/>
    <w:rsid w:val="001106D3"/>
    <w:rsid w:val="00117D89"/>
    <w:rsid w:val="00120612"/>
    <w:rsid w:val="00133E23"/>
    <w:rsid w:val="00136DCC"/>
    <w:rsid w:val="0015106A"/>
    <w:rsid w:val="00153F66"/>
    <w:rsid w:val="00170F4B"/>
    <w:rsid w:val="00175D31"/>
    <w:rsid w:val="00177E24"/>
    <w:rsid w:val="00192A81"/>
    <w:rsid w:val="00196A63"/>
    <w:rsid w:val="001A795D"/>
    <w:rsid w:val="001B3658"/>
    <w:rsid w:val="001C0033"/>
    <w:rsid w:val="001D5002"/>
    <w:rsid w:val="001E3E11"/>
    <w:rsid w:val="001E488A"/>
    <w:rsid w:val="00202E66"/>
    <w:rsid w:val="00205638"/>
    <w:rsid w:val="0024096D"/>
    <w:rsid w:val="00240F22"/>
    <w:rsid w:val="00253283"/>
    <w:rsid w:val="00253CCA"/>
    <w:rsid w:val="00254770"/>
    <w:rsid w:val="00270525"/>
    <w:rsid w:val="002731CE"/>
    <w:rsid w:val="0027753B"/>
    <w:rsid w:val="0029649B"/>
    <w:rsid w:val="002B3E21"/>
    <w:rsid w:val="002B78F8"/>
    <w:rsid w:val="002D7EF6"/>
    <w:rsid w:val="002F30AB"/>
    <w:rsid w:val="002F5B5E"/>
    <w:rsid w:val="00317940"/>
    <w:rsid w:val="00320703"/>
    <w:rsid w:val="003328E5"/>
    <w:rsid w:val="003335A7"/>
    <w:rsid w:val="003414D4"/>
    <w:rsid w:val="00352DC1"/>
    <w:rsid w:val="003572D1"/>
    <w:rsid w:val="00361CD6"/>
    <w:rsid w:val="00370E4E"/>
    <w:rsid w:val="003834FE"/>
    <w:rsid w:val="00383E2B"/>
    <w:rsid w:val="00391CD9"/>
    <w:rsid w:val="0039296F"/>
    <w:rsid w:val="003A6212"/>
    <w:rsid w:val="003B22A5"/>
    <w:rsid w:val="003D4205"/>
    <w:rsid w:val="003D465B"/>
    <w:rsid w:val="003D56FA"/>
    <w:rsid w:val="003D678A"/>
    <w:rsid w:val="003E151A"/>
    <w:rsid w:val="003F4AC7"/>
    <w:rsid w:val="00405570"/>
    <w:rsid w:val="00413747"/>
    <w:rsid w:val="00426508"/>
    <w:rsid w:val="00426D2C"/>
    <w:rsid w:val="004303B8"/>
    <w:rsid w:val="00432C3C"/>
    <w:rsid w:val="004361D2"/>
    <w:rsid w:val="004467F0"/>
    <w:rsid w:val="004658A2"/>
    <w:rsid w:val="00467A29"/>
    <w:rsid w:val="00492676"/>
    <w:rsid w:val="004A02DC"/>
    <w:rsid w:val="004A7935"/>
    <w:rsid w:val="004B202B"/>
    <w:rsid w:val="004B7579"/>
    <w:rsid w:val="004C2598"/>
    <w:rsid w:val="004D7EB0"/>
    <w:rsid w:val="004F0671"/>
    <w:rsid w:val="004F2602"/>
    <w:rsid w:val="00526DD3"/>
    <w:rsid w:val="00530458"/>
    <w:rsid w:val="005312ED"/>
    <w:rsid w:val="00550F56"/>
    <w:rsid w:val="00553D50"/>
    <w:rsid w:val="00562161"/>
    <w:rsid w:val="00562C5E"/>
    <w:rsid w:val="00567CBA"/>
    <w:rsid w:val="00570F8F"/>
    <w:rsid w:val="005716D0"/>
    <w:rsid w:val="00574473"/>
    <w:rsid w:val="0058274E"/>
    <w:rsid w:val="00584E60"/>
    <w:rsid w:val="005878D1"/>
    <w:rsid w:val="00593696"/>
    <w:rsid w:val="005969FD"/>
    <w:rsid w:val="005A0B4A"/>
    <w:rsid w:val="005B49CB"/>
    <w:rsid w:val="005C0A03"/>
    <w:rsid w:val="005C12DF"/>
    <w:rsid w:val="005D0D67"/>
    <w:rsid w:val="005E06AA"/>
    <w:rsid w:val="005E66DD"/>
    <w:rsid w:val="005E73B7"/>
    <w:rsid w:val="005F4F53"/>
    <w:rsid w:val="00602C92"/>
    <w:rsid w:val="0061391F"/>
    <w:rsid w:val="00630329"/>
    <w:rsid w:val="0063077E"/>
    <w:rsid w:val="00650286"/>
    <w:rsid w:val="00651BEC"/>
    <w:rsid w:val="00672A0E"/>
    <w:rsid w:val="00674142"/>
    <w:rsid w:val="006754E0"/>
    <w:rsid w:val="00675C74"/>
    <w:rsid w:val="00680948"/>
    <w:rsid w:val="00684F98"/>
    <w:rsid w:val="00687027"/>
    <w:rsid w:val="006C237C"/>
    <w:rsid w:val="006D026F"/>
    <w:rsid w:val="006D18BF"/>
    <w:rsid w:val="006D3766"/>
    <w:rsid w:val="006D4D31"/>
    <w:rsid w:val="006E36A6"/>
    <w:rsid w:val="006F5444"/>
    <w:rsid w:val="006F6100"/>
    <w:rsid w:val="006F664A"/>
    <w:rsid w:val="00701711"/>
    <w:rsid w:val="0070238A"/>
    <w:rsid w:val="00710D69"/>
    <w:rsid w:val="00720750"/>
    <w:rsid w:val="00727EFD"/>
    <w:rsid w:val="007400B1"/>
    <w:rsid w:val="00760C57"/>
    <w:rsid w:val="00761739"/>
    <w:rsid w:val="00765D5C"/>
    <w:rsid w:val="00777370"/>
    <w:rsid w:val="007876E3"/>
    <w:rsid w:val="007A11ED"/>
    <w:rsid w:val="007A3073"/>
    <w:rsid w:val="007A3BFC"/>
    <w:rsid w:val="007A7257"/>
    <w:rsid w:val="007B1CDA"/>
    <w:rsid w:val="007C6653"/>
    <w:rsid w:val="007E2480"/>
    <w:rsid w:val="007F01CD"/>
    <w:rsid w:val="0080425E"/>
    <w:rsid w:val="0081018A"/>
    <w:rsid w:val="00811E28"/>
    <w:rsid w:val="0082586E"/>
    <w:rsid w:val="008302ED"/>
    <w:rsid w:val="00842E98"/>
    <w:rsid w:val="00847B5D"/>
    <w:rsid w:val="00847DEE"/>
    <w:rsid w:val="00855EC0"/>
    <w:rsid w:val="0086412F"/>
    <w:rsid w:val="00865913"/>
    <w:rsid w:val="00867AFF"/>
    <w:rsid w:val="00871C66"/>
    <w:rsid w:val="00877B2D"/>
    <w:rsid w:val="00886012"/>
    <w:rsid w:val="00890A97"/>
    <w:rsid w:val="008A028E"/>
    <w:rsid w:val="008C2A0F"/>
    <w:rsid w:val="008C35FE"/>
    <w:rsid w:val="008C6F88"/>
    <w:rsid w:val="008D6C23"/>
    <w:rsid w:val="008E3BD7"/>
    <w:rsid w:val="008E61E9"/>
    <w:rsid w:val="00901CB3"/>
    <w:rsid w:val="00905199"/>
    <w:rsid w:val="00921DAA"/>
    <w:rsid w:val="00924052"/>
    <w:rsid w:val="0092706C"/>
    <w:rsid w:val="00927D56"/>
    <w:rsid w:val="00931EA4"/>
    <w:rsid w:val="00940331"/>
    <w:rsid w:val="00944BB8"/>
    <w:rsid w:val="00984564"/>
    <w:rsid w:val="009918BB"/>
    <w:rsid w:val="0099192D"/>
    <w:rsid w:val="009A1D42"/>
    <w:rsid w:val="009A395D"/>
    <w:rsid w:val="009A6F5E"/>
    <w:rsid w:val="00A022BD"/>
    <w:rsid w:val="00A11329"/>
    <w:rsid w:val="00A153EF"/>
    <w:rsid w:val="00A2220D"/>
    <w:rsid w:val="00A24E6F"/>
    <w:rsid w:val="00A25185"/>
    <w:rsid w:val="00A31A9E"/>
    <w:rsid w:val="00A3565E"/>
    <w:rsid w:val="00A35835"/>
    <w:rsid w:val="00A570B3"/>
    <w:rsid w:val="00A72BA4"/>
    <w:rsid w:val="00A77FB1"/>
    <w:rsid w:val="00A8752B"/>
    <w:rsid w:val="00A913F4"/>
    <w:rsid w:val="00AA10E7"/>
    <w:rsid w:val="00AA24A8"/>
    <w:rsid w:val="00AA2F97"/>
    <w:rsid w:val="00AA64FB"/>
    <w:rsid w:val="00AB672D"/>
    <w:rsid w:val="00AB6786"/>
    <w:rsid w:val="00B00F5B"/>
    <w:rsid w:val="00B1429C"/>
    <w:rsid w:val="00B434A9"/>
    <w:rsid w:val="00B570BB"/>
    <w:rsid w:val="00B60102"/>
    <w:rsid w:val="00B60207"/>
    <w:rsid w:val="00B64900"/>
    <w:rsid w:val="00B82CA9"/>
    <w:rsid w:val="00B93D31"/>
    <w:rsid w:val="00BC7F3E"/>
    <w:rsid w:val="00BD48FF"/>
    <w:rsid w:val="00BD7DA6"/>
    <w:rsid w:val="00BE6959"/>
    <w:rsid w:val="00BF5BBF"/>
    <w:rsid w:val="00C040C2"/>
    <w:rsid w:val="00C1555C"/>
    <w:rsid w:val="00C22450"/>
    <w:rsid w:val="00C27D87"/>
    <w:rsid w:val="00C310DD"/>
    <w:rsid w:val="00C43797"/>
    <w:rsid w:val="00C72FD8"/>
    <w:rsid w:val="00C82774"/>
    <w:rsid w:val="00C830F7"/>
    <w:rsid w:val="00C90FEA"/>
    <w:rsid w:val="00C966C9"/>
    <w:rsid w:val="00CA667C"/>
    <w:rsid w:val="00CA7F11"/>
    <w:rsid w:val="00CB57D6"/>
    <w:rsid w:val="00CC0C64"/>
    <w:rsid w:val="00CE6C6A"/>
    <w:rsid w:val="00CE6E7E"/>
    <w:rsid w:val="00CF2FE8"/>
    <w:rsid w:val="00D3574F"/>
    <w:rsid w:val="00D52F8C"/>
    <w:rsid w:val="00D63A10"/>
    <w:rsid w:val="00D64236"/>
    <w:rsid w:val="00D66332"/>
    <w:rsid w:val="00D8457E"/>
    <w:rsid w:val="00D90133"/>
    <w:rsid w:val="00D90FA0"/>
    <w:rsid w:val="00DB35A9"/>
    <w:rsid w:val="00DC34E0"/>
    <w:rsid w:val="00DD288D"/>
    <w:rsid w:val="00DD686B"/>
    <w:rsid w:val="00DD7973"/>
    <w:rsid w:val="00DE694F"/>
    <w:rsid w:val="00E01F63"/>
    <w:rsid w:val="00E21440"/>
    <w:rsid w:val="00E24471"/>
    <w:rsid w:val="00E25DFE"/>
    <w:rsid w:val="00E41601"/>
    <w:rsid w:val="00E51A45"/>
    <w:rsid w:val="00E603D5"/>
    <w:rsid w:val="00E6182E"/>
    <w:rsid w:val="00E63E5F"/>
    <w:rsid w:val="00E662CA"/>
    <w:rsid w:val="00E66719"/>
    <w:rsid w:val="00E7134D"/>
    <w:rsid w:val="00EB6D6E"/>
    <w:rsid w:val="00EC1D95"/>
    <w:rsid w:val="00EC2845"/>
    <w:rsid w:val="00EC6BCB"/>
    <w:rsid w:val="00EE7BB7"/>
    <w:rsid w:val="00EF425A"/>
    <w:rsid w:val="00EF60A4"/>
    <w:rsid w:val="00EF785A"/>
    <w:rsid w:val="00F032E3"/>
    <w:rsid w:val="00F2073C"/>
    <w:rsid w:val="00F3352B"/>
    <w:rsid w:val="00F465DB"/>
    <w:rsid w:val="00F511CF"/>
    <w:rsid w:val="00F85F8E"/>
    <w:rsid w:val="00FA6989"/>
    <w:rsid w:val="00FB00BF"/>
    <w:rsid w:val="00FB077E"/>
    <w:rsid w:val="00FC00C1"/>
    <w:rsid w:val="00FC1626"/>
    <w:rsid w:val="00FC4184"/>
    <w:rsid w:val="00FC6526"/>
    <w:rsid w:val="00FD5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412F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EF425A"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F425A"/>
    <w:pPr>
      <w:keepNext/>
      <w:jc w:val="center"/>
      <w:outlineLvl w:val="1"/>
    </w:pPr>
    <w:rPr>
      <w:rFonts w:ascii="Times New Roman CYR" w:hAnsi="Times New Roman CYR"/>
      <w:b/>
      <w:color w:val="000000"/>
      <w:sz w:val="24"/>
    </w:rPr>
  </w:style>
  <w:style w:type="paragraph" w:styleId="3">
    <w:name w:val="heading 3"/>
    <w:basedOn w:val="a"/>
    <w:next w:val="a"/>
    <w:link w:val="30"/>
    <w:qFormat/>
    <w:rsid w:val="0086412F"/>
    <w:pPr>
      <w:keepNext/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link w:val="40"/>
    <w:qFormat/>
    <w:rsid w:val="00EF425A"/>
    <w:pPr>
      <w:keepNext/>
      <w:spacing w:before="240" w:after="60"/>
      <w:outlineLvl w:val="3"/>
    </w:pPr>
    <w:rPr>
      <w:rFonts w:ascii="Calibri" w:hAnsi="Calibri"/>
      <w:b/>
      <w:sz w:val="28"/>
    </w:rPr>
  </w:style>
  <w:style w:type="paragraph" w:styleId="5">
    <w:name w:val="heading 5"/>
    <w:basedOn w:val="a"/>
    <w:next w:val="a"/>
    <w:link w:val="50"/>
    <w:qFormat/>
    <w:rsid w:val="0086412F"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86412F"/>
    <w:pPr>
      <w:keepNext/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6412F"/>
    <w:pPr>
      <w:keepNext/>
      <w:tabs>
        <w:tab w:val="center" w:pos="4153"/>
        <w:tab w:val="right" w:pos="8306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27753B"/>
    <w:pPr>
      <w:spacing w:before="240" w:after="60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qFormat/>
    <w:rsid w:val="0086412F"/>
    <w:pPr>
      <w:keepNext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EF425A"/>
    <w:rPr>
      <w:sz w:val="28"/>
      <w:lang w:eastAsia="ru-RU"/>
    </w:rPr>
  </w:style>
  <w:style w:type="character" w:customStyle="1" w:styleId="20">
    <w:name w:val="Заголовок 2 Знак"/>
    <w:link w:val="2"/>
    <w:locked/>
    <w:rsid w:val="00EF425A"/>
    <w:rPr>
      <w:rFonts w:ascii="Times New Roman CYR" w:hAnsi="Times New Roman CYR"/>
      <w:b/>
      <w:color w:val="000000"/>
      <w:sz w:val="24"/>
      <w:lang w:eastAsia="ru-RU"/>
    </w:rPr>
  </w:style>
  <w:style w:type="character" w:customStyle="1" w:styleId="40">
    <w:name w:val="Заголовок 4 Знак"/>
    <w:link w:val="4"/>
    <w:locked/>
    <w:rsid w:val="00EF425A"/>
    <w:rPr>
      <w:rFonts w:ascii="Calibri" w:hAnsi="Calibri"/>
      <w:b/>
      <w:sz w:val="28"/>
      <w:lang w:eastAsia="ru-RU"/>
    </w:rPr>
  </w:style>
  <w:style w:type="paragraph" w:styleId="a3">
    <w:name w:val="Title"/>
    <w:basedOn w:val="a"/>
    <w:link w:val="a4"/>
    <w:qFormat/>
    <w:rsid w:val="00EF425A"/>
    <w:pPr>
      <w:jc w:val="center"/>
    </w:pPr>
    <w:rPr>
      <w:b/>
      <w:sz w:val="32"/>
    </w:rPr>
  </w:style>
  <w:style w:type="character" w:customStyle="1" w:styleId="a4">
    <w:name w:val="Название Знак"/>
    <w:link w:val="a3"/>
    <w:locked/>
    <w:rsid w:val="00EF425A"/>
    <w:rPr>
      <w:b/>
      <w:sz w:val="32"/>
      <w:lang w:eastAsia="ru-RU"/>
    </w:rPr>
  </w:style>
  <w:style w:type="paragraph" w:customStyle="1" w:styleId="11">
    <w:name w:val="Абзац списка1"/>
    <w:basedOn w:val="a"/>
    <w:rsid w:val="00EF425A"/>
    <w:pPr>
      <w:ind w:left="708"/>
    </w:pPr>
  </w:style>
  <w:style w:type="character" w:customStyle="1" w:styleId="30">
    <w:name w:val="Заголовок 3 Знак"/>
    <w:link w:val="3"/>
    <w:semiHidden/>
    <w:locked/>
    <w:rsid w:val="0086412F"/>
    <w:rPr>
      <w:b/>
      <w:sz w:val="36"/>
    </w:rPr>
  </w:style>
  <w:style w:type="character" w:customStyle="1" w:styleId="50">
    <w:name w:val="Заголовок 5 Знак"/>
    <w:link w:val="5"/>
    <w:semiHidden/>
    <w:locked/>
    <w:rsid w:val="0086412F"/>
    <w:rPr>
      <w:sz w:val="28"/>
    </w:rPr>
  </w:style>
  <w:style w:type="character" w:customStyle="1" w:styleId="60">
    <w:name w:val="Заголовок 6 Знак"/>
    <w:link w:val="6"/>
    <w:semiHidden/>
    <w:locked/>
    <w:rsid w:val="0086412F"/>
    <w:rPr>
      <w:sz w:val="28"/>
    </w:rPr>
  </w:style>
  <w:style w:type="character" w:customStyle="1" w:styleId="70">
    <w:name w:val="Заголовок 7 Знак"/>
    <w:link w:val="7"/>
    <w:locked/>
    <w:rsid w:val="0086412F"/>
    <w:rPr>
      <w:sz w:val="28"/>
    </w:rPr>
  </w:style>
  <w:style w:type="character" w:customStyle="1" w:styleId="90">
    <w:name w:val="Заголовок 9 Знак"/>
    <w:link w:val="9"/>
    <w:semiHidden/>
    <w:locked/>
    <w:rsid w:val="0086412F"/>
    <w:rPr>
      <w:b/>
      <w:sz w:val="28"/>
    </w:rPr>
  </w:style>
  <w:style w:type="paragraph" w:customStyle="1" w:styleId="21">
    <w:name w:val="Основной текст 21"/>
    <w:basedOn w:val="a"/>
    <w:rsid w:val="0086412F"/>
    <w:pPr>
      <w:tabs>
        <w:tab w:val="left" w:pos="5529"/>
      </w:tabs>
      <w:spacing w:line="360" w:lineRule="auto"/>
      <w:ind w:firstLine="567"/>
      <w:jc w:val="both"/>
    </w:pPr>
    <w:rPr>
      <w:sz w:val="24"/>
    </w:rPr>
  </w:style>
  <w:style w:type="character" w:customStyle="1" w:styleId="80">
    <w:name w:val="Заголовок 8 Знак"/>
    <w:link w:val="8"/>
    <w:semiHidden/>
    <w:locked/>
    <w:rsid w:val="0027753B"/>
    <w:rPr>
      <w:rFonts w:ascii="Calibri" w:hAnsi="Calibri"/>
      <w:i/>
      <w:sz w:val="24"/>
    </w:rPr>
  </w:style>
  <w:style w:type="paragraph" w:styleId="a5">
    <w:name w:val="Body Text Indent"/>
    <w:basedOn w:val="a"/>
    <w:link w:val="a6"/>
    <w:rsid w:val="00A3565E"/>
    <w:pPr>
      <w:overflowPunct/>
      <w:autoSpaceDE/>
      <w:autoSpaceDN/>
      <w:adjustRightInd/>
      <w:spacing w:line="360" w:lineRule="auto"/>
      <w:ind w:firstLine="720"/>
      <w:jc w:val="both"/>
    </w:pPr>
    <w:rPr>
      <w:sz w:val="24"/>
      <w:szCs w:val="24"/>
    </w:rPr>
  </w:style>
  <w:style w:type="character" w:customStyle="1" w:styleId="a6">
    <w:name w:val="Основной текст с отступом Знак"/>
    <w:link w:val="a5"/>
    <w:locked/>
    <w:rsid w:val="00A3565E"/>
    <w:rPr>
      <w:rFonts w:cs="Times New Roman"/>
      <w:sz w:val="24"/>
      <w:szCs w:val="24"/>
    </w:rPr>
  </w:style>
  <w:style w:type="paragraph" w:styleId="a7">
    <w:name w:val="header"/>
    <w:basedOn w:val="a"/>
    <w:link w:val="a8"/>
    <w:rsid w:val="003335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locked/>
    <w:rsid w:val="003335A7"/>
    <w:rPr>
      <w:rFonts w:cs="Times New Roman"/>
    </w:rPr>
  </w:style>
  <w:style w:type="paragraph" w:styleId="a9">
    <w:name w:val="footer"/>
    <w:basedOn w:val="a"/>
    <w:link w:val="aa"/>
    <w:uiPriority w:val="99"/>
    <w:rsid w:val="003335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3335A7"/>
    <w:rPr>
      <w:rFonts w:cs="Times New Roman"/>
    </w:rPr>
  </w:style>
  <w:style w:type="table" w:styleId="ab">
    <w:name w:val="Table Grid"/>
    <w:basedOn w:val="a1"/>
    <w:uiPriority w:val="59"/>
    <w:rsid w:val="002D7E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semiHidden/>
    <w:rsid w:val="00021624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semiHidden/>
    <w:locked/>
    <w:rsid w:val="00021624"/>
    <w:rPr>
      <w:rFonts w:ascii="Tahoma" w:hAnsi="Tahoma" w:cs="Tahoma"/>
      <w:sz w:val="16"/>
      <w:szCs w:val="16"/>
    </w:rPr>
  </w:style>
  <w:style w:type="character" w:customStyle="1" w:styleId="12">
    <w:name w:val="Замещающий текст1"/>
    <w:semiHidden/>
    <w:rsid w:val="00021624"/>
    <w:rPr>
      <w:rFonts w:cs="Times New Roman"/>
      <w:color w:val="808080"/>
    </w:rPr>
  </w:style>
  <w:style w:type="paragraph" w:customStyle="1" w:styleId="13">
    <w:name w:val="Без интервала1"/>
    <w:rsid w:val="00D8457E"/>
    <w:rPr>
      <w:rFonts w:ascii="Calibri" w:hAnsi="Calibri"/>
      <w:sz w:val="22"/>
      <w:szCs w:val="22"/>
      <w:lang w:eastAsia="en-US"/>
    </w:rPr>
  </w:style>
  <w:style w:type="paragraph" w:styleId="ae">
    <w:name w:val="Body Text"/>
    <w:basedOn w:val="a"/>
    <w:rsid w:val="00D8457E"/>
    <w:pPr>
      <w:spacing w:after="120"/>
    </w:pPr>
  </w:style>
  <w:style w:type="paragraph" w:styleId="31">
    <w:name w:val="Body Text Indent 3"/>
    <w:basedOn w:val="a"/>
    <w:rsid w:val="00761739"/>
    <w:pPr>
      <w:spacing w:after="120"/>
      <w:ind w:left="283"/>
    </w:pPr>
    <w:rPr>
      <w:sz w:val="16"/>
      <w:szCs w:val="16"/>
    </w:rPr>
  </w:style>
  <w:style w:type="paragraph" w:styleId="af">
    <w:name w:val="List Paragraph"/>
    <w:basedOn w:val="a"/>
    <w:qFormat/>
    <w:rsid w:val="00761739"/>
    <w:pPr>
      <w:overflowPunct/>
      <w:autoSpaceDE/>
      <w:autoSpaceDN/>
      <w:adjustRightInd/>
      <w:ind w:left="720"/>
      <w:contextualSpacing/>
    </w:pPr>
    <w:rPr>
      <w:sz w:val="28"/>
    </w:rPr>
  </w:style>
  <w:style w:type="character" w:styleId="af0">
    <w:name w:val="annotation reference"/>
    <w:rsid w:val="00C1555C"/>
    <w:rPr>
      <w:sz w:val="16"/>
      <w:szCs w:val="16"/>
    </w:rPr>
  </w:style>
  <w:style w:type="paragraph" w:styleId="af1">
    <w:name w:val="annotation text"/>
    <w:basedOn w:val="a"/>
    <w:link w:val="af2"/>
    <w:rsid w:val="00C1555C"/>
  </w:style>
  <w:style w:type="character" w:customStyle="1" w:styleId="af2">
    <w:name w:val="Текст примечания Знак"/>
    <w:basedOn w:val="a0"/>
    <w:link w:val="af1"/>
    <w:rsid w:val="00C1555C"/>
  </w:style>
  <w:style w:type="paragraph" w:styleId="af3">
    <w:name w:val="annotation subject"/>
    <w:basedOn w:val="af1"/>
    <w:next w:val="af1"/>
    <w:link w:val="af4"/>
    <w:rsid w:val="00C1555C"/>
    <w:rPr>
      <w:b/>
      <w:bCs/>
    </w:rPr>
  </w:style>
  <w:style w:type="character" w:customStyle="1" w:styleId="af4">
    <w:name w:val="Тема примечания Знак"/>
    <w:link w:val="af3"/>
    <w:rsid w:val="00C1555C"/>
    <w:rPr>
      <w:b/>
      <w:bCs/>
    </w:rPr>
  </w:style>
  <w:style w:type="character" w:styleId="af5">
    <w:name w:val="Placeholder Text"/>
    <w:basedOn w:val="a0"/>
    <w:uiPriority w:val="99"/>
    <w:semiHidden/>
    <w:rsid w:val="0065028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1209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РОССИЙСКОЙ ФЕДЕРАЦИИ</vt:lpstr>
    </vt:vector>
  </TitlesOfParts>
  <Company>Hewlett-Packard Company</Company>
  <LinksUpToDate>false</LinksUpToDate>
  <CharactersWithSpaces>9046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РОССИЙСКОЙ ФЕДЕРАЦИИ</dc:title>
  <dc:creator>Браславский</dc:creator>
  <cp:lastModifiedBy>Postoyuk</cp:lastModifiedBy>
  <cp:revision>26</cp:revision>
  <cp:lastPrinted>2015-08-17T07:25:00Z</cp:lastPrinted>
  <dcterms:created xsi:type="dcterms:W3CDTF">2014-11-05T07:25:00Z</dcterms:created>
  <dcterms:modified xsi:type="dcterms:W3CDTF">2015-08-17T08:00:00Z</dcterms:modified>
</cp:coreProperties>
</file>