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02" w:rsidRPr="00482819" w:rsidRDefault="00006E02" w:rsidP="001B28C2">
      <w:pPr>
        <w:widowControl w:val="0"/>
        <w:spacing w:after="0" w:line="36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 w:rsidRPr="00482819">
        <w:rPr>
          <w:rFonts w:ascii="Times New Roman" w:hAnsi="Times New Roman"/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006E02" w:rsidRPr="00482819" w:rsidRDefault="00006E02" w:rsidP="001B28C2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3B97" w:rsidRPr="00482819" w:rsidRDefault="00B53B97" w:rsidP="001B28C2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3B97" w:rsidRPr="00482819" w:rsidRDefault="00B53B97" w:rsidP="001B28C2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6E02" w:rsidRPr="00482819" w:rsidRDefault="00006E02" w:rsidP="001B28C2">
      <w:pPr>
        <w:widowControl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82819">
        <w:rPr>
          <w:rFonts w:ascii="Times New Roman" w:hAnsi="Times New Roman"/>
          <w:b/>
          <w:sz w:val="32"/>
          <w:szCs w:val="32"/>
        </w:rPr>
        <w:t>ФАРМАКОПЕЙНАЯ СТАТЬЯ</w:t>
      </w:r>
    </w:p>
    <w:p w:rsidR="00B662CB" w:rsidRPr="00482819" w:rsidRDefault="00B53B97" w:rsidP="001B28C2">
      <w:pPr>
        <w:widowControl w:val="0"/>
        <w:pBdr>
          <w:top w:val="single" w:sz="4" w:space="1" w:color="auto"/>
        </w:pBd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82819">
        <w:rPr>
          <w:rFonts w:ascii="Times New Roman" w:hAnsi="Times New Roman"/>
          <w:b/>
          <w:sz w:val="28"/>
          <w:szCs w:val="28"/>
        </w:rPr>
        <w:t>Чабреца т</w:t>
      </w:r>
      <w:r w:rsidR="00006E02" w:rsidRPr="00482819">
        <w:rPr>
          <w:rFonts w:ascii="Times New Roman" w:hAnsi="Times New Roman"/>
          <w:b/>
          <w:sz w:val="28"/>
          <w:szCs w:val="28"/>
        </w:rPr>
        <w:t xml:space="preserve">рава </w:t>
      </w:r>
      <w:r w:rsidRPr="00482819">
        <w:rPr>
          <w:rFonts w:ascii="Times New Roman" w:hAnsi="Times New Roman"/>
          <w:b/>
          <w:sz w:val="28"/>
          <w:szCs w:val="28"/>
        </w:rPr>
        <w:tab/>
      </w:r>
      <w:r w:rsidRPr="00482819">
        <w:rPr>
          <w:rFonts w:ascii="Times New Roman" w:hAnsi="Times New Roman"/>
          <w:b/>
          <w:sz w:val="28"/>
          <w:szCs w:val="28"/>
        </w:rPr>
        <w:tab/>
      </w:r>
      <w:r w:rsidRPr="00482819">
        <w:rPr>
          <w:rFonts w:ascii="Times New Roman" w:hAnsi="Times New Roman"/>
          <w:b/>
          <w:sz w:val="28"/>
          <w:szCs w:val="28"/>
        </w:rPr>
        <w:tab/>
      </w:r>
      <w:r w:rsidRPr="00482819">
        <w:rPr>
          <w:rFonts w:ascii="Times New Roman" w:hAnsi="Times New Roman"/>
          <w:b/>
          <w:sz w:val="28"/>
          <w:szCs w:val="28"/>
        </w:rPr>
        <w:tab/>
      </w:r>
      <w:r w:rsidRPr="00482819">
        <w:rPr>
          <w:rFonts w:ascii="Times New Roman" w:hAnsi="Times New Roman"/>
          <w:b/>
          <w:sz w:val="28"/>
          <w:szCs w:val="28"/>
        </w:rPr>
        <w:tab/>
      </w:r>
      <w:r w:rsidR="00780BC6" w:rsidRPr="00482819">
        <w:rPr>
          <w:rFonts w:ascii="Times New Roman" w:hAnsi="Times New Roman"/>
          <w:b/>
          <w:sz w:val="28"/>
          <w:szCs w:val="24"/>
        </w:rPr>
        <w:t>ФС.</w:t>
      </w:r>
      <w:r w:rsidR="00780BC6" w:rsidRPr="00482819">
        <w:rPr>
          <w:rFonts w:ascii="Times New Roman" w:hAnsi="Times New Roman"/>
          <w:b/>
          <w:color w:val="000000"/>
          <w:sz w:val="28"/>
          <w:szCs w:val="24"/>
        </w:rPr>
        <w:t>2.5.0047.15</w:t>
      </w:r>
    </w:p>
    <w:p w:rsidR="00B662CB" w:rsidRPr="00482819" w:rsidRDefault="00C31563" w:rsidP="001B28C2">
      <w:pPr>
        <w:widowControl w:val="0"/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/>
          <w:b/>
          <w:sz w:val="28"/>
          <w:lang w:eastAsia="ar-SA"/>
        </w:rPr>
      </w:pPr>
      <w:proofErr w:type="spellStart"/>
      <w:r w:rsidRPr="00482819">
        <w:rPr>
          <w:rFonts w:ascii="Times New Roman" w:hAnsi="Times New Roman"/>
          <w:b/>
          <w:i/>
          <w:sz w:val="28"/>
          <w:szCs w:val="28"/>
          <w:lang w:val="en-US"/>
        </w:rPr>
        <w:t>Thymi</w:t>
      </w:r>
      <w:proofErr w:type="spellEnd"/>
      <w:r w:rsidRPr="0048281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482819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B53B97" w:rsidRPr="00482819">
        <w:rPr>
          <w:rFonts w:ascii="Times New Roman" w:hAnsi="Times New Roman"/>
          <w:b/>
          <w:i/>
          <w:sz w:val="28"/>
          <w:szCs w:val="28"/>
          <w:lang w:val="en-US"/>
        </w:rPr>
        <w:t>erpylli</w:t>
      </w:r>
      <w:proofErr w:type="spellEnd"/>
      <w:r w:rsidR="00B53B97" w:rsidRPr="0048281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53B97" w:rsidRPr="00482819">
        <w:rPr>
          <w:rFonts w:ascii="Times New Roman" w:hAnsi="Times New Roman"/>
          <w:b/>
          <w:i/>
          <w:sz w:val="28"/>
          <w:szCs w:val="28"/>
          <w:lang w:val="en-US"/>
        </w:rPr>
        <w:t>h</w:t>
      </w:r>
      <w:r w:rsidR="00006E02" w:rsidRPr="00482819">
        <w:rPr>
          <w:rFonts w:ascii="Times New Roman" w:hAnsi="Times New Roman"/>
          <w:b/>
          <w:i/>
          <w:sz w:val="28"/>
          <w:szCs w:val="28"/>
          <w:lang w:val="en-US"/>
        </w:rPr>
        <w:t>erba</w:t>
      </w:r>
      <w:proofErr w:type="spellEnd"/>
      <w:r w:rsidR="00006E02" w:rsidRPr="00482819">
        <w:rPr>
          <w:rFonts w:ascii="Times New Roman" w:hAnsi="Times New Roman"/>
          <w:b/>
          <w:sz w:val="28"/>
          <w:szCs w:val="28"/>
        </w:rPr>
        <w:t xml:space="preserve"> </w:t>
      </w:r>
      <w:r w:rsidR="00B53B97" w:rsidRPr="00482819">
        <w:rPr>
          <w:rFonts w:ascii="Times New Roman" w:hAnsi="Times New Roman"/>
          <w:b/>
          <w:sz w:val="28"/>
          <w:szCs w:val="28"/>
        </w:rPr>
        <w:tab/>
      </w:r>
      <w:r w:rsidR="00B53B97" w:rsidRPr="00482819">
        <w:rPr>
          <w:rFonts w:ascii="Times New Roman" w:hAnsi="Times New Roman"/>
          <w:b/>
          <w:sz w:val="28"/>
          <w:szCs w:val="28"/>
        </w:rPr>
        <w:tab/>
      </w:r>
      <w:r w:rsidR="00B53B97" w:rsidRPr="00482819">
        <w:rPr>
          <w:rFonts w:ascii="Times New Roman" w:hAnsi="Times New Roman"/>
          <w:b/>
          <w:sz w:val="28"/>
          <w:szCs w:val="28"/>
        </w:rPr>
        <w:tab/>
      </w:r>
      <w:r w:rsidR="00B53B97" w:rsidRPr="00482819">
        <w:rPr>
          <w:rFonts w:ascii="Times New Roman" w:hAnsi="Times New Roman"/>
          <w:b/>
          <w:sz w:val="28"/>
          <w:szCs w:val="28"/>
        </w:rPr>
        <w:tab/>
      </w:r>
      <w:r w:rsidR="00006E02" w:rsidRPr="00482819">
        <w:rPr>
          <w:rFonts w:ascii="Times New Roman" w:hAnsi="Times New Roman"/>
          <w:b/>
          <w:sz w:val="28"/>
          <w:lang w:eastAsia="ar-SA"/>
        </w:rPr>
        <w:t xml:space="preserve">Взамен ГФ </w:t>
      </w:r>
      <w:r w:rsidR="00B53B97" w:rsidRPr="00482819">
        <w:rPr>
          <w:rFonts w:ascii="Times New Roman" w:hAnsi="Times New Roman"/>
          <w:b/>
          <w:sz w:val="28"/>
          <w:lang w:eastAsia="ar-SA"/>
        </w:rPr>
        <w:t xml:space="preserve">XI, </w:t>
      </w:r>
      <w:proofErr w:type="spellStart"/>
      <w:r w:rsidR="00B53B97" w:rsidRPr="00482819">
        <w:rPr>
          <w:rFonts w:ascii="Times New Roman" w:hAnsi="Times New Roman"/>
          <w:b/>
          <w:sz w:val="28"/>
          <w:lang w:eastAsia="ar-SA"/>
        </w:rPr>
        <w:t>вып</w:t>
      </w:r>
      <w:proofErr w:type="spellEnd"/>
      <w:r w:rsidR="00B53B97" w:rsidRPr="00482819">
        <w:rPr>
          <w:rFonts w:ascii="Times New Roman" w:hAnsi="Times New Roman"/>
          <w:b/>
          <w:sz w:val="28"/>
          <w:lang w:eastAsia="ar-SA"/>
        </w:rPr>
        <w:t>. 2, ст. 60</w:t>
      </w:r>
    </w:p>
    <w:p w:rsidR="007148ED" w:rsidRPr="00482819" w:rsidRDefault="007148ED" w:rsidP="001B28C2">
      <w:pPr>
        <w:widowControl w:val="0"/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82819">
        <w:rPr>
          <w:rFonts w:ascii="Times New Roman" w:hAnsi="Times New Roman"/>
          <w:b/>
          <w:sz w:val="28"/>
          <w:lang w:eastAsia="ar-SA"/>
        </w:rPr>
        <w:tab/>
      </w:r>
      <w:r w:rsidRPr="00482819">
        <w:rPr>
          <w:rFonts w:ascii="Times New Roman" w:hAnsi="Times New Roman"/>
          <w:b/>
          <w:sz w:val="28"/>
          <w:lang w:eastAsia="ar-SA"/>
        </w:rPr>
        <w:tab/>
      </w:r>
      <w:r w:rsidRPr="00482819">
        <w:rPr>
          <w:rFonts w:ascii="Times New Roman" w:hAnsi="Times New Roman"/>
          <w:b/>
          <w:sz w:val="28"/>
          <w:lang w:eastAsia="ar-SA"/>
        </w:rPr>
        <w:tab/>
      </w:r>
      <w:r w:rsidRPr="00482819">
        <w:rPr>
          <w:rFonts w:ascii="Times New Roman" w:hAnsi="Times New Roman"/>
          <w:b/>
          <w:sz w:val="28"/>
          <w:lang w:eastAsia="ar-SA"/>
        </w:rPr>
        <w:tab/>
      </w:r>
      <w:r w:rsidRPr="00482819">
        <w:rPr>
          <w:rFonts w:ascii="Times New Roman" w:hAnsi="Times New Roman"/>
          <w:b/>
          <w:sz w:val="28"/>
          <w:lang w:eastAsia="ar-SA"/>
        </w:rPr>
        <w:tab/>
      </w:r>
      <w:r w:rsidRPr="00482819">
        <w:rPr>
          <w:rFonts w:ascii="Times New Roman" w:hAnsi="Times New Roman"/>
          <w:b/>
          <w:sz w:val="28"/>
          <w:lang w:eastAsia="ar-SA"/>
        </w:rPr>
        <w:tab/>
      </w:r>
      <w:r w:rsidRPr="00482819">
        <w:rPr>
          <w:rFonts w:ascii="Times New Roman" w:hAnsi="Times New Roman"/>
          <w:b/>
          <w:sz w:val="28"/>
          <w:lang w:eastAsia="ar-SA"/>
        </w:rPr>
        <w:tab/>
        <w:t>(</w:t>
      </w:r>
      <w:proofErr w:type="spellStart"/>
      <w:r w:rsidRPr="00482819">
        <w:rPr>
          <w:rFonts w:ascii="Times New Roman" w:hAnsi="Times New Roman"/>
          <w:b/>
          <w:sz w:val="28"/>
          <w:lang w:eastAsia="ar-SA"/>
        </w:rPr>
        <w:t>изм</w:t>
      </w:r>
      <w:proofErr w:type="spellEnd"/>
      <w:r w:rsidRPr="00482819">
        <w:rPr>
          <w:rFonts w:ascii="Times New Roman" w:hAnsi="Times New Roman"/>
          <w:b/>
          <w:sz w:val="28"/>
          <w:lang w:eastAsia="ar-SA"/>
        </w:rPr>
        <w:t>. № 1 от 16.06.1999)</w:t>
      </w:r>
    </w:p>
    <w:p w:rsidR="00B53B97" w:rsidRPr="00482819" w:rsidRDefault="00B53B97" w:rsidP="009C264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62CB" w:rsidRPr="00482819" w:rsidRDefault="00B662CB" w:rsidP="00A14576">
      <w:pPr>
        <w:pStyle w:val="a3"/>
        <w:framePr w:w="0" w:hRule="auto" w:hSpace="0" w:wrap="auto" w:vAnchor="margin" w:hAnchor="text" w:xAlign="left" w:yAlign="inline"/>
        <w:widowControl w:val="0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82819">
        <w:rPr>
          <w:rFonts w:ascii="Times New Roman" w:hAnsi="Times New Roman"/>
          <w:sz w:val="28"/>
          <w:szCs w:val="28"/>
        </w:rPr>
        <w:t>Собранная в фазу цветения, высушенная и обмолоченная трава дикораст</w:t>
      </w:r>
      <w:r w:rsidR="007F65FB" w:rsidRPr="00482819">
        <w:rPr>
          <w:rFonts w:ascii="Times New Roman" w:hAnsi="Times New Roman"/>
          <w:sz w:val="28"/>
          <w:szCs w:val="28"/>
        </w:rPr>
        <w:t>ущего полукустарни</w:t>
      </w:r>
      <w:r w:rsidRPr="00482819">
        <w:rPr>
          <w:rFonts w:ascii="Times New Roman" w:hAnsi="Times New Roman"/>
          <w:sz w:val="28"/>
          <w:szCs w:val="28"/>
        </w:rPr>
        <w:t>ка тимьяна ползучего</w:t>
      </w:r>
      <w:r w:rsidR="00FA5573" w:rsidRPr="00482819">
        <w:rPr>
          <w:rFonts w:ascii="Times New Roman" w:hAnsi="Times New Roman"/>
          <w:sz w:val="28"/>
          <w:szCs w:val="28"/>
        </w:rPr>
        <w:t xml:space="preserve"> (чабреца)</w:t>
      </w:r>
      <w:r w:rsidRPr="00482819">
        <w:rPr>
          <w:rFonts w:ascii="Times New Roman" w:hAnsi="Times New Roman"/>
          <w:sz w:val="28"/>
          <w:szCs w:val="28"/>
        </w:rPr>
        <w:t xml:space="preserve"> </w:t>
      </w:r>
      <w:r w:rsidRPr="00482819">
        <w:rPr>
          <w:rFonts w:ascii="Times New Roman" w:hAnsi="Times New Roman"/>
          <w:i/>
          <w:sz w:val="28"/>
          <w:szCs w:val="28"/>
        </w:rPr>
        <w:t xml:space="preserve">– </w:t>
      </w:r>
      <w:r w:rsidRPr="00482819">
        <w:rPr>
          <w:rFonts w:ascii="Times New Roman" w:hAnsi="Times New Roman"/>
          <w:i/>
          <w:sz w:val="28"/>
          <w:szCs w:val="28"/>
          <w:lang w:val="en-US"/>
        </w:rPr>
        <w:t>Thymus</w:t>
      </w:r>
      <w:r w:rsidRPr="0048281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82819">
        <w:rPr>
          <w:rFonts w:ascii="Times New Roman" w:hAnsi="Times New Roman"/>
          <w:i/>
          <w:sz w:val="28"/>
          <w:szCs w:val="28"/>
          <w:lang w:val="en-US"/>
        </w:rPr>
        <w:t>serpyllum</w:t>
      </w:r>
      <w:proofErr w:type="spellEnd"/>
      <w:r w:rsidRPr="00482819">
        <w:rPr>
          <w:rFonts w:ascii="Times New Roman" w:hAnsi="Times New Roman"/>
          <w:i/>
          <w:sz w:val="28"/>
          <w:szCs w:val="28"/>
        </w:rPr>
        <w:t xml:space="preserve"> </w:t>
      </w:r>
      <w:r w:rsidRPr="00482819">
        <w:rPr>
          <w:rFonts w:ascii="Times New Roman" w:hAnsi="Times New Roman"/>
          <w:sz w:val="28"/>
          <w:szCs w:val="28"/>
          <w:lang w:val="en-US"/>
        </w:rPr>
        <w:t>L</w:t>
      </w:r>
      <w:r w:rsidRPr="00482819">
        <w:rPr>
          <w:rFonts w:ascii="Times New Roman" w:hAnsi="Times New Roman"/>
          <w:sz w:val="28"/>
          <w:szCs w:val="28"/>
        </w:rPr>
        <w:t>., сем</w:t>
      </w:r>
      <w:proofErr w:type="gramStart"/>
      <w:r w:rsidR="002376C6" w:rsidRPr="00482819">
        <w:rPr>
          <w:rFonts w:ascii="Times New Roman" w:hAnsi="Times New Roman"/>
          <w:sz w:val="28"/>
          <w:szCs w:val="28"/>
        </w:rPr>
        <w:t>.</w:t>
      </w:r>
      <w:proofErr w:type="gramEnd"/>
      <w:r w:rsidRPr="0048281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82819">
        <w:rPr>
          <w:rFonts w:ascii="Times New Roman" w:hAnsi="Times New Roman"/>
          <w:sz w:val="28"/>
          <w:szCs w:val="28"/>
        </w:rPr>
        <w:t>я</w:t>
      </w:r>
      <w:proofErr w:type="gramEnd"/>
      <w:r w:rsidRPr="00482819">
        <w:rPr>
          <w:rFonts w:ascii="Times New Roman" w:hAnsi="Times New Roman"/>
          <w:sz w:val="28"/>
          <w:szCs w:val="28"/>
        </w:rPr>
        <w:t>снотковых</w:t>
      </w:r>
      <w:proofErr w:type="spellEnd"/>
      <w:r w:rsidRPr="00482819">
        <w:rPr>
          <w:rFonts w:ascii="Times New Roman" w:hAnsi="Times New Roman"/>
          <w:sz w:val="28"/>
          <w:szCs w:val="28"/>
        </w:rPr>
        <w:t xml:space="preserve"> </w:t>
      </w:r>
      <w:r w:rsidRPr="00482819">
        <w:rPr>
          <w:rFonts w:ascii="Times New Roman" w:hAnsi="Times New Roman"/>
          <w:i/>
          <w:sz w:val="28"/>
          <w:szCs w:val="28"/>
        </w:rPr>
        <w:t xml:space="preserve">– </w:t>
      </w:r>
      <w:proofErr w:type="spellStart"/>
      <w:r w:rsidRPr="00482819">
        <w:rPr>
          <w:rFonts w:ascii="Times New Roman" w:hAnsi="Times New Roman"/>
          <w:i/>
          <w:sz w:val="28"/>
          <w:szCs w:val="28"/>
          <w:lang w:val="en-US"/>
        </w:rPr>
        <w:t>Lamiaceae</w:t>
      </w:r>
      <w:proofErr w:type="spellEnd"/>
      <w:r w:rsidR="009E0064" w:rsidRPr="00482819">
        <w:rPr>
          <w:rFonts w:ascii="Times New Roman" w:hAnsi="Times New Roman"/>
          <w:i/>
          <w:sz w:val="28"/>
          <w:szCs w:val="28"/>
        </w:rPr>
        <w:t>.</w:t>
      </w:r>
    </w:p>
    <w:p w:rsidR="00006E02" w:rsidRPr="00482819" w:rsidRDefault="00006E02" w:rsidP="00A14576">
      <w:pPr>
        <w:pStyle w:val="a3"/>
        <w:framePr w:w="0" w:hRule="auto" w:hSpace="0" w:wrap="auto" w:vAnchor="margin" w:hAnchor="text" w:xAlign="left" w:yAlign="inline"/>
        <w:widowControl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sz w:val="28"/>
          <w:szCs w:val="28"/>
        </w:rPr>
        <w:t>П</w:t>
      </w:r>
      <w:r w:rsidR="00213D90" w:rsidRPr="00482819">
        <w:rPr>
          <w:rFonts w:ascii="Times New Roman" w:hAnsi="Times New Roman"/>
          <w:sz w:val="28"/>
          <w:szCs w:val="28"/>
        </w:rPr>
        <w:t>ОДЛИННОСТЬ</w:t>
      </w:r>
    </w:p>
    <w:p w:rsidR="00AF6C31" w:rsidRPr="00482819" w:rsidRDefault="00FA5573" w:rsidP="00A1457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b/>
          <w:i/>
          <w:sz w:val="28"/>
          <w:szCs w:val="28"/>
        </w:rPr>
        <w:t>Внешние признаки</w:t>
      </w:r>
      <w:r w:rsidRPr="00482819">
        <w:rPr>
          <w:rFonts w:ascii="Times New Roman" w:hAnsi="Times New Roman"/>
          <w:i/>
          <w:sz w:val="28"/>
          <w:szCs w:val="28"/>
        </w:rPr>
        <w:t xml:space="preserve">. </w:t>
      </w:r>
      <w:r w:rsidR="00AF6C31" w:rsidRPr="00482819">
        <w:rPr>
          <w:rFonts w:ascii="Times New Roman" w:hAnsi="Times New Roman"/>
          <w:i/>
          <w:sz w:val="28"/>
          <w:szCs w:val="28"/>
        </w:rPr>
        <w:t>Цельное (обмолоченное) сырье.</w:t>
      </w:r>
      <w:r w:rsidR="00AF6C31" w:rsidRPr="00482819">
        <w:rPr>
          <w:rFonts w:ascii="Times New Roman" w:hAnsi="Times New Roman"/>
          <w:sz w:val="28"/>
          <w:szCs w:val="28"/>
        </w:rPr>
        <w:t xml:space="preserve"> Смесь цельных или частично измельченных тонких стеблей, листьев и цветков. Стебли четырехгранные, тонкие, зеленоват</w:t>
      </w:r>
      <w:proofErr w:type="gramStart"/>
      <w:r w:rsidR="00AF6C31" w:rsidRPr="00482819">
        <w:rPr>
          <w:rFonts w:ascii="Times New Roman" w:hAnsi="Times New Roman"/>
          <w:sz w:val="28"/>
          <w:szCs w:val="28"/>
        </w:rPr>
        <w:t>о-</w:t>
      </w:r>
      <w:proofErr w:type="gramEnd"/>
      <w:r w:rsidR="00AF6C31" w:rsidRPr="00482819">
        <w:rPr>
          <w:rFonts w:ascii="Times New Roman" w:hAnsi="Times New Roman"/>
          <w:sz w:val="28"/>
          <w:szCs w:val="28"/>
        </w:rPr>
        <w:t xml:space="preserve"> или желто-коричневого цвета, иногда с фиолетовым оттенком. Листья короткочерешковые, ланцетные, эллиптические или продолговато-эллиптические, длиной до </w:t>
      </w:r>
      <w:smartTag w:uri="urn:schemas-microsoft-com:office:smarttags" w:element="metricconverter">
        <w:smartTagPr>
          <w:attr w:name="ProductID" w:val="15 мм"/>
        </w:smartTagPr>
        <w:r w:rsidR="00AF6C31" w:rsidRPr="00482819">
          <w:rPr>
            <w:rFonts w:ascii="Times New Roman" w:hAnsi="Times New Roman"/>
            <w:sz w:val="28"/>
            <w:szCs w:val="28"/>
          </w:rPr>
          <w:t>15 мм</w:t>
        </w:r>
      </w:smartTag>
      <w:r w:rsidR="00AF6C31" w:rsidRPr="00482819">
        <w:rPr>
          <w:rFonts w:ascii="Times New Roman" w:hAnsi="Times New Roman"/>
          <w:sz w:val="28"/>
          <w:szCs w:val="28"/>
        </w:rPr>
        <w:t>, голые или слабоопушенные с резко выступающими жилками на нижней стороне листа. При рассмотрении под лупой (10×) или стереомикроскопом (16×) по всей поверхности листа видны многочисленные желтовато-коричневые точки (эфирномасличные железки), у основания листьев часто видны длинные щетинистые волоски.</w:t>
      </w:r>
    </w:p>
    <w:p w:rsidR="00AF6C31" w:rsidRPr="00482819" w:rsidRDefault="00AF6C31" w:rsidP="00A1457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sz w:val="28"/>
          <w:szCs w:val="28"/>
        </w:rPr>
        <w:t xml:space="preserve">Цветки мелкие, одиночные или собранные по нескольку штук в </w:t>
      </w:r>
      <w:proofErr w:type="spellStart"/>
      <w:r w:rsidRPr="00482819">
        <w:rPr>
          <w:rFonts w:ascii="Times New Roman" w:hAnsi="Times New Roman"/>
          <w:sz w:val="28"/>
          <w:szCs w:val="28"/>
        </w:rPr>
        <w:t>полумутовки</w:t>
      </w:r>
      <w:proofErr w:type="spellEnd"/>
      <w:r w:rsidRPr="00482819">
        <w:rPr>
          <w:rFonts w:ascii="Times New Roman" w:hAnsi="Times New Roman"/>
          <w:sz w:val="28"/>
          <w:szCs w:val="28"/>
        </w:rPr>
        <w:t xml:space="preserve">. Каждый цветок состоит из двугубой чашечки и двугубого венчика. Чашечка длиной около </w:t>
      </w:r>
      <w:smartTag w:uri="urn:schemas-microsoft-com:office:smarttags" w:element="metricconverter">
        <w:smartTagPr>
          <w:attr w:name="ProductID" w:val="4 мм"/>
        </w:smartTagPr>
        <w:r w:rsidRPr="00482819">
          <w:rPr>
            <w:rFonts w:ascii="Times New Roman" w:hAnsi="Times New Roman"/>
            <w:sz w:val="28"/>
            <w:szCs w:val="28"/>
          </w:rPr>
          <w:t>4 мм</w:t>
        </w:r>
      </w:smartTag>
      <w:r w:rsidRPr="00482819">
        <w:rPr>
          <w:rFonts w:ascii="Times New Roman" w:hAnsi="Times New Roman"/>
          <w:sz w:val="28"/>
          <w:szCs w:val="28"/>
        </w:rPr>
        <w:t>, венчик длиной 5-</w:t>
      </w:r>
      <w:smartTag w:uri="urn:schemas-microsoft-com:office:smarttags" w:element="metricconverter">
        <w:smartTagPr>
          <w:attr w:name="ProductID" w:val="8 мм"/>
        </w:smartTagPr>
        <w:r w:rsidRPr="00482819">
          <w:rPr>
            <w:rFonts w:ascii="Times New Roman" w:hAnsi="Times New Roman"/>
            <w:sz w:val="28"/>
            <w:szCs w:val="28"/>
          </w:rPr>
          <w:t>8 мм</w:t>
        </w:r>
      </w:smartTag>
      <w:r w:rsidRPr="00482819">
        <w:rPr>
          <w:rFonts w:ascii="Times New Roman" w:hAnsi="Times New Roman"/>
          <w:sz w:val="28"/>
          <w:szCs w:val="28"/>
        </w:rPr>
        <w:t xml:space="preserve">, тычинок – 4, пестик с </w:t>
      </w:r>
      <w:proofErr w:type="spellStart"/>
      <w:r w:rsidRPr="00482819">
        <w:rPr>
          <w:rFonts w:ascii="Times New Roman" w:hAnsi="Times New Roman"/>
          <w:sz w:val="28"/>
          <w:szCs w:val="28"/>
        </w:rPr>
        <w:t>четырехраздельной</w:t>
      </w:r>
      <w:proofErr w:type="spellEnd"/>
      <w:r w:rsidRPr="00482819">
        <w:rPr>
          <w:rFonts w:ascii="Times New Roman" w:hAnsi="Times New Roman"/>
          <w:sz w:val="28"/>
          <w:szCs w:val="28"/>
        </w:rPr>
        <w:t xml:space="preserve"> верхней завязью.</w:t>
      </w:r>
    </w:p>
    <w:p w:rsidR="00AF6C31" w:rsidRPr="00482819" w:rsidRDefault="00AF6C31" w:rsidP="00A1457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sz w:val="28"/>
          <w:szCs w:val="28"/>
        </w:rPr>
        <w:t>Цвет листьев – зеленый или серовато-зеленый; чашечки – красновато-коричневый; венчика – синевато-фиолетовый. Запах ароматный</w:t>
      </w:r>
      <w:r w:rsidR="00DD4429" w:rsidRPr="00482819">
        <w:rPr>
          <w:rFonts w:ascii="Times New Roman" w:hAnsi="Times New Roman"/>
          <w:sz w:val="28"/>
          <w:szCs w:val="28"/>
        </w:rPr>
        <w:t>. В</w:t>
      </w:r>
      <w:r w:rsidRPr="00482819">
        <w:rPr>
          <w:rFonts w:ascii="Times New Roman" w:hAnsi="Times New Roman"/>
          <w:sz w:val="28"/>
          <w:szCs w:val="28"/>
        </w:rPr>
        <w:t>кус водного извлечения горьковато-пряный.</w:t>
      </w:r>
    </w:p>
    <w:p w:rsidR="00FA5573" w:rsidRPr="00482819" w:rsidRDefault="00FA5573" w:rsidP="00A1457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i/>
          <w:sz w:val="28"/>
          <w:szCs w:val="28"/>
        </w:rPr>
        <w:lastRenderedPageBreak/>
        <w:t>Измельченное сырье.</w:t>
      </w:r>
      <w:r w:rsidRPr="00482819">
        <w:rPr>
          <w:rFonts w:ascii="Times New Roman" w:hAnsi="Times New Roman"/>
          <w:sz w:val="28"/>
          <w:szCs w:val="28"/>
        </w:rPr>
        <w:t xml:space="preserve"> Смесь кусочков тонких стеблей, листьев и цветков, проходящих сквозь си</w:t>
      </w:r>
      <w:r w:rsidR="00E04335" w:rsidRPr="00482819">
        <w:rPr>
          <w:rFonts w:ascii="Times New Roman" w:hAnsi="Times New Roman"/>
          <w:sz w:val="28"/>
          <w:szCs w:val="28"/>
        </w:rPr>
        <w:t>то с отверстиями размером 5 мм.</w:t>
      </w:r>
    </w:p>
    <w:p w:rsidR="00312479" w:rsidRPr="00482819" w:rsidRDefault="00FA5573" w:rsidP="00A1457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819">
        <w:rPr>
          <w:rFonts w:ascii="Times New Roman" w:hAnsi="Times New Roman"/>
          <w:sz w:val="28"/>
          <w:szCs w:val="28"/>
          <w:lang w:eastAsia="ru-RU"/>
        </w:rPr>
        <w:t>При рассмотрении под лупой (10×) или стереомикроскопом (16×) видны кусочки стеблей четырехгранные, тонкие, зеленоват</w:t>
      </w:r>
      <w:proofErr w:type="gramStart"/>
      <w:r w:rsidRPr="00482819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482819">
        <w:rPr>
          <w:rFonts w:ascii="Times New Roman" w:hAnsi="Times New Roman"/>
          <w:sz w:val="28"/>
          <w:szCs w:val="28"/>
          <w:lang w:eastAsia="ru-RU"/>
        </w:rPr>
        <w:t xml:space="preserve"> или желтовато-коричневого цвета, иногда с фиолетовым оттенком; листья зеленые или серовато-зеленые, цельные и в виде кусочков различной формы; на поверхности листьев видны желтовато-коричневые точки (эфирномасличные железки), у основания листьев часто видны крупные щетинистые волоски или их обломки; цветки мелкие, одиночные с двугубым венчиком синевато-фиолетового цвета (венчик иногда обесцвечивается) и двугубой красновато-коричне</w:t>
      </w:r>
      <w:r w:rsidR="00E04335" w:rsidRPr="00482819">
        <w:rPr>
          <w:rFonts w:ascii="Times New Roman" w:hAnsi="Times New Roman"/>
          <w:sz w:val="28"/>
          <w:szCs w:val="28"/>
          <w:lang w:eastAsia="ru-RU"/>
        </w:rPr>
        <w:t>вой чашечкой, часто измельчены.</w:t>
      </w:r>
      <w:r w:rsidR="00DD4429" w:rsidRPr="0048281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D4429" w:rsidRPr="00482819" w:rsidRDefault="00DD4429" w:rsidP="00A1457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2819">
        <w:rPr>
          <w:rFonts w:ascii="Times New Roman" w:hAnsi="Times New Roman"/>
          <w:sz w:val="28"/>
          <w:szCs w:val="28"/>
          <w:lang w:eastAsia="ru-RU"/>
        </w:rPr>
        <w:t>Цвет зеленый, серовато-зеленый или зеленовато-коричневый с  зеленовато-фиолетовыми, желтовато-коричневыми, коричневато-белыми, бледно-фиолетовыми, коричневато-фиолетовыми, синевато-фиолетовыми, красновато-коричневыми вкраплениями.</w:t>
      </w:r>
      <w:proofErr w:type="gramEnd"/>
      <w:r w:rsidRPr="00482819">
        <w:rPr>
          <w:rFonts w:ascii="Times New Roman" w:hAnsi="Times New Roman"/>
          <w:sz w:val="28"/>
          <w:szCs w:val="28"/>
        </w:rPr>
        <w:t xml:space="preserve"> Запах ароматный. Вкус водного извлечения горьковато-пряный.</w:t>
      </w:r>
    </w:p>
    <w:p w:rsidR="00FA5573" w:rsidRPr="00482819" w:rsidRDefault="00FA5573" w:rsidP="00A1457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i/>
          <w:sz w:val="28"/>
          <w:szCs w:val="28"/>
        </w:rPr>
        <w:t>Порошок.</w:t>
      </w:r>
      <w:r w:rsidRPr="00482819">
        <w:rPr>
          <w:rFonts w:ascii="Times New Roman" w:hAnsi="Times New Roman"/>
          <w:sz w:val="28"/>
          <w:szCs w:val="28"/>
        </w:rPr>
        <w:t xml:space="preserve"> Смесь кусочков стеблей, листьев, цветков,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482819">
          <w:rPr>
            <w:rFonts w:ascii="Times New Roman" w:hAnsi="Times New Roman"/>
            <w:sz w:val="28"/>
            <w:szCs w:val="28"/>
          </w:rPr>
          <w:t>2 мм</w:t>
        </w:r>
      </w:smartTag>
      <w:r w:rsidR="00E04335" w:rsidRPr="00482819">
        <w:rPr>
          <w:rFonts w:ascii="Times New Roman" w:hAnsi="Times New Roman"/>
          <w:sz w:val="28"/>
          <w:szCs w:val="28"/>
        </w:rPr>
        <w:t>.</w:t>
      </w:r>
    </w:p>
    <w:p w:rsidR="00DD4429" w:rsidRPr="00482819" w:rsidRDefault="00FA5573" w:rsidP="00A1457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82819">
        <w:rPr>
          <w:rFonts w:ascii="Times New Roman" w:eastAsia="Times New Roman" w:hAnsi="Times New Roman"/>
          <w:sz w:val="28"/>
          <w:szCs w:val="28"/>
        </w:rPr>
        <w:t>При рассмотрении под лупой (10×) или стереомикроскопом (16×) видны кусочки четырехгранных тонких стеблей голых или слегка опушенных, чаще в продольном сечении, желтовато-белые на изломе, снаружи – зеленовато-коричневые, красновато-коричневые или светло-коричневые</w:t>
      </w:r>
      <w:r w:rsidR="00213D90" w:rsidRPr="00482819">
        <w:rPr>
          <w:rFonts w:ascii="Times New Roman" w:eastAsia="Times New Roman" w:hAnsi="Times New Roman"/>
          <w:sz w:val="28"/>
          <w:szCs w:val="28"/>
        </w:rPr>
        <w:t>,</w:t>
      </w:r>
      <w:r w:rsidRPr="00482819">
        <w:rPr>
          <w:rFonts w:ascii="Times New Roman" w:eastAsia="Times New Roman" w:hAnsi="Times New Roman"/>
          <w:sz w:val="28"/>
          <w:szCs w:val="28"/>
        </w:rPr>
        <w:t xml:space="preserve"> часто с фиолетовым оттенком; кусочки слабоопушенных листьев с многочисленными желтовато-коричневыми точками (эфирномасличные железки) светло-зеленого или зеленого цвета; </w:t>
      </w:r>
      <w:proofErr w:type="gramStart"/>
      <w:r w:rsidRPr="00482819">
        <w:rPr>
          <w:rFonts w:ascii="Times New Roman" w:eastAsia="Times New Roman" w:hAnsi="Times New Roman"/>
          <w:sz w:val="28"/>
          <w:szCs w:val="28"/>
        </w:rPr>
        <w:t>на некоторых кусочках (по краю и у основания листа) видны редкие длинные щетинистые волоски; кусочки соцветий (чашечки или их части, опушенные с внешней стороны и по краю зубцов реснитчатыми волосками, иногда с заметными</w:t>
      </w:r>
      <w:r w:rsidR="00E04335" w:rsidRPr="00482819">
        <w:rPr>
          <w:rFonts w:ascii="Times New Roman" w:eastAsia="Times New Roman" w:hAnsi="Times New Roman"/>
          <w:sz w:val="28"/>
          <w:szCs w:val="28"/>
        </w:rPr>
        <w:t xml:space="preserve"> желтовато-коричневыми точками </w:t>
      </w:r>
      <w:r w:rsidRPr="00482819">
        <w:rPr>
          <w:rFonts w:ascii="Times New Roman" w:eastAsia="Times New Roman" w:hAnsi="Times New Roman"/>
          <w:sz w:val="28"/>
          <w:szCs w:val="28"/>
        </w:rPr>
        <w:t xml:space="preserve">железок; лепестки венчика или </w:t>
      </w:r>
      <w:r w:rsidRPr="00482819">
        <w:rPr>
          <w:rFonts w:ascii="Times New Roman" w:eastAsia="Times New Roman" w:hAnsi="Times New Roman"/>
          <w:sz w:val="28"/>
          <w:szCs w:val="28"/>
        </w:rPr>
        <w:lastRenderedPageBreak/>
        <w:t>их части</w:t>
      </w:r>
      <w:r w:rsidR="00213D90" w:rsidRPr="00482819">
        <w:rPr>
          <w:rFonts w:ascii="Times New Roman" w:eastAsia="Times New Roman" w:hAnsi="Times New Roman"/>
          <w:sz w:val="28"/>
          <w:szCs w:val="28"/>
        </w:rPr>
        <w:t>,</w:t>
      </w:r>
      <w:r w:rsidRPr="00482819">
        <w:rPr>
          <w:rFonts w:ascii="Times New Roman" w:eastAsia="Times New Roman" w:hAnsi="Times New Roman"/>
          <w:sz w:val="28"/>
          <w:szCs w:val="28"/>
        </w:rPr>
        <w:t xml:space="preserve"> опушенные с внешней стороны) зеленого, коричневато-зеленого, красно-коричневого, розовато-фиолетового или синевато-фиолетового цвета.</w:t>
      </w:r>
      <w:r w:rsidR="00DD4429" w:rsidRPr="0048281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End"/>
    </w:p>
    <w:p w:rsidR="00DD4429" w:rsidRPr="00482819" w:rsidRDefault="00DD4429" w:rsidP="00A1457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82819">
        <w:rPr>
          <w:rFonts w:ascii="Times New Roman" w:eastAsia="Times New Roman" w:hAnsi="Times New Roman"/>
          <w:sz w:val="28"/>
          <w:szCs w:val="28"/>
        </w:rPr>
        <w:t xml:space="preserve">Цвет </w:t>
      </w:r>
      <w:r w:rsidR="007E2638" w:rsidRPr="00482819">
        <w:rPr>
          <w:rFonts w:ascii="Times New Roman" w:eastAsia="Times New Roman" w:hAnsi="Times New Roman"/>
          <w:sz w:val="28"/>
          <w:szCs w:val="28"/>
        </w:rPr>
        <w:t>порошка</w:t>
      </w:r>
      <w:r w:rsidRPr="00482819">
        <w:rPr>
          <w:rFonts w:ascii="Times New Roman" w:eastAsia="Times New Roman" w:hAnsi="Times New Roman"/>
          <w:sz w:val="28"/>
          <w:szCs w:val="28"/>
        </w:rPr>
        <w:t xml:space="preserve"> серовато-зеленый или коричневато-зеленый с желтовато-белыми, красно-коричневыми, светло-коричневыми, часто с фиолетовым оттенком, синевато-фиолетовыми, розово-фиолетовыми, зелеными и темно-зелеными вкраплениями. </w:t>
      </w:r>
      <w:r w:rsidRPr="00482819">
        <w:rPr>
          <w:rFonts w:ascii="Times New Roman" w:hAnsi="Times New Roman"/>
          <w:sz w:val="28"/>
          <w:szCs w:val="28"/>
        </w:rPr>
        <w:t>Запах ароматный. Вкус водного извлечения горьковато-пряный.</w:t>
      </w:r>
    </w:p>
    <w:p w:rsidR="00AF6C31" w:rsidRPr="00482819" w:rsidRDefault="00FA5573" w:rsidP="00A14576">
      <w:pPr>
        <w:pStyle w:val="p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2819">
        <w:rPr>
          <w:b/>
          <w:i/>
          <w:sz w:val="28"/>
          <w:szCs w:val="28"/>
        </w:rPr>
        <w:t>Микроскопические признаки.</w:t>
      </w:r>
      <w:r w:rsidRPr="00482819">
        <w:rPr>
          <w:sz w:val="28"/>
          <w:szCs w:val="28"/>
        </w:rPr>
        <w:t xml:space="preserve"> </w:t>
      </w:r>
      <w:r w:rsidR="002F78A0" w:rsidRPr="00482819">
        <w:rPr>
          <w:i/>
          <w:sz w:val="28"/>
          <w:szCs w:val="28"/>
        </w:rPr>
        <w:t>Цельное (обмолоченное), измельченное сырье.</w:t>
      </w:r>
      <w:r w:rsidR="002F78A0" w:rsidRPr="00482819">
        <w:rPr>
          <w:i/>
          <w:color w:val="FF0000"/>
          <w:sz w:val="28"/>
          <w:szCs w:val="28"/>
        </w:rPr>
        <w:t xml:space="preserve"> </w:t>
      </w:r>
      <w:r w:rsidR="00AF6C31" w:rsidRPr="00482819">
        <w:rPr>
          <w:color w:val="000000"/>
          <w:sz w:val="28"/>
          <w:szCs w:val="28"/>
        </w:rPr>
        <w:t xml:space="preserve">При рассмотрении листа с поверхности должно быть видно, что клетки верхнего и нижнего эпидермиса с извилистыми боковыми стенками; на верхнем эпидермисе и по краю листа иногда заметна складчатость кутикулы и </w:t>
      </w:r>
      <w:proofErr w:type="spellStart"/>
      <w:r w:rsidR="00AF6C31" w:rsidRPr="00482819">
        <w:rPr>
          <w:color w:val="000000"/>
          <w:sz w:val="28"/>
          <w:szCs w:val="28"/>
        </w:rPr>
        <w:t>четковидное</w:t>
      </w:r>
      <w:proofErr w:type="spellEnd"/>
      <w:r w:rsidR="00AF6C31" w:rsidRPr="00482819">
        <w:rPr>
          <w:color w:val="000000"/>
          <w:sz w:val="28"/>
          <w:szCs w:val="28"/>
        </w:rPr>
        <w:t xml:space="preserve"> утолщение клеточных стенок. Устьица имеются на обеих сторонах листовой пластинки, на нижней стороне их значительно больше; устьица сопровождаются двумя </w:t>
      </w:r>
      <w:proofErr w:type="spellStart"/>
      <w:r w:rsidR="00AF6C31" w:rsidRPr="00482819">
        <w:rPr>
          <w:color w:val="000000"/>
          <w:sz w:val="28"/>
          <w:szCs w:val="28"/>
        </w:rPr>
        <w:t>околоустьичными</w:t>
      </w:r>
      <w:proofErr w:type="spellEnd"/>
      <w:r w:rsidR="00AF6C31" w:rsidRPr="00482819">
        <w:rPr>
          <w:color w:val="000000"/>
          <w:sz w:val="28"/>
          <w:szCs w:val="28"/>
        </w:rPr>
        <w:t xml:space="preserve"> клетками, смежные клетки которых расположены перпендикулярно </w:t>
      </w:r>
      <w:proofErr w:type="spellStart"/>
      <w:r w:rsidR="00AF6C31" w:rsidRPr="00482819">
        <w:rPr>
          <w:color w:val="000000"/>
          <w:sz w:val="28"/>
          <w:szCs w:val="28"/>
        </w:rPr>
        <w:t>устьичной</w:t>
      </w:r>
      <w:proofErr w:type="spellEnd"/>
      <w:r w:rsidR="00AF6C31" w:rsidRPr="00482819">
        <w:rPr>
          <w:color w:val="000000"/>
          <w:sz w:val="28"/>
          <w:szCs w:val="28"/>
        </w:rPr>
        <w:t xml:space="preserve"> щели (</w:t>
      </w:r>
      <w:proofErr w:type="spellStart"/>
      <w:r w:rsidR="00AF6C31" w:rsidRPr="00482819">
        <w:rPr>
          <w:color w:val="000000"/>
          <w:sz w:val="28"/>
          <w:szCs w:val="28"/>
        </w:rPr>
        <w:t>диацитный</w:t>
      </w:r>
      <w:proofErr w:type="spellEnd"/>
      <w:r w:rsidR="00AF6C31" w:rsidRPr="00482819">
        <w:rPr>
          <w:color w:val="000000"/>
          <w:sz w:val="28"/>
          <w:szCs w:val="28"/>
        </w:rPr>
        <w:t xml:space="preserve"> тип). Эфирномасличные железки крупные, состоят из 8 выделительных клеток, расположенных радиально; клетки эпидермиса вокруг места прикрепления железки часто образуют розетку. Волоски нескольких типов: очень крупные, многоклеточные, бородавчатые, расположенные у основания листа; выше по краю листовой пластинки встречаются более мелкие простые дву</w:t>
      </w:r>
      <w:proofErr w:type="gramStart"/>
      <w:r w:rsidR="00AF6C31" w:rsidRPr="00482819">
        <w:rPr>
          <w:color w:val="000000"/>
          <w:sz w:val="28"/>
          <w:szCs w:val="28"/>
        </w:rPr>
        <w:t>х-</w:t>
      </w:r>
      <w:proofErr w:type="gramEnd"/>
      <w:r w:rsidR="00AF6C31" w:rsidRPr="00482819">
        <w:rPr>
          <w:color w:val="000000"/>
          <w:sz w:val="28"/>
          <w:szCs w:val="28"/>
        </w:rPr>
        <w:t xml:space="preserve">, </w:t>
      </w:r>
      <w:proofErr w:type="spellStart"/>
      <w:r w:rsidR="00AF6C31" w:rsidRPr="00482819">
        <w:rPr>
          <w:color w:val="000000"/>
          <w:sz w:val="28"/>
          <w:szCs w:val="28"/>
        </w:rPr>
        <w:t>трехклеточные</w:t>
      </w:r>
      <w:proofErr w:type="spellEnd"/>
      <w:r w:rsidR="00AF6C31" w:rsidRPr="00482819">
        <w:rPr>
          <w:color w:val="000000"/>
          <w:sz w:val="28"/>
          <w:szCs w:val="28"/>
        </w:rPr>
        <w:t xml:space="preserve"> волоски с бородавчатой поверхностью; головчатые волоски очень мелкие с овальной одноклеточной головкой на короткой одноклеточной ножке, встречаются по всей поверхности листа; </w:t>
      </w:r>
      <w:proofErr w:type="spellStart"/>
      <w:r w:rsidR="00AF6C31" w:rsidRPr="00482819">
        <w:rPr>
          <w:color w:val="000000"/>
          <w:sz w:val="28"/>
          <w:szCs w:val="28"/>
        </w:rPr>
        <w:t>сосочковидные</w:t>
      </w:r>
      <w:proofErr w:type="spellEnd"/>
      <w:r w:rsidR="00AF6C31" w:rsidRPr="00482819">
        <w:rPr>
          <w:color w:val="000000"/>
          <w:sz w:val="28"/>
          <w:szCs w:val="28"/>
        </w:rPr>
        <w:t xml:space="preserve"> выросты эпидермиса, гладкие или слегка бородавчатые, чаще встречаются на верхней стороне и по краю листовой пластинки.</w:t>
      </w:r>
    </w:p>
    <w:p w:rsidR="00AF6C31" w:rsidRPr="00482819" w:rsidRDefault="00AF6C31" w:rsidP="00A14576">
      <w:pPr>
        <w:pStyle w:val="p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82819">
        <w:rPr>
          <w:color w:val="000000"/>
          <w:sz w:val="28"/>
          <w:szCs w:val="28"/>
        </w:rPr>
        <w:t xml:space="preserve">Клетки эпидермиса стебля прямоугольные, удлиненные, с прямыми или со скошенными концами, с </w:t>
      </w:r>
      <w:proofErr w:type="spellStart"/>
      <w:r w:rsidRPr="00482819">
        <w:rPr>
          <w:color w:val="000000"/>
          <w:sz w:val="28"/>
          <w:szCs w:val="28"/>
        </w:rPr>
        <w:t>четковидным</w:t>
      </w:r>
      <w:proofErr w:type="spellEnd"/>
      <w:r w:rsidRPr="00482819">
        <w:rPr>
          <w:color w:val="000000"/>
          <w:sz w:val="28"/>
          <w:szCs w:val="28"/>
        </w:rPr>
        <w:t xml:space="preserve"> утолщением клеточных стенок; устьица расположены в основном по ребрам.</w:t>
      </w:r>
      <w:proofErr w:type="gramEnd"/>
      <w:r w:rsidRPr="00482819">
        <w:rPr>
          <w:color w:val="000000"/>
          <w:sz w:val="28"/>
          <w:szCs w:val="28"/>
        </w:rPr>
        <w:t xml:space="preserve"> Эпидермис опушен простыми, </w:t>
      </w:r>
      <w:proofErr w:type="spellStart"/>
      <w:r w:rsidRPr="00482819">
        <w:rPr>
          <w:color w:val="000000"/>
          <w:sz w:val="28"/>
          <w:szCs w:val="28"/>
        </w:rPr>
        <w:t>коленчатоизогнутыми</w:t>
      </w:r>
      <w:proofErr w:type="spellEnd"/>
      <w:r w:rsidRPr="00482819">
        <w:rPr>
          <w:color w:val="000000"/>
          <w:sz w:val="28"/>
          <w:szCs w:val="28"/>
        </w:rPr>
        <w:t xml:space="preserve"> дву</w:t>
      </w:r>
      <w:proofErr w:type="gramStart"/>
      <w:r w:rsidRPr="00482819">
        <w:rPr>
          <w:color w:val="000000"/>
          <w:sz w:val="28"/>
          <w:szCs w:val="28"/>
        </w:rPr>
        <w:t>х-</w:t>
      </w:r>
      <w:proofErr w:type="gramEnd"/>
      <w:r w:rsidRPr="00482819">
        <w:rPr>
          <w:color w:val="000000"/>
          <w:sz w:val="28"/>
          <w:szCs w:val="28"/>
        </w:rPr>
        <w:t xml:space="preserve">, </w:t>
      </w:r>
      <w:proofErr w:type="spellStart"/>
      <w:r w:rsidRPr="00482819">
        <w:rPr>
          <w:color w:val="000000"/>
          <w:sz w:val="28"/>
          <w:szCs w:val="28"/>
        </w:rPr>
        <w:t>пятиклеточными</w:t>
      </w:r>
      <w:proofErr w:type="spellEnd"/>
      <w:r w:rsidRPr="00482819">
        <w:rPr>
          <w:color w:val="000000"/>
          <w:sz w:val="28"/>
          <w:szCs w:val="28"/>
        </w:rPr>
        <w:t xml:space="preserve"> волосками с бородавчатой </w:t>
      </w:r>
      <w:r w:rsidRPr="00482819">
        <w:rPr>
          <w:color w:val="000000"/>
          <w:sz w:val="28"/>
          <w:szCs w:val="28"/>
        </w:rPr>
        <w:lastRenderedPageBreak/>
        <w:t xml:space="preserve">кутикулой, головчатыми волосками с овальной одноклеточной головкой на короткой одноклеточной ножке, реже встречаются </w:t>
      </w:r>
      <w:proofErr w:type="spellStart"/>
      <w:r w:rsidRPr="00482819">
        <w:rPr>
          <w:color w:val="000000"/>
          <w:sz w:val="28"/>
          <w:szCs w:val="28"/>
        </w:rPr>
        <w:t>сосочковидные</w:t>
      </w:r>
      <w:proofErr w:type="spellEnd"/>
      <w:r w:rsidRPr="00482819">
        <w:rPr>
          <w:color w:val="000000"/>
          <w:sz w:val="28"/>
          <w:szCs w:val="28"/>
        </w:rPr>
        <w:t xml:space="preserve"> выросты эпидермиса с гладкой или слегка бородавчатой кутикулой; встречаются эфирномасличные железки, состоящие из 8 выделительных клеток, расположенных радиально. На эпидермисе черешка располагаются </w:t>
      </w:r>
      <w:proofErr w:type="spellStart"/>
      <w:r w:rsidRPr="00482819">
        <w:rPr>
          <w:color w:val="000000"/>
          <w:sz w:val="28"/>
          <w:szCs w:val="28"/>
        </w:rPr>
        <w:t>сосочковидные</w:t>
      </w:r>
      <w:proofErr w:type="spellEnd"/>
      <w:r w:rsidRPr="00482819">
        <w:rPr>
          <w:color w:val="000000"/>
          <w:sz w:val="28"/>
          <w:szCs w:val="28"/>
        </w:rPr>
        <w:t xml:space="preserve"> выросты с гладкой или слегка бородавчатой кутикулой и многоклеточные волоски с бородавчатой кутикулой Клетки наружного и внутреннего эпидермиса листочков чашечки сильно </w:t>
      </w:r>
      <w:proofErr w:type="spellStart"/>
      <w:r w:rsidRPr="00482819">
        <w:rPr>
          <w:color w:val="000000"/>
          <w:sz w:val="28"/>
          <w:szCs w:val="28"/>
        </w:rPr>
        <w:t>извилистостенные</w:t>
      </w:r>
      <w:proofErr w:type="spellEnd"/>
      <w:r w:rsidRPr="00482819">
        <w:rPr>
          <w:color w:val="000000"/>
          <w:sz w:val="28"/>
          <w:szCs w:val="28"/>
        </w:rPr>
        <w:t>; имеются волоски трех типов: простые, дву</w:t>
      </w:r>
      <w:proofErr w:type="gramStart"/>
      <w:r w:rsidRPr="00482819">
        <w:rPr>
          <w:color w:val="000000"/>
          <w:sz w:val="28"/>
          <w:szCs w:val="28"/>
        </w:rPr>
        <w:t>х-</w:t>
      </w:r>
      <w:proofErr w:type="gramEnd"/>
      <w:r w:rsidRPr="00482819">
        <w:rPr>
          <w:color w:val="000000"/>
          <w:sz w:val="28"/>
          <w:szCs w:val="28"/>
        </w:rPr>
        <w:t xml:space="preserve">, </w:t>
      </w:r>
      <w:proofErr w:type="spellStart"/>
      <w:r w:rsidRPr="00482819">
        <w:rPr>
          <w:color w:val="000000"/>
          <w:sz w:val="28"/>
          <w:szCs w:val="28"/>
        </w:rPr>
        <w:t>пятиклеточные</w:t>
      </w:r>
      <w:proofErr w:type="spellEnd"/>
      <w:r w:rsidRPr="00482819">
        <w:rPr>
          <w:color w:val="000000"/>
          <w:sz w:val="28"/>
          <w:szCs w:val="28"/>
        </w:rPr>
        <w:t xml:space="preserve"> с бородавчатой кутикулой, </w:t>
      </w:r>
      <w:proofErr w:type="spellStart"/>
      <w:r w:rsidRPr="00482819">
        <w:rPr>
          <w:color w:val="000000"/>
          <w:sz w:val="28"/>
          <w:szCs w:val="28"/>
        </w:rPr>
        <w:t>сосочковидные</w:t>
      </w:r>
      <w:proofErr w:type="spellEnd"/>
      <w:r w:rsidRPr="00482819">
        <w:rPr>
          <w:color w:val="000000"/>
          <w:sz w:val="28"/>
          <w:szCs w:val="28"/>
        </w:rPr>
        <w:t xml:space="preserve"> выросты эпидермиса с гладкой или слегка бородавчатой кутикулой, головчатые волоски с овальной одноклеточной головкой на короткой одноклеточной ножке.</w:t>
      </w:r>
    </w:p>
    <w:p w:rsidR="00AF6C31" w:rsidRPr="00482819" w:rsidRDefault="00AF6C31" w:rsidP="00A14576">
      <w:pPr>
        <w:pStyle w:val="p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2819">
        <w:rPr>
          <w:color w:val="000000"/>
          <w:sz w:val="28"/>
          <w:szCs w:val="28"/>
        </w:rPr>
        <w:t xml:space="preserve">Эпидермис трубки венчика </w:t>
      </w:r>
      <w:proofErr w:type="spellStart"/>
      <w:r w:rsidRPr="00482819">
        <w:rPr>
          <w:color w:val="000000"/>
          <w:sz w:val="28"/>
          <w:szCs w:val="28"/>
        </w:rPr>
        <w:t>прямостенный</w:t>
      </w:r>
      <w:proofErr w:type="spellEnd"/>
      <w:r w:rsidRPr="00482819">
        <w:rPr>
          <w:color w:val="000000"/>
          <w:sz w:val="28"/>
          <w:szCs w:val="28"/>
        </w:rPr>
        <w:t xml:space="preserve">, с продольной складчатостью кутикулы </w:t>
      </w:r>
      <w:proofErr w:type="gramStart"/>
      <w:r w:rsidRPr="00482819">
        <w:rPr>
          <w:color w:val="000000"/>
          <w:sz w:val="28"/>
          <w:szCs w:val="28"/>
        </w:rPr>
        <w:t>с</w:t>
      </w:r>
      <w:proofErr w:type="gramEnd"/>
      <w:r w:rsidRPr="00482819">
        <w:rPr>
          <w:color w:val="000000"/>
          <w:sz w:val="28"/>
          <w:szCs w:val="28"/>
        </w:rPr>
        <w:t xml:space="preserve"> прямыми или со скошенными концами. В зеве и на отгибе венчика эпидермис </w:t>
      </w:r>
      <w:proofErr w:type="spellStart"/>
      <w:r w:rsidRPr="00482819">
        <w:rPr>
          <w:color w:val="000000"/>
          <w:sz w:val="28"/>
          <w:szCs w:val="28"/>
        </w:rPr>
        <w:t>извилистостенный</w:t>
      </w:r>
      <w:proofErr w:type="spellEnd"/>
      <w:r w:rsidRPr="00482819">
        <w:rPr>
          <w:color w:val="000000"/>
          <w:sz w:val="28"/>
          <w:szCs w:val="28"/>
        </w:rPr>
        <w:t xml:space="preserve">, с </w:t>
      </w:r>
      <w:proofErr w:type="spellStart"/>
      <w:r w:rsidRPr="00482819">
        <w:rPr>
          <w:color w:val="000000"/>
          <w:sz w:val="28"/>
          <w:szCs w:val="28"/>
        </w:rPr>
        <w:t>сосочковидными</w:t>
      </w:r>
      <w:proofErr w:type="spellEnd"/>
      <w:r w:rsidRPr="00482819">
        <w:rPr>
          <w:color w:val="000000"/>
          <w:sz w:val="28"/>
          <w:szCs w:val="28"/>
        </w:rPr>
        <w:t xml:space="preserve"> выростами, опушен простыми и головчатыми волосками. Простые волоски двух-, четыре</w:t>
      </w:r>
      <w:proofErr w:type="gramStart"/>
      <w:r w:rsidRPr="00482819">
        <w:rPr>
          <w:color w:val="000000"/>
          <w:sz w:val="28"/>
          <w:szCs w:val="28"/>
        </w:rPr>
        <w:t>х-</w:t>
      </w:r>
      <w:proofErr w:type="gramEnd"/>
      <w:r w:rsidRPr="00482819">
        <w:rPr>
          <w:color w:val="000000"/>
          <w:sz w:val="28"/>
          <w:szCs w:val="28"/>
        </w:rPr>
        <w:t xml:space="preserve">, реже </w:t>
      </w:r>
      <w:proofErr w:type="spellStart"/>
      <w:r w:rsidRPr="00482819">
        <w:rPr>
          <w:color w:val="000000"/>
          <w:sz w:val="28"/>
          <w:szCs w:val="28"/>
        </w:rPr>
        <w:t>пятиклеточные</w:t>
      </w:r>
      <w:proofErr w:type="spellEnd"/>
      <w:r w:rsidRPr="00482819">
        <w:rPr>
          <w:color w:val="000000"/>
          <w:sz w:val="28"/>
          <w:szCs w:val="28"/>
        </w:rPr>
        <w:t xml:space="preserve"> с бородавчатой кутикулой. Головчатые волоски двух типов с овальной одноклеточной головкой на короткой одноклеточной ножке и с овальной одноклеточной головкой на </w:t>
      </w:r>
      <w:proofErr w:type="spellStart"/>
      <w:r w:rsidRPr="00482819">
        <w:rPr>
          <w:color w:val="000000"/>
          <w:sz w:val="28"/>
          <w:szCs w:val="28"/>
        </w:rPr>
        <w:t>двухклеточной</w:t>
      </w:r>
      <w:proofErr w:type="spellEnd"/>
      <w:r w:rsidRPr="00482819">
        <w:rPr>
          <w:color w:val="000000"/>
          <w:sz w:val="28"/>
          <w:szCs w:val="28"/>
        </w:rPr>
        <w:t xml:space="preserve"> ножке. На эпидермисе листочков чашечки и венчика встречаются крупные эфирномасличные железки, иногда с желто-коричневым содержимым, состоящие из 8 выделительных клеток,</w:t>
      </w:r>
      <w:r w:rsidRPr="00482819">
        <w:rPr>
          <w:rStyle w:val="apple-converted-space"/>
          <w:color w:val="000000"/>
        </w:rPr>
        <w:t> </w:t>
      </w:r>
      <w:r w:rsidRPr="00482819">
        <w:rPr>
          <w:color w:val="000000"/>
          <w:sz w:val="28"/>
          <w:szCs w:val="28"/>
        </w:rPr>
        <w:t>расположенных радиально; клетки эпидермиса вокруг места прикрепления железки иногда образуют розетку.</w:t>
      </w:r>
    </w:p>
    <w:p w:rsidR="00FA5573" w:rsidRPr="00482819" w:rsidRDefault="00FA5573" w:rsidP="00A14576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Порошок.</w:t>
      </w:r>
      <w:r w:rsidRPr="00482819">
        <w:rPr>
          <w:i/>
          <w:sz w:val="28"/>
          <w:szCs w:val="28"/>
        </w:rPr>
        <w:t xml:space="preserve"> </w:t>
      </w:r>
      <w:r w:rsidRPr="00482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рассмотрении микропрепарата порошка должны быть видны клетки эпидермиса с извилистыми и утолщенными боковыми стенками; устьица с </w:t>
      </w:r>
      <w:r w:rsidR="00734FD9" w:rsidRPr="00482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482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2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околоустьичными</w:t>
      </w:r>
      <w:proofErr w:type="spellEnd"/>
      <w:r w:rsidRPr="00482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клетками, смежные стенки которых расположены перпендикулярно </w:t>
      </w:r>
      <w:proofErr w:type="spellStart"/>
      <w:r w:rsidRPr="00482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устьичной</w:t>
      </w:r>
      <w:proofErr w:type="spellEnd"/>
      <w:r w:rsidRPr="00482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щели (</w:t>
      </w:r>
      <w:proofErr w:type="spellStart"/>
      <w:r w:rsidRPr="00482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диацитный</w:t>
      </w:r>
      <w:proofErr w:type="spellEnd"/>
      <w:r w:rsidRPr="00482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тип). Округлые эфирномасличные железки состоят из 8 выделительных клеток, расположенных радиально, клетки эпидермиса вокруг места прикрепления </w:t>
      </w:r>
      <w:r w:rsidRPr="00482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часто образуют розетку. Простые волоски </w:t>
      </w:r>
      <w:r w:rsidR="00734FD9" w:rsidRPr="00482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482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типов: очень крупные многоклеточные бородавчатые волоски или их фрагменты; более мелкие </w:t>
      </w:r>
      <w:r w:rsidR="00734FD9" w:rsidRPr="00482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482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-, </w:t>
      </w:r>
      <w:r w:rsidR="00734FD9" w:rsidRPr="00482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3-</w:t>
      </w:r>
      <w:r w:rsidRPr="00482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клеточные волоски с бородавчатой поверхностью, часто слегка согнутые в местах сочленения; </w:t>
      </w:r>
      <w:proofErr w:type="spellStart"/>
      <w:r w:rsidRPr="00482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сосочковидные</w:t>
      </w:r>
      <w:proofErr w:type="spellEnd"/>
      <w:r w:rsidRPr="00482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выросты эпидермиса с гладкой или слегка бородавчатой поверхностью; головчатые волоски с овальной одноклеточной головкой на короткой одноклеточной ножке. На фрагментах стеблей и частях цветков видны точно такие же трихомы, как и на листьях, за исключением бородавчатых волосков: на</w:t>
      </w:r>
      <w:r w:rsidRPr="00482819">
        <w:rPr>
          <w:rFonts w:ascii="Times New Roman" w:hAnsi="Times New Roman"/>
          <w:sz w:val="28"/>
          <w:szCs w:val="28"/>
        </w:rPr>
        <w:t xml:space="preserve"> цветках многоклеточные простые волоски имеют более тонкие оболочки и покрыты нежно-бородавчатой кутикулой; головчатые волоски </w:t>
      </w:r>
      <w:r w:rsidR="00734FD9" w:rsidRPr="00482819">
        <w:rPr>
          <w:rFonts w:ascii="Times New Roman" w:hAnsi="Times New Roman"/>
          <w:sz w:val="28"/>
          <w:szCs w:val="28"/>
        </w:rPr>
        <w:t>2</w:t>
      </w:r>
      <w:r w:rsidRPr="00482819">
        <w:rPr>
          <w:rFonts w:ascii="Times New Roman" w:hAnsi="Times New Roman"/>
          <w:sz w:val="28"/>
          <w:szCs w:val="28"/>
        </w:rPr>
        <w:t xml:space="preserve"> типов: на одноклеточной ножке с одноклеточной головкой и на </w:t>
      </w:r>
      <w:r w:rsidR="00734FD9" w:rsidRPr="00482819">
        <w:rPr>
          <w:rFonts w:ascii="Times New Roman" w:hAnsi="Times New Roman"/>
          <w:sz w:val="28"/>
          <w:szCs w:val="28"/>
        </w:rPr>
        <w:t>2-</w:t>
      </w:r>
      <w:r w:rsidRPr="00482819">
        <w:rPr>
          <w:rFonts w:ascii="Times New Roman" w:hAnsi="Times New Roman"/>
          <w:sz w:val="28"/>
          <w:szCs w:val="28"/>
        </w:rPr>
        <w:t>клеточной ножке с одноклеточной головкой.</w:t>
      </w:r>
    </w:p>
    <w:p w:rsidR="00FA5573" w:rsidRPr="00482819" w:rsidRDefault="004B016A" w:rsidP="00FA557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271" style="position:absolute;left:0;text-align:left;margin-left:9.6pt;margin-top:1.9pt;width:474.65pt;height:127.75pt;z-index:251656192" coordorigin="1598,1569" coordsize="9493,25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72" type="#_x0000_t75" style="position:absolute;left:4941;top:1584;width:2940;height:2520">
              <v:imagedata r:id="rId7" o:title="DSC02127="/>
            </v:shape>
            <v:shape id="_x0000_s1273" type="#_x0000_t75" style="position:absolute;left:8031;top:1569;width:3060;height:2537">
              <v:imagedata r:id="rId8" o:title="DSC03205" blacklevel="1966f"/>
            </v:shape>
            <v:shape id="_x0000_s1274" type="#_x0000_t75" style="position:absolute;left:1598;top:1603;width:3060;height:2515">
              <v:imagedata r:id="rId9" o:title="верхний эпидермис новый" blacklevel="-3932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75" type="#_x0000_t202" style="position:absolute;left:4200;top:3692;width:441;height:432">
              <v:textbox style="mso-next-textbox:#_x0000_s1275">
                <w:txbxContent>
                  <w:p w:rsidR="005362D1" w:rsidRPr="00020EC7" w:rsidRDefault="005362D1" w:rsidP="00FA5573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20EC7"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shape>
            <v:shape id="_x0000_s1276" type="#_x0000_t202" style="position:absolute;left:7431;top:3669;width:441;height:432">
              <v:textbox style="mso-next-textbox:#_x0000_s1276">
                <w:txbxContent>
                  <w:p w:rsidR="005362D1" w:rsidRPr="00020EC7" w:rsidRDefault="005362D1" w:rsidP="00FA5573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20EC7">
                      <w:rPr>
                        <w:rFonts w:ascii="Times New Roman" w:hAnsi="Times New Roman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  <v:shape id="_x0000_s1277" type="#_x0000_t202" style="position:absolute;left:10641;top:3669;width:441;height:432">
              <v:textbox style="mso-next-textbox:#_x0000_s1277">
                <w:txbxContent>
                  <w:p w:rsidR="005362D1" w:rsidRPr="00020EC7" w:rsidRDefault="005362D1" w:rsidP="00FA5573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20EC7">
                      <w:rPr>
                        <w:rFonts w:ascii="Times New Roman" w:hAnsi="Times New Roman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shape>
          </v:group>
        </w:pict>
      </w:r>
    </w:p>
    <w:p w:rsidR="00FA5573" w:rsidRPr="00482819" w:rsidRDefault="004B016A" w:rsidP="00FA55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278" style="position:absolute;left:0;text-align:left;margin-left:8.75pt;margin-top:123.05pt;width:477.75pt;height:122.05pt;z-index:251657216" coordorigin="1581,4314" coordsize="9555,2441">
            <v:shape id="_x0000_s1279" type="#_x0000_t75" style="position:absolute;left:1581;top:4344;width:3060;height:2378" wrapcoords="-35 0 -35 21544 21600 21544 21600 0 -35 0">
              <v:imagedata r:id="rId10" o:title="DSC03524="/>
            </v:shape>
            <v:shape id="_x0000_s1280" type="#_x0000_t75" style="position:absolute;left:4941;top:4314;width:2925;height:2441">
              <v:imagedata r:id="rId11" o:title="PB210361="/>
            </v:shape>
            <v:shape id="_x0000_s1281" type="#_x0000_t75" style="position:absolute;left:8001;top:4317;width:3135;height:2411">
              <v:imagedata r:id="rId12" o:title="PB210363=(1)"/>
            </v:shape>
            <v:shape id="_x0000_s1282" type="#_x0000_t202" style="position:absolute;left:10686;top:6309;width:441;height:432">
              <v:textbox style="mso-next-textbox:#_x0000_s1282">
                <w:txbxContent>
                  <w:p w:rsidR="005362D1" w:rsidRPr="00020EC7" w:rsidRDefault="005362D1" w:rsidP="00FA5573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20EC7">
                      <w:rPr>
                        <w:rFonts w:ascii="Times New Roman" w:hAnsi="Times New Roman"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</v:shape>
            <v:shape id="_x0000_s1283" type="#_x0000_t202" style="position:absolute;left:7416;top:6309;width:441;height:432">
              <v:textbox style="mso-next-textbox:#_x0000_s1283">
                <w:txbxContent>
                  <w:p w:rsidR="005362D1" w:rsidRPr="00020EC7" w:rsidRDefault="005362D1" w:rsidP="00FA5573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20EC7">
                      <w:rPr>
                        <w:rFonts w:ascii="Times New Roman" w:hAnsi="Times New Roman"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</v:shape>
            <v:shape id="_x0000_s1284" type="#_x0000_t202" style="position:absolute;left:4191;top:6279;width:441;height:432">
              <v:textbox style="mso-next-textbox:#_x0000_s1284">
                <w:txbxContent>
                  <w:p w:rsidR="005362D1" w:rsidRPr="00020EC7" w:rsidRDefault="005362D1" w:rsidP="00FA5573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20EC7">
                      <w:rPr>
                        <w:rFonts w:ascii="Times New Roman" w:hAnsi="Times New Roman"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292" style="position:absolute;left:0;text-align:left;margin-left:5.75pt;margin-top:375.65pt;width:483.75pt;height:119.4pt;z-index:251659264" coordorigin="1521,9366" coordsize="9675,2388">
            <v:shape id="_x0000_s1293" type="#_x0000_t75" style="position:absolute;left:1521;top:9366;width:3240;height:2388">
              <v:imagedata r:id="rId13" o:title="DSC03261"/>
            </v:shape>
            <v:shape id="_x0000_s1294" type="#_x0000_t75" style="position:absolute;left:4941;top:9414;width:3060;height:2273">
              <v:imagedata r:id="rId14" o:title="DSC03268"/>
            </v:shape>
            <v:shape id="_x0000_s1295" type="#_x0000_t75" style="position:absolute;left:8106;top:9399;width:3090;height:2294" wrapcoords="-35 0 -35 21565 21600 21565 21600 0 -35 0">
              <v:imagedata r:id="rId15" o:title="DSC03745=" gain="79922f" blacklevel="3932f"/>
            </v:shape>
            <v:shape id="_x0000_s1296" type="#_x0000_t202" style="position:absolute;left:7386;top:11244;width:621;height:432">
              <v:textbox style="mso-next-textbox:#_x0000_s1296">
                <w:txbxContent>
                  <w:p w:rsidR="005362D1" w:rsidRPr="00020EC7" w:rsidRDefault="005362D1" w:rsidP="00FA5573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20EC7">
                      <w:rPr>
                        <w:rFonts w:ascii="Times New Roman" w:hAnsi="Times New Roman"/>
                        <w:sz w:val="24"/>
                        <w:szCs w:val="24"/>
                      </w:rPr>
                      <w:t>11</w:t>
                    </w:r>
                  </w:p>
                </w:txbxContent>
              </v:textbox>
            </v:shape>
            <v:shape id="_x0000_s1297" type="#_x0000_t202" style="position:absolute;left:4131;top:11319;width:621;height:432">
              <v:textbox style="mso-next-textbox:#_x0000_s1297">
                <w:txbxContent>
                  <w:p w:rsidR="005362D1" w:rsidRPr="00020EC7" w:rsidRDefault="005362D1" w:rsidP="00FA5573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20EC7">
                      <w:rPr>
                        <w:rFonts w:ascii="Times New Roman" w:hAnsi="Times New Roman"/>
                        <w:sz w:val="24"/>
                        <w:szCs w:val="24"/>
                      </w:rPr>
                      <w:t>10</w:t>
                    </w:r>
                  </w:p>
                </w:txbxContent>
              </v:textbox>
            </v:shape>
            <v:shape id="_x0000_s1298" type="#_x0000_t202" style="position:absolute;left:10545;top:11259;width:621;height:432">
              <v:textbox style="mso-next-textbox:#_x0000_s1298">
                <w:txbxContent>
                  <w:p w:rsidR="005362D1" w:rsidRPr="00020EC7" w:rsidRDefault="005362D1" w:rsidP="00FA5573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20EC7">
                      <w:rPr>
                        <w:rFonts w:ascii="Times New Roman" w:hAnsi="Times New Roman"/>
                        <w:sz w:val="24"/>
                        <w:szCs w:val="24"/>
                      </w:rPr>
                      <w:t>12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285" style="position:absolute;left:0;text-align:left;margin-left:5.75pt;margin-top:251.3pt;width:480pt;height:118.55pt;z-index:251658240" coordorigin="1521,6879" coordsize="9600,2371">
            <v:shape id="_x0000_s1286" type="#_x0000_t75" style="position:absolute;left:1521;top:6894;width:3240;height:2314">
              <v:imagedata r:id="rId16" o:title="DSC02125" gain="61604f" blacklevel="-1966f"/>
            </v:shape>
            <v:shape id="_x0000_s1287" type="#_x0000_t75" style="position:absolute;left:8061;top:6879;width:3060;height:2355">
              <v:imagedata r:id="rId17" o:title="DSC03323"/>
            </v:shape>
            <v:shape id="_x0000_s1288" type="#_x0000_t75" style="position:absolute;left:4941;top:6894;width:2955;height:2356">
              <v:imagedata r:id="rId18" o:title="PB210367=(1)" blacklevel="-5898f"/>
            </v:shape>
            <v:shape id="_x0000_s1289" type="#_x0000_t202" style="position:absolute;left:4311;top:8769;width:441;height:432">
              <v:textbox style="mso-next-textbox:#_x0000_s1289">
                <w:txbxContent>
                  <w:p w:rsidR="005362D1" w:rsidRPr="00020EC7" w:rsidRDefault="005362D1" w:rsidP="00FA5573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20EC7">
                      <w:rPr>
                        <w:rFonts w:ascii="Times New Roman" w:hAnsi="Times New Roman"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</v:shape>
            <v:shape id="_x0000_s1290" type="#_x0000_t202" style="position:absolute;left:7440;top:8817;width:441;height:432">
              <v:textbox style="mso-next-textbox:#_x0000_s1290">
                <w:txbxContent>
                  <w:p w:rsidR="005362D1" w:rsidRPr="00020EC7" w:rsidRDefault="005362D1" w:rsidP="00FA5573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20EC7">
                      <w:rPr>
                        <w:rFonts w:ascii="Times New Roman" w:hAnsi="Times New Roman"/>
                        <w:sz w:val="24"/>
                        <w:szCs w:val="24"/>
                      </w:rPr>
                      <w:t>8</w:t>
                    </w:r>
                  </w:p>
                </w:txbxContent>
              </v:textbox>
            </v:shape>
            <v:shape id="_x0000_s1291" type="#_x0000_t202" style="position:absolute;left:10665;top:8787;width:441;height:432">
              <v:textbox style="mso-next-textbox:#_x0000_s1291">
                <w:txbxContent>
                  <w:p w:rsidR="005362D1" w:rsidRPr="00020EC7" w:rsidRDefault="005362D1" w:rsidP="00FA5573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020EC7">
                      <w:rPr>
                        <w:rFonts w:ascii="Times New Roman" w:hAnsi="Times New Roman"/>
                        <w:sz w:val="24"/>
                        <w:szCs w:val="24"/>
                      </w:rPr>
                      <w:t>9</w:t>
                    </w:r>
                  </w:p>
                </w:txbxContent>
              </v:textbox>
            </v:shape>
          </v:group>
        </w:pict>
      </w:r>
    </w:p>
    <w:p w:rsidR="00FA5573" w:rsidRPr="00482819" w:rsidRDefault="00FA5573" w:rsidP="00FA55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73" w:rsidRPr="00482819" w:rsidRDefault="00FA5573" w:rsidP="00FA55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73" w:rsidRPr="00482819" w:rsidRDefault="00FA5573" w:rsidP="00FA55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73" w:rsidRPr="00482819" w:rsidRDefault="00FA5573" w:rsidP="00FA55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73" w:rsidRPr="00482819" w:rsidRDefault="00FA5573" w:rsidP="00FA55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73" w:rsidRPr="00482819" w:rsidRDefault="00FA5573" w:rsidP="00FA55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73" w:rsidRPr="00482819" w:rsidRDefault="00FA5573" w:rsidP="00FA55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73" w:rsidRPr="00482819" w:rsidRDefault="00FA5573" w:rsidP="00FA55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73" w:rsidRPr="00482819" w:rsidRDefault="00FA5573" w:rsidP="00FA55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73" w:rsidRPr="00482819" w:rsidRDefault="00FA5573" w:rsidP="00FA55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73" w:rsidRPr="00482819" w:rsidRDefault="00FA5573" w:rsidP="00FA55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73" w:rsidRPr="00482819" w:rsidRDefault="00FA5573" w:rsidP="00FA55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73" w:rsidRPr="00482819" w:rsidRDefault="00FA5573" w:rsidP="00FA55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73" w:rsidRPr="00482819" w:rsidRDefault="00FA5573" w:rsidP="00FA55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73" w:rsidRPr="00482819" w:rsidRDefault="00FA5573" w:rsidP="00FA55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73" w:rsidRPr="00482819" w:rsidRDefault="00FA5573" w:rsidP="00FA55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73" w:rsidRPr="00482819" w:rsidRDefault="00FA5573" w:rsidP="00FA55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5573" w:rsidRPr="00482819" w:rsidRDefault="00FA5573" w:rsidP="00FA557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sz w:val="28"/>
          <w:szCs w:val="28"/>
        </w:rPr>
        <w:lastRenderedPageBreak/>
        <w:t>Рисунок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2819">
        <w:rPr>
          <w:rFonts w:ascii="Times New Roman" w:hAnsi="Times New Roman"/>
          <w:sz w:val="28"/>
          <w:szCs w:val="28"/>
        </w:rPr>
        <w:t>–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2819">
        <w:rPr>
          <w:rFonts w:ascii="Times New Roman" w:hAnsi="Times New Roman"/>
          <w:sz w:val="28"/>
          <w:szCs w:val="28"/>
        </w:rPr>
        <w:t>Чабреца трава</w:t>
      </w:r>
      <w:r w:rsidR="00734FD9" w:rsidRPr="00482819">
        <w:rPr>
          <w:rFonts w:ascii="Times New Roman" w:hAnsi="Times New Roman"/>
          <w:sz w:val="28"/>
          <w:szCs w:val="28"/>
        </w:rPr>
        <w:t>.</w:t>
      </w:r>
    </w:p>
    <w:p w:rsidR="00FA5573" w:rsidRPr="00482819" w:rsidRDefault="00FA5573" w:rsidP="00FA5573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482819">
        <w:rPr>
          <w:rFonts w:ascii="Times New Roman" w:hAnsi="Times New Roman"/>
          <w:sz w:val="28"/>
          <w:szCs w:val="28"/>
        </w:rPr>
        <w:t xml:space="preserve">1 – 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фрагмент верхнего эпидермиса листа с эфирномасличными железками </w:t>
      </w:r>
      <w:r w:rsidRPr="00482819">
        <w:rPr>
          <w:rFonts w:ascii="Times New Roman" w:hAnsi="Times New Roman"/>
          <w:sz w:val="28"/>
          <w:szCs w:val="28"/>
        </w:rPr>
        <w:t>(вид сверху)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, с </w:t>
      </w:r>
      <w:proofErr w:type="spellStart"/>
      <w:r w:rsidRPr="00482819">
        <w:rPr>
          <w:rFonts w:ascii="Times New Roman" w:hAnsi="Times New Roman"/>
          <w:sz w:val="28"/>
          <w:szCs w:val="28"/>
        </w:rPr>
        <w:t>сосочковидными</w:t>
      </w:r>
      <w:proofErr w:type="spellEnd"/>
      <w:r w:rsidRPr="00482819">
        <w:rPr>
          <w:rFonts w:ascii="Times New Roman" w:hAnsi="Times New Roman"/>
          <w:sz w:val="28"/>
          <w:szCs w:val="28"/>
        </w:rPr>
        <w:t xml:space="preserve"> выростами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2819">
        <w:rPr>
          <w:rFonts w:ascii="Times New Roman" w:hAnsi="Times New Roman"/>
          <w:sz w:val="28"/>
          <w:szCs w:val="28"/>
        </w:rPr>
        <w:t>(</w:t>
      </w:r>
      <w:r w:rsidR="00734FD9" w:rsidRPr="00482819">
        <w:rPr>
          <w:rFonts w:ascii="Times New Roman" w:hAnsi="Times New Roman"/>
          <w:sz w:val="28"/>
          <w:szCs w:val="28"/>
        </w:rPr>
        <w:t>300</w:t>
      </w:r>
      <w:r w:rsidRPr="00482819">
        <w:rPr>
          <w:rFonts w:ascii="Times New Roman" w:hAnsi="Times New Roman"/>
          <w:sz w:val="28"/>
          <w:szCs w:val="28"/>
        </w:rPr>
        <w:t>×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), 2 </w:t>
      </w:r>
      <w:r w:rsidRPr="00482819">
        <w:rPr>
          <w:rFonts w:ascii="Times New Roman" w:hAnsi="Times New Roman"/>
          <w:sz w:val="28"/>
          <w:szCs w:val="28"/>
        </w:rPr>
        <w:t xml:space="preserve">– </w:t>
      </w:r>
      <w:r w:rsidRPr="00482819">
        <w:rPr>
          <w:rFonts w:ascii="Times New Roman" w:hAnsi="Times New Roman"/>
          <w:color w:val="000000"/>
          <w:sz w:val="28"/>
          <w:szCs w:val="28"/>
        </w:rPr>
        <w:t>фрагмент нижнего эпидермиса листа с головчатым волоском</w:t>
      </w:r>
      <w:r w:rsidRPr="00482819">
        <w:rPr>
          <w:rFonts w:ascii="Times New Roman" w:hAnsi="Times New Roman"/>
          <w:sz w:val="28"/>
          <w:szCs w:val="28"/>
        </w:rPr>
        <w:t>, устьи</w:t>
      </w:r>
      <w:r w:rsidR="001E75C9" w:rsidRPr="00482819">
        <w:rPr>
          <w:rFonts w:ascii="Times New Roman" w:hAnsi="Times New Roman"/>
          <w:sz w:val="28"/>
          <w:szCs w:val="28"/>
        </w:rPr>
        <w:t>ца</w:t>
      </w:r>
      <w:r w:rsidRPr="004828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2819">
        <w:rPr>
          <w:rFonts w:ascii="Times New Roman" w:hAnsi="Times New Roman"/>
          <w:sz w:val="28"/>
          <w:szCs w:val="28"/>
        </w:rPr>
        <w:t>диацитного</w:t>
      </w:r>
      <w:proofErr w:type="spellEnd"/>
      <w:r w:rsidRPr="00482819">
        <w:rPr>
          <w:rFonts w:ascii="Times New Roman" w:hAnsi="Times New Roman"/>
          <w:sz w:val="28"/>
          <w:szCs w:val="28"/>
        </w:rPr>
        <w:t xml:space="preserve"> типа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2819">
        <w:rPr>
          <w:rFonts w:ascii="Times New Roman" w:hAnsi="Times New Roman"/>
          <w:sz w:val="28"/>
          <w:szCs w:val="28"/>
        </w:rPr>
        <w:t>(</w:t>
      </w:r>
      <w:r w:rsidR="00734FD9" w:rsidRPr="00482819">
        <w:rPr>
          <w:rFonts w:ascii="Times New Roman" w:hAnsi="Times New Roman"/>
          <w:sz w:val="28"/>
          <w:szCs w:val="28"/>
        </w:rPr>
        <w:t>300</w:t>
      </w:r>
      <w:r w:rsidRPr="00482819">
        <w:rPr>
          <w:rFonts w:ascii="Times New Roman" w:hAnsi="Times New Roman"/>
          <w:sz w:val="28"/>
          <w:szCs w:val="28"/>
        </w:rPr>
        <w:t>×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5362D1" w:rsidRPr="00482819">
        <w:rPr>
          <w:rFonts w:ascii="Times New Roman" w:hAnsi="Times New Roman"/>
          <w:color w:val="000000"/>
          <w:sz w:val="28"/>
          <w:szCs w:val="28"/>
        </w:rPr>
        <w:br/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3 </w:t>
      </w:r>
      <w:r w:rsidRPr="00482819">
        <w:rPr>
          <w:rFonts w:ascii="Times New Roman" w:hAnsi="Times New Roman"/>
          <w:sz w:val="28"/>
          <w:szCs w:val="28"/>
        </w:rPr>
        <w:t>–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 фрагмент края листа с эфирномасличными железками (вид сверху), с </w:t>
      </w:r>
      <w:proofErr w:type="spellStart"/>
      <w:r w:rsidRPr="00482819">
        <w:rPr>
          <w:rFonts w:ascii="Times New Roman" w:hAnsi="Times New Roman"/>
          <w:sz w:val="28"/>
          <w:szCs w:val="28"/>
        </w:rPr>
        <w:t>сосочковидными</w:t>
      </w:r>
      <w:proofErr w:type="spellEnd"/>
      <w:r w:rsidRPr="00482819">
        <w:rPr>
          <w:rFonts w:ascii="Times New Roman" w:hAnsi="Times New Roman"/>
          <w:sz w:val="28"/>
          <w:szCs w:val="28"/>
        </w:rPr>
        <w:t xml:space="preserve"> выростами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2819">
        <w:rPr>
          <w:rFonts w:ascii="Times New Roman" w:hAnsi="Times New Roman"/>
          <w:sz w:val="28"/>
          <w:szCs w:val="28"/>
        </w:rPr>
        <w:t>(</w:t>
      </w:r>
      <w:r w:rsidR="00734FD9" w:rsidRPr="00482819">
        <w:rPr>
          <w:rFonts w:ascii="Times New Roman" w:hAnsi="Times New Roman"/>
          <w:sz w:val="28"/>
          <w:szCs w:val="28"/>
        </w:rPr>
        <w:t>300</w:t>
      </w:r>
      <w:r w:rsidRPr="00482819">
        <w:rPr>
          <w:rFonts w:ascii="Times New Roman" w:hAnsi="Times New Roman"/>
          <w:sz w:val="28"/>
          <w:szCs w:val="28"/>
        </w:rPr>
        <w:t>×</w:t>
      </w:r>
      <w:r w:rsidR="005362D1" w:rsidRPr="00482819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4 </w:t>
      </w:r>
      <w:r w:rsidRPr="00482819">
        <w:rPr>
          <w:rFonts w:ascii="Times New Roman" w:hAnsi="Times New Roman"/>
          <w:sz w:val="28"/>
          <w:szCs w:val="28"/>
        </w:rPr>
        <w:t>–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 фрагмент края листа с </w:t>
      </w:r>
      <w:r w:rsidRPr="00482819">
        <w:rPr>
          <w:rFonts w:ascii="Times New Roman" w:hAnsi="Times New Roman"/>
          <w:sz w:val="28"/>
          <w:szCs w:val="28"/>
        </w:rPr>
        <w:t xml:space="preserve">многоклеточными бородавчатыми и </w:t>
      </w:r>
      <w:r w:rsidR="00734FD9" w:rsidRPr="00482819">
        <w:rPr>
          <w:rFonts w:ascii="Times New Roman" w:hAnsi="Times New Roman"/>
          <w:sz w:val="28"/>
          <w:szCs w:val="28"/>
        </w:rPr>
        <w:t>3-</w:t>
      </w:r>
      <w:r w:rsidRPr="00482819">
        <w:rPr>
          <w:rFonts w:ascii="Times New Roman" w:hAnsi="Times New Roman"/>
          <w:sz w:val="28"/>
          <w:szCs w:val="28"/>
        </w:rPr>
        <w:t>клеточными волосками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2819">
        <w:rPr>
          <w:rFonts w:ascii="Times New Roman" w:hAnsi="Times New Roman"/>
          <w:sz w:val="28"/>
          <w:szCs w:val="28"/>
        </w:rPr>
        <w:t>(</w:t>
      </w:r>
      <w:r w:rsidR="00734FD9" w:rsidRPr="00482819">
        <w:rPr>
          <w:rFonts w:ascii="Times New Roman" w:hAnsi="Times New Roman"/>
          <w:sz w:val="28"/>
          <w:szCs w:val="28"/>
        </w:rPr>
        <w:t>300</w:t>
      </w:r>
      <w:r w:rsidRPr="00482819">
        <w:rPr>
          <w:rFonts w:ascii="Times New Roman" w:hAnsi="Times New Roman"/>
          <w:sz w:val="28"/>
          <w:szCs w:val="28"/>
        </w:rPr>
        <w:t>×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), 5 </w:t>
      </w:r>
      <w:r w:rsidRPr="00482819">
        <w:rPr>
          <w:rFonts w:ascii="Times New Roman" w:hAnsi="Times New Roman"/>
          <w:sz w:val="28"/>
          <w:szCs w:val="28"/>
        </w:rPr>
        <w:t>–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 фрагмент эпидермиса по стеблю с эфирномасличными железками (вид сверху</w:t>
      </w:r>
      <w:proofErr w:type="gramEnd"/>
      <w:r w:rsidRPr="00482819">
        <w:rPr>
          <w:rFonts w:ascii="Times New Roman" w:hAnsi="Times New Roman"/>
          <w:color w:val="000000"/>
          <w:sz w:val="28"/>
          <w:szCs w:val="28"/>
        </w:rPr>
        <w:t xml:space="preserve">), </w:t>
      </w:r>
      <w:proofErr w:type="gramStart"/>
      <w:r w:rsidRPr="00482819">
        <w:rPr>
          <w:rFonts w:ascii="Times New Roman" w:hAnsi="Times New Roman"/>
          <w:sz w:val="28"/>
          <w:szCs w:val="28"/>
        </w:rPr>
        <w:t>многоклеточными простыми волосками (</w:t>
      </w:r>
      <w:r w:rsidR="00734FD9" w:rsidRPr="00482819">
        <w:rPr>
          <w:rFonts w:ascii="Times New Roman" w:hAnsi="Times New Roman"/>
          <w:sz w:val="28"/>
          <w:szCs w:val="28"/>
        </w:rPr>
        <w:t>300</w:t>
      </w:r>
      <w:r w:rsidRPr="00482819">
        <w:rPr>
          <w:rFonts w:ascii="Times New Roman" w:hAnsi="Times New Roman"/>
          <w:sz w:val="28"/>
          <w:szCs w:val="28"/>
        </w:rPr>
        <w:t>×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), 6 </w:t>
      </w:r>
      <w:r w:rsidRPr="00482819">
        <w:rPr>
          <w:rFonts w:ascii="Times New Roman" w:hAnsi="Times New Roman"/>
          <w:sz w:val="28"/>
          <w:szCs w:val="28"/>
        </w:rPr>
        <w:t>–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 фрагмент эпидермиса по стеблю с головчатыми волосками </w:t>
      </w:r>
      <w:r w:rsidRPr="00482819">
        <w:rPr>
          <w:rFonts w:ascii="Times New Roman" w:hAnsi="Times New Roman"/>
          <w:sz w:val="28"/>
          <w:szCs w:val="28"/>
        </w:rPr>
        <w:t>(</w:t>
      </w:r>
      <w:r w:rsidR="00734FD9" w:rsidRPr="00482819">
        <w:rPr>
          <w:rFonts w:ascii="Times New Roman" w:hAnsi="Times New Roman"/>
          <w:sz w:val="28"/>
          <w:szCs w:val="28"/>
        </w:rPr>
        <w:t>300</w:t>
      </w:r>
      <w:r w:rsidRPr="00482819">
        <w:rPr>
          <w:rFonts w:ascii="Times New Roman" w:hAnsi="Times New Roman"/>
          <w:sz w:val="28"/>
          <w:szCs w:val="28"/>
        </w:rPr>
        <w:t>×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), 7 </w:t>
      </w:r>
      <w:r w:rsidRPr="00482819">
        <w:rPr>
          <w:rFonts w:ascii="Times New Roman" w:hAnsi="Times New Roman"/>
          <w:sz w:val="28"/>
          <w:szCs w:val="28"/>
        </w:rPr>
        <w:t>–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 поперечный срез черешка листа </w:t>
      </w:r>
      <w:r w:rsidRPr="00482819">
        <w:rPr>
          <w:rFonts w:ascii="Times New Roman" w:hAnsi="Times New Roman"/>
          <w:sz w:val="28"/>
          <w:szCs w:val="28"/>
        </w:rPr>
        <w:t>(</w:t>
      </w:r>
      <w:r w:rsidR="00734FD9" w:rsidRPr="00482819">
        <w:rPr>
          <w:rFonts w:ascii="Times New Roman" w:hAnsi="Times New Roman"/>
          <w:sz w:val="28"/>
          <w:szCs w:val="28"/>
        </w:rPr>
        <w:t>120</w:t>
      </w:r>
      <w:r w:rsidRPr="00482819">
        <w:rPr>
          <w:rFonts w:ascii="Times New Roman" w:hAnsi="Times New Roman"/>
          <w:sz w:val="28"/>
          <w:szCs w:val="28"/>
        </w:rPr>
        <w:t>×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), 8 </w:t>
      </w:r>
      <w:r w:rsidRPr="00482819">
        <w:rPr>
          <w:rFonts w:ascii="Times New Roman" w:hAnsi="Times New Roman"/>
          <w:sz w:val="28"/>
          <w:szCs w:val="28"/>
        </w:rPr>
        <w:t>–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2819">
        <w:rPr>
          <w:rFonts w:ascii="Times New Roman" w:hAnsi="Times New Roman"/>
          <w:sz w:val="28"/>
          <w:szCs w:val="28"/>
        </w:rPr>
        <w:t xml:space="preserve">фрагмент эпидермиса чашечки с многоклеточными простыми и головчатыми волосками, с </w:t>
      </w:r>
      <w:proofErr w:type="spellStart"/>
      <w:r w:rsidRPr="00482819">
        <w:rPr>
          <w:rFonts w:ascii="Times New Roman" w:hAnsi="Times New Roman"/>
          <w:sz w:val="28"/>
          <w:szCs w:val="28"/>
        </w:rPr>
        <w:t>сосочковидными</w:t>
      </w:r>
      <w:proofErr w:type="spellEnd"/>
      <w:r w:rsidRPr="00482819">
        <w:rPr>
          <w:rFonts w:ascii="Times New Roman" w:hAnsi="Times New Roman"/>
          <w:sz w:val="28"/>
          <w:szCs w:val="28"/>
        </w:rPr>
        <w:t xml:space="preserve"> выростами (</w:t>
      </w:r>
      <w:r w:rsidR="00734FD9" w:rsidRPr="00482819">
        <w:rPr>
          <w:rFonts w:ascii="Times New Roman" w:hAnsi="Times New Roman"/>
          <w:sz w:val="28"/>
          <w:szCs w:val="28"/>
        </w:rPr>
        <w:t>300</w:t>
      </w:r>
      <w:r w:rsidRPr="00482819">
        <w:rPr>
          <w:rFonts w:ascii="Times New Roman" w:hAnsi="Times New Roman"/>
          <w:sz w:val="28"/>
          <w:szCs w:val="28"/>
        </w:rPr>
        <w:t>×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5362D1" w:rsidRPr="00482819">
        <w:rPr>
          <w:rFonts w:ascii="Times New Roman" w:hAnsi="Times New Roman"/>
          <w:color w:val="000000"/>
          <w:sz w:val="28"/>
          <w:szCs w:val="28"/>
        </w:rPr>
        <w:br/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9 – </w:t>
      </w:r>
      <w:r w:rsidRPr="00482819">
        <w:rPr>
          <w:rFonts w:ascii="Times New Roman" w:hAnsi="Times New Roman"/>
          <w:sz w:val="28"/>
          <w:szCs w:val="28"/>
        </w:rPr>
        <w:t>фрагмент эпидермиса чашечки с эфирномасличными железками (вид сверху) (</w:t>
      </w:r>
      <w:r w:rsidR="00734FD9" w:rsidRPr="00482819">
        <w:rPr>
          <w:rFonts w:ascii="Times New Roman" w:hAnsi="Times New Roman"/>
          <w:sz w:val="28"/>
          <w:szCs w:val="28"/>
        </w:rPr>
        <w:t>300</w:t>
      </w:r>
      <w:r w:rsidRPr="00482819">
        <w:rPr>
          <w:rFonts w:ascii="Times New Roman" w:hAnsi="Times New Roman"/>
          <w:sz w:val="28"/>
          <w:szCs w:val="28"/>
        </w:rPr>
        <w:t>×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), 10 </w:t>
      </w:r>
      <w:r w:rsidRPr="00482819">
        <w:rPr>
          <w:rFonts w:ascii="Times New Roman" w:hAnsi="Times New Roman"/>
          <w:sz w:val="28"/>
          <w:szCs w:val="28"/>
        </w:rPr>
        <w:t>–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2819">
        <w:rPr>
          <w:rFonts w:ascii="Times New Roman" w:hAnsi="Times New Roman"/>
          <w:sz w:val="28"/>
          <w:szCs w:val="28"/>
        </w:rPr>
        <w:t>фрагмент эпидермиса трубки венчика (</w:t>
      </w:r>
      <w:r w:rsidR="00734FD9" w:rsidRPr="00482819">
        <w:rPr>
          <w:rFonts w:ascii="Times New Roman" w:hAnsi="Times New Roman"/>
          <w:sz w:val="28"/>
          <w:szCs w:val="28"/>
        </w:rPr>
        <w:t>300</w:t>
      </w:r>
      <w:r w:rsidRPr="00482819">
        <w:rPr>
          <w:rFonts w:ascii="Times New Roman" w:hAnsi="Times New Roman"/>
          <w:sz w:val="28"/>
          <w:szCs w:val="28"/>
        </w:rPr>
        <w:t>×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5362D1" w:rsidRPr="00482819">
        <w:rPr>
          <w:rFonts w:ascii="Times New Roman" w:hAnsi="Times New Roman"/>
          <w:color w:val="000000"/>
          <w:sz w:val="28"/>
          <w:szCs w:val="28"/>
        </w:rPr>
        <w:br/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11 </w:t>
      </w:r>
      <w:r w:rsidRPr="00482819">
        <w:rPr>
          <w:rFonts w:ascii="Times New Roman" w:hAnsi="Times New Roman"/>
          <w:sz w:val="28"/>
          <w:szCs w:val="28"/>
        </w:rPr>
        <w:t>–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2819">
        <w:rPr>
          <w:rFonts w:ascii="Times New Roman" w:hAnsi="Times New Roman"/>
          <w:sz w:val="28"/>
          <w:szCs w:val="28"/>
        </w:rPr>
        <w:t xml:space="preserve">фрагмент эпидермиса отгиба венчика с </w:t>
      </w:r>
      <w:proofErr w:type="spellStart"/>
      <w:r w:rsidRPr="00482819">
        <w:rPr>
          <w:rFonts w:ascii="Times New Roman" w:hAnsi="Times New Roman"/>
          <w:sz w:val="28"/>
          <w:szCs w:val="28"/>
        </w:rPr>
        <w:t>сосочковидными</w:t>
      </w:r>
      <w:proofErr w:type="spellEnd"/>
      <w:r w:rsidRPr="00482819">
        <w:rPr>
          <w:rFonts w:ascii="Times New Roman" w:hAnsi="Times New Roman"/>
          <w:sz w:val="28"/>
          <w:szCs w:val="28"/>
        </w:rPr>
        <w:t xml:space="preserve"> выростами, головчатыми и простыми</w:t>
      </w:r>
      <w:proofErr w:type="gramEnd"/>
      <w:r w:rsidRPr="00482819">
        <w:rPr>
          <w:rFonts w:ascii="Times New Roman" w:hAnsi="Times New Roman"/>
          <w:sz w:val="28"/>
          <w:szCs w:val="28"/>
        </w:rPr>
        <w:t xml:space="preserve"> многоклеточными волосками, эфирномасличными железками (вид сверху) (</w:t>
      </w:r>
      <w:r w:rsidR="00734FD9" w:rsidRPr="00482819">
        <w:rPr>
          <w:rFonts w:ascii="Times New Roman" w:hAnsi="Times New Roman"/>
          <w:sz w:val="28"/>
          <w:szCs w:val="28"/>
        </w:rPr>
        <w:t>300</w:t>
      </w:r>
      <w:r w:rsidRPr="00482819">
        <w:rPr>
          <w:rFonts w:ascii="Times New Roman" w:hAnsi="Times New Roman"/>
          <w:sz w:val="28"/>
          <w:szCs w:val="28"/>
        </w:rPr>
        <w:t>×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), 12 </w:t>
      </w:r>
      <w:r w:rsidRPr="00482819">
        <w:rPr>
          <w:rFonts w:ascii="Times New Roman" w:hAnsi="Times New Roman"/>
          <w:sz w:val="28"/>
          <w:szCs w:val="28"/>
        </w:rPr>
        <w:t>–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2819">
        <w:rPr>
          <w:rFonts w:ascii="Times New Roman" w:hAnsi="Times New Roman"/>
          <w:sz w:val="28"/>
          <w:szCs w:val="28"/>
        </w:rPr>
        <w:t>фрагмент эпидермиса венчика с прос</w:t>
      </w:r>
      <w:r w:rsidR="005362D1" w:rsidRPr="00482819">
        <w:rPr>
          <w:rFonts w:ascii="Times New Roman" w:hAnsi="Times New Roman"/>
          <w:sz w:val="28"/>
          <w:szCs w:val="28"/>
        </w:rPr>
        <w:t xml:space="preserve">тыми </w:t>
      </w:r>
      <w:r w:rsidRPr="00482819">
        <w:rPr>
          <w:rFonts w:ascii="Times New Roman" w:hAnsi="Times New Roman"/>
          <w:sz w:val="28"/>
          <w:szCs w:val="28"/>
        </w:rPr>
        <w:t xml:space="preserve">многоклеточными и головчатыми волосками на </w:t>
      </w:r>
      <w:r w:rsidR="00734FD9" w:rsidRPr="00482819">
        <w:rPr>
          <w:rFonts w:ascii="Times New Roman" w:hAnsi="Times New Roman"/>
          <w:sz w:val="28"/>
          <w:szCs w:val="28"/>
        </w:rPr>
        <w:t>2-</w:t>
      </w:r>
      <w:r w:rsidRPr="00482819">
        <w:rPr>
          <w:rFonts w:ascii="Times New Roman" w:hAnsi="Times New Roman"/>
          <w:sz w:val="28"/>
          <w:szCs w:val="28"/>
        </w:rPr>
        <w:t>клеточной ножке (</w:t>
      </w:r>
      <w:r w:rsidR="00734FD9" w:rsidRPr="00482819">
        <w:rPr>
          <w:rFonts w:ascii="Times New Roman" w:hAnsi="Times New Roman"/>
          <w:sz w:val="28"/>
          <w:szCs w:val="28"/>
        </w:rPr>
        <w:t>300</w:t>
      </w:r>
      <w:r w:rsidRPr="00482819">
        <w:rPr>
          <w:rFonts w:ascii="Times New Roman" w:hAnsi="Times New Roman"/>
          <w:sz w:val="28"/>
          <w:szCs w:val="28"/>
        </w:rPr>
        <w:t>×</w:t>
      </w:r>
      <w:r w:rsidRPr="00482819">
        <w:rPr>
          <w:rFonts w:ascii="Times New Roman" w:hAnsi="Times New Roman"/>
          <w:color w:val="000000"/>
          <w:sz w:val="28"/>
          <w:szCs w:val="28"/>
        </w:rPr>
        <w:t>)</w:t>
      </w:r>
    </w:p>
    <w:p w:rsidR="00CA36AF" w:rsidRPr="00482819" w:rsidRDefault="00CA36AF" w:rsidP="00B53B9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82819">
        <w:rPr>
          <w:rFonts w:ascii="Times New Roman" w:hAnsi="Times New Roman"/>
          <w:b/>
          <w:bCs/>
          <w:sz w:val="28"/>
          <w:szCs w:val="28"/>
        </w:rPr>
        <w:t>Определение основных групп биологически активных веществ</w:t>
      </w:r>
    </w:p>
    <w:p w:rsidR="005F1271" w:rsidRPr="00482819" w:rsidRDefault="00240034" w:rsidP="00B53B97">
      <w:pPr>
        <w:widowControl w:val="0"/>
        <w:spacing w:after="0" w:line="360" w:lineRule="auto"/>
        <w:ind w:left="770"/>
        <w:jc w:val="both"/>
        <w:rPr>
          <w:rFonts w:ascii="Times New Roman" w:hAnsi="Times New Roman"/>
          <w:b/>
          <w:i/>
          <w:sz w:val="28"/>
          <w:szCs w:val="28"/>
        </w:rPr>
      </w:pPr>
      <w:r w:rsidRPr="00482819">
        <w:rPr>
          <w:rFonts w:ascii="Times New Roman" w:hAnsi="Times New Roman"/>
          <w:b/>
          <w:i/>
          <w:sz w:val="28"/>
          <w:szCs w:val="28"/>
        </w:rPr>
        <w:t>Тонкослойная хроматография</w:t>
      </w:r>
    </w:p>
    <w:p w:rsidR="005A5F14" w:rsidRPr="00482819" w:rsidRDefault="005A5F14" w:rsidP="005A5F14">
      <w:pPr>
        <w:widowControl w:val="0"/>
        <w:tabs>
          <w:tab w:val="left" w:pos="-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i/>
          <w:sz w:val="28"/>
          <w:szCs w:val="28"/>
        </w:rPr>
        <w:t xml:space="preserve">Раствор </w:t>
      </w:r>
      <w:r w:rsidR="00734FD9" w:rsidRPr="00482819">
        <w:rPr>
          <w:rFonts w:ascii="Times New Roman" w:hAnsi="Times New Roman"/>
          <w:i/>
          <w:sz w:val="28"/>
          <w:szCs w:val="28"/>
        </w:rPr>
        <w:t>стандартного образца (</w:t>
      </w:r>
      <w:r w:rsidRPr="00482819">
        <w:rPr>
          <w:rFonts w:ascii="Times New Roman" w:hAnsi="Times New Roman"/>
          <w:i/>
          <w:sz w:val="28"/>
          <w:szCs w:val="28"/>
        </w:rPr>
        <w:t>СО</w:t>
      </w:r>
      <w:r w:rsidR="00734FD9" w:rsidRPr="00482819">
        <w:rPr>
          <w:rFonts w:ascii="Times New Roman" w:hAnsi="Times New Roman"/>
          <w:i/>
          <w:sz w:val="28"/>
          <w:szCs w:val="28"/>
        </w:rPr>
        <w:t>)</w:t>
      </w:r>
      <w:r w:rsidRPr="00482819">
        <w:rPr>
          <w:rFonts w:ascii="Times New Roman" w:hAnsi="Times New Roman"/>
          <w:i/>
          <w:sz w:val="28"/>
          <w:szCs w:val="28"/>
        </w:rPr>
        <w:t xml:space="preserve"> лютеолин-7-O-глюкозида.</w:t>
      </w:r>
      <w:r w:rsidRPr="00482819">
        <w:rPr>
          <w:rFonts w:ascii="Times New Roman" w:hAnsi="Times New Roman"/>
          <w:sz w:val="28"/>
          <w:szCs w:val="28"/>
        </w:rPr>
        <w:t xml:space="preserve"> Около </w:t>
      </w:r>
      <w:smartTag w:uri="urn:schemas-microsoft-com:office:smarttags" w:element="metricconverter">
        <w:smartTagPr>
          <w:attr w:name="ProductID" w:val="0,1 г"/>
        </w:smartTagPr>
        <w:r w:rsidRPr="00482819">
          <w:rPr>
            <w:rFonts w:ascii="Times New Roman" w:hAnsi="Times New Roman"/>
            <w:sz w:val="28"/>
            <w:szCs w:val="28"/>
          </w:rPr>
          <w:t>0,1 г</w:t>
        </w:r>
      </w:smartTag>
      <w:r w:rsidRPr="00482819">
        <w:rPr>
          <w:rFonts w:ascii="Times New Roman" w:hAnsi="Times New Roman"/>
          <w:sz w:val="28"/>
          <w:szCs w:val="28"/>
        </w:rPr>
        <w:t xml:space="preserve"> СО </w:t>
      </w:r>
      <w:r w:rsidR="00F1265C" w:rsidRPr="00482819">
        <w:rPr>
          <w:rFonts w:ascii="Times New Roman" w:hAnsi="Times New Roman"/>
          <w:sz w:val="28"/>
          <w:szCs w:val="28"/>
        </w:rPr>
        <w:t xml:space="preserve">лютеолин-7-O-глюкозида </w:t>
      </w:r>
      <w:r w:rsidRPr="00482819">
        <w:rPr>
          <w:rFonts w:ascii="Times New Roman" w:hAnsi="Times New Roman"/>
          <w:sz w:val="28"/>
          <w:szCs w:val="28"/>
        </w:rPr>
        <w:t xml:space="preserve">помещают в мерную колбу вместимостью 100 мл, прибавляют в 85 мл спирта 70 % и нагревают на водяной бане до полного растворения. Затем охлаждают, доводят объем раствора </w:t>
      </w:r>
      <w:r w:rsidR="00F1265C" w:rsidRPr="00482819">
        <w:rPr>
          <w:rFonts w:ascii="Times New Roman" w:hAnsi="Times New Roman"/>
          <w:sz w:val="28"/>
          <w:szCs w:val="28"/>
        </w:rPr>
        <w:t xml:space="preserve">тем же спиртом </w:t>
      </w:r>
      <w:r w:rsidRPr="00482819">
        <w:rPr>
          <w:rFonts w:ascii="Times New Roman" w:hAnsi="Times New Roman"/>
          <w:sz w:val="28"/>
          <w:szCs w:val="28"/>
        </w:rPr>
        <w:t>до метки и перемешивают. Срок годности раствора 3 мес.</w:t>
      </w:r>
    </w:p>
    <w:p w:rsidR="005A5F14" w:rsidRPr="00482819" w:rsidRDefault="005A5F14" w:rsidP="00B53B97">
      <w:pPr>
        <w:widowControl w:val="0"/>
        <w:spacing w:after="0" w:line="360" w:lineRule="auto"/>
        <w:ind w:left="770"/>
        <w:jc w:val="both"/>
        <w:rPr>
          <w:rFonts w:ascii="Times New Roman" w:hAnsi="Times New Roman"/>
          <w:b/>
          <w:sz w:val="28"/>
          <w:szCs w:val="28"/>
        </w:rPr>
      </w:pPr>
    </w:p>
    <w:p w:rsidR="001458A1" w:rsidRPr="00482819" w:rsidRDefault="00CD66B5" w:rsidP="006B4C0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2819">
        <w:rPr>
          <w:rFonts w:ascii="Times New Roman" w:hAnsi="Times New Roman"/>
          <w:sz w:val="28"/>
          <w:szCs w:val="28"/>
        </w:rPr>
        <w:t xml:space="preserve">На линию старта </w:t>
      </w:r>
      <w:r w:rsidR="00881034" w:rsidRPr="00482819">
        <w:rPr>
          <w:rFonts w:ascii="Times New Roman" w:hAnsi="Times New Roman"/>
          <w:sz w:val="28"/>
          <w:szCs w:val="28"/>
        </w:rPr>
        <w:t xml:space="preserve">аналитической </w:t>
      </w:r>
      <w:proofErr w:type="spellStart"/>
      <w:r w:rsidRPr="00482819">
        <w:rPr>
          <w:rFonts w:ascii="Times New Roman" w:hAnsi="Times New Roman"/>
          <w:sz w:val="28"/>
          <w:szCs w:val="28"/>
        </w:rPr>
        <w:t>хроматографической</w:t>
      </w:r>
      <w:proofErr w:type="spellEnd"/>
      <w:r w:rsidRPr="00482819">
        <w:rPr>
          <w:rFonts w:ascii="Times New Roman" w:hAnsi="Times New Roman"/>
          <w:sz w:val="28"/>
          <w:szCs w:val="28"/>
        </w:rPr>
        <w:t xml:space="preserve"> пластинки </w:t>
      </w:r>
      <w:r w:rsidR="00C31563" w:rsidRPr="00482819">
        <w:rPr>
          <w:rFonts w:ascii="Times New Roman" w:hAnsi="Times New Roman"/>
          <w:sz w:val="28"/>
          <w:szCs w:val="28"/>
        </w:rPr>
        <w:t xml:space="preserve">со слоем силикагеля </w:t>
      </w:r>
      <w:r w:rsidR="005A5F14" w:rsidRPr="00482819">
        <w:rPr>
          <w:rFonts w:ascii="Times New Roman" w:hAnsi="Times New Roman"/>
          <w:sz w:val="28"/>
          <w:szCs w:val="28"/>
        </w:rPr>
        <w:t xml:space="preserve">с флуоресцентным индикатором </w:t>
      </w:r>
      <w:r w:rsidR="00C31563" w:rsidRPr="00482819">
        <w:rPr>
          <w:rFonts w:ascii="Times New Roman" w:hAnsi="Times New Roman"/>
          <w:sz w:val="28"/>
          <w:szCs w:val="28"/>
        </w:rPr>
        <w:t xml:space="preserve">на алюминиевой подложке </w:t>
      </w:r>
      <w:r w:rsidRPr="00482819">
        <w:rPr>
          <w:rFonts w:ascii="Times New Roman" w:hAnsi="Times New Roman"/>
          <w:color w:val="000000"/>
          <w:sz w:val="28"/>
          <w:szCs w:val="28"/>
        </w:rPr>
        <w:t>размером 10</w:t>
      </w:r>
      <w:r w:rsidR="008B0AA0" w:rsidRPr="00482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2819">
        <w:rPr>
          <w:rFonts w:ascii="Times New Roman" w:hAnsi="Times New Roman"/>
          <w:color w:val="000000"/>
          <w:sz w:val="28"/>
          <w:szCs w:val="28"/>
        </w:rPr>
        <w:t>×</w:t>
      </w:r>
      <w:r w:rsidR="008B0AA0" w:rsidRPr="004828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2819">
        <w:rPr>
          <w:rFonts w:ascii="Times New Roman" w:hAnsi="Times New Roman"/>
          <w:color w:val="000000"/>
          <w:sz w:val="28"/>
          <w:szCs w:val="28"/>
        </w:rPr>
        <w:t xml:space="preserve">15 см наносят </w:t>
      </w:r>
      <w:r w:rsidR="00CA36AF" w:rsidRPr="00482819">
        <w:rPr>
          <w:rFonts w:ascii="Times New Roman" w:hAnsi="Times New Roman"/>
          <w:sz w:val="28"/>
          <w:szCs w:val="28"/>
        </w:rPr>
        <w:t>20 мкл</w:t>
      </w:r>
      <w:r w:rsidR="009B57A9" w:rsidRPr="00482819">
        <w:rPr>
          <w:rFonts w:ascii="Times New Roman" w:hAnsi="Times New Roman"/>
          <w:sz w:val="28"/>
          <w:szCs w:val="28"/>
        </w:rPr>
        <w:t xml:space="preserve"> </w:t>
      </w:r>
      <w:r w:rsidR="0046099A" w:rsidRPr="00482819">
        <w:rPr>
          <w:rFonts w:ascii="Times New Roman" w:hAnsi="Times New Roman"/>
          <w:sz w:val="28"/>
          <w:szCs w:val="28"/>
        </w:rPr>
        <w:t xml:space="preserve">испытуемого </w:t>
      </w:r>
      <w:r w:rsidR="00C31563" w:rsidRPr="00482819">
        <w:rPr>
          <w:rFonts w:ascii="Times New Roman" w:hAnsi="Times New Roman"/>
          <w:sz w:val="28"/>
          <w:szCs w:val="28"/>
        </w:rPr>
        <w:t xml:space="preserve">раствора </w:t>
      </w:r>
      <w:r w:rsidR="00C073F2" w:rsidRPr="00482819">
        <w:rPr>
          <w:rFonts w:ascii="Times New Roman" w:hAnsi="Times New Roman"/>
          <w:sz w:val="28"/>
          <w:szCs w:val="28"/>
        </w:rPr>
        <w:t xml:space="preserve">(см. раздел </w:t>
      </w:r>
      <w:r w:rsidR="00474261" w:rsidRPr="00482819">
        <w:rPr>
          <w:rFonts w:ascii="Times New Roman" w:hAnsi="Times New Roman"/>
          <w:sz w:val="28"/>
          <w:szCs w:val="28"/>
        </w:rPr>
        <w:t>«</w:t>
      </w:r>
      <w:r w:rsidR="00C073F2" w:rsidRPr="00482819">
        <w:rPr>
          <w:rFonts w:ascii="Times New Roman" w:hAnsi="Times New Roman"/>
          <w:sz w:val="28"/>
          <w:szCs w:val="28"/>
        </w:rPr>
        <w:t>Количественное определение</w:t>
      </w:r>
      <w:r w:rsidR="00C31563" w:rsidRPr="00482819">
        <w:rPr>
          <w:rFonts w:ascii="Times New Roman" w:hAnsi="Times New Roman"/>
          <w:sz w:val="28"/>
          <w:szCs w:val="28"/>
        </w:rPr>
        <w:t>.</w:t>
      </w:r>
      <w:proofErr w:type="gramEnd"/>
      <w:r w:rsidR="00C31563" w:rsidRPr="00482819">
        <w:rPr>
          <w:rFonts w:ascii="Times New Roman" w:hAnsi="Times New Roman"/>
          <w:sz w:val="28"/>
          <w:szCs w:val="28"/>
        </w:rPr>
        <w:t xml:space="preserve"> Сумма</w:t>
      </w:r>
      <w:r w:rsidR="00C073F2" w:rsidRPr="004828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73F2" w:rsidRPr="00482819">
        <w:rPr>
          <w:rFonts w:ascii="Times New Roman" w:hAnsi="Times New Roman"/>
          <w:sz w:val="28"/>
          <w:szCs w:val="28"/>
        </w:rPr>
        <w:t>флавоноидов</w:t>
      </w:r>
      <w:proofErr w:type="spellEnd"/>
      <w:r w:rsidR="00474261" w:rsidRPr="00482819">
        <w:rPr>
          <w:rFonts w:ascii="Times New Roman" w:hAnsi="Times New Roman"/>
          <w:sz w:val="28"/>
          <w:szCs w:val="28"/>
        </w:rPr>
        <w:t>»</w:t>
      </w:r>
      <w:r w:rsidR="0046099A" w:rsidRPr="00482819">
        <w:rPr>
          <w:rFonts w:ascii="Times New Roman" w:hAnsi="Times New Roman"/>
          <w:sz w:val="28"/>
          <w:szCs w:val="28"/>
        </w:rPr>
        <w:t xml:space="preserve"> приготовление раствора А</w:t>
      </w:r>
      <w:r w:rsidR="00C073F2" w:rsidRPr="00482819">
        <w:rPr>
          <w:rFonts w:ascii="Times New Roman" w:hAnsi="Times New Roman"/>
          <w:sz w:val="28"/>
          <w:szCs w:val="28"/>
        </w:rPr>
        <w:t>)</w:t>
      </w:r>
      <w:r w:rsidR="00C9790E" w:rsidRPr="00482819">
        <w:rPr>
          <w:rFonts w:ascii="Times New Roman" w:hAnsi="Times New Roman"/>
          <w:sz w:val="28"/>
          <w:szCs w:val="28"/>
        </w:rPr>
        <w:t>, рядом</w:t>
      </w:r>
      <w:r w:rsidR="00C31563" w:rsidRPr="00482819">
        <w:rPr>
          <w:rFonts w:ascii="Times New Roman" w:hAnsi="Times New Roman"/>
          <w:sz w:val="28"/>
          <w:szCs w:val="28"/>
        </w:rPr>
        <w:t xml:space="preserve"> </w:t>
      </w:r>
      <w:r w:rsidR="009C4D90" w:rsidRPr="00482819">
        <w:rPr>
          <w:rFonts w:ascii="Times New Roman" w:hAnsi="Times New Roman"/>
          <w:sz w:val="28"/>
          <w:szCs w:val="28"/>
        </w:rPr>
        <w:t>–</w:t>
      </w:r>
      <w:r w:rsidR="00C9790E" w:rsidRPr="00482819">
        <w:rPr>
          <w:rFonts w:ascii="Times New Roman" w:hAnsi="Times New Roman"/>
          <w:sz w:val="28"/>
          <w:szCs w:val="28"/>
        </w:rPr>
        <w:t xml:space="preserve"> </w:t>
      </w:r>
      <w:r w:rsidR="009C2641" w:rsidRPr="00482819">
        <w:rPr>
          <w:rFonts w:ascii="Times New Roman" w:hAnsi="Times New Roman"/>
          <w:sz w:val="28"/>
          <w:szCs w:val="28"/>
        </w:rPr>
        <w:t>5 </w:t>
      </w:r>
      <w:r w:rsidR="00CA36AF" w:rsidRPr="00482819">
        <w:rPr>
          <w:rFonts w:ascii="Times New Roman" w:hAnsi="Times New Roman"/>
          <w:sz w:val="28"/>
          <w:szCs w:val="28"/>
        </w:rPr>
        <w:t>мкл</w:t>
      </w:r>
      <w:r w:rsidR="00C9790E" w:rsidRPr="00482819">
        <w:rPr>
          <w:rFonts w:ascii="Times New Roman" w:hAnsi="Times New Roman"/>
          <w:sz w:val="28"/>
          <w:szCs w:val="28"/>
        </w:rPr>
        <w:t xml:space="preserve"> </w:t>
      </w:r>
      <w:r w:rsidR="009B57A9" w:rsidRPr="00482819">
        <w:rPr>
          <w:rFonts w:ascii="Times New Roman" w:hAnsi="Times New Roman"/>
          <w:sz w:val="28"/>
          <w:szCs w:val="28"/>
        </w:rPr>
        <w:t xml:space="preserve">раствора </w:t>
      </w:r>
      <w:r w:rsidR="009C2641" w:rsidRPr="00482819">
        <w:rPr>
          <w:rFonts w:ascii="Times New Roman" w:hAnsi="Times New Roman"/>
          <w:sz w:val="28"/>
          <w:szCs w:val="28"/>
        </w:rPr>
        <w:t>СО</w:t>
      </w:r>
      <w:r w:rsidR="009B57A9" w:rsidRPr="00482819">
        <w:rPr>
          <w:rFonts w:ascii="Times New Roman" w:hAnsi="Times New Roman"/>
          <w:sz w:val="28"/>
          <w:szCs w:val="28"/>
        </w:rPr>
        <w:t xml:space="preserve"> </w:t>
      </w:r>
      <w:r w:rsidR="00C31563" w:rsidRPr="00482819">
        <w:rPr>
          <w:rFonts w:ascii="Times New Roman" w:hAnsi="Times New Roman"/>
          <w:sz w:val="28"/>
          <w:szCs w:val="28"/>
        </w:rPr>
        <w:t>лютеолин-7-O-глюкозид</w:t>
      </w:r>
      <w:r w:rsidR="005A5F14" w:rsidRPr="00482819">
        <w:rPr>
          <w:rFonts w:ascii="Times New Roman" w:hAnsi="Times New Roman"/>
          <w:sz w:val="28"/>
          <w:szCs w:val="28"/>
        </w:rPr>
        <w:t>а</w:t>
      </w:r>
      <w:r w:rsidR="009B57A9" w:rsidRPr="00482819">
        <w:rPr>
          <w:rFonts w:ascii="Times New Roman" w:hAnsi="Times New Roman"/>
          <w:sz w:val="28"/>
          <w:szCs w:val="28"/>
        </w:rPr>
        <w:t>. Пластинку с нанесенными пробами суш</w:t>
      </w:r>
      <w:r w:rsidR="001461FF" w:rsidRPr="00482819">
        <w:rPr>
          <w:rFonts w:ascii="Times New Roman" w:hAnsi="Times New Roman"/>
          <w:sz w:val="28"/>
          <w:szCs w:val="28"/>
        </w:rPr>
        <w:t xml:space="preserve">ат, </w:t>
      </w:r>
      <w:r w:rsidR="00474261" w:rsidRPr="00482819">
        <w:rPr>
          <w:rFonts w:ascii="Times New Roman" w:hAnsi="Times New Roman"/>
          <w:sz w:val="28"/>
          <w:szCs w:val="28"/>
        </w:rPr>
        <w:t>помещают в камеру</w:t>
      </w:r>
      <w:r w:rsidR="005A5F14" w:rsidRPr="00482819">
        <w:rPr>
          <w:rFonts w:ascii="Times New Roman" w:hAnsi="Times New Roman"/>
          <w:sz w:val="28"/>
          <w:szCs w:val="28"/>
        </w:rPr>
        <w:t xml:space="preserve"> </w:t>
      </w:r>
      <w:r w:rsidR="00474261" w:rsidRPr="00482819">
        <w:rPr>
          <w:rFonts w:ascii="Times New Roman" w:hAnsi="Times New Roman"/>
          <w:sz w:val="28"/>
          <w:szCs w:val="28"/>
        </w:rPr>
        <w:t>с</w:t>
      </w:r>
      <w:r w:rsidR="00F1265C" w:rsidRPr="00482819">
        <w:rPr>
          <w:rFonts w:ascii="Times New Roman" w:hAnsi="Times New Roman"/>
          <w:sz w:val="28"/>
          <w:szCs w:val="28"/>
        </w:rPr>
        <w:t>о</w:t>
      </w:r>
      <w:r w:rsidR="00474261" w:rsidRPr="00482819">
        <w:rPr>
          <w:rFonts w:ascii="Times New Roman" w:hAnsi="Times New Roman"/>
          <w:sz w:val="28"/>
          <w:szCs w:val="28"/>
        </w:rPr>
        <w:t xml:space="preserve"> </w:t>
      </w:r>
      <w:r w:rsidR="00F1265C" w:rsidRPr="00482819">
        <w:rPr>
          <w:rFonts w:ascii="Times New Roman" w:hAnsi="Times New Roman"/>
          <w:sz w:val="28"/>
          <w:szCs w:val="28"/>
        </w:rPr>
        <w:t>смесью</w:t>
      </w:r>
      <w:r w:rsidR="00474261" w:rsidRPr="00482819">
        <w:rPr>
          <w:rFonts w:ascii="Times New Roman" w:hAnsi="Times New Roman"/>
          <w:sz w:val="28"/>
          <w:szCs w:val="28"/>
        </w:rPr>
        <w:t xml:space="preserve"> </w:t>
      </w:r>
      <w:r w:rsidR="001461FF" w:rsidRPr="00482819">
        <w:rPr>
          <w:rFonts w:ascii="Times New Roman" w:hAnsi="Times New Roman"/>
          <w:sz w:val="28"/>
          <w:szCs w:val="28"/>
        </w:rPr>
        <w:t>растворителей</w:t>
      </w:r>
      <w:r w:rsidR="005A5F14" w:rsidRPr="00482819">
        <w:rPr>
          <w:rFonts w:ascii="Times New Roman" w:hAnsi="Times New Roman"/>
          <w:sz w:val="28"/>
          <w:szCs w:val="28"/>
        </w:rPr>
        <w:t xml:space="preserve"> (без предварительного насыщения)</w:t>
      </w:r>
      <w:r w:rsidR="009B57A9" w:rsidRPr="00482819">
        <w:rPr>
          <w:rFonts w:ascii="Times New Roman" w:hAnsi="Times New Roman"/>
          <w:sz w:val="28"/>
          <w:szCs w:val="28"/>
        </w:rPr>
        <w:t xml:space="preserve"> этилацетат</w:t>
      </w:r>
      <w:r w:rsidR="008B0AA0" w:rsidRPr="00482819">
        <w:rPr>
          <w:rFonts w:ascii="Times New Roman" w:hAnsi="Times New Roman"/>
          <w:sz w:val="28"/>
          <w:szCs w:val="28"/>
        </w:rPr>
        <w:t xml:space="preserve"> </w:t>
      </w:r>
      <w:r w:rsidR="009C4D90" w:rsidRPr="00482819">
        <w:rPr>
          <w:rFonts w:ascii="Times New Roman" w:hAnsi="Times New Roman"/>
          <w:sz w:val="28"/>
          <w:szCs w:val="28"/>
        </w:rPr>
        <w:t>–</w:t>
      </w:r>
      <w:r w:rsidR="008B0AA0" w:rsidRPr="00482819">
        <w:rPr>
          <w:rFonts w:ascii="Times New Roman" w:hAnsi="Times New Roman"/>
          <w:sz w:val="28"/>
          <w:szCs w:val="28"/>
        </w:rPr>
        <w:t xml:space="preserve"> </w:t>
      </w:r>
      <w:r w:rsidR="00841854" w:rsidRPr="00482819">
        <w:rPr>
          <w:rFonts w:ascii="Times New Roman" w:hAnsi="Times New Roman"/>
          <w:sz w:val="28"/>
          <w:szCs w:val="28"/>
        </w:rPr>
        <w:t>муравьиная</w:t>
      </w:r>
      <w:r w:rsidR="00CA36AF" w:rsidRPr="00482819">
        <w:rPr>
          <w:rFonts w:ascii="Times New Roman" w:hAnsi="Times New Roman"/>
          <w:sz w:val="28"/>
          <w:szCs w:val="28"/>
        </w:rPr>
        <w:t xml:space="preserve"> кислота</w:t>
      </w:r>
      <w:r w:rsidR="000B487E" w:rsidRPr="00482819">
        <w:rPr>
          <w:rFonts w:ascii="Times New Roman" w:hAnsi="Times New Roman"/>
          <w:sz w:val="28"/>
          <w:szCs w:val="28"/>
        </w:rPr>
        <w:t xml:space="preserve"> безводная</w:t>
      </w:r>
      <w:r w:rsidR="008B0AA0" w:rsidRPr="00482819">
        <w:rPr>
          <w:rFonts w:ascii="Times New Roman" w:hAnsi="Times New Roman"/>
          <w:sz w:val="28"/>
          <w:szCs w:val="28"/>
        </w:rPr>
        <w:t xml:space="preserve"> </w:t>
      </w:r>
      <w:r w:rsidR="009C4D90" w:rsidRPr="00482819">
        <w:rPr>
          <w:rFonts w:ascii="Times New Roman" w:hAnsi="Times New Roman"/>
          <w:sz w:val="28"/>
          <w:szCs w:val="28"/>
        </w:rPr>
        <w:t>–</w:t>
      </w:r>
      <w:r w:rsidR="008B0AA0" w:rsidRPr="00482819">
        <w:rPr>
          <w:rFonts w:ascii="Times New Roman" w:hAnsi="Times New Roman"/>
          <w:sz w:val="28"/>
          <w:szCs w:val="28"/>
        </w:rPr>
        <w:t xml:space="preserve"> </w:t>
      </w:r>
      <w:r w:rsidR="009B57A9" w:rsidRPr="00482819">
        <w:rPr>
          <w:rFonts w:ascii="Times New Roman" w:hAnsi="Times New Roman"/>
          <w:sz w:val="28"/>
          <w:szCs w:val="28"/>
        </w:rPr>
        <w:t>вода (70:15:15)</w:t>
      </w:r>
      <w:r w:rsidR="00FF7E77" w:rsidRPr="00482819">
        <w:rPr>
          <w:rFonts w:ascii="Times New Roman" w:hAnsi="Times New Roman"/>
          <w:sz w:val="28"/>
          <w:szCs w:val="28"/>
        </w:rPr>
        <w:t xml:space="preserve"> </w:t>
      </w:r>
      <w:r w:rsidR="001461FF" w:rsidRPr="00482819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1461FF" w:rsidRPr="00482819">
        <w:rPr>
          <w:rFonts w:ascii="Times New Roman" w:hAnsi="Times New Roman"/>
          <w:sz w:val="28"/>
          <w:szCs w:val="28"/>
        </w:rPr>
        <w:t>хроматографируют</w:t>
      </w:r>
      <w:proofErr w:type="spellEnd"/>
      <w:r w:rsidR="001461FF" w:rsidRPr="00482819">
        <w:rPr>
          <w:rFonts w:ascii="Times New Roman" w:hAnsi="Times New Roman"/>
          <w:sz w:val="28"/>
          <w:szCs w:val="28"/>
        </w:rPr>
        <w:t xml:space="preserve"> восходящим </w:t>
      </w:r>
      <w:r w:rsidR="001461FF" w:rsidRPr="00482819">
        <w:rPr>
          <w:rFonts w:ascii="Times New Roman" w:hAnsi="Times New Roman"/>
          <w:sz w:val="28"/>
          <w:szCs w:val="28"/>
        </w:rPr>
        <w:lastRenderedPageBreak/>
        <w:t>способом</w:t>
      </w:r>
      <w:r w:rsidR="009B57A9" w:rsidRPr="00482819">
        <w:rPr>
          <w:rFonts w:ascii="Times New Roman" w:hAnsi="Times New Roman"/>
          <w:sz w:val="28"/>
          <w:szCs w:val="28"/>
        </w:rPr>
        <w:t>.</w:t>
      </w:r>
      <w:r w:rsidR="006B4C0F">
        <w:rPr>
          <w:rFonts w:ascii="Times New Roman" w:hAnsi="Times New Roman"/>
          <w:sz w:val="28"/>
          <w:szCs w:val="28"/>
        </w:rPr>
        <w:t xml:space="preserve"> </w:t>
      </w:r>
      <w:r w:rsidR="004D0DBD" w:rsidRPr="00482819">
        <w:rPr>
          <w:rFonts w:ascii="Times New Roman" w:hAnsi="Times New Roman"/>
          <w:sz w:val="28"/>
          <w:szCs w:val="28"/>
        </w:rPr>
        <w:t>Когда фронт растворител</w:t>
      </w:r>
      <w:r w:rsidR="005A5F14" w:rsidRPr="00482819">
        <w:rPr>
          <w:rFonts w:ascii="Times New Roman" w:hAnsi="Times New Roman"/>
          <w:sz w:val="28"/>
          <w:szCs w:val="28"/>
        </w:rPr>
        <w:t>ей</w:t>
      </w:r>
      <w:r w:rsidR="004D0DBD" w:rsidRPr="00482819">
        <w:rPr>
          <w:rFonts w:ascii="Times New Roman" w:hAnsi="Times New Roman"/>
          <w:sz w:val="28"/>
          <w:szCs w:val="28"/>
        </w:rPr>
        <w:t xml:space="preserve"> пройдет </w:t>
      </w:r>
      <w:r w:rsidR="00A708D5" w:rsidRPr="00482819">
        <w:rPr>
          <w:rFonts w:ascii="Times New Roman" w:hAnsi="Times New Roman"/>
          <w:sz w:val="28"/>
          <w:szCs w:val="28"/>
        </w:rPr>
        <w:t>около 80</w:t>
      </w:r>
      <w:r w:rsidR="005A5F14" w:rsidRPr="00482819">
        <w:rPr>
          <w:rFonts w:ascii="Times New Roman" w:hAnsi="Times New Roman"/>
          <w:sz w:val="28"/>
          <w:szCs w:val="28"/>
        </w:rPr>
        <w:t xml:space="preserve"> </w:t>
      </w:r>
      <w:r w:rsidR="009C4D90" w:rsidRPr="00482819">
        <w:rPr>
          <w:rFonts w:ascii="Times New Roman" w:hAnsi="Times New Roman"/>
          <w:sz w:val="28"/>
          <w:szCs w:val="28"/>
        </w:rPr>
        <w:t>–</w:t>
      </w:r>
      <w:r w:rsidR="001E75C9" w:rsidRPr="00482819">
        <w:rPr>
          <w:rFonts w:ascii="Times New Roman" w:hAnsi="Times New Roman"/>
          <w:sz w:val="28"/>
          <w:szCs w:val="28"/>
        </w:rPr>
        <w:t xml:space="preserve"> </w:t>
      </w:r>
      <w:r w:rsidR="00A708D5" w:rsidRPr="00482819">
        <w:rPr>
          <w:rFonts w:ascii="Times New Roman" w:hAnsi="Times New Roman"/>
          <w:sz w:val="28"/>
          <w:szCs w:val="28"/>
        </w:rPr>
        <w:t>90 % длины пластинки</w:t>
      </w:r>
      <w:r w:rsidR="005A5F14" w:rsidRPr="00482819">
        <w:rPr>
          <w:rFonts w:ascii="Times New Roman" w:hAnsi="Times New Roman"/>
          <w:sz w:val="28"/>
          <w:szCs w:val="28"/>
        </w:rPr>
        <w:t xml:space="preserve"> от линии старта</w:t>
      </w:r>
      <w:r w:rsidR="004D0DBD" w:rsidRPr="00482819">
        <w:rPr>
          <w:rFonts w:ascii="Times New Roman" w:hAnsi="Times New Roman"/>
          <w:sz w:val="28"/>
          <w:szCs w:val="28"/>
        </w:rPr>
        <w:t>, ее</w:t>
      </w:r>
      <w:r w:rsidR="00951A5E" w:rsidRPr="00482819">
        <w:rPr>
          <w:rFonts w:ascii="Times New Roman" w:hAnsi="Times New Roman"/>
          <w:sz w:val="28"/>
          <w:szCs w:val="28"/>
        </w:rPr>
        <w:t xml:space="preserve"> вынимают из камеры, </w:t>
      </w:r>
      <w:r w:rsidR="004D0DBD" w:rsidRPr="00482819">
        <w:rPr>
          <w:rFonts w:ascii="Times New Roman" w:hAnsi="Times New Roman"/>
          <w:sz w:val="28"/>
          <w:szCs w:val="28"/>
        </w:rPr>
        <w:t xml:space="preserve">сушат </w:t>
      </w:r>
      <w:r w:rsidR="005A5F14" w:rsidRPr="00482819">
        <w:rPr>
          <w:rFonts w:ascii="Times New Roman" w:hAnsi="Times New Roman"/>
          <w:sz w:val="28"/>
          <w:szCs w:val="28"/>
        </w:rPr>
        <w:t>до удаления следов</w:t>
      </w:r>
      <w:r w:rsidR="00FA5573" w:rsidRPr="00482819">
        <w:rPr>
          <w:rFonts w:ascii="Times New Roman" w:hAnsi="Times New Roman"/>
          <w:sz w:val="28"/>
          <w:szCs w:val="28"/>
        </w:rPr>
        <w:t xml:space="preserve"> растворителей</w:t>
      </w:r>
      <w:r w:rsidR="00841854" w:rsidRPr="00482819">
        <w:rPr>
          <w:rFonts w:ascii="Times New Roman" w:hAnsi="Times New Roman"/>
          <w:sz w:val="28"/>
          <w:szCs w:val="28"/>
        </w:rPr>
        <w:t>, о</w:t>
      </w:r>
      <w:r w:rsidR="0046099A" w:rsidRPr="00482819">
        <w:rPr>
          <w:rFonts w:ascii="Times New Roman" w:hAnsi="Times New Roman"/>
          <w:sz w:val="28"/>
          <w:szCs w:val="28"/>
        </w:rPr>
        <w:t>брабатывают</w:t>
      </w:r>
      <w:r w:rsidR="00841854" w:rsidRPr="00482819">
        <w:rPr>
          <w:rFonts w:ascii="Times New Roman" w:hAnsi="Times New Roman"/>
          <w:sz w:val="28"/>
          <w:szCs w:val="28"/>
        </w:rPr>
        <w:t xml:space="preserve"> алюминия</w:t>
      </w:r>
      <w:r w:rsidR="00970D5D" w:rsidRPr="00482819">
        <w:rPr>
          <w:rFonts w:ascii="Times New Roman" w:hAnsi="Times New Roman"/>
          <w:sz w:val="28"/>
          <w:szCs w:val="28"/>
        </w:rPr>
        <w:t xml:space="preserve"> хлорида</w:t>
      </w:r>
      <w:r w:rsidR="005A5F14" w:rsidRPr="00482819">
        <w:rPr>
          <w:rFonts w:ascii="Times New Roman" w:hAnsi="Times New Roman"/>
          <w:sz w:val="28"/>
          <w:szCs w:val="28"/>
        </w:rPr>
        <w:t xml:space="preserve"> </w:t>
      </w:r>
      <w:r w:rsidR="001E75C9" w:rsidRPr="00482819">
        <w:rPr>
          <w:rFonts w:ascii="Times New Roman" w:hAnsi="Times New Roman"/>
          <w:sz w:val="28"/>
          <w:szCs w:val="28"/>
        </w:rPr>
        <w:t>раствором 2 %</w:t>
      </w:r>
      <w:r w:rsidR="00581847" w:rsidRPr="00482819">
        <w:rPr>
          <w:rFonts w:ascii="Times New Roman" w:hAnsi="Times New Roman"/>
          <w:sz w:val="28"/>
          <w:szCs w:val="28"/>
        </w:rPr>
        <w:t>, суш</w:t>
      </w:r>
      <w:r w:rsidR="008B0AA0" w:rsidRPr="00482819">
        <w:rPr>
          <w:rFonts w:ascii="Times New Roman" w:hAnsi="Times New Roman"/>
          <w:sz w:val="28"/>
          <w:szCs w:val="28"/>
        </w:rPr>
        <w:t>а</w:t>
      </w:r>
      <w:r w:rsidR="00581847" w:rsidRPr="00482819">
        <w:rPr>
          <w:rFonts w:ascii="Times New Roman" w:hAnsi="Times New Roman"/>
          <w:sz w:val="28"/>
          <w:szCs w:val="28"/>
        </w:rPr>
        <w:t xml:space="preserve">т </w:t>
      </w:r>
      <w:r w:rsidR="005A5F14" w:rsidRPr="00482819">
        <w:rPr>
          <w:rFonts w:ascii="Times New Roman" w:hAnsi="Times New Roman"/>
          <w:sz w:val="28"/>
          <w:szCs w:val="28"/>
        </w:rPr>
        <w:t xml:space="preserve">и </w:t>
      </w:r>
      <w:r w:rsidR="005F7D2C" w:rsidRPr="00482819">
        <w:rPr>
          <w:rFonts w:ascii="Times New Roman" w:hAnsi="Times New Roman"/>
          <w:sz w:val="28"/>
          <w:szCs w:val="28"/>
        </w:rPr>
        <w:t xml:space="preserve">сразу </w:t>
      </w:r>
      <w:r w:rsidR="005A5F14" w:rsidRPr="00482819">
        <w:rPr>
          <w:rFonts w:ascii="Times New Roman" w:hAnsi="Times New Roman"/>
          <w:sz w:val="28"/>
          <w:szCs w:val="28"/>
        </w:rPr>
        <w:t xml:space="preserve">просматривают в </w:t>
      </w:r>
      <w:proofErr w:type="spellStart"/>
      <w:proofErr w:type="gramStart"/>
      <w:r w:rsidR="005A5F14" w:rsidRPr="00482819">
        <w:rPr>
          <w:rFonts w:ascii="Times New Roman" w:hAnsi="Times New Roman"/>
          <w:sz w:val="28"/>
          <w:szCs w:val="28"/>
        </w:rPr>
        <w:t>УФ-свете</w:t>
      </w:r>
      <w:proofErr w:type="spellEnd"/>
      <w:proofErr w:type="gramEnd"/>
      <w:r w:rsidR="005A5F14" w:rsidRPr="00482819">
        <w:rPr>
          <w:rFonts w:ascii="Times New Roman" w:hAnsi="Times New Roman"/>
          <w:sz w:val="28"/>
          <w:szCs w:val="28"/>
        </w:rPr>
        <w:t xml:space="preserve"> </w:t>
      </w:r>
      <w:r w:rsidR="006B4C0F">
        <w:rPr>
          <w:rFonts w:ascii="Times New Roman" w:hAnsi="Times New Roman"/>
          <w:sz w:val="28"/>
          <w:szCs w:val="28"/>
        </w:rPr>
        <w:t xml:space="preserve">при длине волны </w:t>
      </w:r>
      <w:r w:rsidR="005A5F14" w:rsidRPr="00482819">
        <w:rPr>
          <w:rFonts w:ascii="Times New Roman" w:hAnsi="Times New Roman"/>
          <w:sz w:val="28"/>
          <w:szCs w:val="28"/>
        </w:rPr>
        <w:t>36</w:t>
      </w:r>
      <w:r w:rsidR="00581847" w:rsidRPr="00482819">
        <w:rPr>
          <w:rFonts w:ascii="Times New Roman" w:hAnsi="Times New Roman"/>
          <w:sz w:val="28"/>
          <w:szCs w:val="28"/>
        </w:rPr>
        <w:t>5</w:t>
      </w:r>
      <w:r w:rsidR="006B4C0F">
        <w:rPr>
          <w:rFonts w:ascii="Times New Roman" w:hAnsi="Times New Roman"/>
          <w:sz w:val="28"/>
          <w:szCs w:val="28"/>
        </w:rPr>
        <w:t xml:space="preserve"> нм</w:t>
      </w:r>
      <w:r w:rsidR="00E04335" w:rsidRPr="00482819">
        <w:rPr>
          <w:rFonts w:ascii="Times New Roman" w:hAnsi="Times New Roman"/>
          <w:sz w:val="28"/>
          <w:szCs w:val="28"/>
        </w:rPr>
        <w:t>.</w:t>
      </w:r>
    </w:p>
    <w:p w:rsidR="0033658F" w:rsidRPr="00482819" w:rsidRDefault="0033658F" w:rsidP="004E397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482819">
        <w:rPr>
          <w:rFonts w:ascii="Times New Roman" w:hAnsi="Times New Roman"/>
          <w:sz w:val="28"/>
          <w:szCs w:val="28"/>
        </w:rPr>
        <w:t>хроматограмме</w:t>
      </w:r>
      <w:proofErr w:type="spellEnd"/>
      <w:r w:rsidRPr="00482819">
        <w:rPr>
          <w:rFonts w:ascii="Times New Roman" w:hAnsi="Times New Roman"/>
          <w:sz w:val="28"/>
          <w:szCs w:val="28"/>
        </w:rPr>
        <w:t xml:space="preserve"> СО лютеолин-7-O-глюкозида должна обнаруживаться желтая зона.</w:t>
      </w:r>
    </w:p>
    <w:p w:rsidR="00771FD8" w:rsidRPr="00482819" w:rsidRDefault="005A5F14" w:rsidP="00C13A9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482819">
        <w:rPr>
          <w:rFonts w:ascii="Times New Roman" w:hAnsi="Times New Roman"/>
          <w:sz w:val="28"/>
          <w:szCs w:val="28"/>
        </w:rPr>
        <w:t>хроматограмме</w:t>
      </w:r>
      <w:proofErr w:type="spellEnd"/>
      <w:r w:rsidR="0046099A" w:rsidRPr="00482819">
        <w:rPr>
          <w:rFonts w:ascii="Times New Roman" w:hAnsi="Times New Roman"/>
          <w:sz w:val="28"/>
          <w:szCs w:val="28"/>
        </w:rPr>
        <w:t xml:space="preserve"> испытуемого</w:t>
      </w:r>
      <w:r w:rsidRPr="00482819">
        <w:rPr>
          <w:rFonts w:ascii="Times New Roman" w:hAnsi="Times New Roman"/>
          <w:sz w:val="28"/>
          <w:szCs w:val="28"/>
        </w:rPr>
        <w:t xml:space="preserve"> раствора должн</w:t>
      </w:r>
      <w:r w:rsidR="00C13A90" w:rsidRPr="00482819">
        <w:rPr>
          <w:rFonts w:ascii="Times New Roman" w:hAnsi="Times New Roman"/>
          <w:sz w:val="28"/>
          <w:szCs w:val="28"/>
        </w:rPr>
        <w:t>а</w:t>
      </w:r>
      <w:r w:rsidRPr="00482819">
        <w:rPr>
          <w:rFonts w:ascii="Times New Roman" w:hAnsi="Times New Roman"/>
          <w:sz w:val="28"/>
          <w:szCs w:val="28"/>
        </w:rPr>
        <w:t xml:space="preserve"> обнаруживаться зон</w:t>
      </w:r>
      <w:r w:rsidR="00C13A90" w:rsidRPr="00482819">
        <w:rPr>
          <w:rFonts w:ascii="Times New Roman" w:hAnsi="Times New Roman"/>
          <w:sz w:val="28"/>
          <w:szCs w:val="28"/>
        </w:rPr>
        <w:t>а</w:t>
      </w:r>
      <w:r w:rsidRPr="00482819">
        <w:rPr>
          <w:rFonts w:ascii="Times New Roman" w:hAnsi="Times New Roman"/>
          <w:sz w:val="28"/>
          <w:szCs w:val="28"/>
        </w:rPr>
        <w:t xml:space="preserve"> адсорбции </w:t>
      </w:r>
      <w:r w:rsidR="00C13A90" w:rsidRPr="00482819">
        <w:rPr>
          <w:rFonts w:ascii="Times New Roman" w:hAnsi="Times New Roman"/>
          <w:sz w:val="28"/>
          <w:szCs w:val="28"/>
        </w:rPr>
        <w:t xml:space="preserve">с флуоресценцией желтого цвета </w:t>
      </w:r>
      <w:r w:rsidRPr="00482819">
        <w:rPr>
          <w:rFonts w:ascii="Times New Roman" w:hAnsi="Times New Roman"/>
          <w:sz w:val="28"/>
          <w:szCs w:val="28"/>
        </w:rPr>
        <w:t xml:space="preserve">на уровне зоны адсорбции </w:t>
      </w:r>
      <w:r w:rsidR="00C13A90" w:rsidRPr="00482819">
        <w:rPr>
          <w:rFonts w:ascii="Times New Roman" w:hAnsi="Times New Roman"/>
          <w:sz w:val="28"/>
          <w:szCs w:val="28"/>
        </w:rPr>
        <w:t>СО</w:t>
      </w:r>
      <w:r w:rsidRPr="00482819">
        <w:rPr>
          <w:rFonts w:ascii="Times New Roman" w:hAnsi="Times New Roman"/>
          <w:sz w:val="28"/>
          <w:szCs w:val="28"/>
        </w:rPr>
        <w:t xml:space="preserve"> лютеолин-7-O-глюкозида и </w:t>
      </w:r>
      <w:r w:rsidR="00C13A90" w:rsidRPr="00482819">
        <w:rPr>
          <w:rFonts w:ascii="Times New Roman" w:hAnsi="Times New Roman"/>
          <w:sz w:val="28"/>
          <w:szCs w:val="28"/>
        </w:rPr>
        <w:t>3</w:t>
      </w:r>
      <w:r w:rsidRPr="00482819">
        <w:rPr>
          <w:rFonts w:ascii="Times New Roman" w:hAnsi="Times New Roman"/>
          <w:sz w:val="28"/>
          <w:szCs w:val="28"/>
        </w:rPr>
        <w:t xml:space="preserve"> зо</w:t>
      </w:r>
      <w:r w:rsidR="005F7D2C" w:rsidRPr="00482819">
        <w:rPr>
          <w:rFonts w:ascii="Times New Roman" w:hAnsi="Times New Roman"/>
          <w:sz w:val="28"/>
          <w:szCs w:val="28"/>
        </w:rPr>
        <w:t xml:space="preserve">ны адсорбции </w:t>
      </w:r>
      <w:r w:rsidR="00C13A90" w:rsidRPr="00482819">
        <w:rPr>
          <w:rFonts w:ascii="Times New Roman" w:hAnsi="Times New Roman"/>
          <w:sz w:val="28"/>
          <w:szCs w:val="28"/>
        </w:rPr>
        <w:t>желтого цвета ниже</w:t>
      </w:r>
      <w:r w:rsidR="005F7D2C" w:rsidRPr="00482819">
        <w:rPr>
          <w:rFonts w:ascii="Times New Roman" w:hAnsi="Times New Roman"/>
          <w:sz w:val="28"/>
          <w:szCs w:val="28"/>
        </w:rPr>
        <w:t xml:space="preserve">; допускается </w:t>
      </w:r>
      <w:r w:rsidRPr="00482819">
        <w:rPr>
          <w:rFonts w:ascii="Times New Roman" w:hAnsi="Times New Roman"/>
          <w:sz w:val="28"/>
          <w:szCs w:val="28"/>
        </w:rPr>
        <w:t>обнаружение других зон адсорбции (</w:t>
      </w:r>
      <w:proofErr w:type="spellStart"/>
      <w:r w:rsidRPr="00482819">
        <w:rPr>
          <w:rFonts w:ascii="Times New Roman" w:hAnsi="Times New Roman"/>
          <w:sz w:val="28"/>
          <w:szCs w:val="28"/>
        </w:rPr>
        <w:t>флавоноиды</w:t>
      </w:r>
      <w:proofErr w:type="spellEnd"/>
      <w:r w:rsidRPr="00482819">
        <w:rPr>
          <w:rFonts w:ascii="Times New Roman" w:hAnsi="Times New Roman"/>
          <w:sz w:val="28"/>
          <w:szCs w:val="28"/>
        </w:rPr>
        <w:t>).</w:t>
      </w:r>
    </w:p>
    <w:p w:rsidR="00FD3880" w:rsidRPr="00482819" w:rsidRDefault="00FD3880" w:rsidP="00FD3880">
      <w:pPr>
        <w:spacing w:after="0" w:line="360" w:lineRule="auto"/>
        <w:ind w:right="-57"/>
        <w:jc w:val="center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sz w:val="28"/>
          <w:szCs w:val="28"/>
        </w:rPr>
        <w:t>И</w:t>
      </w:r>
      <w:r w:rsidR="008B0AA0" w:rsidRPr="00482819">
        <w:rPr>
          <w:rFonts w:ascii="Times New Roman" w:hAnsi="Times New Roman"/>
          <w:sz w:val="28"/>
          <w:szCs w:val="28"/>
        </w:rPr>
        <w:t>СПЫТАНИЯ</w:t>
      </w:r>
    </w:p>
    <w:p w:rsidR="00FD3880" w:rsidRPr="00482819" w:rsidRDefault="00FD3880" w:rsidP="00A145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b/>
          <w:sz w:val="28"/>
          <w:szCs w:val="28"/>
        </w:rPr>
        <w:t xml:space="preserve">Влажность. </w:t>
      </w:r>
      <w:r w:rsidR="002F78A0" w:rsidRPr="00482819">
        <w:rPr>
          <w:rFonts w:ascii="Times New Roman" w:hAnsi="Times New Roman"/>
          <w:i/>
          <w:sz w:val="28"/>
          <w:szCs w:val="28"/>
        </w:rPr>
        <w:t>Цельное (обмолоченное) сырье, и</w:t>
      </w:r>
      <w:r w:rsidRPr="00482819">
        <w:rPr>
          <w:rFonts w:ascii="Times New Roman" w:hAnsi="Times New Roman"/>
          <w:i/>
          <w:sz w:val="28"/>
          <w:szCs w:val="28"/>
        </w:rPr>
        <w:t>змельченное сырье</w:t>
      </w:r>
      <w:r w:rsidR="008B0AA0" w:rsidRPr="00482819">
        <w:rPr>
          <w:rFonts w:ascii="Times New Roman" w:hAnsi="Times New Roman"/>
          <w:i/>
          <w:sz w:val="28"/>
          <w:szCs w:val="28"/>
        </w:rPr>
        <w:t>,</w:t>
      </w:r>
      <w:r w:rsidRPr="00482819">
        <w:rPr>
          <w:rFonts w:ascii="Times New Roman" w:hAnsi="Times New Roman"/>
          <w:sz w:val="28"/>
          <w:szCs w:val="28"/>
        </w:rPr>
        <w:t xml:space="preserve"> </w:t>
      </w:r>
      <w:r w:rsidRPr="00482819">
        <w:rPr>
          <w:rFonts w:ascii="Times New Roman" w:hAnsi="Times New Roman"/>
          <w:i/>
          <w:sz w:val="28"/>
          <w:szCs w:val="28"/>
        </w:rPr>
        <w:t>порошок</w:t>
      </w:r>
      <w:r w:rsidRPr="00482819">
        <w:rPr>
          <w:rFonts w:ascii="Times New Roman" w:hAnsi="Times New Roman"/>
          <w:sz w:val="28"/>
          <w:szCs w:val="28"/>
        </w:rPr>
        <w:t xml:space="preserve"> – не более 13 %.</w:t>
      </w:r>
    </w:p>
    <w:p w:rsidR="00FD3880" w:rsidRPr="00482819" w:rsidRDefault="00FD3880" w:rsidP="00A145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b/>
          <w:sz w:val="28"/>
          <w:szCs w:val="28"/>
        </w:rPr>
        <w:t xml:space="preserve">Зола общая. </w:t>
      </w:r>
      <w:r w:rsidR="002F78A0" w:rsidRPr="00482819">
        <w:rPr>
          <w:rFonts w:ascii="Times New Roman" w:hAnsi="Times New Roman"/>
          <w:i/>
          <w:sz w:val="28"/>
          <w:szCs w:val="28"/>
        </w:rPr>
        <w:t>Цельное (обмолоченное) сырье, измельченное сырье,</w:t>
      </w:r>
      <w:r w:rsidR="002F78A0" w:rsidRPr="00482819">
        <w:rPr>
          <w:rFonts w:ascii="Times New Roman" w:hAnsi="Times New Roman"/>
          <w:sz w:val="28"/>
          <w:szCs w:val="28"/>
        </w:rPr>
        <w:t xml:space="preserve"> </w:t>
      </w:r>
      <w:r w:rsidR="002F78A0" w:rsidRPr="00482819">
        <w:rPr>
          <w:rFonts w:ascii="Times New Roman" w:hAnsi="Times New Roman"/>
          <w:i/>
          <w:sz w:val="28"/>
          <w:szCs w:val="28"/>
        </w:rPr>
        <w:t>порошок</w:t>
      </w:r>
      <w:r w:rsidR="002F78A0" w:rsidRPr="00482819">
        <w:rPr>
          <w:rFonts w:ascii="Times New Roman" w:hAnsi="Times New Roman"/>
          <w:sz w:val="28"/>
          <w:szCs w:val="28"/>
        </w:rPr>
        <w:t xml:space="preserve"> </w:t>
      </w:r>
      <w:r w:rsidRPr="00482819">
        <w:rPr>
          <w:rFonts w:ascii="Times New Roman" w:hAnsi="Times New Roman"/>
          <w:sz w:val="28"/>
          <w:szCs w:val="28"/>
        </w:rPr>
        <w:t>– не более 12 %.</w:t>
      </w:r>
    </w:p>
    <w:p w:rsidR="00FD3880" w:rsidRPr="00482819" w:rsidRDefault="00FD3880" w:rsidP="00A145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b/>
          <w:sz w:val="28"/>
          <w:szCs w:val="28"/>
        </w:rPr>
        <w:t xml:space="preserve">Зола, нерастворимая в хлористоводородной кислоте. </w:t>
      </w:r>
      <w:r w:rsidR="002F78A0" w:rsidRPr="00482819">
        <w:rPr>
          <w:rFonts w:ascii="Times New Roman" w:hAnsi="Times New Roman"/>
          <w:i/>
          <w:sz w:val="28"/>
          <w:szCs w:val="28"/>
        </w:rPr>
        <w:t>Цельное (обмолоченное) сырье, измельченное сырье,</w:t>
      </w:r>
      <w:r w:rsidR="002F78A0" w:rsidRPr="00482819">
        <w:rPr>
          <w:rFonts w:ascii="Times New Roman" w:hAnsi="Times New Roman"/>
          <w:sz w:val="28"/>
          <w:szCs w:val="28"/>
        </w:rPr>
        <w:t xml:space="preserve"> </w:t>
      </w:r>
      <w:r w:rsidR="002F78A0" w:rsidRPr="00482819">
        <w:rPr>
          <w:rFonts w:ascii="Times New Roman" w:hAnsi="Times New Roman"/>
          <w:i/>
          <w:sz w:val="28"/>
          <w:szCs w:val="28"/>
        </w:rPr>
        <w:t>порошок</w:t>
      </w:r>
      <w:r w:rsidRPr="00482819">
        <w:rPr>
          <w:rFonts w:ascii="Times New Roman" w:hAnsi="Times New Roman"/>
          <w:sz w:val="28"/>
          <w:szCs w:val="28"/>
        </w:rPr>
        <w:t xml:space="preserve"> – не более 5 %.</w:t>
      </w:r>
    </w:p>
    <w:p w:rsidR="00FD3880" w:rsidRPr="00482819" w:rsidRDefault="00FD3880" w:rsidP="00A1457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82819">
        <w:rPr>
          <w:rFonts w:ascii="Times New Roman" w:hAnsi="Times New Roman"/>
          <w:b/>
          <w:sz w:val="28"/>
          <w:szCs w:val="28"/>
        </w:rPr>
        <w:t>Измельченность</w:t>
      </w:r>
      <w:proofErr w:type="spellEnd"/>
      <w:r w:rsidRPr="00482819">
        <w:rPr>
          <w:rFonts w:ascii="Times New Roman" w:hAnsi="Times New Roman"/>
          <w:b/>
          <w:sz w:val="28"/>
          <w:szCs w:val="28"/>
        </w:rPr>
        <w:t xml:space="preserve"> сырья. </w:t>
      </w:r>
      <w:proofErr w:type="gramStart"/>
      <w:r w:rsidR="002F78A0" w:rsidRPr="00482819">
        <w:rPr>
          <w:rFonts w:ascii="Times New Roman" w:hAnsi="Times New Roman"/>
          <w:i/>
          <w:sz w:val="28"/>
          <w:szCs w:val="28"/>
        </w:rPr>
        <w:t>Цельное (обмолоченное) сырье</w:t>
      </w:r>
      <w:r w:rsidR="004A7A11" w:rsidRPr="00482819">
        <w:rPr>
          <w:rFonts w:ascii="Times New Roman" w:hAnsi="Times New Roman"/>
          <w:i/>
          <w:sz w:val="28"/>
          <w:szCs w:val="28"/>
        </w:rPr>
        <w:t>:</w:t>
      </w:r>
      <w:r w:rsidR="004A7A11" w:rsidRPr="00482819">
        <w:rPr>
          <w:rFonts w:ascii="Times New Roman" w:hAnsi="Times New Roman"/>
          <w:sz w:val="28"/>
          <w:szCs w:val="28"/>
        </w:rPr>
        <w:t xml:space="preserve"> частиц, проходящих сквозь сито с отверстиями размером 3 мм, </w:t>
      </w:r>
      <w:r w:rsidR="004A7A11" w:rsidRPr="00482819">
        <w:rPr>
          <w:rFonts w:ascii="Times New Roman" w:hAnsi="Times New Roman"/>
          <w:sz w:val="28"/>
          <w:szCs w:val="28"/>
        </w:rPr>
        <w:sym w:font="Symbol" w:char="F02D"/>
      </w:r>
      <w:r w:rsidR="004A7A11" w:rsidRPr="00482819">
        <w:rPr>
          <w:rFonts w:ascii="Times New Roman" w:hAnsi="Times New Roman"/>
          <w:sz w:val="28"/>
          <w:szCs w:val="28"/>
        </w:rPr>
        <w:t xml:space="preserve"> не более 5 %. </w:t>
      </w:r>
      <w:r w:rsidR="002F78A0" w:rsidRPr="00482819">
        <w:rPr>
          <w:rFonts w:ascii="Times New Roman" w:hAnsi="Times New Roman"/>
          <w:i/>
          <w:sz w:val="28"/>
          <w:szCs w:val="28"/>
        </w:rPr>
        <w:t xml:space="preserve"> </w:t>
      </w:r>
      <w:r w:rsidRPr="00482819">
        <w:rPr>
          <w:rFonts w:ascii="Times New Roman" w:hAnsi="Times New Roman"/>
          <w:i/>
          <w:sz w:val="28"/>
          <w:szCs w:val="28"/>
        </w:rPr>
        <w:t>Измельченное сырье:</w:t>
      </w:r>
      <w:r w:rsidRPr="00482819">
        <w:rPr>
          <w:rFonts w:ascii="Times New Roman" w:hAnsi="Times New Roman"/>
          <w:sz w:val="28"/>
          <w:szCs w:val="28"/>
        </w:rPr>
        <w:t xml:space="preserve"> частиц, </w:t>
      </w:r>
      <w:r w:rsidR="00C2714B" w:rsidRPr="00482819">
        <w:rPr>
          <w:rFonts w:ascii="Times New Roman" w:hAnsi="Times New Roman"/>
          <w:sz w:val="28"/>
          <w:szCs w:val="28"/>
        </w:rPr>
        <w:t xml:space="preserve">не </w:t>
      </w:r>
      <w:r w:rsidRPr="00482819">
        <w:rPr>
          <w:rFonts w:ascii="Times New Roman" w:hAnsi="Times New Roman"/>
          <w:sz w:val="28"/>
          <w:szCs w:val="28"/>
        </w:rPr>
        <w:t>проходящих сквозь си</w:t>
      </w:r>
      <w:r w:rsidR="00C2714B" w:rsidRPr="00482819">
        <w:rPr>
          <w:rFonts w:ascii="Times New Roman" w:hAnsi="Times New Roman"/>
          <w:sz w:val="28"/>
          <w:szCs w:val="28"/>
        </w:rPr>
        <w:t xml:space="preserve">то с отверстиями размером </w:t>
      </w:r>
      <w:r w:rsidRPr="00482819">
        <w:rPr>
          <w:rFonts w:ascii="Times New Roman" w:hAnsi="Times New Roman"/>
          <w:sz w:val="28"/>
          <w:szCs w:val="28"/>
        </w:rPr>
        <w:t xml:space="preserve">5 мм, </w:t>
      </w:r>
      <w:r w:rsidRPr="00482819">
        <w:rPr>
          <w:rFonts w:ascii="Times New Roman" w:hAnsi="Times New Roman"/>
          <w:sz w:val="28"/>
          <w:szCs w:val="28"/>
        </w:rPr>
        <w:sym w:font="Symbol" w:char="F02D"/>
      </w:r>
      <w:r w:rsidRPr="00482819">
        <w:rPr>
          <w:rFonts w:ascii="Times New Roman" w:hAnsi="Times New Roman"/>
          <w:sz w:val="28"/>
          <w:szCs w:val="28"/>
        </w:rPr>
        <w:t xml:space="preserve"> </w:t>
      </w:r>
      <w:r w:rsidR="00C2714B" w:rsidRPr="00482819">
        <w:rPr>
          <w:rFonts w:ascii="Times New Roman" w:hAnsi="Times New Roman"/>
          <w:sz w:val="28"/>
          <w:szCs w:val="28"/>
        </w:rPr>
        <w:t>не более 5 %; частиц, проходящих сквозь сито с отверстиями размером 0,</w:t>
      </w:r>
      <w:r w:rsidR="0053787F" w:rsidRPr="00482819">
        <w:rPr>
          <w:rFonts w:ascii="Times New Roman" w:hAnsi="Times New Roman"/>
          <w:sz w:val="28"/>
          <w:szCs w:val="28"/>
        </w:rPr>
        <w:t>18</w:t>
      </w:r>
      <w:r w:rsidR="00C2714B" w:rsidRPr="00482819">
        <w:rPr>
          <w:rFonts w:ascii="Times New Roman" w:hAnsi="Times New Roman"/>
          <w:sz w:val="28"/>
          <w:szCs w:val="28"/>
        </w:rPr>
        <w:t xml:space="preserve"> мм, </w:t>
      </w:r>
      <w:r w:rsidR="00C2714B" w:rsidRPr="00482819">
        <w:rPr>
          <w:rFonts w:ascii="Times New Roman" w:hAnsi="Times New Roman"/>
          <w:sz w:val="28"/>
          <w:szCs w:val="28"/>
        </w:rPr>
        <w:sym w:font="Symbol" w:char="F02D"/>
      </w:r>
      <w:r w:rsidR="00C2714B" w:rsidRPr="00482819">
        <w:rPr>
          <w:rFonts w:ascii="Times New Roman" w:hAnsi="Times New Roman"/>
          <w:sz w:val="28"/>
          <w:szCs w:val="28"/>
        </w:rPr>
        <w:t xml:space="preserve"> не более 5 %.</w:t>
      </w:r>
      <w:r w:rsidR="00C2714B" w:rsidRPr="00482819">
        <w:rPr>
          <w:rFonts w:ascii="Times New Roman" w:hAnsi="Times New Roman"/>
          <w:b/>
          <w:sz w:val="28"/>
          <w:szCs w:val="28"/>
        </w:rPr>
        <w:t xml:space="preserve"> </w:t>
      </w:r>
      <w:r w:rsidRPr="00482819">
        <w:rPr>
          <w:rFonts w:ascii="Times New Roman" w:hAnsi="Times New Roman"/>
          <w:i/>
          <w:sz w:val="28"/>
          <w:szCs w:val="28"/>
        </w:rPr>
        <w:t>Порошок:</w:t>
      </w:r>
      <w:r w:rsidRPr="00482819">
        <w:rPr>
          <w:rFonts w:ascii="Times New Roman" w:hAnsi="Times New Roman"/>
          <w:sz w:val="28"/>
          <w:szCs w:val="28"/>
        </w:rPr>
        <w:t xml:space="preserve"> частиц, не проходящих сквозь сито с отвер</w:t>
      </w:r>
      <w:r w:rsidR="00C2714B" w:rsidRPr="00482819">
        <w:rPr>
          <w:rFonts w:ascii="Times New Roman" w:hAnsi="Times New Roman"/>
          <w:sz w:val="28"/>
          <w:szCs w:val="28"/>
        </w:rPr>
        <w:t>стиями размером 2</w:t>
      </w:r>
      <w:r w:rsidRPr="00482819">
        <w:rPr>
          <w:rFonts w:ascii="Times New Roman" w:hAnsi="Times New Roman"/>
          <w:sz w:val="28"/>
          <w:szCs w:val="28"/>
        </w:rPr>
        <w:t xml:space="preserve"> мм, </w:t>
      </w:r>
      <w:r w:rsidRPr="00482819">
        <w:rPr>
          <w:rFonts w:ascii="Times New Roman" w:hAnsi="Times New Roman"/>
          <w:sz w:val="28"/>
          <w:szCs w:val="28"/>
        </w:rPr>
        <w:sym w:font="Symbol" w:char="F02D"/>
      </w:r>
      <w:r w:rsidRPr="00482819">
        <w:rPr>
          <w:rFonts w:ascii="Times New Roman" w:hAnsi="Times New Roman"/>
          <w:sz w:val="28"/>
          <w:szCs w:val="28"/>
        </w:rPr>
        <w:t xml:space="preserve"> не более 5 %;</w:t>
      </w:r>
      <w:proofErr w:type="gramEnd"/>
      <w:r w:rsidRPr="00482819">
        <w:rPr>
          <w:rFonts w:ascii="Times New Roman" w:hAnsi="Times New Roman"/>
          <w:sz w:val="28"/>
          <w:szCs w:val="28"/>
        </w:rPr>
        <w:t xml:space="preserve"> частиц, проходящих сквозь сито с отверстиями размером 0,</w:t>
      </w:r>
      <w:r w:rsidR="00C2714B" w:rsidRPr="00482819">
        <w:rPr>
          <w:rFonts w:ascii="Times New Roman" w:hAnsi="Times New Roman"/>
          <w:sz w:val="28"/>
          <w:szCs w:val="28"/>
        </w:rPr>
        <w:t>18</w:t>
      </w:r>
      <w:r w:rsidRPr="00482819">
        <w:rPr>
          <w:rFonts w:ascii="Times New Roman" w:hAnsi="Times New Roman"/>
          <w:sz w:val="28"/>
          <w:szCs w:val="28"/>
        </w:rPr>
        <w:t xml:space="preserve"> мм, </w:t>
      </w:r>
      <w:r w:rsidRPr="00482819">
        <w:rPr>
          <w:rFonts w:ascii="Times New Roman" w:hAnsi="Times New Roman"/>
          <w:sz w:val="28"/>
          <w:szCs w:val="28"/>
        </w:rPr>
        <w:sym w:font="Symbol" w:char="F02D"/>
      </w:r>
      <w:r w:rsidRPr="00482819">
        <w:rPr>
          <w:rFonts w:ascii="Times New Roman" w:hAnsi="Times New Roman"/>
          <w:sz w:val="28"/>
          <w:szCs w:val="28"/>
        </w:rPr>
        <w:t xml:space="preserve"> не более 5 %.</w:t>
      </w:r>
    </w:p>
    <w:p w:rsidR="00FD3880" w:rsidRPr="00482819" w:rsidRDefault="00FD3880" w:rsidP="00A1457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2819">
        <w:rPr>
          <w:rFonts w:ascii="Times New Roman" w:hAnsi="Times New Roman"/>
          <w:b/>
          <w:sz w:val="28"/>
          <w:szCs w:val="28"/>
        </w:rPr>
        <w:t>Посторонние примеси</w:t>
      </w:r>
    </w:p>
    <w:p w:rsidR="00FD3880" w:rsidRPr="00482819" w:rsidRDefault="00831301" w:rsidP="001463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b/>
          <w:i/>
          <w:sz w:val="28"/>
          <w:szCs w:val="28"/>
        </w:rPr>
        <w:t>Кусочки стеблей толщиной более 0,5 см</w:t>
      </w:r>
      <w:r w:rsidR="00FD3880" w:rsidRPr="00482819">
        <w:rPr>
          <w:rFonts w:ascii="Times New Roman" w:hAnsi="Times New Roman"/>
          <w:b/>
          <w:i/>
          <w:sz w:val="28"/>
          <w:szCs w:val="28"/>
        </w:rPr>
        <w:t>.</w:t>
      </w:r>
      <w:r w:rsidR="00FD3880" w:rsidRPr="00482819">
        <w:rPr>
          <w:rFonts w:ascii="Times New Roman" w:hAnsi="Times New Roman"/>
          <w:sz w:val="28"/>
          <w:szCs w:val="28"/>
        </w:rPr>
        <w:t xml:space="preserve"> </w:t>
      </w:r>
      <w:r w:rsidR="0014634D" w:rsidRPr="00482819">
        <w:rPr>
          <w:rFonts w:ascii="Times New Roman" w:hAnsi="Times New Roman"/>
          <w:i/>
          <w:sz w:val="28"/>
          <w:szCs w:val="28"/>
        </w:rPr>
        <w:t>Цельное (обмолоченное) сырье, измельченное сырье</w:t>
      </w:r>
      <w:r w:rsidR="0014634D" w:rsidRPr="00482819">
        <w:rPr>
          <w:rFonts w:ascii="Times New Roman" w:hAnsi="Times New Roman"/>
          <w:sz w:val="28"/>
          <w:szCs w:val="28"/>
        </w:rPr>
        <w:t xml:space="preserve"> </w:t>
      </w:r>
      <w:r w:rsidR="00FD3880" w:rsidRPr="00482819">
        <w:rPr>
          <w:rFonts w:ascii="Times New Roman" w:hAnsi="Times New Roman"/>
          <w:sz w:val="28"/>
          <w:szCs w:val="28"/>
        </w:rPr>
        <w:sym w:font="Symbol" w:char="F02D"/>
      </w:r>
      <w:r w:rsidR="00FD3880" w:rsidRPr="00482819">
        <w:rPr>
          <w:rFonts w:ascii="Times New Roman" w:hAnsi="Times New Roman"/>
          <w:sz w:val="28"/>
          <w:szCs w:val="28"/>
        </w:rPr>
        <w:t xml:space="preserve"> не более </w:t>
      </w:r>
      <w:r w:rsidRPr="00482819">
        <w:rPr>
          <w:rFonts w:ascii="Times New Roman" w:hAnsi="Times New Roman"/>
          <w:sz w:val="28"/>
          <w:szCs w:val="28"/>
        </w:rPr>
        <w:t>10</w:t>
      </w:r>
      <w:r w:rsidR="00FD3880" w:rsidRPr="00482819">
        <w:rPr>
          <w:rFonts w:ascii="Times New Roman" w:hAnsi="Times New Roman"/>
          <w:sz w:val="28"/>
          <w:szCs w:val="28"/>
        </w:rPr>
        <w:t xml:space="preserve"> %.</w:t>
      </w:r>
    </w:p>
    <w:p w:rsidR="00FD3880" w:rsidRPr="00482819" w:rsidRDefault="00FD3880" w:rsidP="001463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b/>
          <w:i/>
          <w:sz w:val="28"/>
          <w:szCs w:val="28"/>
        </w:rPr>
        <w:lastRenderedPageBreak/>
        <w:t xml:space="preserve">Органическая примесь. </w:t>
      </w:r>
      <w:r w:rsidR="004A7A11" w:rsidRPr="00482819">
        <w:rPr>
          <w:rFonts w:ascii="Times New Roman" w:hAnsi="Times New Roman"/>
          <w:i/>
          <w:sz w:val="28"/>
          <w:szCs w:val="28"/>
        </w:rPr>
        <w:t xml:space="preserve">Цельное (обмолоченное) сырье, измельченное сырье </w:t>
      </w:r>
      <w:r w:rsidRPr="00482819">
        <w:rPr>
          <w:rFonts w:ascii="Times New Roman" w:hAnsi="Times New Roman"/>
          <w:sz w:val="28"/>
          <w:szCs w:val="28"/>
        </w:rPr>
        <w:t>– не более 1 %.</w:t>
      </w:r>
    </w:p>
    <w:p w:rsidR="00F1353D" w:rsidRPr="00482819" w:rsidRDefault="00FD3880" w:rsidP="001463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b/>
          <w:i/>
          <w:sz w:val="28"/>
          <w:szCs w:val="28"/>
        </w:rPr>
        <w:t xml:space="preserve">Минеральная примесь. </w:t>
      </w:r>
      <w:r w:rsidR="004A7A11" w:rsidRPr="00482819">
        <w:rPr>
          <w:rFonts w:ascii="Times New Roman" w:hAnsi="Times New Roman"/>
          <w:i/>
          <w:sz w:val="28"/>
          <w:szCs w:val="28"/>
        </w:rPr>
        <w:t>Цельное (обмолоченное) сырье, измельченное сырье,</w:t>
      </w:r>
      <w:r w:rsidR="004A7A11" w:rsidRPr="00482819">
        <w:rPr>
          <w:rFonts w:ascii="Times New Roman" w:hAnsi="Times New Roman"/>
          <w:sz w:val="28"/>
          <w:szCs w:val="28"/>
        </w:rPr>
        <w:t xml:space="preserve"> </w:t>
      </w:r>
      <w:r w:rsidR="004A7A11" w:rsidRPr="00482819">
        <w:rPr>
          <w:rFonts w:ascii="Times New Roman" w:hAnsi="Times New Roman"/>
          <w:i/>
          <w:sz w:val="28"/>
          <w:szCs w:val="28"/>
        </w:rPr>
        <w:t>порошок</w:t>
      </w:r>
      <w:r w:rsidR="004A7A11" w:rsidRPr="00482819">
        <w:rPr>
          <w:rFonts w:ascii="Times New Roman" w:hAnsi="Times New Roman"/>
          <w:sz w:val="28"/>
          <w:szCs w:val="28"/>
        </w:rPr>
        <w:t xml:space="preserve"> </w:t>
      </w:r>
      <w:r w:rsidRPr="00482819">
        <w:rPr>
          <w:rFonts w:ascii="Times New Roman" w:hAnsi="Times New Roman"/>
          <w:sz w:val="28"/>
          <w:szCs w:val="28"/>
        </w:rPr>
        <w:t>– не более 1 %.</w:t>
      </w:r>
    </w:p>
    <w:p w:rsidR="004D18D1" w:rsidRPr="00482819" w:rsidRDefault="004D18D1" w:rsidP="00A1457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b/>
          <w:bCs/>
          <w:sz w:val="28"/>
          <w:szCs w:val="28"/>
        </w:rPr>
        <w:t>Тяжелые металлы</w:t>
      </w:r>
      <w:r w:rsidRPr="00482819">
        <w:rPr>
          <w:rFonts w:ascii="Times New Roman" w:hAnsi="Times New Roman"/>
          <w:b/>
          <w:sz w:val="28"/>
          <w:szCs w:val="28"/>
        </w:rPr>
        <w:t>.</w:t>
      </w:r>
      <w:r w:rsidRPr="00482819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48281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482819">
        <w:rPr>
          <w:rFonts w:ascii="Times New Roman" w:hAnsi="Times New Roman"/>
          <w:sz w:val="28"/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4D18D1" w:rsidRPr="00482819" w:rsidRDefault="004D18D1" w:rsidP="00A1457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b/>
          <w:bCs/>
          <w:sz w:val="28"/>
          <w:szCs w:val="28"/>
        </w:rPr>
        <w:t>Радионуклиды.</w:t>
      </w:r>
      <w:r w:rsidRPr="00482819">
        <w:rPr>
          <w:rFonts w:ascii="Times New Roman" w:hAnsi="Times New Roman"/>
          <w:bCs/>
          <w:sz w:val="28"/>
          <w:szCs w:val="28"/>
        </w:rPr>
        <w:t xml:space="preserve"> </w:t>
      </w:r>
      <w:r w:rsidRPr="0048281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48281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482819">
        <w:rPr>
          <w:rFonts w:ascii="Times New Roman" w:hAnsi="Times New Roman"/>
          <w:sz w:val="28"/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4D18D1" w:rsidRPr="00482819" w:rsidRDefault="004D18D1" w:rsidP="00A1457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b/>
          <w:bCs/>
          <w:sz w:val="28"/>
          <w:szCs w:val="28"/>
        </w:rPr>
        <w:t>Остаточные количества пестицидов</w:t>
      </w:r>
      <w:r w:rsidRPr="00482819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Pr="0048281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482819">
        <w:rPr>
          <w:rFonts w:ascii="Times New Roman" w:hAnsi="Times New Roman"/>
          <w:sz w:val="28"/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4D18D1" w:rsidRPr="00482819" w:rsidRDefault="004D18D1" w:rsidP="00A1457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b/>
          <w:sz w:val="28"/>
          <w:szCs w:val="28"/>
        </w:rPr>
        <w:t>Микробиологическая чистота.</w:t>
      </w:r>
      <w:r w:rsidRPr="00482819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48281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482819">
        <w:rPr>
          <w:rFonts w:ascii="Times New Roman" w:hAnsi="Times New Roman"/>
          <w:sz w:val="28"/>
          <w:szCs w:val="28"/>
        </w:rPr>
        <w:t xml:space="preserve"> с требованиями ОФС «Микробиологическая чистота».</w:t>
      </w:r>
    </w:p>
    <w:p w:rsidR="00991DEE" w:rsidRPr="00482819" w:rsidRDefault="00F1353D" w:rsidP="00A1457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82819">
        <w:rPr>
          <w:rFonts w:ascii="Times New Roman" w:hAnsi="Times New Roman"/>
          <w:b/>
          <w:bCs/>
          <w:sz w:val="28"/>
          <w:szCs w:val="28"/>
        </w:rPr>
        <w:t>Количественное определение</w:t>
      </w:r>
      <w:r w:rsidR="004D18D1" w:rsidRPr="0048281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536B9B" w:rsidRPr="00482819">
        <w:rPr>
          <w:rFonts w:ascii="Times New Roman" w:hAnsi="Times New Roman"/>
          <w:i/>
          <w:sz w:val="28"/>
          <w:szCs w:val="28"/>
        </w:rPr>
        <w:t>Цельное (обмолоченное) сырье, измельченное сырье,</w:t>
      </w:r>
      <w:r w:rsidR="00536B9B" w:rsidRPr="00482819">
        <w:rPr>
          <w:rFonts w:ascii="Times New Roman" w:hAnsi="Times New Roman"/>
          <w:sz w:val="28"/>
          <w:szCs w:val="28"/>
        </w:rPr>
        <w:t xml:space="preserve"> </w:t>
      </w:r>
      <w:r w:rsidR="00536B9B" w:rsidRPr="00482819">
        <w:rPr>
          <w:rFonts w:ascii="Times New Roman" w:hAnsi="Times New Roman"/>
          <w:i/>
          <w:sz w:val="28"/>
          <w:szCs w:val="28"/>
        </w:rPr>
        <w:t>порошок:</w:t>
      </w:r>
      <w:r w:rsidR="004D18D1" w:rsidRPr="004828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D18D1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суммы </w:t>
      </w:r>
      <w:proofErr w:type="spellStart"/>
      <w:r w:rsidR="004D18D1" w:rsidRPr="00482819">
        <w:rPr>
          <w:rFonts w:ascii="Times New Roman" w:eastAsia="Times New Roman" w:hAnsi="Times New Roman"/>
          <w:sz w:val="28"/>
          <w:szCs w:val="28"/>
          <w:lang w:eastAsia="ru-RU"/>
        </w:rPr>
        <w:t>флавоноидов</w:t>
      </w:r>
      <w:proofErr w:type="spellEnd"/>
      <w:r w:rsidR="004D18D1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пересчете на </w:t>
      </w:r>
      <w:r w:rsidR="004D18D1" w:rsidRPr="00482819">
        <w:rPr>
          <w:rFonts w:ascii="Times New Roman" w:hAnsi="Times New Roman"/>
          <w:sz w:val="28"/>
          <w:szCs w:val="28"/>
        </w:rPr>
        <w:t xml:space="preserve">лютеолин-7-O-глюкозид </w:t>
      </w:r>
      <w:r w:rsidR="004D18D1" w:rsidRPr="00482819">
        <w:rPr>
          <w:rFonts w:ascii="Times New Roman" w:hAnsi="Times New Roman"/>
          <w:sz w:val="28"/>
          <w:szCs w:val="28"/>
        </w:rPr>
        <w:sym w:font="Symbol" w:char="F02D"/>
      </w:r>
      <w:r w:rsidR="004D18D1" w:rsidRPr="00482819">
        <w:rPr>
          <w:rFonts w:ascii="Times New Roman" w:hAnsi="Times New Roman"/>
          <w:sz w:val="28"/>
          <w:szCs w:val="28"/>
        </w:rPr>
        <w:t xml:space="preserve"> </w:t>
      </w:r>
      <w:r w:rsidR="004D18D1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не менее 0,9 %; экстрактивных веществ, извлекаемых водой, </w:t>
      </w:r>
      <w:r w:rsidR="004D18D1" w:rsidRPr="00482819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="004D18D1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менее 18 %; экстрактивных веществ, извлекаемых спиртом 30 %, </w:t>
      </w:r>
      <w:r w:rsidR="004D18D1" w:rsidRPr="00482819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="004D18D1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менее 18 %.</w:t>
      </w:r>
    </w:p>
    <w:p w:rsidR="00F1353D" w:rsidRPr="00482819" w:rsidRDefault="00991DEE" w:rsidP="00B53B9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482819">
        <w:rPr>
          <w:rFonts w:ascii="Times New Roman" w:hAnsi="Times New Roman"/>
          <w:b/>
          <w:bCs/>
          <w:i/>
          <w:sz w:val="28"/>
          <w:szCs w:val="28"/>
        </w:rPr>
        <w:t xml:space="preserve">Сумма </w:t>
      </w:r>
      <w:proofErr w:type="spellStart"/>
      <w:r w:rsidRPr="00482819">
        <w:rPr>
          <w:rFonts w:ascii="Times New Roman" w:hAnsi="Times New Roman"/>
          <w:b/>
          <w:bCs/>
          <w:i/>
          <w:sz w:val="28"/>
          <w:szCs w:val="28"/>
        </w:rPr>
        <w:t>флавоноидов</w:t>
      </w:r>
      <w:proofErr w:type="spellEnd"/>
    </w:p>
    <w:p w:rsidR="00991DEE" w:rsidRPr="00482819" w:rsidRDefault="001E75C9" w:rsidP="00A145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82819">
        <w:rPr>
          <w:rFonts w:ascii="Times New Roman" w:hAnsi="Times New Roman"/>
          <w:i/>
          <w:sz w:val="28"/>
          <w:szCs w:val="28"/>
        </w:rPr>
        <w:t>А</w:t>
      </w:r>
      <w:r w:rsidR="00991DEE" w:rsidRPr="00482819">
        <w:rPr>
          <w:rFonts w:ascii="Times New Roman" w:hAnsi="Times New Roman"/>
          <w:i/>
          <w:sz w:val="28"/>
          <w:szCs w:val="28"/>
        </w:rPr>
        <w:t xml:space="preserve">люминия хлорида </w:t>
      </w:r>
      <w:r w:rsidRPr="00482819">
        <w:rPr>
          <w:rFonts w:ascii="Times New Roman" w:hAnsi="Times New Roman"/>
          <w:i/>
          <w:sz w:val="28"/>
          <w:szCs w:val="28"/>
        </w:rPr>
        <w:t xml:space="preserve">раствора 5 % </w:t>
      </w:r>
      <w:r w:rsidR="00991DEE" w:rsidRPr="00482819">
        <w:rPr>
          <w:rFonts w:ascii="Times New Roman" w:hAnsi="Times New Roman"/>
          <w:i/>
          <w:sz w:val="28"/>
          <w:szCs w:val="28"/>
        </w:rPr>
        <w:t>в спирте 70 %</w:t>
      </w:r>
      <w:r w:rsidR="00991DEE" w:rsidRPr="00482819">
        <w:rPr>
          <w:rFonts w:ascii="Times New Roman" w:hAnsi="Times New Roman"/>
          <w:sz w:val="28"/>
          <w:szCs w:val="28"/>
        </w:rPr>
        <w:t>. 5</w:t>
      </w:r>
      <w:r w:rsidR="00CE6D5C" w:rsidRPr="00482819">
        <w:rPr>
          <w:rFonts w:ascii="Times New Roman" w:hAnsi="Times New Roman"/>
          <w:sz w:val="28"/>
          <w:szCs w:val="28"/>
        </w:rPr>
        <w:t>,0</w:t>
      </w:r>
      <w:r w:rsidR="00991DEE" w:rsidRPr="00482819">
        <w:rPr>
          <w:rFonts w:ascii="Times New Roman" w:hAnsi="Times New Roman"/>
          <w:sz w:val="28"/>
          <w:szCs w:val="28"/>
        </w:rPr>
        <w:t xml:space="preserve"> г алюминия хлорида растворяют в 40 мл спирта 70 % в мерной колбе вместимостью </w:t>
      </w:r>
      <w:r w:rsidR="00CE6D5C" w:rsidRPr="00482819">
        <w:rPr>
          <w:rFonts w:ascii="Times New Roman" w:hAnsi="Times New Roman"/>
          <w:sz w:val="28"/>
          <w:szCs w:val="28"/>
        </w:rPr>
        <w:br/>
      </w:r>
      <w:r w:rsidR="00991DEE" w:rsidRPr="00482819">
        <w:rPr>
          <w:rFonts w:ascii="Times New Roman" w:hAnsi="Times New Roman"/>
          <w:sz w:val="28"/>
          <w:szCs w:val="28"/>
        </w:rPr>
        <w:t>100 мл, доводят объем раствора тем же спиртом до метки и перемешивают</w:t>
      </w:r>
      <w:r w:rsidR="004D18D1" w:rsidRPr="00482819">
        <w:rPr>
          <w:rFonts w:ascii="Times New Roman" w:hAnsi="Times New Roman"/>
          <w:sz w:val="28"/>
          <w:szCs w:val="28"/>
        </w:rPr>
        <w:t>.</w:t>
      </w:r>
      <w:r w:rsidR="00AE45E5" w:rsidRPr="004828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Срок годности раствора 3 мес.</w:t>
      </w:r>
    </w:p>
    <w:p w:rsidR="00AE45E5" w:rsidRPr="00482819" w:rsidRDefault="00AE45E5" w:rsidP="004D18D1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C40" w:rsidRPr="00482819" w:rsidRDefault="00D0258E" w:rsidP="00B53B9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sz w:val="28"/>
          <w:szCs w:val="28"/>
        </w:rPr>
        <w:t xml:space="preserve">Аналитическую пробу сырья измельчают до </w:t>
      </w:r>
      <w:r w:rsidR="006B4C0F">
        <w:rPr>
          <w:rFonts w:ascii="Times New Roman" w:hAnsi="Times New Roman"/>
          <w:sz w:val="28"/>
          <w:szCs w:val="28"/>
        </w:rPr>
        <w:t>величины</w:t>
      </w:r>
      <w:r w:rsidRPr="00482819">
        <w:rPr>
          <w:rFonts w:ascii="Times New Roman" w:hAnsi="Times New Roman"/>
          <w:sz w:val="28"/>
          <w:szCs w:val="28"/>
        </w:rPr>
        <w:t xml:space="preserve"> частиц, проходящих сквозь сито с отверстиями </w:t>
      </w:r>
      <w:r w:rsidR="00DF5654" w:rsidRPr="00482819">
        <w:rPr>
          <w:rFonts w:ascii="Times New Roman" w:hAnsi="Times New Roman"/>
          <w:sz w:val="28"/>
          <w:szCs w:val="28"/>
        </w:rPr>
        <w:t>размер</w:t>
      </w:r>
      <w:r w:rsidR="003256B8" w:rsidRPr="00482819">
        <w:rPr>
          <w:rFonts w:ascii="Times New Roman" w:hAnsi="Times New Roman"/>
          <w:sz w:val="28"/>
          <w:szCs w:val="28"/>
        </w:rPr>
        <w:t>ом</w:t>
      </w:r>
      <w:r w:rsidRPr="00482819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мм"/>
        </w:smartTagPr>
        <w:r w:rsidRPr="00482819">
          <w:rPr>
            <w:rFonts w:ascii="Times New Roman" w:hAnsi="Times New Roman"/>
            <w:sz w:val="28"/>
            <w:szCs w:val="28"/>
          </w:rPr>
          <w:t>2 мм</w:t>
        </w:r>
      </w:smartTag>
      <w:r w:rsidRPr="00482819">
        <w:rPr>
          <w:rFonts w:ascii="Times New Roman" w:hAnsi="Times New Roman"/>
          <w:sz w:val="28"/>
          <w:szCs w:val="28"/>
        </w:rPr>
        <w:t xml:space="preserve">. Около </w:t>
      </w:r>
      <w:smartTag w:uri="urn:schemas-microsoft-com:office:smarttags" w:element="metricconverter">
        <w:smartTagPr>
          <w:attr w:name="ProductID" w:val="1,0 г"/>
        </w:smartTagPr>
        <w:r w:rsidRPr="00482819">
          <w:rPr>
            <w:rFonts w:ascii="Times New Roman" w:hAnsi="Times New Roman"/>
            <w:sz w:val="28"/>
            <w:szCs w:val="28"/>
          </w:rPr>
          <w:t>1,0 г</w:t>
        </w:r>
      </w:smartTag>
      <w:r w:rsidR="00474261" w:rsidRPr="00482819">
        <w:rPr>
          <w:rFonts w:ascii="Times New Roman" w:hAnsi="Times New Roman"/>
          <w:sz w:val="28"/>
          <w:szCs w:val="28"/>
        </w:rPr>
        <w:t xml:space="preserve"> (точная навеска) </w:t>
      </w:r>
      <w:r w:rsidRPr="00482819">
        <w:rPr>
          <w:rFonts w:ascii="Times New Roman" w:hAnsi="Times New Roman"/>
          <w:sz w:val="28"/>
          <w:szCs w:val="28"/>
        </w:rPr>
        <w:t>измель</w:t>
      </w:r>
      <w:r w:rsidR="00474261" w:rsidRPr="00482819">
        <w:rPr>
          <w:rFonts w:ascii="Times New Roman" w:hAnsi="Times New Roman"/>
          <w:sz w:val="28"/>
          <w:szCs w:val="28"/>
        </w:rPr>
        <w:t>ченного сырья помещают в колбу</w:t>
      </w:r>
      <w:r w:rsidRPr="00482819">
        <w:rPr>
          <w:rFonts w:ascii="Times New Roman" w:hAnsi="Times New Roman"/>
          <w:sz w:val="28"/>
          <w:szCs w:val="28"/>
        </w:rPr>
        <w:t xml:space="preserve"> со шлифом вместимостью 250 мл, прибавляют</w:t>
      </w:r>
      <w:r w:rsidR="00474261" w:rsidRPr="00482819">
        <w:rPr>
          <w:rFonts w:ascii="Times New Roman" w:hAnsi="Times New Roman"/>
          <w:sz w:val="28"/>
          <w:szCs w:val="28"/>
        </w:rPr>
        <w:t xml:space="preserve"> 100 мл спирта 70</w:t>
      </w:r>
      <w:r w:rsidR="00DF5654" w:rsidRPr="00482819">
        <w:rPr>
          <w:rFonts w:ascii="Times New Roman" w:hAnsi="Times New Roman"/>
          <w:sz w:val="28"/>
          <w:szCs w:val="28"/>
        </w:rPr>
        <w:t xml:space="preserve"> </w:t>
      </w:r>
      <w:r w:rsidR="00474261" w:rsidRPr="00482819">
        <w:rPr>
          <w:rFonts w:ascii="Times New Roman" w:hAnsi="Times New Roman"/>
          <w:sz w:val="28"/>
          <w:szCs w:val="28"/>
        </w:rPr>
        <w:t xml:space="preserve">% </w:t>
      </w:r>
      <w:r w:rsidRPr="00482819">
        <w:rPr>
          <w:rFonts w:ascii="Times New Roman" w:hAnsi="Times New Roman"/>
          <w:sz w:val="28"/>
          <w:szCs w:val="28"/>
        </w:rPr>
        <w:t xml:space="preserve">и взвешивают с погрешностью </w:t>
      </w:r>
      <w:r w:rsidR="00771FD8" w:rsidRPr="00482819">
        <w:rPr>
          <w:rFonts w:ascii="Times New Roman" w:hAnsi="Times New Roman"/>
          <w:sz w:val="28"/>
          <w:szCs w:val="28"/>
        </w:rPr>
        <w:br/>
      </w:r>
      <w:r w:rsidRPr="00482819">
        <w:rPr>
          <w:rFonts w:ascii="Times New Roman" w:hAnsi="Times New Roman"/>
          <w:sz w:val="28"/>
          <w:szCs w:val="28"/>
        </w:rPr>
        <w:t>±</w:t>
      </w:r>
      <w:r w:rsidR="00BB1007" w:rsidRPr="00482819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01 г"/>
        </w:smartTagPr>
        <w:r w:rsidRPr="00482819">
          <w:rPr>
            <w:rFonts w:ascii="Times New Roman" w:hAnsi="Times New Roman"/>
            <w:sz w:val="28"/>
            <w:szCs w:val="28"/>
          </w:rPr>
          <w:t>0,01 г</w:t>
        </w:r>
      </w:smartTag>
      <w:r w:rsidRPr="00482819">
        <w:rPr>
          <w:rFonts w:ascii="Times New Roman" w:hAnsi="Times New Roman"/>
          <w:sz w:val="28"/>
          <w:szCs w:val="28"/>
        </w:rPr>
        <w:t xml:space="preserve">. </w:t>
      </w:r>
      <w:r w:rsidR="002B2C40" w:rsidRPr="00482819">
        <w:rPr>
          <w:rFonts w:ascii="Times New Roman" w:hAnsi="Times New Roman"/>
          <w:sz w:val="28"/>
          <w:szCs w:val="28"/>
        </w:rPr>
        <w:t xml:space="preserve">Колбу присоединяют к обратному холодильнику, нагревают на </w:t>
      </w:r>
      <w:r w:rsidR="002B2C40" w:rsidRPr="00482819">
        <w:rPr>
          <w:rFonts w:ascii="Times New Roman" w:hAnsi="Times New Roman"/>
          <w:sz w:val="28"/>
          <w:szCs w:val="28"/>
        </w:rPr>
        <w:lastRenderedPageBreak/>
        <w:t xml:space="preserve">кипящей водяной бане в течение </w:t>
      </w:r>
      <w:r w:rsidR="005D1510" w:rsidRPr="00482819">
        <w:rPr>
          <w:rFonts w:ascii="Times New Roman" w:hAnsi="Times New Roman"/>
          <w:sz w:val="28"/>
          <w:szCs w:val="28"/>
        </w:rPr>
        <w:t>60</w:t>
      </w:r>
      <w:r w:rsidR="00DC0C9A" w:rsidRPr="00482819">
        <w:rPr>
          <w:rFonts w:ascii="Times New Roman" w:hAnsi="Times New Roman"/>
          <w:sz w:val="28"/>
          <w:szCs w:val="28"/>
        </w:rPr>
        <w:t> </w:t>
      </w:r>
      <w:r w:rsidR="002B2C40" w:rsidRPr="00482819">
        <w:rPr>
          <w:rFonts w:ascii="Times New Roman" w:hAnsi="Times New Roman"/>
          <w:sz w:val="28"/>
          <w:szCs w:val="28"/>
        </w:rPr>
        <w:t xml:space="preserve">мин, периодически встряхивая для смывания частиц сырья со стенок. </w:t>
      </w:r>
      <w:r w:rsidR="009D4F4C" w:rsidRPr="00482819">
        <w:rPr>
          <w:rFonts w:ascii="Times New Roman" w:hAnsi="Times New Roman"/>
          <w:sz w:val="28"/>
          <w:szCs w:val="28"/>
        </w:rPr>
        <w:t>Затем к</w:t>
      </w:r>
      <w:r w:rsidR="002B2C40" w:rsidRPr="00482819">
        <w:rPr>
          <w:rFonts w:ascii="Times New Roman" w:hAnsi="Times New Roman"/>
          <w:sz w:val="28"/>
          <w:szCs w:val="28"/>
        </w:rPr>
        <w:t xml:space="preserve">олбу с содержимым охлаждают до </w:t>
      </w:r>
      <w:r w:rsidR="00F87FC3" w:rsidRPr="00482819">
        <w:rPr>
          <w:rFonts w:ascii="Times New Roman" w:hAnsi="Times New Roman"/>
          <w:sz w:val="28"/>
          <w:szCs w:val="28"/>
        </w:rPr>
        <w:t>комнатно</w:t>
      </w:r>
      <w:r w:rsidR="00382EA9" w:rsidRPr="00482819">
        <w:rPr>
          <w:rFonts w:ascii="Times New Roman" w:hAnsi="Times New Roman"/>
          <w:sz w:val="28"/>
          <w:szCs w:val="28"/>
        </w:rPr>
        <w:t>й температуры, взвешивают и</w:t>
      </w:r>
      <w:r w:rsidR="00F87FC3" w:rsidRPr="00482819">
        <w:rPr>
          <w:rFonts w:ascii="Times New Roman" w:hAnsi="Times New Roman"/>
          <w:sz w:val="28"/>
          <w:szCs w:val="28"/>
        </w:rPr>
        <w:t xml:space="preserve"> при необходимости доводят до первоначальн</w:t>
      </w:r>
      <w:r w:rsidR="000B487E" w:rsidRPr="00482819">
        <w:rPr>
          <w:rFonts w:ascii="Times New Roman" w:hAnsi="Times New Roman"/>
          <w:sz w:val="28"/>
          <w:szCs w:val="28"/>
        </w:rPr>
        <w:t>ой массы</w:t>
      </w:r>
      <w:r w:rsidR="00DF5654" w:rsidRPr="00482819">
        <w:rPr>
          <w:rFonts w:ascii="Times New Roman" w:hAnsi="Times New Roman"/>
          <w:sz w:val="28"/>
          <w:szCs w:val="28"/>
        </w:rPr>
        <w:t xml:space="preserve"> </w:t>
      </w:r>
      <w:r w:rsidR="00F87FC3" w:rsidRPr="00482819">
        <w:rPr>
          <w:rFonts w:ascii="Times New Roman" w:hAnsi="Times New Roman"/>
          <w:sz w:val="28"/>
          <w:szCs w:val="28"/>
        </w:rPr>
        <w:t xml:space="preserve">спиртом 70 %. Извлечение фильтруют через </w:t>
      </w:r>
      <w:r w:rsidR="002B2C40" w:rsidRPr="00482819">
        <w:rPr>
          <w:rFonts w:ascii="Times New Roman" w:hAnsi="Times New Roman"/>
          <w:sz w:val="28"/>
          <w:szCs w:val="28"/>
        </w:rPr>
        <w:t>бумажный фильтр, смоченный тем же спиртом, от</w:t>
      </w:r>
      <w:r w:rsidR="001D01E0" w:rsidRPr="00482819">
        <w:rPr>
          <w:rFonts w:ascii="Times New Roman" w:hAnsi="Times New Roman"/>
          <w:sz w:val="28"/>
          <w:szCs w:val="28"/>
        </w:rPr>
        <w:t>брасывая первые 10 мл фильтрата</w:t>
      </w:r>
      <w:r w:rsidR="009D4F4C" w:rsidRPr="00482819">
        <w:rPr>
          <w:rFonts w:ascii="Times New Roman" w:hAnsi="Times New Roman"/>
          <w:sz w:val="28"/>
          <w:szCs w:val="28"/>
        </w:rPr>
        <w:t xml:space="preserve"> (раствор А)</w:t>
      </w:r>
      <w:r w:rsidR="001D01E0" w:rsidRPr="00482819">
        <w:rPr>
          <w:rFonts w:ascii="Times New Roman" w:hAnsi="Times New Roman"/>
          <w:sz w:val="28"/>
          <w:szCs w:val="28"/>
        </w:rPr>
        <w:t>.</w:t>
      </w:r>
    </w:p>
    <w:p w:rsidR="00D0258E" w:rsidRPr="00482819" w:rsidRDefault="002B2C40" w:rsidP="00B53B9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281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D1510" w:rsidRPr="00482819">
        <w:rPr>
          <w:rFonts w:ascii="Times New Roman" w:eastAsia="Times New Roman" w:hAnsi="Times New Roman"/>
          <w:sz w:val="28"/>
          <w:szCs w:val="28"/>
          <w:lang w:eastAsia="ru-RU"/>
        </w:rPr>
        <w:t>,5</w:t>
      </w:r>
      <w:r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мл </w:t>
      </w:r>
      <w:r w:rsidR="00C015FF" w:rsidRPr="00482819">
        <w:rPr>
          <w:rFonts w:ascii="Times New Roman" w:eastAsia="Times New Roman" w:hAnsi="Times New Roman"/>
          <w:sz w:val="28"/>
          <w:szCs w:val="28"/>
          <w:lang w:eastAsia="ru-RU"/>
        </w:rPr>
        <w:t>раствора</w:t>
      </w:r>
      <w:proofErr w:type="gramStart"/>
      <w:r w:rsidR="00C015FF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proofErr w:type="gramEnd"/>
      <w:r w:rsidR="00C015FF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2819">
        <w:rPr>
          <w:rFonts w:ascii="Times New Roman" w:eastAsia="Times New Roman" w:hAnsi="Times New Roman"/>
          <w:sz w:val="28"/>
          <w:szCs w:val="28"/>
          <w:lang w:eastAsia="ru-RU"/>
        </w:rPr>
        <w:t>помещают в мерную колбу вмес</w:t>
      </w:r>
      <w:r w:rsidR="005E1486" w:rsidRPr="00482819">
        <w:rPr>
          <w:rFonts w:ascii="Times New Roman" w:eastAsia="Times New Roman" w:hAnsi="Times New Roman"/>
          <w:sz w:val="28"/>
          <w:szCs w:val="28"/>
          <w:lang w:eastAsia="ru-RU"/>
        </w:rPr>
        <w:t>тимостью 25 мл, прибавляют 5 мл</w:t>
      </w:r>
      <w:r w:rsidR="00F416D9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2819">
        <w:rPr>
          <w:rFonts w:ascii="Times New Roman" w:eastAsia="Times New Roman" w:hAnsi="Times New Roman"/>
          <w:sz w:val="28"/>
          <w:szCs w:val="28"/>
          <w:lang w:eastAsia="ru-RU"/>
        </w:rPr>
        <w:t>алюминия хлорида</w:t>
      </w:r>
      <w:r w:rsidR="00FF0056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75C9" w:rsidRPr="00482819">
        <w:rPr>
          <w:rFonts w:ascii="Times New Roman" w:eastAsia="Times New Roman" w:hAnsi="Times New Roman"/>
          <w:sz w:val="28"/>
          <w:szCs w:val="28"/>
          <w:lang w:eastAsia="ru-RU"/>
        </w:rPr>
        <w:t>раствора 5 %</w:t>
      </w:r>
      <w:r w:rsidR="008B0AA0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0C9A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74261" w:rsidRPr="00482819">
        <w:rPr>
          <w:rFonts w:ascii="Times New Roman" w:eastAsia="Times New Roman" w:hAnsi="Times New Roman"/>
          <w:sz w:val="28"/>
          <w:szCs w:val="28"/>
          <w:lang w:eastAsia="ru-RU"/>
        </w:rPr>
        <w:t>спирте</w:t>
      </w:r>
      <w:r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1510" w:rsidRPr="00482819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="00B91AC3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1510" w:rsidRPr="00482819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и через</w:t>
      </w:r>
      <w:r w:rsidR="00F63A10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5405" w:rsidRPr="0048281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63A10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10 мин </w:t>
      </w:r>
      <w:r w:rsidR="009C4D90" w:rsidRPr="0048281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B0AA0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3A10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1 мл </w:t>
      </w:r>
      <w:r w:rsidRPr="00482819">
        <w:rPr>
          <w:rFonts w:ascii="Times New Roman" w:eastAsia="Times New Roman" w:hAnsi="Times New Roman"/>
          <w:sz w:val="28"/>
          <w:szCs w:val="28"/>
          <w:lang w:eastAsia="ru-RU"/>
        </w:rPr>
        <w:t>уксусной</w:t>
      </w:r>
      <w:r w:rsidR="005D1510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1486" w:rsidRPr="00482819">
        <w:rPr>
          <w:rFonts w:ascii="Times New Roman" w:eastAsia="Times New Roman" w:hAnsi="Times New Roman"/>
          <w:sz w:val="28"/>
          <w:szCs w:val="28"/>
          <w:lang w:eastAsia="ru-RU"/>
        </w:rPr>
        <w:t>кислоты</w:t>
      </w:r>
      <w:r w:rsidR="001E75C9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раствора 3 %</w:t>
      </w:r>
      <w:r w:rsidR="009D4F4C" w:rsidRPr="0048281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F4C" w:rsidRPr="00482819">
        <w:rPr>
          <w:rFonts w:ascii="Times New Roman" w:eastAsia="Times New Roman" w:hAnsi="Times New Roman"/>
          <w:sz w:val="28"/>
          <w:szCs w:val="28"/>
          <w:lang w:eastAsia="ru-RU"/>
        </w:rPr>
        <w:t>доводят о</w:t>
      </w:r>
      <w:r w:rsidRPr="00482819">
        <w:rPr>
          <w:rFonts w:ascii="Times New Roman" w:eastAsia="Times New Roman" w:hAnsi="Times New Roman"/>
          <w:sz w:val="28"/>
          <w:szCs w:val="28"/>
          <w:lang w:eastAsia="ru-RU"/>
        </w:rPr>
        <w:t>бъем раствора тем же спиртом до метки</w:t>
      </w:r>
      <w:r w:rsidR="009D4F4C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, перемешивают </w:t>
      </w:r>
      <w:r w:rsidR="00D0258E" w:rsidRPr="00482819">
        <w:rPr>
          <w:rFonts w:ascii="Times New Roman" w:eastAsia="Times New Roman" w:hAnsi="Times New Roman"/>
          <w:sz w:val="28"/>
          <w:szCs w:val="28"/>
          <w:lang w:eastAsia="ru-RU"/>
        </w:rPr>
        <w:t>и оставляют на 30 мин</w:t>
      </w:r>
      <w:r w:rsidR="00A423D2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23D2" w:rsidRPr="00482819">
        <w:rPr>
          <w:rFonts w:ascii="Times New Roman" w:hAnsi="Times New Roman"/>
          <w:sz w:val="28"/>
          <w:szCs w:val="28"/>
        </w:rPr>
        <w:t>(</w:t>
      </w:r>
      <w:r w:rsidR="00771FD8" w:rsidRPr="00482819">
        <w:rPr>
          <w:rFonts w:ascii="Times New Roman" w:hAnsi="Times New Roman"/>
          <w:sz w:val="28"/>
          <w:szCs w:val="28"/>
        </w:rPr>
        <w:t>раствор Б</w:t>
      </w:r>
      <w:r w:rsidR="00A423D2" w:rsidRPr="00482819">
        <w:rPr>
          <w:rFonts w:ascii="Times New Roman" w:hAnsi="Times New Roman"/>
          <w:sz w:val="28"/>
          <w:szCs w:val="28"/>
        </w:rPr>
        <w:t>)</w:t>
      </w:r>
      <w:r w:rsidR="00C015FF" w:rsidRPr="0048281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4F4C" w:rsidRPr="00482819" w:rsidRDefault="00A423D2" w:rsidP="009D4F4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 w:val="28"/>
          <w:szCs w:val="28"/>
        </w:rPr>
      </w:pPr>
      <w:r w:rsidRPr="00482819">
        <w:rPr>
          <w:rFonts w:ascii="Times New Roman" w:hAnsi="Times New Roman"/>
          <w:sz w:val="28"/>
          <w:szCs w:val="28"/>
        </w:rPr>
        <w:t xml:space="preserve">Оптическую </w:t>
      </w:r>
      <w:r w:rsidR="00F46014" w:rsidRPr="00482819">
        <w:rPr>
          <w:rFonts w:ascii="Times New Roman" w:hAnsi="Times New Roman"/>
          <w:sz w:val="28"/>
          <w:szCs w:val="28"/>
        </w:rPr>
        <w:t>плотность</w:t>
      </w:r>
      <w:r w:rsidR="00771FD8" w:rsidRPr="00482819">
        <w:rPr>
          <w:rFonts w:ascii="Times New Roman" w:hAnsi="Times New Roman"/>
          <w:sz w:val="28"/>
          <w:szCs w:val="28"/>
        </w:rPr>
        <w:t xml:space="preserve"> раствора</w:t>
      </w:r>
      <w:proofErr w:type="gramStart"/>
      <w:r w:rsidR="00771FD8" w:rsidRPr="00482819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="00F46014" w:rsidRPr="00482819">
        <w:rPr>
          <w:rFonts w:ascii="Times New Roman" w:hAnsi="Times New Roman"/>
          <w:sz w:val="28"/>
          <w:szCs w:val="28"/>
        </w:rPr>
        <w:t xml:space="preserve"> </w:t>
      </w:r>
      <w:r w:rsidRPr="00482819">
        <w:rPr>
          <w:rFonts w:ascii="Times New Roman" w:hAnsi="Times New Roman"/>
          <w:sz w:val="28"/>
          <w:szCs w:val="28"/>
        </w:rPr>
        <w:t xml:space="preserve">измеряют через 30 мин </w:t>
      </w:r>
      <w:r w:rsidR="00C015FF" w:rsidRPr="00482819">
        <w:rPr>
          <w:rFonts w:ascii="Times New Roman" w:hAnsi="Times New Roman"/>
          <w:sz w:val="28"/>
          <w:szCs w:val="28"/>
        </w:rPr>
        <w:t xml:space="preserve">на спектрофотометре при длине волны </w:t>
      </w:r>
      <w:r w:rsidR="00914B9F" w:rsidRPr="00482819">
        <w:rPr>
          <w:rFonts w:ascii="Times New Roman" w:hAnsi="Times New Roman"/>
          <w:sz w:val="28"/>
          <w:szCs w:val="28"/>
        </w:rPr>
        <w:t>396</w:t>
      </w:r>
      <w:r w:rsidR="00DC0C9A" w:rsidRPr="00482819">
        <w:rPr>
          <w:rFonts w:ascii="Times New Roman" w:hAnsi="Times New Roman"/>
          <w:sz w:val="28"/>
          <w:szCs w:val="28"/>
        </w:rPr>
        <w:t xml:space="preserve"> нм в кювете с толщиной слоя </w:t>
      </w:r>
      <w:smartTag w:uri="urn:schemas-microsoft-com:office:smarttags" w:element="metricconverter">
        <w:smartTagPr>
          <w:attr w:name="ProductID" w:val="10 мм"/>
        </w:smartTagPr>
        <w:r w:rsidR="00DC0C9A" w:rsidRPr="00482819">
          <w:rPr>
            <w:rFonts w:ascii="Times New Roman" w:hAnsi="Times New Roman"/>
            <w:sz w:val="28"/>
            <w:szCs w:val="28"/>
          </w:rPr>
          <w:t>10 </w:t>
        </w:r>
        <w:r w:rsidR="00C015FF" w:rsidRPr="00482819">
          <w:rPr>
            <w:rFonts w:ascii="Times New Roman" w:hAnsi="Times New Roman"/>
            <w:sz w:val="28"/>
            <w:szCs w:val="28"/>
          </w:rPr>
          <w:t>мм</w:t>
        </w:r>
      </w:smartTag>
      <w:r w:rsidR="005723A0" w:rsidRPr="00482819">
        <w:rPr>
          <w:rFonts w:ascii="Times New Roman" w:hAnsi="Times New Roman"/>
          <w:sz w:val="28"/>
          <w:szCs w:val="28"/>
        </w:rPr>
        <w:t xml:space="preserve">, используя </w:t>
      </w:r>
      <w:r w:rsidR="009D4F4C" w:rsidRPr="00482819">
        <w:rPr>
          <w:rFonts w:ascii="Times New Roman" w:hAnsi="Times New Roman"/>
          <w:sz w:val="28"/>
          <w:szCs w:val="28"/>
        </w:rPr>
        <w:t xml:space="preserve">в качестве </w:t>
      </w:r>
      <w:r w:rsidR="005723A0" w:rsidRPr="00482819">
        <w:rPr>
          <w:rFonts w:ascii="Times New Roman" w:hAnsi="Times New Roman"/>
          <w:sz w:val="28"/>
          <w:szCs w:val="28"/>
        </w:rPr>
        <w:t>раствор</w:t>
      </w:r>
      <w:r w:rsidR="009D4F4C" w:rsidRPr="00482819">
        <w:rPr>
          <w:rFonts w:ascii="Times New Roman" w:hAnsi="Times New Roman"/>
          <w:sz w:val="28"/>
          <w:szCs w:val="28"/>
        </w:rPr>
        <w:t>а</w:t>
      </w:r>
      <w:r w:rsidR="005723A0" w:rsidRPr="00482819">
        <w:rPr>
          <w:rFonts w:ascii="Times New Roman" w:hAnsi="Times New Roman"/>
          <w:sz w:val="28"/>
          <w:szCs w:val="28"/>
        </w:rPr>
        <w:t xml:space="preserve"> сравнения </w:t>
      </w:r>
      <w:r w:rsidRPr="00482819">
        <w:rPr>
          <w:rFonts w:ascii="Times New Roman" w:hAnsi="Times New Roman"/>
          <w:sz w:val="28"/>
          <w:szCs w:val="28"/>
        </w:rPr>
        <w:t>раствор</w:t>
      </w:r>
      <w:r w:rsidR="009D4F4C" w:rsidRPr="00482819">
        <w:rPr>
          <w:rFonts w:ascii="Times New Roman" w:hAnsi="Times New Roman"/>
          <w:sz w:val="28"/>
          <w:szCs w:val="28"/>
        </w:rPr>
        <w:t xml:space="preserve">, состоящий </w:t>
      </w:r>
      <w:r w:rsidR="009D4F4C" w:rsidRPr="00482819">
        <w:rPr>
          <w:rFonts w:ascii="Times New Roman" w:eastAsia="Times New Roman" w:hAnsi="Times New Roman"/>
          <w:sz w:val="28"/>
          <w:szCs w:val="28"/>
          <w:lang w:eastAsia="ru-RU"/>
        </w:rPr>
        <w:t>из 2,5</w:t>
      </w:r>
      <w:r w:rsidR="00C1148D" w:rsidRPr="00482819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D4F4C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мл </w:t>
      </w:r>
      <w:r w:rsidR="009D4F4C" w:rsidRPr="006B4C0F">
        <w:rPr>
          <w:rFonts w:ascii="Times New Roman" w:eastAsia="Times New Roman" w:hAnsi="Times New Roman"/>
          <w:sz w:val="28"/>
          <w:szCs w:val="28"/>
          <w:lang w:eastAsia="ru-RU"/>
        </w:rPr>
        <w:t>раствора А, 1 мл уксусной кислоты</w:t>
      </w:r>
      <w:r w:rsidR="00221E57" w:rsidRPr="006B4C0F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раствора 3 %</w:t>
      </w:r>
      <w:r w:rsidR="009D4F4C" w:rsidRPr="006B4C0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B4C0F" w:rsidRPr="006B4C0F">
        <w:rPr>
          <w:rFonts w:ascii="Times New Roman" w:hAnsi="Times New Roman"/>
          <w:sz w:val="28"/>
          <w:szCs w:val="28"/>
        </w:rPr>
        <w:t>доведенный спиртом 70 % до метки в мерной колбе вместимостью 25 мл.</w:t>
      </w:r>
    </w:p>
    <w:p w:rsidR="002B2C40" w:rsidRPr="00482819" w:rsidRDefault="002B2C40" w:rsidP="00B53B9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суммы </w:t>
      </w:r>
      <w:proofErr w:type="spellStart"/>
      <w:r w:rsidRPr="00482819">
        <w:rPr>
          <w:rFonts w:ascii="Times New Roman" w:eastAsia="Times New Roman" w:hAnsi="Times New Roman"/>
          <w:sz w:val="28"/>
          <w:szCs w:val="28"/>
          <w:lang w:eastAsia="ru-RU"/>
        </w:rPr>
        <w:t>флавоноидов</w:t>
      </w:r>
      <w:proofErr w:type="spellEnd"/>
      <w:r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пересчете на </w:t>
      </w:r>
      <w:r w:rsidR="009D4F4C" w:rsidRPr="00482819">
        <w:rPr>
          <w:rFonts w:ascii="Times New Roman" w:hAnsi="Times New Roman"/>
          <w:sz w:val="28"/>
          <w:szCs w:val="28"/>
        </w:rPr>
        <w:t xml:space="preserve">лютеолин-7-O-глюкозид </w:t>
      </w:r>
      <w:r w:rsidR="009D4F4C" w:rsidRPr="0048281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E4E07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абсолютно сухо</w:t>
      </w:r>
      <w:r w:rsidR="009D4F4C" w:rsidRPr="0048281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EE4E07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сырье </w:t>
      </w:r>
      <w:r w:rsidR="007629D2" w:rsidRPr="00482819">
        <w:rPr>
          <w:rFonts w:ascii="Times New Roman" w:eastAsia="Times New Roman" w:hAnsi="Times New Roman"/>
          <w:sz w:val="28"/>
          <w:szCs w:val="28"/>
          <w:lang w:eastAsia="ru-RU"/>
        </w:rPr>
        <w:t>в процентах (</w:t>
      </w:r>
      <w:r w:rsidR="007629D2" w:rsidRPr="00482819">
        <w:rPr>
          <w:rFonts w:ascii="Times New Roman" w:eastAsia="Times New Roman" w:hAnsi="Times New Roman"/>
          <w:i/>
          <w:sz w:val="28"/>
          <w:szCs w:val="28"/>
          <w:lang w:eastAsia="ru-RU"/>
        </w:rPr>
        <w:t>Х</w:t>
      </w:r>
      <w:r w:rsidR="007629D2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482819">
        <w:rPr>
          <w:rFonts w:ascii="Times New Roman" w:eastAsia="Times New Roman" w:hAnsi="Times New Roman"/>
          <w:sz w:val="28"/>
          <w:szCs w:val="28"/>
          <w:lang w:eastAsia="ru-RU"/>
        </w:rPr>
        <w:t>вычисля</w:t>
      </w:r>
      <w:r w:rsidR="007629D2" w:rsidRPr="00482819">
        <w:rPr>
          <w:rFonts w:ascii="Times New Roman" w:eastAsia="Times New Roman" w:hAnsi="Times New Roman"/>
          <w:sz w:val="28"/>
          <w:szCs w:val="28"/>
          <w:lang w:eastAsia="ru-RU"/>
        </w:rPr>
        <w:t>ют</w:t>
      </w:r>
      <w:r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формуле:</w:t>
      </w:r>
    </w:p>
    <w:p w:rsidR="007629D2" w:rsidRPr="00482819" w:rsidRDefault="00AC753B" w:rsidP="008202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X</m:t>
          </m:r>
          <m:r>
            <w:rPr>
              <w:rFonts w:ascii="Cambria Math" w:hAnsi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Times New Roman"/>
                  <w:sz w:val="28"/>
                  <w:szCs w:val="28"/>
                </w:rPr>
                <m:t>·</m:t>
              </m:r>
              <m:r>
                <w:rPr>
                  <w:rFonts w:ascii="Cambria Math" w:hAnsi="Times New Roman"/>
                  <w:sz w:val="28"/>
                  <w:szCs w:val="28"/>
                </w:rPr>
                <m:t xml:space="preserve"> 100 </m:t>
              </m:r>
              <m:r>
                <w:rPr>
                  <w:rFonts w:ascii="Cambria Math" w:hAnsi="Times New Roman"/>
                  <w:sz w:val="28"/>
                  <w:szCs w:val="28"/>
                </w:rPr>
                <m:t>·</m:t>
              </m:r>
              <m:r>
                <w:rPr>
                  <w:rFonts w:ascii="Cambria Math" w:hAnsi="Times New Roman"/>
                  <w:sz w:val="28"/>
                  <w:szCs w:val="28"/>
                </w:rPr>
                <m:t xml:space="preserve"> 25 </m:t>
              </m:r>
              <m:r>
                <w:rPr>
                  <w:rFonts w:ascii="Cambria Math" w:hAnsi="Times New Roman"/>
                  <w:sz w:val="28"/>
                  <w:szCs w:val="28"/>
                </w:rPr>
                <m:t>·</m:t>
              </m:r>
              <m:r>
                <w:rPr>
                  <w:rFonts w:ascii="Cambria Math" w:hAnsi="Times New Roman"/>
                  <w:sz w:val="28"/>
                  <w:szCs w:val="28"/>
                </w:rPr>
                <m:t xml:space="preserve"> 100</m:t>
              </m:r>
            </m:num>
            <m:den>
              <m:sSubSup>
                <m:sSubSup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 xml:space="preserve">1 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см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 xml:space="preserve"> </m:t>
                  </m:r>
                </m:sub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1%</m:t>
                  </m:r>
                </m:sup>
              </m:sSubSup>
              <m: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Times New Roman"/>
                  <w:sz w:val="28"/>
                  <w:szCs w:val="28"/>
                </w:rPr>
                <m:t>·</m:t>
              </m:r>
              <m: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Times New Roman"/>
                  <w:sz w:val="28"/>
                  <w:szCs w:val="28"/>
                </w:rPr>
                <m:t>·</m:t>
              </m:r>
              <m:r>
                <w:rPr>
                  <w:rFonts w:ascii="Cambria Math" w:hAnsi="Times New Roman"/>
                  <w:sz w:val="28"/>
                  <w:szCs w:val="28"/>
                </w:rPr>
                <m:t xml:space="preserve"> 2,5 </m:t>
              </m:r>
              <m:r>
                <w:rPr>
                  <w:rFonts w:ascii="Cambria Math" w:hAnsi="Times New Roman"/>
                  <w:sz w:val="28"/>
                  <w:szCs w:val="28"/>
                </w:rPr>
                <m:t>·</m:t>
              </m:r>
              <m:r>
                <w:rPr>
                  <w:rFonts w:ascii="Cambria Math" w:hAnsi="Times New Roman"/>
                  <w:sz w:val="28"/>
                  <w:szCs w:val="28"/>
                </w:rPr>
                <m:t xml:space="preserve"> (100 </m:t>
              </m:r>
              <m:r>
                <w:rPr>
                  <w:rFonts w:ascii="Cambria Math" w:hAnsi="Times New Roman"/>
                  <w:sz w:val="28"/>
                  <w:szCs w:val="28"/>
                </w:rPr>
                <m:t>–</m:t>
              </m:r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  <m:r>
                <w:rPr>
                  <w:rFonts w:ascii="Cambria Math" w:hAnsi="Times New Roman"/>
                  <w:sz w:val="28"/>
                  <w:szCs w:val="28"/>
                </w:rPr>
                <m:t>)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 xml:space="preserve"> ,  </m:t>
          </m:r>
        </m:oMath>
      </m:oMathPara>
    </w:p>
    <w:p w:rsidR="00C015FF" w:rsidRPr="00482819" w:rsidRDefault="009D4F4C" w:rsidP="00DC0C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482819">
        <w:rPr>
          <w:rFonts w:ascii="Times New Roman" w:hAnsi="Times New Roman"/>
          <w:sz w:val="28"/>
        </w:rPr>
        <w:t>где</w:t>
      </w:r>
      <w:proofErr w:type="gramStart"/>
      <w:r w:rsidR="00DC0C9A" w:rsidRPr="00482819">
        <w:rPr>
          <w:rFonts w:ascii="Times New Roman" w:hAnsi="Times New Roman"/>
          <w:i/>
          <w:sz w:val="28"/>
        </w:rPr>
        <w:t xml:space="preserve"> </w:t>
      </w:r>
      <w:r w:rsidR="00DC0C9A" w:rsidRPr="00482819">
        <w:rPr>
          <w:rFonts w:ascii="Times New Roman" w:hAnsi="Times New Roman"/>
          <w:i/>
          <w:sz w:val="28"/>
        </w:rPr>
        <w:tab/>
      </w:r>
      <w:r w:rsidR="007629D2" w:rsidRPr="00482819">
        <w:rPr>
          <w:rFonts w:ascii="Times New Roman" w:hAnsi="Times New Roman"/>
          <w:i/>
          <w:sz w:val="28"/>
        </w:rPr>
        <w:t>А</w:t>
      </w:r>
      <w:proofErr w:type="gramEnd"/>
      <w:r w:rsidR="00C015FF" w:rsidRPr="00482819">
        <w:rPr>
          <w:rFonts w:ascii="Times New Roman" w:hAnsi="Times New Roman"/>
          <w:i/>
          <w:sz w:val="28"/>
          <w:szCs w:val="20"/>
        </w:rPr>
        <w:t xml:space="preserve"> –</w:t>
      </w:r>
      <w:r w:rsidR="00C015FF" w:rsidRPr="00482819">
        <w:rPr>
          <w:rFonts w:ascii="Times New Roman" w:hAnsi="Times New Roman"/>
          <w:sz w:val="28"/>
          <w:szCs w:val="20"/>
        </w:rPr>
        <w:t xml:space="preserve"> оптическая плотность </w:t>
      </w:r>
      <w:r w:rsidR="004E3973" w:rsidRPr="00482819">
        <w:rPr>
          <w:rFonts w:ascii="Times New Roman" w:hAnsi="Times New Roman"/>
          <w:sz w:val="28"/>
          <w:szCs w:val="20"/>
        </w:rPr>
        <w:t>раствора Б</w:t>
      </w:r>
      <w:r w:rsidR="00C015FF" w:rsidRPr="00482819">
        <w:rPr>
          <w:rFonts w:ascii="Times New Roman" w:hAnsi="Times New Roman"/>
          <w:sz w:val="28"/>
          <w:szCs w:val="20"/>
        </w:rPr>
        <w:t>;</w:t>
      </w:r>
    </w:p>
    <w:p w:rsidR="00C015FF" w:rsidRPr="00482819" w:rsidRDefault="008B0AA0" w:rsidP="009E7321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0"/>
        </w:rPr>
      </w:pPr>
      <w:r w:rsidRPr="00482819">
        <w:rPr>
          <w:position w:val="-12"/>
          <w:szCs w:val="28"/>
        </w:rPr>
        <w:object w:dxaOrig="440" w:dyaOrig="380">
          <v:shape id="_x0000_i1025" type="#_x0000_t75" style="width:26.25pt;height:22.5pt" o:ole="">
            <v:imagedata r:id="rId19" o:title=""/>
          </v:shape>
          <o:OLEObject Type="Embed" ProgID="Equation.3" ShapeID="_x0000_i1025" DrawAspect="Content" ObjectID="_1501316113" r:id="rId20"/>
        </w:object>
      </w:r>
      <w:r w:rsidR="009E7321" w:rsidRPr="00482819">
        <w:rPr>
          <w:rFonts w:ascii="Times New Roman" w:hAnsi="Times New Roman"/>
          <w:iCs/>
          <w:sz w:val="28"/>
          <w:szCs w:val="28"/>
        </w:rPr>
        <w:t xml:space="preserve"> –</w:t>
      </w:r>
      <w:r w:rsidR="009E7321" w:rsidRPr="00482819">
        <w:rPr>
          <w:iCs/>
          <w:sz w:val="28"/>
          <w:szCs w:val="28"/>
        </w:rPr>
        <w:t xml:space="preserve"> </w:t>
      </w:r>
      <w:r w:rsidR="00C015FF" w:rsidRPr="00482819">
        <w:rPr>
          <w:rFonts w:ascii="Times New Roman" w:hAnsi="Times New Roman"/>
          <w:sz w:val="28"/>
        </w:rPr>
        <w:t xml:space="preserve">удельный показатель поглощения </w:t>
      </w:r>
      <w:r w:rsidR="00991DEE" w:rsidRPr="00482819">
        <w:rPr>
          <w:rFonts w:ascii="Times New Roman" w:hAnsi="Times New Roman"/>
          <w:sz w:val="28"/>
          <w:szCs w:val="28"/>
        </w:rPr>
        <w:t xml:space="preserve">лютеолин-7-O-глюкозид </w:t>
      </w:r>
      <w:r w:rsidR="00C015FF" w:rsidRPr="00482819">
        <w:rPr>
          <w:rFonts w:ascii="Times New Roman" w:hAnsi="Times New Roman"/>
          <w:sz w:val="28"/>
        </w:rPr>
        <w:t xml:space="preserve">с </w:t>
      </w:r>
      <w:r w:rsidR="00F46014" w:rsidRPr="00482819">
        <w:rPr>
          <w:rFonts w:ascii="Times New Roman" w:hAnsi="Times New Roman"/>
          <w:sz w:val="28"/>
        </w:rPr>
        <w:t>алюминия хлоридом в</w:t>
      </w:r>
      <w:r w:rsidR="00C015FF" w:rsidRPr="00482819">
        <w:rPr>
          <w:rFonts w:ascii="Times New Roman" w:hAnsi="Times New Roman"/>
          <w:sz w:val="28"/>
        </w:rPr>
        <w:t xml:space="preserve"> спирте </w:t>
      </w:r>
      <w:r w:rsidR="00A6014A" w:rsidRPr="00482819">
        <w:rPr>
          <w:rFonts w:ascii="Times New Roman" w:hAnsi="Times New Roman"/>
          <w:sz w:val="28"/>
        </w:rPr>
        <w:t>70</w:t>
      </w:r>
      <w:r w:rsidR="00DC0C9A" w:rsidRPr="00482819">
        <w:rPr>
          <w:rFonts w:ascii="Times New Roman" w:hAnsi="Times New Roman"/>
          <w:sz w:val="28"/>
        </w:rPr>
        <w:t xml:space="preserve"> </w:t>
      </w:r>
      <w:r w:rsidR="007629D2" w:rsidRPr="00482819">
        <w:rPr>
          <w:rFonts w:ascii="Times New Roman" w:hAnsi="Times New Roman"/>
          <w:sz w:val="28"/>
        </w:rPr>
        <w:t>%</w:t>
      </w:r>
      <w:r w:rsidR="00DC0C9A" w:rsidRPr="00482819">
        <w:rPr>
          <w:rFonts w:ascii="Times New Roman" w:hAnsi="Times New Roman"/>
          <w:sz w:val="28"/>
        </w:rPr>
        <w:t xml:space="preserve"> при длине волны 396 нм</w:t>
      </w:r>
      <w:r w:rsidR="009E7321" w:rsidRPr="00482819">
        <w:rPr>
          <w:rFonts w:ascii="Times New Roman" w:hAnsi="Times New Roman"/>
          <w:sz w:val="28"/>
        </w:rPr>
        <w:t>, равный 345</w:t>
      </w:r>
      <w:r w:rsidR="00DC0C9A" w:rsidRPr="00482819">
        <w:rPr>
          <w:rFonts w:ascii="Times New Roman" w:hAnsi="Times New Roman"/>
          <w:sz w:val="28"/>
        </w:rPr>
        <w:t>;</w:t>
      </w:r>
    </w:p>
    <w:p w:rsidR="00C015FF" w:rsidRPr="00482819" w:rsidRDefault="007629D2" w:rsidP="009E73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 w:rsidRPr="00482819">
        <w:rPr>
          <w:rFonts w:ascii="Times New Roman" w:hAnsi="Times New Roman"/>
          <w:i/>
          <w:sz w:val="28"/>
          <w:szCs w:val="20"/>
        </w:rPr>
        <w:t>а</w:t>
      </w:r>
      <w:r w:rsidR="00C015FF" w:rsidRPr="00482819">
        <w:rPr>
          <w:rFonts w:ascii="Times New Roman" w:hAnsi="Times New Roman"/>
          <w:sz w:val="28"/>
          <w:szCs w:val="20"/>
        </w:rPr>
        <w:t xml:space="preserve"> – навеска сырья</w:t>
      </w:r>
      <w:r w:rsidRPr="00482819">
        <w:rPr>
          <w:rFonts w:ascii="Times New Roman" w:hAnsi="Times New Roman"/>
          <w:sz w:val="28"/>
          <w:szCs w:val="20"/>
        </w:rPr>
        <w:t xml:space="preserve">, </w:t>
      </w:r>
      <w:proofErr w:type="gramStart"/>
      <w:r w:rsidR="00DC0C9A" w:rsidRPr="00482819">
        <w:rPr>
          <w:rFonts w:ascii="Times New Roman" w:hAnsi="Times New Roman"/>
          <w:sz w:val="28"/>
          <w:szCs w:val="20"/>
        </w:rPr>
        <w:t>г</w:t>
      </w:r>
      <w:proofErr w:type="gramEnd"/>
      <w:r w:rsidR="00C015FF" w:rsidRPr="00482819">
        <w:rPr>
          <w:rFonts w:ascii="Times New Roman" w:hAnsi="Times New Roman"/>
          <w:sz w:val="28"/>
          <w:szCs w:val="20"/>
        </w:rPr>
        <w:t>;</w:t>
      </w:r>
    </w:p>
    <w:p w:rsidR="00F1353D" w:rsidRPr="00482819" w:rsidRDefault="00C015FF" w:rsidP="00A64C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</w:rPr>
      </w:pPr>
      <w:r w:rsidRPr="00482819">
        <w:rPr>
          <w:rFonts w:ascii="Times New Roman" w:hAnsi="Times New Roman"/>
          <w:i/>
          <w:sz w:val="28"/>
          <w:szCs w:val="20"/>
          <w:lang w:val="en-US"/>
        </w:rPr>
        <w:t>W</w:t>
      </w:r>
      <w:r w:rsidRPr="00482819">
        <w:rPr>
          <w:rFonts w:ascii="Times New Roman" w:hAnsi="Times New Roman"/>
          <w:sz w:val="28"/>
          <w:szCs w:val="20"/>
        </w:rPr>
        <w:t xml:space="preserve"> – </w:t>
      </w:r>
      <w:proofErr w:type="gramStart"/>
      <w:r w:rsidR="005E1486" w:rsidRPr="00482819">
        <w:rPr>
          <w:rFonts w:ascii="Times New Roman" w:hAnsi="Times New Roman"/>
          <w:sz w:val="28"/>
          <w:szCs w:val="28"/>
        </w:rPr>
        <w:t>влажность</w:t>
      </w:r>
      <w:proofErr w:type="gramEnd"/>
      <w:r w:rsidR="00DC0C9A" w:rsidRPr="00482819">
        <w:rPr>
          <w:rFonts w:ascii="Times New Roman" w:hAnsi="Times New Roman"/>
          <w:sz w:val="28"/>
          <w:szCs w:val="28"/>
        </w:rPr>
        <w:t xml:space="preserve"> сырья</w:t>
      </w:r>
      <w:r w:rsidR="005E1486" w:rsidRPr="00482819">
        <w:rPr>
          <w:rFonts w:ascii="Times New Roman" w:hAnsi="Times New Roman"/>
          <w:sz w:val="28"/>
          <w:szCs w:val="28"/>
        </w:rPr>
        <w:t>, %</w:t>
      </w:r>
      <w:r w:rsidRPr="00482819">
        <w:rPr>
          <w:rFonts w:ascii="Times New Roman" w:hAnsi="Times New Roman"/>
          <w:sz w:val="28"/>
          <w:szCs w:val="20"/>
        </w:rPr>
        <w:t>.</w:t>
      </w:r>
    </w:p>
    <w:p w:rsidR="00074D7D" w:rsidRPr="00482819" w:rsidRDefault="00074D7D" w:rsidP="000B487E">
      <w:pPr>
        <w:pStyle w:val="3"/>
        <w:widowControl w:val="0"/>
        <w:autoSpaceDE w:val="0"/>
        <w:autoSpaceDN w:val="0"/>
        <w:adjustRightInd w:val="0"/>
        <w:spacing w:after="0" w:line="360" w:lineRule="auto"/>
        <w:ind w:left="0" w:right="51" w:firstLine="708"/>
        <w:jc w:val="both"/>
        <w:rPr>
          <w:rFonts w:ascii="Times New Roman" w:hAnsi="Times New Roman"/>
          <w:sz w:val="28"/>
          <w:szCs w:val="28"/>
        </w:rPr>
      </w:pPr>
    </w:p>
    <w:p w:rsidR="001E75C9" w:rsidRPr="00482819" w:rsidRDefault="001E75C9" w:rsidP="00A14576">
      <w:pPr>
        <w:pStyle w:val="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2819">
        <w:rPr>
          <w:rFonts w:ascii="Times New Roman" w:hAnsi="Times New Roman"/>
          <w:b/>
          <w:i/>
          <w:sz w:val="28"/>
          <w:szCs w:val="28"/>
        </w:rPr>
        <w:t>Определение экстрактивных веществ, извлекаемых водой</w:t>
      </w:r>
      <w:r w:rsidR="00BC13DC" w:rsidRPr="00482819">
        <w:rPr>
          <w:rFonts w:ascii="Times New Roman" w:hAnsi="Times New Roman"/>
          <w:i/>
          <w:sz w:val="28"/>
          <w:szCs w:val="28"/>
        </w:rPr>
        <w:t>,</w:t>
      </w:r>
      <w:r w:rsidR="004D18D1" w:rsidRPr="00482819">
        <w:rPr>
          <w:rFonts w:ascii="Times New Roman" w:hAnsi="Times New Roman"/>
          <w:i/>
          <w:sz w:val="28"/>
          <w:szCs w:val="28"/>
        </w:rPr>
        <w:t xml:space="preserve"> </w:t>
      </w:r>
      <w:r w:rsidR="004D18D1" w:rsidRPr="00482819">
        <w:rPr>
          <w:rFonts w:ascii="Times New Roman" w:hAnsi="Times New Roman"/>
          <w:sz w:val="28"/>
          <w:szCs w:val="28"/>
        </w:rPr>
        <w:t>проводят</w:t>
      </w:r>
      <w:r w:rsidR="004D18D1" w:rsidRPr="00482819">
        <w:rPr>
          <w:rFonts w:ascii="Times New Roman" w:hAnsi="Times New Roman"/>
          <w:i/>
          <w:sz w:val="28"/>
          <w:szCs w:val="28"/>
        </w:rPr>
        <w:t xml:space="preserve"> </w:t>
      </w:r>
      <w:r w:rsidR="004D18D1" w:rsidRPr="00482819">
        <w:rPr>
          <w:rFonts w:ascii="Times New Roman" w:hAnsi="Times New Roman"/>
          <w:sz w:val="28"/>
          <w:szCs w:val="28"/>
        </w:rPr>
        <w:t xml:space="preserve">в </w:t>
      </w:r>
      <w:r w:rsidRPr="00482819">
        <w:rPr>
          <w:rFonts w:ascii="Times New Roman" w:hAnsi="Times New Roman"/>
          <w:sz w:val="28"/>
          <w:szCs w:val="28"/>
        </w:rPr>
        <w:t>соответствии с требованиями ОФС «Определение содержания экстрактивных веществ в лекарственном растительном сырье и лекарст</w:t>
      </w:r>
      <w:r w:rsidR="006B4C0F">
        <w:rPr>
          <w:rFonts w:ascii="Times New Roman" w:hAnsi="Times New Roman"/>
          <w:sz w:val="28"/>
          <w:szCs w:val="28"/>
        </w:rPr>
        <w:t>венных растительных препаратах»</w:t>
      </w:r>
      <w:r w:rsidRPr="00482819">
        <w:rPr>
          <w:rFonts w:ascii="Times New Roman" w:hAnsi="Times New Roman"/>
          <w:sz w:val="28"/>
          <w:szCs w:val="28"/>
        </w:rPr>
        <w:t xml:space="preserve"> </w:t>
      </w:r>
      <w:r w:rsidR="006B4C0F">
        <w:rPr>
          <w:rFonts w:ascii="Times New Roman" w:hAnsi="Times New Roman"/>
          <w:sz w:val="28"/>
          <w:szCs w:val="28"/>
        </w:rPr>
        <w:t>(</w:t>
      </w:r>
      <w:r w:rsidRPr="00482819">
        <w:rPr>
          <w:rFonts w:ascii="Times New Roman" w:hAnsi="Times New Roman"/>
          <w:sz w:val="28"/>
          <w:szCs w:val="28"/>
        </w:rPr>
        <w:t>навеск</w:t>
      </w:r>
      <w:r w:rsidR="006B4C0F">
        <w:rPr>
          <w:rFonts w:ascii="Times New Roman" w:hAnsi="Times New Roman"/>
          <w:sz w:val="28"/>
          <w:szCs w:val="28"/>
        </w:rPr>
        <w:t>а</w:t>
      </w:r>
      <w:r w:rsidRPr="00482819">
        <w:rPr>
          <w:rFonts w:ascii="Times New Roman" w:hAnsi="Times New Roman"/>
          <w:sz w:val="28"/>
          <w:szCs w:val="28"/>
        </w:rPr>
        <w:t xml:space="preserve"> сырья </w:t>
      </w:r>
      <w:r w:rsidRPr="00482819">
        <w:rPr>
          <w:rFonts w:ascii="Times New Roman" w:hAnsi="Times New Roman"/>
          <w:sz w:val="28"/>
          <w:szCs w:val="28"/>
        </w:rPr>
        <w:sym w:font="Symbol" w:char="F02D"/>
      </w:r>
      <w:r w:rsidRPr="00482819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0 г"/>
        </w:smartTagPr>
        <w:r w:rsidRPr="00482819">
          <w:rPr>
            <w:rFonts w:ascii="Times New Roman" w:hAnsi="Times New Roman"/>
            <w:sz w:val="28"/>
            <w:szCs w:val="28"/>
          </w:rPr>
          <w:t>1,0 г</w:t>
        </w:r>
        <w:r w:rsidR="006B4C0F">
          <w:rPr>
            <w:rFonts w:ascii="Times New Roman" w:hAnsi="Times New Roman"/>
            <w:sz w:val="28"/>
            <w:szCs w:val="28"/>
          </w:rPr>
          <w:t>,</w:t>
        </w:r>
      </w:smartTag>
      <w:r w:rsidRPr="004828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4C0F">
        <w:rPr>
          <w:rFonts w:ascii="Times New Roman" w:hAnsi="Times New Roman"/>
          <w:sz w:val="28"/>
          <w:szCs w:val="28"/>
        </w:rPr>
        <w:t>э</w:t>
      </w:r>
      <w:r w:rsidRPr="00482819">
        <w:rPr>
          <w:rFonts w:ascii="Times New Roman" w:hAnsi="Times New Roman"/>
          <w:sz w:val="28"/>
          <w:szCs w:val="28"/>
        </w:rPr>
        <w:t>кстрагент</w:t>
      </w:r>
      <w:proofErr w:type="spellEnd"/>
      <w:r w:rsidRPr="00482819">
        <w:rPr>
          <w:rFonts w:ascii="Times New Roman" w:hAnsi="Times New Roman"/>
          <w:sz w:val="28"/>
          <w:szCs w:val="28"/>
        </w:rPr>
        <w:t xml:space="preserve"> – вода очищенная.</w:t>
      </w:r>
      <w:proofErr w:type="gramEnd"/>
    </w:p>
    <w:p w:rsidR="00991DEE" w:rsidRPr="00482819" w:rsidRDefault="001E75C9" w:rsidP="00A14576">
      <w:pPr>
        <w:pStyle w:val="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b/>
          <w:i/>
          <w:sz w:val="28"/>
          <w:szCs w:val="28"/>
        </w:rPr>
        <w:lastRenderedPageBreak/>
        <w:t>Определение экстрактивных веществ</w:t>
      </w:r>
      <w:r w:rsidR="004D18D1" w:rsidRPr="00482819">
        <w:rPr>
          <w:rFonts w:ascii="Times New Roman" w:hAnsi="Times New Roman"/>
          <w:b/>
          <w:i/>
          <w:sz w:val="28"/>
          <w:szCs w:val="28"/>
        </w:rPr>
        <w:t>, извлекаемых спиртом 30</w:t>
      </w:r>
      <w:r w:rsidR="00F97570" w:rsidRPr="0048281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18D1" w:rsidRPr="00482819">
        <w:rPr>
          <w:rFonts w:ascii="Times New Roman" w:hAnsi="Times New Roman"/>
          <w:b/>
          <w:i/>
          <w:sz w:val="28"/>
          <w:szCs w:val="28"/>
        </w:rPr>
        <w:t>%</w:t>
      </w:r>
      <w:r w:rsidR="00BC13DC" w:rsidRPr="00482819">
        <w:rPr>
          <w:rFonts w:ascii="Times New Roman" w:hAnsi="Times New Roman"/>
          <w:b/>
          <w:i/>
          <w:sz w:val="28"/>
          <w:szCs w:val="28"/>
        </w:rPr>
        <w:t>,</w:t>
      </w:r>
      <w:r w:rsidR="004D18D1" w:rsidRPr="00482819">
        <w:rPr>
          <w:rFonts w:ascii="Times New Roman" w:hAnsi="Times New Roman"/>
          <w:i/>
          <w:sz w:val="28"/>
          <w:szCs w:val="28"/>
        </w:rPr>
        <w:t xml:space="preserve"> </w:t>
      </w:r>
      <w:r w:rsidR="004D18D1" w:rsidRPr="00482819">
        <w:rPr>
          <w:rFonts w:ascii="Times New Roman" w:hAnsi="Times New Roman"/>
          <w:sz w:val="28"/>
          <w:szCs w:val="28"/>
        </w:rPr>
        <w:t>проводят</w:t>
      </w:r>
      <w:r w:rsidRPr="00482819">
        <w:rPr>
          <w:rFonts w:ascii="Times New Roman" w:hAnsi="Times New Roman"/>
          <w:sz w:val="28"/>
          <w:szCs w:val="28"/>
        </w:rPr>
        <w:t xml:space="preserve"> </w:t>
      </w:r>
      <w:r w:rsidR="004D18D1" w:rsidRPr="00482819">
        <w:rPr>
          <w:rFonts w:ascii="Times New Roman" w:hAnsi="Times New Roman"/>
          <w:sz w:val="28"/>
          <w:szCs w:val="28"/>
        </w:rPr>
        <w:t>в</w:t>
      </w:r>
      <w:r w:rsidR="00991DEE" w:rsidRPr="00482819">
        <w:rPr>
          <w:rFonts w:ascii="Times New Roman" w:hAnsi="Times New Roman"/>
          <w:sz w:val="28"/>
          <w:szCs w:val="28"/>
        </w:rPr>
        <w:t xml:space="preserve"> соответствии с требованиями ОФС «Определение содержания экстрактивных веществ в лекарственном растительном сырье и лекарственных растительных препаратах» (метод 1, навеска</w:t>
      </w:r>
      <w:r w:rsidR="006B4C0F">
        <w:rPr>
          <w:rFonts w:ascii="Times New Roman" w:hAnsi="Times New Roman"/>
          <w:sz w:val="28"/>
          <w:szCs w:val="28"/>
        </w:rPr>
        <w:t xml:space="preserve"> сырья</w:t>
      </w:r>
      <w:r w:rsidR="00991DEE" w:rsidRPr="00482819">
        <w:rPr>
          <w:rFonts w:ascii="Times New Roman" w:hAnsi="Times New Roman"/>
          <w:sz w:val="28"/>
          <w:szCs w:val="28"/>
        </w:rPr>
        <w:t xml:space="preserve"> </w:t>
      </w:r>
      <w:r w:rsidR="00991DEE" w:rsidRPr="00482819">
        <w:rPr>
          <w:rFonts w:ascii="Times New Roman" w:hAnsi="Times New Roman"/>
          <w:sz w:val="28"/>
          <w:szCs w:val="28"/>
        </w:rPr>
        <w:sym w:font="Symbol" w:char="F02D"/>
      </w:r>
      <w:r w:rsidR="00991DEE" w:rsidRPr="00482819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0 г"/>
        </w:smartTagPr>
        <w:r w:rsidR="00991DEE" w:rsidRPr="00482819">
          <w:rPr>
            <w:rFonts w:ascii="Times New Roman" w:hAnsi="Times New Roman"/>
            <w:sz w:val="28"/>
            <w:szCs w:val="28"/>
          </w:rPr>
          <w:t>1,0 г</w:t>
        </w:r>
      </w:smartTag>
      <w:r w:rsidR="00991DEE" w:rsidRPr="004828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91DEE" w:rsidRPr="00482819">
        <w:rPr>
          <w:rFonts w:ascii="Times New Roman" w:hAnsi="Times New Roman"/>
          <w:sz w:val="28"/>
          <w:szCs w:val="28"/>
        </w:rPr>
        <w:t>экстрагент</w:t>
      </w:r>
      <w:proofErr w:type="spellEnd"/>
      <w:r w:rsidR="00991DEE" w:rsidRPr="00482819">
        <w:rPr>
          <w:rFonts w:ascii="Times New Roman" w:hAnsi="Times New Roman"/>
          <w:sz w:val="28"/>
          <w:szCs w:val="28"/>
        </w:rPr>
        <w:t xml:space="preserve"> – спирт 30 %).</w:t>
      </w:r>
    </w:p>
    <w:p w:rsidR="00D63BD6" w:rsidRPr="00482819" w:rsidRDefault="009C4D90" w:rsidP="00A145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28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Примечание. </w:t>
      </w:r>
      <w:r w:rsidR="004D18D1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суммы </w:t>
      </w:r>
      <w:proofErr w:type="spellStart"/>
      <w:r w:rsidR="004D18D1" w:rsidRPr="00482819">
        <w:rPr>
          <w:rFonts w:ascii="Times New Roman" w:eastAsia="Times New Roman" w:hAnsi="Times New Roman"/>
          <w:sz w:val="28"/>
          <w:szCs w:val="28"/>
          <w:lang w:eastAsia="ru-RU"/>
        </w:rPr>
        <w:t>флавоноидов</w:t>
      </w:r>
      <w:proofErr w:type="spellEnd"/>
      <w:r w:rsidR="004D18D1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пересчете на </w:t>
      </w:r>
      <w:r w:rsidR="004D18D1" w:rsidRPr="00482819">
        <w:rPr>
          <w:rFonts w:ascii="Times New Roman" w:hAnsi="Times New Roman"/>
          <w:sz w:val="28"/>
          <w:szCs w:val="28"/>
        </w:rPr>
        <w:t>лютеолин-7-O-глюкозид</w:t>
      </w:r>
      <w:r w:rsidR="004D18D1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проводят в сырье, предназначенном для производства лекарственных растительных препаратов (пачки, </w:t>
      </w:r>
      <w:proofErr w:type="spellStart"/>
      <w:proofErr w:type="gramStart"/>
      <w:r w:rsidR="004D18D1" w:rsidRPr="00482819">
        <w:rPr>
          <w:rFonts w:ascii="Times New Roman" w:eastAsia="Times New Roman" w:hAnsi="Times New Roman"/>
          <w:sz w:val="28"/>
          <w:szCs w:val="28"/>
          <w:lang w:eastAsia="ru-RU"/>
        </w:rPr>
        <w:t>фильтр-пакеты</w:t>
      </w:r>
      <w:proofErr w:type="spellEnd"/>
      <w:proofErr w:type="gramEnd"/>
      <w:r w:rsidR="004D18D1" w:rsidRPr="0048281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8281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4D18D1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экстрактивных веществ, извлекаемых спиртом 30 %</w:t>
      </w:r>
      <w:r w:rsidR="00230012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и водой</w:t>
      </w:r>
      <w:r w:rsidR="004D18D1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258FA" w:rsidRPr="0048281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D18D1" w:rsidRPr="00482819">
        <w:rPr>
          <w:rFonts w:ascii="Times New Roman" w:eastAsia="Times New Roman" w:hAnsi="Times New Roman"/>
          <w:sz w:val="28"/>
          <w:szCs w:val="28"/>
          <w:lang w:eastAsia="ru-RU"/>
        </w:rPr>
        <w:t xml:space="preserve"> в сырье, предназначенном для производства экстрактов.</w:t>
      </w:r>
    </w:p>
    <w:p w:rsidR="0053787F" w:rsidRPr="00482819" w:rsidRDefault="0053787F" w:rsidP="00A145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4D7D" w:rsidRPr="00482819" w:rsidRDefault="00074D7D" w:rsidP="00A1457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b/>
          <w:sz w:val="28"/>
          <w:szCs w:val="28"/>
        </w:rPr>
        <w:t>Упаковка, маркировка и транспортирование</w:t>
      </w:r>
      <w:r w:rsidRPr="00482819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Pr="0048281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482819">
        <w:rPr>
          <w:rFonts w:ascii="Times New Roman" w:hAnsi="Times New Roman"/>
          <w:sz w:val="28"/>
          <w:szCs w:val="28"/>
        </w:rPr>
        <w:t xml:space="preserve">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EB0808" w:rsidRPr="003E58C0" w:rsidRDefault="00074D7D" w:rsidP="00A1457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819">
        <w:rPr>
          <w:rFonts w:ascii="Times New Roman" w:hAnsi="Times New Roman"/>
          <w:b/>
          <w:sz w:val="28"/>
          <w:szCs w:val="28"/>
        </w:rPr>
        <w:t>Хранение.</w:t>
      </w:r>
      <w:r w:rsidRPr="00482819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48281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482819">
        <w:rPr>
          <w:rFonts w:ascii="Times New Roman" w:hAnsi="Times New Roman"/>
          <w:sz w:val="28"/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</w:p>
    <w:sectPr w:rsidR="00EB0808" w:rsidRPr="003E58C0" w:rsidSect="001B28C2">
      <w:headerReference w:type="even" r:id="rId21"/>
      <w:footerReference w:type="default" r:id="rId22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7A1" w:rsidRDefault="00C117A1" w:rsidP="0055205A">
      <w:pPr>
        <w:spacing w:after="0" w:line="240" w:lineRule="auto"/>
      </w:pPr>
      <w:r>
        <w:separator/>
      </w:r>
    </w:p>
  </w:endnote>
  <w:endnote w:type="continuationSeparator" w:id="0">
    <w:p w:rsidR="00C117A1" w:rsidRDefault="00C117A1" w:rsidP="0055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D1" w:rsidRPr="00B53B97" w:rsidRDefault="004B016A" w:rsidP="00B53B97">
    <w:pPr>
      <w:pStyle w:val="a6"/>
      <w:jc w:val="center"/>
      <w:rPr>
        <w:rFonts w:ascii="Times New Roman" w:hAnsi="Times New Roman"/>
        <w:sz w:val="28"/>
        <w:szCs w:val="28"/>
      </w:rPr>
    </w:pPr>
    <w:r w:rsidRPr="00B53B97">
      <w:rPr>
        <w:rFonts w:ascii="Times New Roman" w:hAnsi="Times New Roman"/>
        <w:sz w:val="28"/>
        <w:szCs w:val="28"/>
      </w:rPr>
      <w:fldChar w:fldCharType="begin"/>
    </w:r>
    <w:r w:rsidR="005362D1" w:rsidRPr="00B53B97">
      <w:rPr>
        <w:rFonts w:ascii="Times New Roman" w:hAnsi="Times New Roman"/>
        <w:sz w:val="28"/>
        <w:szCs w:val="28"/>
      </w:rPr>
      <w:instrText xml:space="preserve"> PAGE   \* MERGEFORMAT </w:instrText>
    </w:r>
    <w:r w:rsidRPr="00B53B97">
      <w:rPr>
        <w:rFonts w:ascii="Times New Roman" w:hAnsi="Times New Roman"/>
        <w:sz w:val="28"/>
        <w:szCs w:val="28"/>
      </w:rPr>
      <w:fldChar w:fldCharType="separate"/>
    </w:r>
    <w:r w:rsidR="006B4C0F">
      <w:rPr>
        <w:rFonts w:ascii="Times New Roman" w:hAnsi="Times New Roman"/>
        <w:noProof/>
        <w:sz w:val="28"/>
        <w:szCs w:val="28"/>
      </w:rPr>
      <w:t>10</w:t>
    </w:r>
    <w:r w:rsidRPr="00B53B97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7A1" w:rsidRDefault="00C117A1" w:rsidP="0055205A">
      <w:pPr>
        <w:spacing w:after="0" w:line="240" w:lineRule="auto"/>
      </w:pPr>
      <w:r>
        <w:separator/>
      </w:r>
    </w:p>
  </w:footnote>
  <w:footnote w:type="continuationSeparator" w:id="0">
    <w:p w:rsidR="00C117A1" w:rsidRDefault="00C117A1" w:rsidP="0055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D1" w:rsidRPr="0055205A" w:rsidRDefault="005362D1" w:rsidP="0055205A">
    <w:pPr>
      <w:spacing w:line="360" w:lineRule="auto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Ф</w:t>
    </w:r>
    <w:proofErr w:type="gramStart"/>
    <w:r>
      <w:rPr>
        <w:rFonts w:ascii="Times New Roman" w:hAnsi="Times New Roman"/>
        <w:sz w:val="28"/>
        <w:szCs w:val="28"/>
      </w:rPr>
      <w:t>С-</w:t>
    </w:r>
    <w:proofErr w:type="gramEnd"/>
    <w:r>
      <w:rPr>
        <w:rFonts w:ascii="Times New Roman" w:hAnsi="Times New Roman"/>
        <w:sz w:val="28"/>
        <w:szCs w:val="28"/>
      </w:rPr>
      <w:t xml:space="preserve"> ______________________ стр.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85545A"/>
    <w:multiLevelType w:val="hybridMultilevel"/>
    <w:tmpl w:val="7974EEC8"/>
    <w:lvl w:ilvl="0" w:tplc="CEC0517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">
    <w:nsid w:val="0F60784A"/>
    <w:multiLevelType w:val="hybridMultilevel"/>
    <w:tmpl w:val="7286FCBA"/>
    <w:lvl w:ilvl="0" w:tplc="ED927A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5E6ADE"/>
    <w:multiLevelType w:val="hybridMultilevel"/>
    <w:tmpl w:val="F9CCAE76"/>
    <w:lvl w:ilvl="0" w:tplc="5D5AB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BA0EEF"/>
    <w:multiLevelType w:val="hybridMultilevel"/>
    <w:tmpl w:val="DBEA29FC"/>
    <w:lvl w:ilvl="0" w:tplc="CEC0517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>
    <w:nsid w:val="31303833"/>
    <w:multiLevelType w:val="hybridMultilevel"/>
    <w:tmpl w:val="63EE1954"/>
    <w:lvl w:ilvl="0" w:tplc="2AC67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4931FE"/>
    <w:multiLevelType w:val="hybridMultilevel"/>
    <w:tmpl w:val="CB24B122"/>
    <w:lvl w:ilvl="0" w:tplc="DACEA47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4773BD2"/>
    <w:multiLevelType w:val="hybridMultilevel"/>
    <w:tmpl w:val="5CCA049A"/>
    <w:lvl w:ilvl="0" w:tplc="D1EA9D68">
      <w:start w:val="1"/>
      <w:numFmt w:val="decimal"/>
      <w:lvlText w:val="%1."/>
      <w:lvlJc w:val="left"/>
      <w:pPr>
        <w:tabs>
          <w:tab w:val="num" w:pos="2126"/>
        </w:tabs>
        <w:ind w:left="2126" w:hanging="1275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66103FC0"/>
    <w:multiLevelType w:val="hybridMultilevel"/>
    <w:tmpl w:val="543E4556"/>
    <w:lvl w:ilvl="0" w:tplc="B72A740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612C5C"/>
    <w:multiLevelType w:val="hybridMultilevel"/>
    <w:tmpl w:val="D5A0E450"/>
    <w:lvl w:ilvl="0" w:tplc="6AEE9EB4">
      <w:start w:val="1"/>
      <w:numFmt w:val="decimal"/>
      <w:lvlText w:val="%1."/>
      <w:lvlJc w:val="left"/>
      <w:pPr>
        <w:ind w:left="9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0">
    <w:nsid w:val="75A80E1E"/>
    <w:multiLevelType w:val="hybridMultilevel"/>
    <w:tmpl w:val="9E940F6C"/>
    <w:lvl w:ilvl="0" w:tplc="C1B277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510"/>
    <w:rsid w:val="00000C8F"/>
    <w:rsid w:val="00000E78"/>
    <w:rsid w:val="00005FD5"/>
    <w:rsid w:val="000068E9"/>
    <w:rsid w:val="00006E02"/>
    <w:rsid w:val="00015386"/>
    <w:rsid w:val="00020EC7"/>
    <w:rsid w:val="00032F80"/>
    <w:rsid w:val="00033EAB"/>
    <w:rsid w:val="00037EA4"/>
    <w:rsid w:val="000408E3"/>
    <w:rsid w:val="000468CC"/>
    <w:rsid w:val="00061A0D"/>
    <w:rsid w:val="00062914"/>
    <w:rsid w:val="000664E6"/>
    <w:rsid w:val="00074D7D"/>
    <w:rsid w:val="00090967"/>
    <w:rsid w:val="00091DCE"/>
    <w:rsid w:val="000A4289"/>
    <w:rsid w:val="000B0FA1"/>
    <w:rsid w:val="000B487E"/>
    <w:rsid w:val="000C2E5F"/>
    <w:rsid w:val="000C713E"/>
    <w:rsid w:val="000E0A60"/>
    <w:rsid w:val="000E3791"/>
    <w:rsid w:val="000E4D9E"/>
    <w:rsid w:val="000F3FF8"/>
    <w:rsid w:val="000F5764"/>
    <w:rsid w:val="000F681E"/>
    <w:rsid w:val="00104840"/>
    <w:rsid w:val="001103D9"/>
    <w:rsid w:val="00112A8B"/>
    <w:rsid w:val="00112FD8"/>
    <w:rsid w:val="001147A9"/>
    <w:rsid w:val="00114A9C"/>
    <w:rsid w:val="00114B66"/>
    <w:rsid w:val="00115C14"/>
    <w:rsid w:val="001458A1"/>
    <w:rsid w:val="00145A7F"/>
    <w:rsid w:val="001461FF"/>
    <w:rsid w:val="0014634D"/>
    <w:rsid w:val="001463E9"/>
    <w:rsid w:val="0014656C"/>
    <w:rsid w:val="00156E43"/>
    <w:rsid w:val="0016587A"/>
    <w:rsid w:val="00174CDE"/>
    <w:rsid w:val="0017759B"/>
    <w:rsid w:val="001903C1"/>
    <w:rsid w:val="001920CE"/>
    <w:rsid w:val="001922AF"/>
    <w:rsid w:val="00194354"/>
    <w:rsid w:val="00194DEC"/>
    <w:rsid w:val="00195505"/>
    <w:rsid w:val="001A1D5E"/>
    <w:rsid w:val="001A25B7"/>
    <w:rsid w:val="001B2551"/>
    <w:rsid w:val="001B28C2"/>
    <w:rsid w:val="001B625E"/>
    <w:rsid w:val="001B655E"/>
    <w:rsid w:val="001B71A5"/>
    <w:rsid w:val="001D01E0"/>
    <w:rsid w:val="001D378A"/>
    <w:rsid w:val="001D7683"/>
    <w:rsid w:val="001E75C9"/>
    <w:rsid w:val="001E7694"/>
    <w:rsid w:val="001F492F"/>
    <w:rsid w:val="001F5C4B"/>
    <w:rsid w:val="001F702E"/>
    <w:rsid w:val="001F7428"/>
    <w:rsid w:val="00205F8E"/>
    <w:rsid w:val="00210C72"/>
    <w:rsid w:val="00212FA7"/>
    <w:rsid w:val="00213D90"/>
    <w:rsid w:val="00221E57"/>
    <w:rsid w:val="00223ACB"/>
    <w:rsid w:val="0022687B"/>
    <w:rsid w:val="00230012"/>
    <w:rsid w:val="002376C6"/>
    <w:rsid w:val="00240034"/>
    <w:rsid w:val="00245405"/>
    <w:rsid w:val="00252326"/>
    <w:rsid w:val="00260997"/>
    <w:rsid w:val="00271303"/>
    <w:rsid w:val="00281067"/>
    <w:rsid w:val="00282DC7"/>
    <w:rsid w:val="00284012"/>
    <w:rsid w:val="00284C73"/>
    <w:rsid w:val="002916CF"/>
    <w:rsid w:val="002924CC"/>
    <w:rsid w:val="002A0B23"/>
    <w:rsid w:val="002A16C2"/>
    <w:rsid w:val="002B2C40"/>
    <w:rsid w:val="002B417B"/>
    <w:rsid w:val="002C6155"/>
    <w:rsid w:val="002D7D80"/>
    <w:rsid w:val="002E5994"/>
    <w:rsid w:val="002F4776"/>
    <w:rsid w:val="002F4BD9"/>
    <w:rsid w:val="002F78A0"/>
    <w:rsid w:val="002F7FF1"/>
    <w:rsid w:val="00312479"/>
    <w:rsid w:val="003256B8"/>
    <w:rsid w:val="00326FB3"/>
    <w:rsid w:val="0033658F"/>
    <w:rsid w:val="00357818"/>
    <w:rsid w:val="00364ADE"/>
    <w:rsid w:val="00365E3F"/>
    <w:rsid w:val="0036717B"/>
    <w:rsid w:val="0037667B"/>
    <w:rsid w:val="00382EA9"/>
    <w:rsid w:val="00384DD5"/>
    <w:rsid w:val="00387B61"/>
    <w:rsid w:val="003951EB"/>
    <w:rsid w:val="003A3D40"/>
    <w:rsid w:val="003C0DEC"/>
    <w:rsid w:val="003D02BB"/>
    <w:rsid w:val="003E4F80"/>
    <w:rsid w:val="003E58C0"/>
    <w:rsid w:val="00401668"/>
    <w:rsid w:val="00405943"/>
    <w:rsid w:val="00420182"/>
    <w:rsid w:val="004224CF"/>
    <w:rsid w:val="004307D6"/>
    <w:rsid w:val="00434EEC"/>
    <w:rsid w:val="00445E02"/>
    <w:rsid w:val="0046099A"/>
    <w:rsid w:val="00461C3F"/>
    <w:rsid w:val="00470FA3"/>
    <w:rsid w:val="00474261"/>
    <w:rsid w:val="0047428D"/>
    <w:rsid w:val="00482819"/>
    <w:rsid w:val="004861E7"/>
    <w:rsid w:val="00487387"/>
    <w:rsid w:val="004A2F45"/>
    <w:rsid w:val="004A7A11"/>
    <w:rsid w:val="004B016A"/>
    <w:rsid w:val="004B7192"/>
    <w:rsid w:val="004D0DBD"/>
    <w:rsid w:val="004D18D1"/>
    <w:rsid w:val="004E3973"/>
    <w:rsid w:val="004E43F0"/>
    <w:rsid w:val="004F1E6D"/>
    <w:rsid w:val="004F643B"/>
    <w:rsid w:val="004F6E1C"/>
    <w:rsid w:val="005000FF"/>
    <w:rsid w:val="00500692"/>
    <w:rsid w:val="005178A1"/>
    <w:rsid w:val="0053011C"/>
    <w:rsid w:val="005362D1"/>
    <w:rsid w:val="00536B9B"/>
    <w:rsid w:val="0053787F"/>
    <w:rsid w:val="00540935"/>
    <w:rsid w:val="00544F6F"/>
    <w:rsid w:val="00550865"/>
    <w:rsid w:val="0055205A"/>
    <w:rsid w:val="005723A0"/>
    <w:rsid w:val="00581847"/>
    <w:rsid w:val="00585D84"/>
    <w:rsid w:val="0058641A"/>
    <w:rsid w:val="0058657E"/>
    <w:rsid w:val="005A5F14"/>
    <w:rsid w:val="005A77DB"/>
    <w:rsid w:val="005B3596"/>
    <w:rsid w:val="005C102E"/>
    <w:rsid w:val="005C5B8C"/>
    <w:rsid w:val="005D1510"/>
    <w:rsid w:val="005D6742"/>
    <w:rsid w:val="005D74E5"/>
    <w:rsid w:val="005E1486"/>
    <w:rsid w:val="005F1271"/>
    <w:rsid w:val="005F70CA"/>
    <w:rsid w:val="005F7D2C"/>
    <w:rsid w:val="00612E12"/>
    <w:rsid w:val="00621A7A"/>
    <w:rsid w:val="006229A3"/>
    <w:rsid w:val="0063467D"/>
    <w:rsid w:val="006518A8"/>
    <w:rsid w:val="00652C3C"/>
    <w:rsid w:val="00652E8D"/>
    <w:rsid w:val="00655523"/>
    <w:rsid w:val="00665883"/>
    <w:rsid w:val="00666C4B"/>
    <w:rsid w:val="0067015E"/>
    <w:rsid w:val="006729FE"/>
    <w:rsid w:val="006841EE"/>
    <w:rsid w:val="006878DB"/>
    <w:rsid w:val="00693510"/>
    <w:rsid w:val="006B4C0F"/>
    <w:rsid w:val="006C17D6"/>
    <w:rsid w:val="006C3C0E"/>
    <w:rsid w:val="006C4276"/>
    <w:rsid w:val="006D07C5"/>
    <w:rsid w:val="006D1276"/>
    <w:rsid w:val="006D7354"/>
    <w:rsid w:val="006D7CD3"/>
    <w:rsid w:val="006D7D5A"/>
    <w:rsid w:val="00700848"/>
    <w:rsid w:val="00711067"/>
    <w:rsid w:val="007148ED"/>
    <w:rsid w:val="00724BBF"/>
    <w:rsid w:val="00725BED"/>
    <w:rsid w:val="007344AA"/>
    <w:rsid w:val="007346F8"/>
    <w:rsid w:val="00734FD9"/>
    <w:rsid w:val="00752FAB"/>
    <w:rsid w:val="007629D2"/>
    <w:rsid w:val="007719FB"/>
    <w:rsid w:val="00771FD8"/>
    <w:rsid w:val="00780BC6"/>
    <w:rsid w:val="00785AF5"/>
    <w:rsid w:val="00792FD7"/>
    <w:rsid w:val="007A7B0D"/>
    <w:rsid w:val="007E2638"/>
    <w:rsid w:val="007E2F70"/>
    <w:rsid w:val="007F18CA"/>
    <w:rsid w:val="007F3833"/>
    <w:rsid w:val="007F5BB0"/>
    <w:rsid w:val="007F65FB"/>
    <w:rsid w:val="008118A8"/>
    <w:rsid w:val="0082025A"/>
    <w:rsid w:val="00822945"/>
    <w:rsid w:val="00824E74"/>
    <w:rsid w:val="00825500"/>
    <w:rsid w:val="00831301"/>
    <w:rsid w:val="008343C4"/>
    <w:rsid w:val="00840D90"/>
    <w:rsid w:val="00841854"/>
    <w:rsid w:val="00844B2A"/>
    <w:rsid w:val="008521B9"/>
    <w:rsid w:val="008534CF"/>
    <w:rsid w:val="00853727"/>
    <w:rsid w:val="0085683E"/>
    <w:rsid w:val="008579E9"/>
    <w:rsid w:val="008711B9"/>
    <w:rsid w:val="00873FBA"/>
    <w:rsid w:val="00881034"/>
    <w:rsid w:val="00885B22"/>
    <w:rsid w:val="00890843"/>
    <w:rsid w:val="00891BFD"/>
    <w:rsid w:val="008A18E9"/>
    <w:rsid w:val="008B0AA0"/>
    <w:rsid w:val="008B1CF6"/>
    <w:rsid w:val="008C7DC7"/>
    <w:rsid w:val="008F35C3"/>
    <w:rsid w:val="00912194"/>
    <w:rsid w:val="00914B9F"/>
    <w:rsid w:val="0091675E"/>
    <w:rsid w:val="00916C69"/>
    <w:rsid w:val="009213B8"/>
    <w:rsid w:val="00921AAC"/>
    <w:rsid w:val="00937518"/>
    <w:rsid w:val="00951A5E"/>
    <w:rsid w:val="0096111E"/>
    <w:rsid w:val="00966A23"/>
    <w:rsid w:val="00970431"/>
    <w:rsid w:val="00970D5D"/>
    <w:rsid w:val="00971436"/>
    <w:rsid w:val="00974D49"/>
    <w:rsid w:val="00975BF0"/>
    <w:rsid w:val="0098448B"/>
    <w:rsid w:val="00990F2C"/>
    <w:rsid w:val="00991DEE"/>
    <w:rsid w:val="009B57A9"/>
    <w:rsid w:val="009C2641"/>
    <w:rsid w:val="009C4AF0"/>
    <w:rsid w:val="009C4D90"/>
    <w:rsid w:val="009D3B24"/>
    <w:rsid w:val="009D4C2D"/>
    <w:rsid w:val="009D4F4C"/>
    <w:rsid w:val="009D6AAB"/>
    <w:rsid w:val="009E0064"/>
    <w:rsid w:val="009E4A8C"/>
    <w:rsid w:val="009E5A20"/>
    <w:rsid w:val="009E7321"/>
    <w:rsid w:val="009F36B5"/>
    <w:rsid w:val="00A10781"/>
    <w:rsid w:val="00A10B10"/>
    <w:rsid w:val="00A14576"/>
    <w:rsid w:val="00A14C17"/>
    <w:rsid w:val="00A15F25"/>
    <w:rsid w:val="00A30BEE"/>
    <w:rsid w:val="00A423D2"/>
    <w:rsid w:val="00A4559F"/>
    <w:rsid w:val="00A6014A"/>
    <w:rsid w:val="00A64C88"/>
    <w:rsid w:val="00A708D5"/>
    <w:rsid w:val="00A869B9"/>
    <w:rsid w:val="00A86B52"/>
    <w:rsid w:val="00A974B9"/>
    <w:rsid w:val="00AA34A9"/>
    <w:rsid w:val="00AB0AA9"/>
    <w:rsid w:val="00AB4EC8"/>
    <w:rsid w:val="00AC4AC1"/>
    <w:rsid w:val="00AC687F"/>
    <w:rsid w:val="00AC753B"/>
    <w:rsid w:val="00AD21B8"/>
    <w:rsid w:val="00AD6009"/>
    <w:rsid w:val="00AD6A7A"/>
    <w:rsid w:val="00AE29B3"/>
    <w:rsid w:val="00AE3149"/>
    <w:rsid w:val="00AE45E5"/>
    <w:rsid w:val="00AE46A9"/>
    <w:rsid w:val="00AE5FA5"/>
    <w:rsid w:val="00AF1862"/>
    <w:rsid w:val="00AF580E"/>
    <w:rsid w:val="00AF6C31"/>
    <w:rsid w:val="00B03E1C"/>
    <w:rsid w:val="00B10EF3"/>
    <w:rsid w:val="00B13AAB"/>
    <w:rsid w:val="00B146ED"/>
    <w:rsid w:val="00B168AC"/>
    <w:rsid w:val="00B258FA"/>
    <w:rsid w:val="00B346CD"/>
    <w:rsid w:val="00B363A9"/>
    <w:rsid w:val="00B3720D"/>
    <w:rsid w:val="00B37B15"/>
    <w:rsid w:val="00B4200E"/>
    <w:rsid w:val="00B44CB4"/>
    <w:rsid w:val="00B53B97"/>
    <w:rsid w:val="00B6517A"/>
    <w:rsid w:val="00B662CB"/>
    <w:rsid w:val="00B67621"/>
    <w:rsid w:val="00B75175"/>
    <w:rsid w:val="00B837C3"/>
    <w:rsid w:val="00B85BC0"/>
    <w:rsid w:val="00B90EDE"/>
    <w:rsid w:val="00B91AC3"/>
    <w:rsid w:val="00B95F96"/>
    <w:rsid w:val="00BA1329"/>
    <w:rsid w:val="00BA4770"/>
    <w:rsid w:val="00BA484F"/>
    <w:rsid w:val="00BA58E8"/>
    <w:rsid w:val="00BB1007"/>
    <w:rsid w:val="00BC13DC"/>
    <w:rsid w:val="00BC6A0F"/>
    <w:rsid w:val="00BD4E8E"/>
    <w:rsid w:val="00BE0610"/>
    <w:rsid w:val="00BE3670"/>
    <w:rsid w:val="00BF2040"/>
    <w:rsid w:val="00BF4C00"/>
    <w:rsid w:val="00C009CE"/>
    <w:rsid w:val="00C015FF"/>
    <w:rsid w:val="00C0337E"/>
    <w:rsid w:val="00C073F2"/>
    <w:rsid w:val="00C1148D"/>
    <w:rsid w:val="00C117A1"/>
    <w:rsid w:val="00C130C8"/>
    <w:rsid w:val="00C13A90"/>
    <w:rsid w:val="00C2555F"/>
    <w:rsid w:val="00C2714B"/>
    <w:rsid w:val="00C31563"/>
    <w:rsid w:val="00C37253"/>
    <w:rsid w:val="00C40C97"/>
    <w:rsid w:val="00C41570"/>
    <w:rsid w:val="00C422AB"/>
    <w:rsid w:val="00C431D7"/>
    <w:rsid w:val="00C51D10"/>
    <w:rsid w:val="00C63151"/>
    <w:rsid w:val="00C74B15"/>
    <w:rsid w:val="00C85EB8"/>
    <w:rsid w:val="00C87707"/>
    <w:rsid w:val="00C90643"/>
    <w:rsid w:val="00C927B8"/>
    <w:rsid w:val="00C92C98"/>
    <w:rsid w:val="00C950E6"/>
    <w:rsid w:val="00C9790E"/>
    <w:rsid w:val="00CA36AF"/>
    <w:rsid w:val="00CC6AA8"/>
    <w:rsid w:val="00CD66B5"/>
    <w:rsid w:val="00CD7793"/>
    <w:rsid w:val="00CD7B4A"/>
    <w:rsid w:val="00CE20B9"/>
    <w:rsid w:val="00CE56E9"/>
    <w:rsid w:val="00CE6D5C"/>
    <w:rsid w:val="00CE7129"/>
    <w:rsid w:val="00CE7481"/>
    <w:rsid w:val="00CF328B"/>
    <w:rsid w:val="00D00B84"/>
    <w:rsid w:val="00D0258E"/>
    <w:rsid w:val="00D1321C"/>
    <w:rsid w:val="00D20D5C"/>
    <w:rsid w:val="00D217DC"/>
    <w:rsid w:val="00D22D9A"/>
    <w:rsid w:val="00D23CBE"/>
    <w:rsid w:val="00D33115"/>
    <w:rsid w:val="00D52BEA"/>
    <w:rsid w:val="00D579E7"/>
    <w:rsid w:val="00D6028E"/>
    <w:rsid w:val="00D636B1"/>
    <w:rsid w:val="00D63BD6"/>
    <w:rsid w:val="00D6547A"/>
    <w:rsid w:val="00D6715F"/>
    <w:rsid w:val="00D72418"/>
    <w:rsid w:val="00D7468A"/>
    <w:rsid w:val="00D74D7D"/>
    <w:rsid w:val="00D81CA8"/>
    <w:rsid w:val="00DA1903"/>
    <w:rsid w:val="00DA405B"/>
    <w:rsid w:val="00DA567D"/>
    <w:rsid w:val="00DB5303"/>
    <w:rsid w:val="00DC0C9A"/>
    <w:rsid w:val="00DC7132"/>
    <w:rsid w:val="00DD108F"/>
    <w:rsid w:val="00DD4429"/>
    <w:rsid w:val="00DF3820"/>
    <w:rsid w:val="00DF3BBC"/>
    <w:rsid w:val="00DF5654"/>
    <w:rsid w:val="00DF5BBA"/>
    <w:rsid w:val="00E02248"/>
    <w:rsid w:val="00E027B8"/>
    <w:rsid w:val="00E04335"/>
    <w:rsid w:val="00E22E9D"/>
    <w:rsid w:val="00E26F1E"/>
    <w:rsid w:val="00E36929"/>
    <w:rsid w:val="00E40824"/>
    <w:rsid w:val="00E52147"/>
    <w:rsid w:val="00E52C4F"/>
    <w:rsid w:val="00E61287"/>
    <w:rsid w:val="00E62798"/>
    <w:rsid w:val="00E64E23"/>
    <w:rsid w:val="00E716B5"/>
    <w:rsid w:val="00E7583A"/>
    <w:rsid w:val="00E903D4"/>
    <w:rsid w:val="00E9695C"/>
    <w:rsid w:val="00EA45B7"/>
    <w:rsid w:val="00EB0808"/>
    <w:rsid w:val="00EB78D3"/>
    <w:rsid w:val="00EC2D9D"/>
    <w:rsid w:val="00ED6D25"/>
    <w:rsid w:val="00EE4E07"/>
    <w:rsid w:val="00EF30BF"/>
    <w:rsid w:val="00EF5D44"/>
    <w:rsid w:val="00EF64BD"/>
    <w:rsid w:val="00EF6969"/>
    <w:rsid w:val="00F02011"/>
    <w:rsid w:val="00F0400D"/>
    <w:rsid w:val="00F1265C"/>
    <w:rsid w:val="00F1353D"/>
    <w:rsid w:val="00F13B57"/>
    <w:rsid w:val="00F13CA1"/>
    <w:rsid w:val="00F1431D"/>
    <w:rsid w:val="00F24EEC"/>
    <w:rsid w:val="00F333A4"/>
    <w:rsid w:val="00F34931"/>
    <w:rsid w:val="00F416D9"/>
    <w:rsid w:val="00F42694"/>
    <w:rsid w:val="00F454F3"/>
    <w:rsid w:val="00F46014"/>
    <w:rsid w:val="00F51A03"/>
    <w:rsid w:val="00F61E08"/>
    <w:rsid w:val="00F63A10"/>
    <w:rsid w:val="00F7009B"/>
    <w:rsid w:val="00F87FC3"/>
    <w:rsid w:val="00F91701"/>
    <w:rsid w:val="00F97570"/>
    <w:rsid w:val="00FA210C"/>
    <w:rsid w:val="00FA5573"/>
    <w:rsid w:val="00FA7192"/>
    <w:rsid w:val="00FA78C2"/>
    <w:rsid w:val="00FC3809"/>
    <w:rsid w:val="00FD3880"/>
    <w:rsid w:val="00FD5759"/>
    <w:rsid w:val="00FF0056"/>
    <w:rsid w:val="00FF3F15"/>
    <w:rsid w:val="00FF7B48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A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4D0D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873FBA"/>
    <w:pPr>
      <w:keepNext/>
      <w:suppressAutoHyphens/>
      <w:autoSpaceDE w:val="0"/>
      <w:autoSpaceDN w:val="0"/>
      <w:adjustRightInd w:val="0"/>
      <w:spacing w:after="222" w:line="240" w:lineRule="auto"/>
      <w:ind w:left="770"/>
      <w:jc w:val="both"/>
      <w:outlineLvl w:val="5"/>
    </w:pPr>
    <w:rPr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unhideWhenUsed/>
    <w:rsid w:val="00693510"/>
    <w:pPr>
      <w:framePr w:w="5040" w:h="1980" w:hRule="exact" w:hSpace="180" w:wrap="auto" w:vAnchor="page" w:hAnchor="page" w:x="577" w:y="361"/>
      <w:spacing w:after="0" w:line="240" w:lineRule="auto"/>
    </w:pPr>
    <w:rPr>
      <w:rFonts w:ascii="Cambria" w:eastAsia="Times New Roman" w:hAnsi="Cambria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520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5205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520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5205A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520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5205A"/>
    <w:rPr>
      <w:rFonts w:ascii="Tahoma" w:hAnsi="Tahoma" w:cs="Tahoma"/>
      <w:sz w:val="16"/>
      <w:szCs w:val="16"/>
      <w:lang w:eastAsia="en-US"/>
    </w:rPr>
  </w:style>
  <w:style w:type="paragraph" w:customStyle="1" w:styleId="Style4">
    <w:name w:val="Style4"/>
    <w:basedOn w:val="a"/>
    <w:uiPriority w:val="99"/>
    <w:rsid w:val="00AC687F"/>
    <w:pPr>
      <w:widowControl w:val="0"/>
      <w:autoSpaceDE w:val="0"/>
      <w:autoSpaceDN w:val="0"/>
      <w:adjustRightInd w:val="0"/>
      <w:spacing w:after="0" w:line="48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C687F"/>
    <w:rPr>
      <w:rFonts w:ascii="Times New Roman" w:hAnsi="Times New Roman" w:cs="Times New Roman"/>
      <w:sz w:val="26"/>
      <w:szCs w:val="26"/>
    </w:rPr>
  </w:style>
  <w:style w:type="character" w:styleId="aa">
    <w:name w:val="page number"/>
    <w:basedOn w:val="a0"/>
    <w:rsid w:val="001463E9"/>
  </w:style>
  <w:style w:type="paragraph" w:styleId="20">
    <w:name w:val="Body Text 2"/>
    <w:basedOn w:val="a"/>
    <w:rsid w:val="002B2C40"/>
    <w:pPr>
      <w:suppressAutoHyphens/>
      <w:autoSpaceDE w:val="0"/>
      <w:autoSpaceDN w:val="0"/>
      <w:adjustRightInd w:val="0"/>
      <w:spacing w:after="0" w:line="360" w:lineRule="auto"/>
      <w:ind w:right="17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rsid w:val="00C92C98"/>
    <w:pPr>
      <w:spacing w:after="120"/>
      <w:ind w:left="283"/>
    </w:pPr>
    <w:rPr>
      <w:sz w:val="16"/>
      <w:szCs w:val="16"/>
    </w:rPr>
  </w:style>
  <w:style w:type="character" w:customStyle="1" w:styleId="60">
    <w:name w:val="Заголовок 6 Знак"/>
    <w:link w:val="6"/>
    <w:rsid w:val="00C073F2"/>
    <w:rPr>
      <w:sz w:val="28"/>
      <w:szCs w:val="28"/>
      <w:u w:val="single"/>
      <w:lang w:val="ru-RU" w:eastAsia="ru-RU" w:bidi="ar-SA"/>
    </w:rPr>
  </w:style>
  <w:style w:type="paragraph" w:styleId="ab">
    <w:name w:val="Body Text Indent"/>
    <w:basedOn w:val="a"/>
    <w:link w:val="ac"/>
    <w:uiPriority w:val="99"/>
    <w:unhideWhenUsed/>
    <w:rsid w:val="00006E02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006E02"/>
    <w:rPr>
      <w:sz w:val="22"/>
      <w:szCs w:val="22"/>
      <w:lang w:eastAsia="en-US"/>
    </w:rPr>
  </w:style>
  <w:style w:type="paragraph" w:customStyle="1" w:styleId="1">
    <w:name w:val="Абзац списка1"/>
    <w:basedOn w:val="a"/>
    <w:rsid w:val="00A30BEE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  <w:style w:type="paragraph" w:customStyle="1" w:styleId="p5">
    <w:name w:val="p5"/>
    <w:basedOn w:val="a"/>
    <w:rsid w:val="00AF6C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AF6C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6C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10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HOUSE</Company>
  <LinksUpToDate>false</LinksUpToDate>
  <CharactersWithSpaces>15666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BEGLEC</dc:creator>
  <cp:lastModifiedBy>Postoyuk</cp:lastModifiedBy>
  <cp:revision>28</cp:revision>
  <cp:lastPrinted>2015-08-17T07:26:00Z</cp:lastPrinted>
  <dcterms:created xsi:type="dcterms:W3CDTF">2014-11-10T14:13:00Z</dcterms:created>
  <dcterms:modified xsi:type="dcterms:W3CDTF">2015-08-17T08:28:00Z</dcterms:modified>
</cp:coreProperties>
</file>