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E4" w:rsidRPr="00F425BA" w:rsidRDefault="00DA43E4" w:rsidP="00DA43E4">
      <w:pPr>
        <w:spacing w:after="0" w:line="360" w:lineRule="auto"/>
        <w:jc w:val="center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F425BA">
        <w:rPr>
          <w:rFonts w:ascii="Times New Roman" w:eastAsia="Times New Roman" w:hAnsi="Times New Roman"/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DA43E4" w:rsidRPr="00F425BA" w:rsidRDefault="00DA43E4" w:rsidP="00DA43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43E4" w:rsidRPr="00F425BA" w:rsidRDefault="00DA43E4" w:rsidP="00DA43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43E4" w:rsidRPr="00F425BA" w:rsidRDefault="00DA43E4" w:rsidP="00DA43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D2B11" w:rsidRPr="00DA43E4" w:rsidRDefault="00DA43E4" w:rsidP="00DA43E4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6C2321">
        <w:rPr>
          <w:rFonts w:ascii="Times New Roman" w:eastAsia="Times New Roman" w:hAnsi="Times New Roman"/>
          <w:b/>
          <w:sz w:val="32"/>
          <w:szCs w:val="28"/>
        </w:rPr>
        <w:t>ФАРМАКОПЕЙНАЯ СТАТЬЯ</w:t>
      </w:r>
    </w:p>
    <w:tbl>
      <w:tblPr>
        <w:tblW w:w="9302" w:type="dxa"/>
        <w:tblInd w:w="162" w:type="dxa"/>
        <w:tblLayout w:type="fixed"/>
        <w:tblLook w:val="0000"/>
      </w:tblPr>
      <w:tblGrid>
        <w:gridCol w:w="5191"/>
        <w:gridCol w:w="4111"/>
      </w:tblGrid>
      <w:tr w:rsidR="007D2B11" w:rsidRPr="00EB4297" w:rsidTr="00B70358"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</w:tcPr>
          <w:p w:rsidR="007D2B11" w:rsidRDefault="007D2B11" w:rsidP="00B70358">
            <w:pPr>
              <w:pStyle w:val="a3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Горца перечного трава</w:t>
            </w:r>
          </w:p>
          <w:p w:rsidR="007D2B11" w:rsidRPr="00DA43E4" w:rsidRDefault="007D2B11" w:rsidP="00B70358">
            <w:pPr>
              <w:pStyle w:val="a3"/>
              <w:snapToGrid w:val="0"/>
              <w:spacing w:after="0" w:line="36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DA43E4">
              <w:rPr>
                <w:rFonts w:cs="Times New Roman"/>
                <w:b/>
                <w:i/>
                <w:sz w:val="28"/>
                <w:szCs w:val="28"/>
                <w:lang w:val="en-US"/>
              </w:rPr>
              <w:t>Polygoni</w:t>
            </w:r>
            <w:r w:rsidR="004572EE" w:rsidRPr="00DA43E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DA43E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DA43E4">
              <w:rPr>
                <w:rFonts w:cs="Times New Roman"/>
                <w:b/>
                <w:i/>
                <w:sz w:val="28"/>
                <w:szCs w:val="28"/>
                <w:lang w:val="en-US"/>
              </w:rPr>
              <w:t>hydropiperis</w:t>
            </w:r>
            <w:r w:rsidRPr="00DA43E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DA43E4">
              <w:rPr>
                <w:rFonts w:cs="Times New Roman"/>
                <w:b/>
                <w:i/>
                <w:sz w:val="28"/>
                <w:szCs w:val="28"/>
                <w:lang w:val="en-US"/>
              </w:rPr>
              <w:t>herba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7D2B11" w:rsidRPr="00F425BA" w:rsidRDefault="007D2B11" w:rsidP="00B70358">
            <w:pPr>
              <w:pStyle w:val="a3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425BA">
              <w:rPr>
                <w:rFonts w:cs="Times New Roman"/>
                <w:b/>
                <w:sz w:val="28"/>
                <w:szCs w:val="28"/>
              </w:rPr>
              <w:t xml:space="preserve">ФС </w:t>
            </w:r>
          </w:p>
          <w:p w:rsidR="007D2B11" w:rsidRPr="00F425BA" w:rsidRDefault="007D2B11" w:rsidP="00B70358">
            <w:pPr>
              <w:pStyle w:val="a3"/>
              <w:snapToGri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425BA">
              <w:rPr>
                <w:rFonts w:cs="Times New Roman"/>
                <w:b/>
                <w:sz w:val="28"/>
                <w:szCs w:val="28"/>
                <w:lang w:eastAsia="ar-SA" w:bidi="ar-SA"/>
              </w:rPr>
              <w:t xml:space="preserve">Взамен ГФ </w:t>
            </w:r>
            <w:r w:rsidRPr="00F425BA">
              <w:rPr>
                <w:rFonts w:cs="Times New Roman"/>
                <w:b/>
                <w:sz w:val="28"/>
                <w:szCs w:val="28"/>
                <w:lang w:val="en-US" w:eastAsia="ar-SA" w:bidi="ar-SA"/>
              </w:rPr>
              <w:t>XI</w:t>
            </w:r>
            <w:r w:rsidRPr="00F425BA">
              <w:rPr>
                <w:rFonts w:cs="Times New Roman"/>
                <w:b/>
                <w:sz w:val="28"/>
                <w:szCs w:val="28"/>
                <w:lang w:eastAsia="ar-SA" w:bidi="ar-SA"/>
              </w:rPr>
              <w:t xml:space="preserve">, вып. 2, </w:t>
            </w:r>
            <w:r w:rsidR="00AE6654">
              <w:rPr>
                <w:rFonts w:cs="Times New Roman"/>
                <w:b/>
                <w:sz w:val="28"/>
                <w:szCs w:val="28"/>
                <w:lang w:eastAsia="ar-SA" w:bidi="ar-SA"/>
              </w:rPr>
              <w:t>ст. 57</w:t>
            </w:r>
          </w:p>
        </w:tc>
      </w:tr>
    </w:tbl>
    <w:p w:rsidR="007D2B11" w:rsidRPr="00F425BA" w:rsidRDefault="007D2B11" w:rsidP="007D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2B11" w:rsidRPr="002C6DC7" w:rsidRDefault="007D2B11" w:rsidP="007D2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DC7">
        <w:rPr>
          <w:rFonts w:ascii="Times New Roman" w:hAnsi="Times New Roman"/>
          <w:sz w:val="28"/>
          <w:szCs w:val="28"/>
        </w:rPr>
        <w:t>Собранная в фазу цветения</w:t>
      </w:r>
      <w:r w:rsidR="005D2104" w:rsidRPr="002C6DC7">
        <w:rPr>
          <w:rFonts w:ascii="Times New Roman" w:hAnsi="Times New Roman"/>
          <w:sz w:val="28"/>
          <w:szCs w:val="28"/>
        </w:rPr>
        <w:t xml:space="preserve"> </w:t>
      </w:r>
      <w:r w:rsidRPr="002C6DC7">
        <w:rPr>
          <w:rFonts w:ascii="Times New Roman" w:hAnsi="Times New Roman"/>
          <w:sz w:val="28"/>
          <w:szCs w:val="28"/>
        </w:rPr>
        <w:t xml:space="preserve">высушенная </w:t>
      </w:r>
      <w:r w:rsidR="005D2104" w:rsidRPr="002C6DC7">
        <w:rPr>
          <w:rFonts w:ascii="Times New Roman" w:hAnsi="Times New Roman"/>
          <w:sz w:val="28"/>
          <w:szCs w:val="28"/>
        </w:rPr>
        <w:t>трава</w:t>
      </w:r>
      <w:r w:rsidRPr="002C6DC7">
        <w:rPr>
          <w:rFonts w:ascii="Times New Roman" w:hAnsi="Times New Roman"/>
          <w:sz w:val="28"/>
          <w:szCs w:val="28"/>
        </w:rPr>
        <w:t xml:space="preserve"> дикорастущего однолетнего растения </w:t>
      </w:r>
      <w:r w:rsidR="005D2104" w:rsidRPr="002C6DC7">
        <w:rPr>
          <w:rFonts w:ascii="Times New Roman" w:hAnsi="Times New Roman"/>
          <w:sz w:val="28"/>
          <w:szCs w:val="28"/>
        </w:rPr>
        <w:t>горца перечного (водяного перца)</w:t>
      </w:r>
      <w:r w:rsidRPr="002C6DC7">
        <w:rPr>
          <w:rFonts w:ascii="Times New Roman" w:hAnsi="Times New Roman"/>
          <w:sz w:val="28"/>
          <w:szCs w:val="28"/>
        </w:rPr>
        <w:t xml:space="preserve"> –</w:t>
      </w:r>
      <w:r w:rsidR="005D2104" w:rsidRPr="006628CC">
        <w:rPr>
          <w:rFonts w:ascii="Times New Roman" w:hAnsi="Times New Roman"/>
          <w:i/>
          <w:sz w:val="28"/>
          <w:szCs w:val="28"/>
          <w:lang w:val="en-US"/>
        </w:rPr>
        <w:t>Polygonum</w:t>
      </w:r>
      <w:r w:rsidR="005D2104" w:rsidRPr="006628CC">
        <w:rPr>
          <w:rFonts w:ascii="Times New Roman" w:hAnsi="Times New Roman"/>
          <w:i/>
          <w:sz w:val="28"/>
          <w:szCs w:val="28"/>
        </w:rPr>
        <w:t xml:space="preserve"> </w:t>
      </w:r>
      <w:r w:rsidR="005D2104" w:rsidRPr="006628CC">
        <w:rPr>
          <w:rFonts w:ascii="Times New Roman" w:hAnsi="Times New Roman"/>
          <w:i/>
          <w:sz w:val="28"/>
          <w:szCs w:val="28"/>
          <w:lang w:val="en-US"/>
        </w:rPr>
        <w:t>hydropiper</w:t>
      </w:r>
      <w:r w:rsidR="00D678D9">
        <w:rPr>
          <w:rFonts w:ascii="Times New Roman" w:hAnsi="Times New Roman"/>
          <w:i/>
          <w:sz w:val="28"/>
          <w:szCs w:val="28"/>
        </w:rPr>
        <w:t xml:space="preserve"> </w:t>
      </w:r>
      <w:r w:rsidR="00D678D9" w:rsidRPr="006A0A73">
        <w:rPr>
          <w:rFonts w:ascii="Times New Roman" w:hAnsi="Times New Roman"/>
          <w:sz w:val="28"/>
          <w:szCs w:val="28"/>
          <w:lang w:val="en-US"/>
        </w:rPr>
        <w:t>L</w:t>
      </w:r>
      <w:r w:rsidR="00D678D9" w:rsidRPr="006A0A73">
        <w:rPr>
          <w:rFonts w:ascii="Times New Roman" w:hAnsi="Times New Roman"/>
          <w:sz w:val="28"/>
          <w:szCs w:val="28"/>
        </w:rPr>
        <w:t>.</w:t>
      </w:r>
      <w:r w:rsidR="005D2104" w:rsidRPr="002C6DC7">
        <w:rPr>
          <w:rFonts w:ascii="Times New Roman" w:hAnsi="Times New Roman"/>
          <w:sz w:val="28"/>
          <w:szCs w:val="28"/>
        </w:rPr>
        <w:t xml:space="preserve"> </w:t>
      </w:r>
      <w:r w:rsidRPr="002C6DC7">
        <w:rPr>
          <w:rFonts w:ascii="Times New Roman" w:hAnsi="Times New Roman"/>
          <w:sz w:val="28"/>
          <w:szCs w:val="28"/>
        </w:rPr>
        <w:t xml:space="preserve">сем. </w:t>
      </w:r>
      <w:r w:rsidR="005D2104" w:rsidRPr="002C6DC7">
        <w:rPr>
          <w:rFonts w:ascii="Times New Roman" w:hAnsi="Times New Roman"/>
          <w:sz w:val="28"/>
          <w:szCs w:val="28"/>
        </w:rPr>
        <w:t xml:space="preserve">гречишных – </w:t>
      </w:r>
      <w:r w:rsidR="005D2104" w:rsidRPr="006628CC">
        <w:rPr>
          <w:rFonts w:ascii="Times New Roman" w:hAnsi="Times New Roman"/>
          <w:i/>
          <w:sz w:val="28"/>
          <w:szCs w:val="28"/>
        </w:rPr>
        <w:t>Polygonacea</w:t>
      </w:r>
      <w:r w:rsidRPr="006628CC">
        <w:rPr>
          <w:rFonts w:ascii="Times New Roman" w:hAnsi="Times New Roman"/>
          <w:i/>
          <w:sz w:val="28"/>
          <w:szCs w:val="28"/>
        </w:rPr>
        <w:t>e</w:t>
      </w:r>
      <w:r w:rsidRPr="002C6DC7">
        <w:rPr>
          <w:rFonts w:ascii="Times New Roman" w:hAnsi="Times New Roman"/>
          <w:sz w:val="28"/>
          <w:szCs w:val="28"/>
        </w:rPr>
        <w:t>.</w:t>
      </w:r>
    </w:p>
    <w:p w:rsidR="007D2B11" w:rsidRPr="002C6DC7" w:rsidRDefault="007D2B11" w:rsidP="007D2B11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C6DC7">
        <w:rPr>
          <w:rFonts w:ascii="Times New Roman" w:hAnsi="Times New Roman"/>
          <w:sz w:val="28"/>
          <w:szCs w:val="28"/>
          <w:lang w:eastAsia="ar-SA"/>
        </w:rPr>
        <w:t>ПОДЛИННОСТЬ</w:t>
      </w:r>
    </w:p>
    <w:p w:rsidR="007D2B11" w:rsidRPr="002C6DC7" w:rsidRDefault="007D2B11" w:rsidP="005D21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8CC">
        <w:rPr>
          <w:rFonts w:ascii="Times New Roman" w:hAnsi="Times New Roman"/>
          <w:b/>
          <w:i/>
          <w:sz w:val="28"/>
          <w:szCs w:val="28"/>
          <w:lang w:eastAsia="ar-SA"/>
        </w:rPr>
        <w:t>Внешние признаки.</w:t>
      </w:r>
      <w:r w:rsidRPr="006628C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6628CC">
        <w:rPr>
          <w:rFonts w:ascii="Times New Roman" w:hAnsi="Times New Roman"/>
          <w:i/>
          <w:sz w:val="28"/>
          <w:szCs w:val="28"/>
        </w:rPr>
        <w:t>Цельное сырье.</w:t>
      </w:r>
      <w:r w:rsidRPr="002C6DC7">
        <w:rPr>
          <w:rFonts w:ascii="Times New Roman" w:hAnsi="Times New Roman"/>
          <w:sz w:val="28"/>
          <w:szCs w:val="28"/>
        </w:rPr>
        <w:t xml:space="preserve"> </w:t>
      </w:r>
      <w:r w:rsidR="005D2104" w:rsidRPr="002C6DC7">
        <w:rPr>
          <w:rFonts w:ascii="Times New Roman" w:hAnsi="Times New Roman"/>
          <w:sz w:val="28"/>
          <w:szCs w:val="28"/>
        </w:rPr>
        <w:t xml:space="preserve">Цельные или частично измельченные цветоносные олиственные побеги длиной до </w:t>
      </w:r>
      <w:smartTag w:uri="urn:schemas-microsoft-com:office:smarttags" w:element="metricconverter">
        <w:smartTagPr>
          <w:attr w:name="ProductID" w:val="45 см"/>
        </w:smartTagPr>
        <w:r w:rsidR="005D2104" w:rsidRPr="002C6DC7">
          <w:rPr>
            <w:rFonts w:ascii="Times New Roman" w:hAnsi="Times New Roman"/>
            <w:sz w:val="28"/>
            <w:szCs w:val="28"/>
          </w:rPr>
          <w:t>45 см</w:t>
        </w:r>
      </w:smartTag>
      <w:r w:rsidR="005D2104" w:rsidRPr="002C6DC7">
        <w:rPr>
          <w:rFonts w:ascii="Times New Roman" w:hAnsi="Times New Roman"/>
          <w:sz w:val="28"/>
          <w:szCs w:val="28"/>
        </w:rPr>
        <w:t xml:space="preserve"> без грубых нижних частей, с плодами различной степени зрелости. Стебли цилиндрические, утолщенные в узлах. Листья очередные, короткочерешковые, продолговато-ланцетные, голые, с заостренной или притупленной верхушкой и цельным краем. Длина листьев </w:t>
      </w:r>
      <w:r w:rsidR="00EA28DE">
        <w:rPr>
          <w:rFonts w:ascii="Times New Roman" w:hAnsi="Times New Roman"/>
          <w:sz w:val="28"/>
          <w:szCs w:val="28"/>
        </w:rPr>
        <w:t>7 - 9</w:t>
      </w:r>
      <w:r w:rsidR="005D2104" w:rsidRPr="002C6DC7">
        <w:rPr>
          <w:rFonts w:ascii="Times New Roman" w:hAnsi="Times New Roman"/>
          <w:sz w:val="28"/>
          <w:szCs w:val="28"/>
        </w:rPr>
        <w:t xml:space="preserve"> см, ширина до </w:t>
      </w:r>
      <w:smartTag w:uri="urn:schemas-microsoft-com:office:smarttags" w:element="metricconverter">
        <w:smartTagPr>
          <w:attr w:name="ProductID" w:val="1,8 см"/>
        </w:smartTagPr>
        <w:r w:rsidR="005D2104" w:rsidRPr="002C6DC7">
          <w:rPr>
            <w:rFonts w:ascii="Times New Roman" w:hAnsi="Times New Roman"/>
            <w:sz w:val="28"/>
            <w:szCs w:val="28"/>
          </w:rPr>
          <w:t>1,8 см</w:t>
        </w:r>
      </w:smartTag>
      <w:r w:rsidR="005D2104" w:rsidRPr="002C6DC7">
        <w:rPr>
          <w:rFonts w:ascii="Times New Roman" w:hAnsi="Times New Roman"/>
          <w:sz w:val="28"/>
          <w:szCs w:val="28"/>
        </w:rPr>
        <w:t xml:space="preserve">. У основания черешка находятся видоизмененные сросшиеся прилистники – раструбы. Раструбы пленчатые, часто с коричневато-красным оттенком, длиной до </w:t>
      </w:r>
      <w:smartTag w:uri="urn:schemas-microsoft-com:office:smarttags" w:element="metricconverter">
        <w:smartTagPr>
          <w:attr w:name="ProductID" w:val="1,5 см"/>
        </w:smartTagPr>
        <w:r w:rsidR="005D2104" w:rsidRPr="002C6DC7">
          <w:rPr>
            <w:rFonts w:ascii="Times New Roman" w:hAnsi="Times New Roman"/>
            <w:sz w:val="28"/>
            <w:szCs w:val="28"/>
          </w:rPr>
          <w:t>1,5 см</w:t>
        </w:r>
      </w:smartTag>
      <w:r w:rsidR="00B70358" w:rsidRPr="002C6DC7">
        <w:rPr>
          <w:rFonts w:ascii="Times New Roman" w:hAnsi="Times New Roman"/>
          <w:sz w:val="28"/>
          <w:szCs w:val="28"/>
        </w:rPr>
        <w:t>, плотно прилегают к стеблю</w:t>
      </w:r>
      <w:r w:rsidR="005D2104" w:rsidRPr="002C6DC7">
        <w:rPr>
          <w:rFonts w:ascii="Times New Roman" w:hAnsi="Times New Roman"/>
          <w:sz w:val="28"/>
          <w:szCs w:val="28"/>
        </w:rPr>
        <w:t>. Поверхность раструбов голая</w:t>
      </w:r>
      <w:r w:rsidR="00B70358" w:rsidRPr="002C6DC7">
        <w:rPr>
          <w:rFonts w:ascii="Times New Roman" w:hAnsi="Times New Roman"/>
          <w:sz w:val="28"/>
          <w:szCs w:val="28"/>
        </w:rPr>
        <w:t xml:space="preserve">, по верхнему краю заметны короткие щетинки до </w:t>
      </w:r>
      <w:smartTag w:uri="urn:schemas-microsoft-com:office:smarttags" w:element="metricconverter">
        <w:smartTagPr>
          <w:attr w:name="ProductID" w:val="2 мм"/>
        </w:smartTagPr>
        <w:r w:rsidR="00B70358" w:rsidRPr="002C6DC7">
          <w:rPr>
            <w:rFonts w:ascii="Times New Roman" w:hAnsi="Times New Roman"/>
            <w:sz w:val="28"/>
            <w:szCs w:val="28"/>
          </w:rPr>
          <w:t>2 мм</w:t>
        </w:r>
      </w:smartTag>
      <w:r w:rsidR="00B70358" w:rsidRPr="002C6DC7">
        <w:rPr>
          <w:rFonts w:ascii="Times New Roman" w:hAnsi="Times New Roman"/>
          <w:sz w:val="28"/>
          <w:szCs w:val="28"/>
        </w:rPr>
        <w:t xml:space="preserve"> длиной. Соцветия –</w:t>
      </w:r>
      <w:r w:rsidR="00CC2736">
        <w:rPr>
          <w:rFonts w:ascii="Times New Roman" w:hAnsi="Times New Roman"/>
          <w:sz w:val="28"/>
          <w:szCs w:val="28"/>
        </w:rPr>
        <w:t xml:space="preserve"> </w:t>
      </w:r>
      <w:r w:rsidR="00B70358" w:rsidRPr="002C6DC7">
        <w:rPr>
          <w:rFonts w:ascii="Times New Roman" w:hAnsi="Times New Roman"/>
          <w:sz w:val="28"/>
          <w:szCs w:val="28"/>
        </w:rPr>
        <w:t xml:space="preserve">тонкие прерывистые поникающие кисти длиной до </w:t>
      </w:r>
      <w:smartTag w:uri="urn:schemas-microsoft-com:office:smarttags" w:element="metricconverter">
        <w:smartTagPr>
          <w:attr w:name="ProductID" w:val="6 см"/>
        </w:smartTagPr>
        <w:r w:rsidR="00B70358" w:rsidRPr="002C6DC7">
          <w:rPr>
            <w:rFonts w:ascii="Times New Roman" w:hAnsi="Times New Roman"/>
            <w:sz w:val="28"/>
            <w:szCs w:val="28"/>
          </w:rPr>
          <w:t>6 см</w:t>
        </w:r>
      </w:smartTag>
      <w:r w:rsidR="00B70358" w:rsidRPr="002C6DC7">
        <w:rPr>
          <w:rFonts w:ascii="Times New Roman" w:hAnsi="Times New Roman"/>
          <w:sz w:val="28"/>
          <w:szCs w:val="28"/>
        </w:rPr>
        <w:t xml:space="preserve">. Цветки на коротких цветоножках; околоцветник простой, длиной 3 – </w:t>
      </w:r>
      <w:smartTag w:uri="urn:schemas-microsoft-com:office:smarttags" w:element="metricconverter">
        <w:smartTagPr>
          <w:attr w:name="ProductID" w:val="4 мм"/>
        </w:smartTagPr>
        <w:r w:rsidR="00B70358" w:rsidRPr="002C6DC7">
          <w:rPr>
            <w:rFonts w:ascii="Times New Roman" w:hAnsi="Times New Roman"/>
            <w:sz w:val="28"/>
            <w:szCs w:val="28"/>
          </w:rPr>
          <w:t>4 мм</w:t>
        </w:r>
      </w:smartTag>
      <w:r w:rsidR="00B70358" w:rsidRPr="002C6DC7">
        <w:rPr>
          <w:rFonts w:ascii="Times New Roman" w:hAnsi="Times New Roman"/>
          <w:sz w:val="28"/>
          <w:szCs w:val="28"/>
        </w:rPr>
        <w:t>, с 4 – 6 туповатыми долями, заметны многочисленные буроватые точки (вместилища). Тычинок 6</w:t>
      </w:r>
      <w:r w:rsidR="00EA28DE">
        <w:rPr>
          <w:rFonts w:ascii="Times New Roman" w:hAnsi="Times New Roman"/>
          <w:sz w:val="28"/>
          <w:szCs w:val="28"/>
        </w:rPr>
        <w:t xml:space="preserve"> (</w:t>
      </w:r>
      <w:r w:rsidR="00B70358" w:rsidRPr="002C6DC7">
        <w:rPr>
          <w:rFonts w:ascii="Times New Roman" w:hAnsi="Times New Roman"/>
          <w:sz w:val="28"/>
          <w:szCs w:val="28"/>
        </w:rPr>
        <w:t>8), пестик с верхней одногнездной завязью и 2 – 3 столбиками. Плод – яйцевидно-эллиптический ор</w:t>
      </w:r>
      <w:r w:rsidR="006A0A73">
        <w:rPr>
          <w:rFonts w:ascii="Times New Roman" w:hAnsi="Times New Roman"/>
          <w:sz w:val="28"/>
          <w:szCs w:val="28"/>
        </w:rPr>
        <w:t xml:space="preserve">ешек, с одной стороны плоский, </w:t>
      </w:r>
      <w:r w:rsidR="00B70358" w:rsidRPr="002C6DC7">
        <w:rPr>
          <w:rFonts w:ascii="Times New Roman" w:hAnsi="Times New Roman"/>
          <w:sz w:val="28"/>
          <w:szCs w:val="28"/>
        </w:rPr>
        <w:t>другой – выпуклый,  при созревании остается заключенным в околоцветник.</w:t>
      </w:r>
    </w:p>
    <w:p w:rsidR="00B70358" w:rsidRPr="002C6DC7" w:rsidRDefault="00B70358" w:rsidP="00EA28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DC7">
        <w:rPr>
          <w:rFonts w:ascii="Times New Roman" w:hAnsi="Times New Roman"/>
          <w:sz w:val="28"/>
          <w:szCs w:val="28"/>
        </w:rPr>
        <w:lastRenderedPageBreak/>
        <w:t>Цвет стеблей –</w:t>
      </w:r>
      <w:r w:rsidR="006628CC">
        <w:rPr>
          <w:rFonts w:ascii="Times New Roman" w:hAnsi="Times New Roman"/>
          <w:sz w:val="28"/>
          <w:szCs w:val="28"/>
        </w:rPr>
        <w:t xml:space="preserve"> </w:t>
      </w:r>
      <w:r w:rsidRPr="002C6DC7">
        <w:rPr>
          <w:rFonts w:ascii="Times New Roman" w:hAnsi="Times New Roman"/>
          <w:sz w:val="28"/>
          <w:szCs w:val="28"/>
        </w:rPr>
        <w:t>зеленоватый, часто с красновато-коричневым оттенком, листьев – зеленый, раструбов – красноватый, цветков –</w:t>
      </w:r>
      <w:r w:rsidR="008A72F8">
        <w:rPr>
          <w:rFonts w:ascii="Times New Roman" w:hAnsi="Times New Roman"/>
          <w:sz w:val="28"/>
          <w:szCs w:val="28"/>
        </w:rPr>
        <w:t xml:space="preserve"> </w:t>
      </w:r>
      <w:r w:rsidRPr="002C6DC7">
        <w:rPr>
          <w:rFonts w:ascii="Times New Roman" w:hAnsi="Times New Roman"/>
          <w:sz w:val="28"/>
          <w:szCs w:val="28"/>
        </w:rPr>
        <w:t>розоватый, плодов – черный.</w:t>
      </w:r>
      <w:r w:rsidR="00EA28DE">
        <w:rPr>
          <w:rFonts w:ascii="Times New Roman" w:hAnsi="Times New Roman"/>
          <w:sz w:val="28"/>
          <w:szCs w:val="28"/>
        </w:rPr>
        <w:t xml:space="preserve"> </w:t>
      </w:r>
      <w:r w:rsidRPr="002C6DC7">
        <w:rPr>
          <w:rFonts w:ascii="Times New Roman" w:hAnsi="Times New Roman"/>
          <w:sz w:val="28"/>
          <w:szCs w:val="28"/>
        </w:rPr>
        <w:t>Запах отсутствует. Вкус</w:t>
      </w:r>
      <w:r w:rsidR="006A0A73">
        <w:rPr>
          <w:rFonts w:ascii="Times New Roman" w:hAnsi="Times New Roman"/>
          <w:sz w:val="28"/>
          <w:szCs w:val="28"/>
        </w:rPr>
        <w:t xml:space="preserve"> водного извлечения</w:t>
      </w:r>
      <w:r w:rsidRPr="002C6DC7">
        <w:rPr>
          <w:rFonts w:ascii="Times New Roman" w:hAnsi="Times New Roman"/>
          <w:sz w:val="28"/>
          <w:szCs w:val="28"/>
        </w:rPr>
        <w:t xml:space="preserve"> слегка жгучий.</w:t>
      </w:r>
    </w:p>
    <w:p w:rsidR="00B70358" w:rsidRPr="002C6DC7" w:rsidRDefault="007D2B11" w:rsidP="00B703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8CC">
        <w:rPr>
          <w:rFonts w:ascii="Times New Roman" w:hAnsi="Times New Roman"/>
          <w:i/>
          <w:sz w:val="28"/>
          <w:szCs w:val="28"/>
        </w:rPr>
        <w:t>Измельчённое сырье.</w:t>
      </w:r>
      <w:r w:rsidRPr="002C6DC7">
        <w:rPr>
          <w:rFonts w:ascii="Times New Roman" w:hAnsi="Times New Roman"/>
          <w:sz w:val="28"/>
          <w:szCs w:val="28"/>
        </w:rPr>
        <w:t xml:space="preserve"> Кусочки листьев, стеблей и соцветий различной формы, отдельные цветки</w:t>
      </w:r>
      <w:r w:rsidR="00B70358" w:rsidRPr="002C6DC7">
        <w:rPr>
          <w:rFonts w:ascii="Times New Roman" w:hAnsi="Times New Roman"/>
          <w:sz w:val="28"/>
          <w:szCs w:val="28"/>
        </w:rPr>
        <w:t xml:space="preserve"> и плоды,</w:t>
      </w:r>
      <w:r w:rsidRPr="002C6DC7">
        <w:rPr>
          <w:rFonts w:ascii="Times New Roman" w:hAnsi="Times New Roman"/>
          <w:sz w:val="28"/>
          <w:szCs w:val="28"/>
        </w:rPr>
        <w:t xml:space="preserve"> проходящие сквозь сито с отверстиями диаметром </w:t>
      </w:r>
      <w:smartTag w:uri="urn:schemas-microsoft-com:office:smarttags" w:element="metricconverter">
        <w:smartTagPr>
          <w:attr w:name="ProductID" w:val="7 мм"/>
        </w:smartTagPr>
        <w:r w:rsidRPr="002C6DC7">
          <w:rPr>
            <w:rFonts w:ascii="Times New Roman" w:hAnsi="Times New Roman"/>
            <w:sz w:val="28"/>
            <w:szCs w:val="28"/>
          </w:rPr>
          <w:t>7 мм</w:t>
        </w:r>
      </w:smartTag>
      <w:r w:rsidRPr="002C6DC7">
        <w:rPr>
          <w:rFonts w:ascii="Times New Roman" w:hAnsi="Times New Roman"/>
          <w:sz w:val="28"/>
          <w:szCs w:val="28"/>
        </w:rPr>
        <w:t xml:space="preserve">. Цвет </w:t>
      </w:r>
      <w:r w:rsidR="00B70358" w:rsidRPr="002C6DC7">
        <w:rPr>
          <w:rFonts w:ascii="Times New Roman" w:hAnsi="Times New Roman"/>
          <w:sz w:val="28"/>
          <w:szCs w:val="28"/>
        </w:rPr>
        <w:t>зеленый с красновато-коричневым</w:t>
      </w:r>
      <w:r w:rsidRPr="002C6DC7">
        <w:rPr>
          <w:rFonts w:ascii="Times New Roman" w:hAnsi="Times New Roman"/>
          <w:sz w:val="28"/>
          <w:szCs w:val="28"/>
        </w:rPr>
        <w:t xml:space="preserve"> </w:t>
      </w:r>
      <w:r w:rsidR="00B70358" w:rsidRPr="002C6DC7">
        <w:rPr>
          <w:rFonts w:ascii="Times New Roman" w:hAnsi="Times New Roman"/>
          <w:sz w:val="28"/>
          <w:szCs w:val="28"/>
        </w:rPr>
        <w:t>оттенком.</w:t>
      </w:r>
      <w:r w:rsidRPr="002C6DC7">
        <w:rPr>
          <w:rFonts w:ascii="Times New Roman" w:hAnsi="Times New Roman"/>
          <w:sz w:val="28"/>
          <w:szCs w:val="28"/>
        </w:rPr>
        <w:t xml:space="preserve"> </w:t>
      </w:r>
      <w:r w:rsidR="00B70358" w:rsidRPr="002C6DC7">
        <w:rPr>
          <w:rFonts w:ascii="Times New Roman" w:hAnsi="Times New Roman"/>
          <w:sz w:val="28"/>
          <w:szCs w:val="28"/>
        </w:rPr>
        <w:t xml:space="preserve">Запах отсутствует. Вкус </w:t>
      </w:r>
      <w:r w:rsidR="006A0A73">
        <w:rPr>
          <w:rFonts w:ascii="Times New Roman" w:hAnsi="Times New Roman"/>
          <w:sz w:val="28"/>
          <w:szCs w:val="28"/>
        </w:rPr>
        <w:t>водного извлечения</w:t>
      </w:r>
      <w:r w:rsidR="006A0A73" w:rsidRPr="002C6DC7">
        <w:rPr>
          <w:rFonts w:ascii="Times New Roman" w:hAnsi="Times New Roman"/>
          <w:sz w:val="28"/>
          <w:szCs w:val="28"/>
        </w:rPr>
        <w:t xml:space="preserve"> </w:t>
      </w:r>
      <w:r w:rsidR="00B70358" w:rsidRPr="002C6DC7">
        <w:rPr>
          <w:rFonts w:ascii="Times New Roman" w:hAnsi="Times New Roman"/>
          <w:sz w:val="28"/>
          <w:szCs w:val="28"/>
        </w:rPr>
        <w:t>слегка жгучий.</w:t>
      </w:r>
    </w:p>
    <w:p w:rsidR="009E51EA" w:rsidRPr="00EA28DE" w:rsidRDefault="007D2B11" w:rsidP="00EA28D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66A18"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  <w:r w:rsidR="00C66A18" w:rsidRPr="00C66A18">
        <w:rPr>
          <w:rFonts w:ascii="Times New Roman" w:hAnsi="Times New Roman"/>
          <w:b/>
          <w:i/>
          <w:sz w:val="28"/>
          <w:szCs w:val="28"/>
        </w:rPr>
        <w:t>.</w:t>
      </w:r>
      <w:r w:rsidRPr="00C66A18">
        <w:rPr>
          <w:rFonts w:ascii="Times New Roman" w:hAnsi="Times New Roman"/>
          <w:i/>
          <w:sz w:val="28"/>
          <w:szCs w:val="28"/>
        </w:rPr>
        <w:t xml:space="preserve"> Цельное сырье.</w:t>
      </w:r>
      <w:r w:rsidR="00EA28DE">
        <w:rPr>
          <w:rFonts w:ascii="Times New Roman" w:hAnsi="Times New Roman"/>
          <w:i/>
          <w:sz w:val="28"/>
          <w:szCs w:val="28"/>
        </w:rPr>
        <w:t xml:space="preserve"> </w:t>
      </w:r>
      <w:r w:rsidR="006B55A9" w:rsidRPr="002C6DC7">
        <w:rPr>
          <w:rFonts w:ascii="Times New Roman" w:hAnsi="Times New Roman"/>
          <w:sz w:val="28"/>
          <w:szCs w:val="28"/>
        </w:rPr>
        <w:t>При рассмотрении листа с поверхности видны клетки эпидермиса с извилистыми стенками</w:t>
      </w:r>
      <w:r w:rsidR="009E51EA" w:rsidRPr="002C6DC7">
        <w:rPr>
          <w:rFonts w:ascii="Times New Roman" w:hAnsi="Times New Roman"/>
          <w:sz w:val="28"/>
          <w:szCs w:val="28"/>
        </w:rPr>
        <w:t xml:space="preserve"> и складчатой кутикулой. Устьица аномоцитного типа, встречаются с обеих сторон листа. На поверхности имеются мелкие бесцветные или светло-бурые железки с 2-клеточным (реже 4-клеточным) основанием и 4-клеточной (реже 2- или 6-клеточной) головкой. По краю листовой пластинки и по жилке с нижней стороны расположены конусовидные пучковые волоски, состоящие из нескольких сросшихся клеток. В мезофилле листа заметны многочисленные крупные друзы кальция оксалата и округлые или овальные схизогенные вместилища с содержимым светло-бурого, бурого или желтовато-зеленого цвета.</w:t>
      </w:r>
    </w:p>
    <w:p w:rsidR="007D2B11" w:rsidRDefault="00EA28DE" w:rsidP="00EA28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Погруженные </w:t>
      </w:r>
      <w:r w:rsidR="009E51EA" w:rsidRPr="002C6DC7">
        <w:rPr>
          <w:rFonts w:ascii="Times New Roman" w:hAnsi="Times New Roman"/>
          <w:sz w:val="28"/>
          <w:szCs w:val="28"/>
        </w:rPr>
        <w:t xml:space="preserve">схизогенные вместилища, заметные во всех надземных органах – листьях, стеблях, раструбах и околоцветнике. </w:t>
      </w:r>
      <w:r w:rsidR="007D2B11" w:rsidRPr="002C6DC7">
        <w:rPr>
          <w:rFonts w:ascii="Times New Roman" w:hAnsi="Times New Roman"/>
          <w:sz w:val="28"/>
          <w:szCs w:val="28"/>
        </w:rPr>
        <w:t xml:space="preserve"> </w:t>
      </w:r>
    </w:p>
    <w:p w:rsidR="00977A1F" w:rsidRDefault="00D32B8F" w:rsidP="006B55A9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74950" cy="2433320"/>
            <wp:effectExtent l="19050" t="0" r="6350" b="0"/>
            <wp:docPr id="1" name="Рисунок 1" descr="SAM_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755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86075" cy="2433320"/>
            <wp:effectExtent l="19050" t="0" r="9525" b="0"/>
            <wp:docPr id="2" name="Рисунок 2" descr="SAM_7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750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1F" w:rsidRPr="00276EAA" w:rsidRDefault="00977A1F" w:rsidP="006B55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EAA">
        <w:rPr>
          <w:rFonts w:ascii="Times New Roman" w:hAnsi="Times New Roman"/>
          <w:sz w:val="28"/>
          <w:szCs w:val="28"/>
        </w:rPr>
        <w:t xml:space="preserve">              </w:t>
      </w:r>
      <w:r w:rsidR="00C265E0" w:rsidRPr="00276EAA">
        <w:rPr>
          <w:rFonts w:ascii="Times New Roman" w:hAnsi="Times New Roman"/>
          <w:sz w:val="28"/>
          <w:szCs w:val="28"/>
        </w:rPr>
        <w:t xml:space="preserve">    </w:t>
      </w:r>
      <w:r w:rsidRPr="00276EAA">
        <w:rPr>
          <w:rFonts w:ascii="Times New Roman" w:hAnsi="Times New Roman"/>
          <w:sz w:val="28"/>
          <w:szCs w:val="28"/>
        </w:rPr>
        <w:t xml:space="preserve"> </w:t>
      </w:r>
      <w:r w:rsidR="00276EAA" w:rsidRPr="00276EAA">
        <w:rPr>
          <w:rFonts w:ascii="Times New Roman" w:hAnsi="Times New Roman"/>
          <w:sz w:val="28"/>
          <w:szCs w:val="28"/>
        </w:rPr>
        <w:t>А</w:t>
      </w:r>
      <w:r w:rsidRPr="00276E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76EAA" w:rsidRPr="00276EAA">
        <w:rPr>
          <w:rFonts w:ascii="Times New Roman" w:hAnsi="Times New Roman"/>
          <w:sz w:val="28"/>
          <w:szCs w:val="28"/>
        </w:rPr>
        <w:t>Б</w:t>
      </w:r>
    </w:p>
    <w:p w:rsidR="00EA28DE" w:rsidRDefault="00977A1F" w:rsidP="00EA2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</w:t>
      </w:r>
      <w:r w:rsidR="002D5A77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1</w:t>
      </w:r>
      <w:r w:rsidR="00EA28DE">
        <w:rPr>
          <w:rFonts w:ascii="Times New Roman" w:hAnsi="Times New Roman"/>
          <w:sz w:val="28"/>
          <w:szCs w:val="28"/>
        </w:rPr>
        <w:t xml:space="preserve"> – Горца перечного трава</w:t>
      </w:r>
    </w:p>
    <w:p w:rsidR="00977A1F" w:rsidRDefault="00276EAA" w:rsidP="00EA2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D5A77">
        <w:rPr>
          <w:rFonts w:ascii="Times New Roman" w:hAnsi="Times New Roman"/>
          <w:sz w:val="28"/>
          <w:szCs w:val="28"/>
        </w:rPr>
        <w:t xml:space="preserve"> </w:t>
      </w:r>
      <w:r w:rsidR="00C265E0" w:rsidRPr="002D5A77">
        <w:rPr>
          <w:rFonts w:ascii="Times New Roman" w:hAnsi="Times New Roman"/>
          <w:sz w:val="28"/>
          <w:szCs w:val="28"/>
        </w:rPr>
        <w:t xml:space="preserve">– </w:t>
      </w:r>
      <w:r w:rsidR="00C265E0" w:rsidRPr="00C265E0">
        <w:rPr>
          <w:rFonts w:ascii="Times New Roman" w:hAnsi="Times New Roman"/>
          <w:sz w:val="28"/>
          <w:szCs w:val="28"/>
        </w:rPr>
        <w:t xml:space="preserve"> </w:t>
      </w:r>
      <w:r w:rsidR="00C265E0" w:rsidRPr="002D5A77">
        <w:rPr>
          <w:rFonts w:ascii="Times New Roman" w:hAnsi="Times New Roman"/>
          <w:sz w:val="28"/>
          <w:szCs w:val="28"/>
        </w:rPr>
        <w:t xml:space="preserve">эпидермис </w:t>
      </w:r>
      <w:r w:rsidR="00C265E0">
        <w:rPr>
          <w:rFonts w:ascii="Times New Roman" w:hAnsi="Times New Roman"/>
          <w:sz w:val="28"/>
          <w:szCs w:val="28"/>
        </w:rPr>
        <w:t>верхней части листа со складчатой кутикулой</w:t>
      </w:r>
      <w:r w:rsidR="006A0A73">
        <w:rPr>
          <w:rFonts w:ascii="Times New Roman" w:hAnsi="Times New Roman"/>
          <w:sz w:val="28"/>
          <w:szCs w:val="28"/>
        </w:rPr>
        <w:t xml:space="preserve"> (600×)</w:t>
      </w:r>
      <w:r w:rsidR="002D5A77" w:rsidRPr="002D5A7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Б</w:t>
      </w:r>
      <w:r w:rsidR="002D5A77" w:rsidRPr="002D5A77">
        <w:rPr>
          <w:rFonts w:ascii="Times New Roman" w:hAnsi="Times New Roman"/>
          <w:sz w:val="28"/>
          <w:szCs w:val="28"/>
        </w:rPr>
        <w:t xml:space="preserve"> – </w:t>
      </w:r>
      <w:r w:rsidR="00C265E0">
        <w:rPr>
          <w:rFonts w:ascii="Times New Roman" w:hAnsi="Times New Roman"/>
          <w:sz w:val="28"/>
          <w:szCs w:val="28"/>
        </w:rPr>
        <w:t>эпидермис нижней части листа с устьицем и железкой с 2-клеточным основанием и 4-клеточной головкой</w:t>
      </w:r>
      <w:r w:rsidR="006A0A73">
        <w:rPr>
          <w:rFonts w:ascii="Times New Roman" w:hAnsi="Times New Roman"/>
          <w:sz w:val="28"/>
          <w:szCs w:val="28"/>
        </w:rPr>
        <w:t xml:space="preserve"> (400×)</w:t>
      </w:r>
      <w:r w:rsidR="002D5A77">
        <w:rPr>
          <w:rFonts w:ascii="Times New Roman" w:hAnsi="Times New Roman"/>
          <w:sz w:val="28"/>
          <w:szCs w:val="28"/>
        </w:rPr>
        <w:t>.</w:t>
      </w:r>
    </w:p>
    <w:p w:rsidR="00C265E0" w:rsidRDefault="00C265E0" w:rsidP="006B55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D5A77" w:rsidRDefault="00D32B8F" w:rsidP="00276E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2544445"/>
            <wp:effectExtent l="19050" t="0" r="9525" b="0"/>
            <wp:docPr id="17" name="Рисунок 17" descr="SAM_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M_750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77210" cy="2528570"/>
            <wp:effectExtent l="19050" t="0" r="8890" b="0"/>
            <wp:docPr id="4" name="Рисунок 4" descr="SAM_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755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40" w:rsidRDefault="00CA1540" w:rsidP="006B55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76E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76EAA">
        <w:rPr>
          <w:rFonts w:ascii="Times New Roman" w:hAnsi="Times New Roman"/>
          <w:sz w:val="28"/>
          <w:szCs w:val="28"/>
        </w:rPr>
        <w:t>Б</w:t>
      </w:r>
    </w:p>
    <w:p w:rsidR="00EA28DE" w:rsidRDefault="00EA28DE" w:rsidP="00276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2 - Горца перечного трава</w:t>
      </w:r>
    </w:p>
    <w:p w:rsidR="00CA1540" w:rsidRDefault="00F02EC1" w:rsidP="00276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Пучковые волоски по краю листа</w:t>
      </w:r>
      <w:r w:rsidRPr="00F02EC1">
        <w:rPr>
          <w:rFonts w:ascii="Times New Roman" w:hAnsi="Times New Roman"/>
          <w:sz w:val="28"/>
          <w:szCs w:val="28"/>
        </w:rPr>
        <w:t>;</w:t>
      </w:r>
      <w:r w:rsidR="00CA1540">
        <w:rPr>
          <w:rFonts w:ascii="Times New Roman" w:hAnsi="Times New Roman"/>
          <w:sz w:val="28"/>
          <w:szCs w:val="28"/>
        </w:rPr>
        <w:t xml:space="preserve"> </w:t>
      </w:r>
      <w:r w:rsidR="00276EAA">
        <w:rPr>
          <w:rFonts w:ascii="Times New Roman" w:hAnsi="Times New Roman"/>
          <w:sz w:val="28"/>
          <w:szCs w:val="28"/>
        </w:rPr>
        <w:t>А(</w:t>
      </w:r>
      <w:r w:rsidR="004E6175">
        <w:rPr>
          <w:rFonts w:ascii="Times New Roman" w:hAnsi="Times New Roman"/>
          <w:sz w:val="28"/>
          <w:szCs w:val="28"/>
        </w:rPr>
        <w:t>200</w:t>
      </w:r>
      <w:r w:rsidR="00276EAA">
        <w:rPr>
          <w:rFonts w:ascii="Times New Roman" w:hAnsi="Times New Roman"/>
          <w:sz w:val="28"/>
          <w:szCs w:val="28"/>
        </w:rPr>
        <w:t>×), Б(</w:t>
      </w:r>
      <w:r w:rsidR="004E6175">
        <w:rPr>
          <w:rFonts w:ascii="Times New Roman" w:hAnsi="Times New Roman"/>
          <w:sz w:val="28"/>
          <w:szCs w:val="28"/>
        </w:rPr>
        <w:t>400</w:t>
      </w:r>
      <w:r w:rsidR="00276EAA">
        <w:rPr>
          <w:rFonts w:ascii="Times New Roman" w:hAnsi="Times New Roman"/>
          <w:sz w:val="28"/>
          <w:szCs w:val="28"/>
        </w:rPr>
        <w:t>×)</w:t>
      </w:r>
    </w:p>
    <w:p w:rsidR="00276EAA" w:rsidRDefault="00276EAA" w:rsidP="00276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540" w:rsidRDefault="00D32B8F" w:rsidP="00276E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228340" cy="2273935"/>
            <wp:effectExtent l="19050" t="0" r="0" b="0"/>
            <wp:docPr id="5" name="Рисунок 5" descr="SAM_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755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03195" cy="2282190"/>
            <wp:effectExtent l="19050" t="0" r="1905" b="0"/>
            <wp:docPr id="23" name="Рисунок 23" descr="SAM_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M_748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75" w:rsidRDefault="004E6175" w:rsidP="006B55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76E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76EAA">
        <w:rPr>
          <w:rFonts w:ascii="Times New Roman" w:hAnsi="Times New Roman"/>
          <w:sz w:val="28"/>
          <w:szCs w:val="28"/>
        </w:rPr>
        <w:t>Б</w:t>
      </w:r>
    </w:p>
    <w:p w:rsidR="00276EAA" w:rsidRDefault="004E6175" w:rsidP="00276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</w:t>
      </w:r>
      <w:r w:rsidR="00276EAA">
        <w:rPr>
          <w:rFonts w:ascii="Times New Roman" w:hAnsi="Times New Roman"/>
          <w:sz w:val="28"/>
          <w:szCs w:val="28"/>
        </w:rPr>
        <w:t xml:space="preserve"> - Горца перечного трава.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2EC1" w:rsidRPr="004E6175" w:rsidRDefault="00276EAA" w:rsidP="00276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E6175">
        <w:rPr>
          <w:rFonts w:ascii="Times New Roman" w:hAnsi="Times New Roman"/>
          <w:sz w:val="28"/>
          <w:szCs w:val="28"/>
        </w:rPr>
        <w:t xml:space="preserve"> – друзы и вместилища с желтовато-зеленым содержимым в мезофилле листа (200</w:t>
      </w:r>
      <w:r>
        <w:rPr>
          <w:rFonts w:ascii="Times New Roman" w:hAnsi="Times New Roman"/>
          <w:sz w:val="28"/>
          <w:szCs w:val="28"/>
        </w:rPr>
        <w:t>×</w:t>
      </w:r>
      <w:r w:rsidR="004E6175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Б – вместилище </w:t>
      </w:r>
      <w:r w:rsidR="004E6175">
        <w:rPr>
          <w:rFonts w:ascii="Times New Roman" w:hAnsi="Times New Roman"/>
          <w:sz w:val="28"/>
          <w:szCs w:val="28"/>
        </w:rPr>
        <w:t>в мезофилле листа (400</w:t>
      </w:r>
      <w:r>
        <w:rPr>
          <w:rFonts w:ascii="Times New Roman" w:hAnsi="Times New Roman"/>
          <w:sz w:val="28"/>
          <w:szCs w:val="28"/>
        </w:rPr>
        <w:t>×</w:t>
      </w:r>
      <w:r w:rsidR="004E6175">
        <w:rPr>
          <w:rFonts w:ascii="Times New Roman" w:hAnsi="Times New Roman"/>
          <w:sz w:val="28"/>
          <w:szCs w:val="28"/>
        </w:rPr>
        <w:t>).</w:t>
      </w:r>
    </w:p>
    <w:p w:rsidR="00F02EC1" w:rsidRPr="00CA1540" w:rsidRDefault="00D32B8F" w:rsidP="006B55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3705" cy="2361565"/>
            <wp:effectExtent l="19050" t="0" r="0" b="0"/>
            <wp:docPr id="7" name="Рисунок 7" descr="SAM_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_7499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46705" cy="2393315"/>
            <wp:effectExtent l="19050" t="0" r="0" b="0"/>
            <wp:docPr id="8" name="Рисунок 8" descr="SAM_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_755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175" w:rsidRDefault="004E6175" w:rsidP="005D21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 w:rsidR="00276EAA">
        <w:rPr>
          <w:rFonts w:ascii="Times New Roman" w:hAnsi="Times New Roman"/>
          <w:snapToGrid w:val="0"/>
          <w:sz w:val="28"/>
          <w:szCs w:val="28"/>
        </w:rPr>
        <w:t>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</w:t>
      </w:r>
      <w:r w:rsidR="00276EAA">
        <w:rPr>
          <w:rFonts w:ascii="Times New Roman" w:hAnsi="Times New Roman"/>
          <w:snapToGrid w:val="0"/>
          <w:sz w:val="28"/>
          <w:szCs w:val="28"/>
        </w:rPr>
        <w:t>Б</w:t>
      </w:r>
    </w:p>
    <w:p w:rsidR="00276EAA" w:rsidRDefault="004E6175" w:rsidP="00276EA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6175">
        <w:rPr>
          <w:rFonts w:ascii="Times New Roman" w:hAnsi="Times New Roman"/>
          <w:snapToGrid w:val="0"/>
          <w:sz w:val="28"/>
          <w:szCs w:val="28"/>
        </w:rPr>
        <w:t>Рисунок 4</w:t>
      </w:r>
      <w:r w:rsidR="00276EAA">
        <w:rPr>
          <w:rFonts w:ascii="Times New Roman" w:hAnsi="Times New Roman"/>
          <w:sz w:val="28"/>
          <w:szCs w:val="28"/>
        </w:rPr>
        <w:t>- Горца перечного трава.</w:t>
      </w:r>
    </w:p>
    <w:p w:rsidR="004E6175" w:rsidRDefault="004E6175" w:rsidP="00276EA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Элементы раструба</w:t>
      </w:r>
      <w:r w:rsidRPr="004E6175">
        <w:rPr>
          <w:rFonts w:ascii="Times New Roman" w:hAnsi="Times New Roman"/>
          <w:snapToGrid w:val="0"/>
          <w:sz w:val="28"/>
          <w:szCs w:val="28"/>
        </w:rPr>
        <w:t>: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76EAA">
        <w:rPr>
          <w:rFonts w:ascii="Times New Roman" w:hAnsi="Times New Roman"/>
          <w:snapToGrid w:val="0"/>
          <w:sz w:val="28"/>
          <w:szCs w:val="28"/>
        </w:rPr>
        <w:t>А</w:t>
      </w:r>
      <w:r>
        <w:rPr>
          <w:rFonts w:ascii="Times New Roman" w:hAnsi="Times New Roman"/>
          <w:snapToGrid w:val="0"/>
          <w:sz w:val="28"/>
          <w:szCs w:val="28"/>
        </w:rPr>
        <w:t xml:space="preserve"> – пучковые волоски по краю раструба</w:t>
      </w:r>
      <w:r w:rsidR="006A0A7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A0A73">
        <w:rPr>
          <w:rFonts w:ascii="Times New Roman" w:hAnsi="Times New Roman"/>
          <w:sz w:val="28"/>
          <w:szCs w:val="28"/>
        </w:rPr>
        <w:t>(200×)</w:t>
      </w:r>
      <w:r>
        <w:rPr>
          <w:rFonts w:ascii="Times New Roman" w:hAnsi="Times New Roman"/>
          <w:snapToGrid w:val="0"/>
          <w:sz w:val="28"/>
          <w:szCs w:val="28"/>
        </w:rPr>
        <w:t xml:space="preserve">; </w:t>
      </w:r>
      <w:r w:rsidR="00276EAA">
        <w:rPr>
          <w:rFonts w:ascii="Times New Roman" w:hAnsi="Times New Roman"/>
          <w:snapToGrid w:val="0"/>
          <w:sz w:val="28"/>
          <w:szCs w:val="28"/>
        </w:rPr>
        <w:t>Б</w:t>
      </w:r>
      <w:r>
        <w:rPr>
          <w:rFonts w:ascii="Times New Roman" w:hAnsi="Times New Roman"/>
          <w:snapToGrid w:val="0"/>
          <w:sz w:val="28"/>
          <w:szCs w:val="28"/>
        </w:rPr>
        <w:t xml:space="preserve"> – вместилища с зеленоватым содержимым</w:t>
      </w:r>
      <w:r w:rsidR="006A0A7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A0A73">
        <w:rPr>
          <w:rFonts w:ascii="Times New Roman" w:hAnsi="Times New Roman"/>
          <w:sz w:val="28"/>
          <w:szCs w:val="28"/>
        </w:rPr>
        <w:t>(200×)</w:t>
      </w:r>
      <w:r w:rsidRPr="004E6175">
        <w:rPr>
          <w:rFonts w:ascii="Times New Roman" w:hAnsi="Times New Roman"/>
          <w:snapToGrid w:val="0"/>
          <w:sz w:val="28"/>
          <w:szCs w:val="28"/>
        </w:rPr>
        <w:t>.</w:t>
      </w:r>
    </w:p>
    <w:p w:rsidR="00276EAA" w:rsidRPr="004E6175" w:rsidRDefault="00276EAA" w:rsidP="00276EA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D2B11" w:rsidRDefault="007D2B11" w:rsidP="005D21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C66A18">
        <w:rPr>
          <w:rFonts w:ascii="Times New Roman" w:hAnsi="Times New Roman"/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2C0518" w:rsidRDefault="002C0518" w:rsidP="006A0A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Приготовление растворов.</w:t>
      </w:r>
    </w:p>
    <w:p w:rsidR="002C0518" w:rsidRPr="002C0518" w:rsidRDefault="006A0A73" w:rsidP="006A0A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="002C0518" w:rsidRPr="000A75C8">
        <w:rPr>
          <w:rFonts w:ascii="Times New Roman" w:hAnsi="Times New Roman"/>
          <w:i/>
          <w:sz w:val="28"/>
          <w:szCs w:val="28"/>
        </w:rPr>
        <w:t xml:space="preserve">люминия хлорида раствора </w:t>
      </w:r>
      <w:r w:rsidR="002C0518">
        <w:rPr>
          <w:rFonts w:ascii="Times New Roman" w:hAnsi="Times New Roman"/>
          <w:i/>
          <w:sz w:val="28"/>
          <w:szCs w:val="28"/>
        </w:rPr>
        <w:t xml:space="preserve">1 </w:t>
      </w:r>
      <w:r w:rsidR="002C0518" w:rsidRPr="000A75C8">
        <w:rPr>
          <w:rFonts w:ascii="Times New Roman" w:hAnsi="Times New Roman"/>
          <w:i/>
          <w:sz w:val="28"/>
          <w:szCs w:val="28"/>
        </w:rPr>
        <w:t>%</w:t>
      </w:r>
      <w:r w:rsidR="002C0518" w:rsidRPr="000A75C8">
        <w:rPr>
          <w:rFonts w:ascii="Times New Roman" w:hAnsi="Times New Roman"/>
          <w:sz w:val="28"/>
          <w:szCs w:val="28"/>
        </w:rPr>
        <w:t xml:space="preserve">: </w:t>
      </w:r>
      <w:r w:rsidR="002C0518">
        <w:rPr>
          <w:rFonts w:ascii="Times New Roman" w:hAnsi="Times New Roman"/>
          <w:sz w:val="28"/>
          <w:szCs w:val="28"/>
        </w:rPr>
        <w:t>1,0</w:t>
      </w:r>
      <w:r w:rsidR="002C0518" w:rsidRPr="000A75C8">
        <w:rPr>
          <w:rFonts w:ascii="Times New Roman" w:hAnsi="Times New Roman"/>
          <w:sz w:val="28"/>
          <w:szCs w:val="28"/>
        </w:rPr>
        <w:t xml:space="preserve"> г</w:t>
      </w:r>
      <w:r w:rsidR="002C0518">
        <w:rPr>
          <w:rFonts w:ascii="Times New Roman" w:hAnsi="Times New Roman"/>
          <w:sz w:val="28"/>
          <w:szCs w:val="28"/>
        </w:rPr>
        <w:t xml:space="preserve"> алюминия хлорида </w:t>
      </w:r>
      <w:r w:rsidR="002C0518" w:rsidRPr="000A75C8">
        <w:rPr>
          <w:rFonts w:ascii="Times New Roman" w:hAnsi="Times New Roman"/>
          <w:sz w:val="28"/>
          <w:szCs w:val="28"/>
        </w:rPr>
        <w:t>помеща</w:t>
      </w:r>
      <w:r w:rsidR="002C0518">
        <w:rPr>
          <w:rFonts w:ascii="Times New Roman" w:hAnsi="Times New Roman"/>
          <w:sz w:val="28"/>
          <w:szCs w:val="28"/>
        </w:rPr>
        <w:t>ют</w:t>
      </w:r>
      <w:r w:rsidR="002C0518" w:rsidRPr="000A75C8">
        <w:rPr>
          <w:rFonts w:ascii="Times New Roman" w:hAnsi="Times New Roman"/>
          <w:sz w:val="28"/>
          <w:szCs w:val="28"/>
        </w:rPr>
        <w:t xml:space="preserve"> в мерную колбу вместимостью 100 мл, раство</w:t>
      </w:r>
      <w:r w:rsidR="002C0518">
        <w:rPr>
          <w:rFonts w:ascii="Times New Roman" w:hAnsi="Times New Roman"/>
          <w:sz w:val="28"/>
          <w:szCs w:val="28"/>
        </w:rPr>
        <w:t>ряют в спирте</w:t>
      </w:r>
      <w:r w:rsidR="002C0518" w:rsidRPr="000A75C8">
        <w:rPr>
          <w:rFonts w:ascii="Times New Roman" w:hAnsi="Times New Roman"/>
          <w:sz w:val="28"/>
          <w:szCs w:val="28"/>
        </w:rPr>
        <w:t xml:space="preserve"> </w:t>
      </w:r>
      <w:r w:rsidR="002C0518">
        <w:rPr>
          <w:rFonts w:ascii="Times New Roman" w:hAnsi="Times New Roman"/>
          <w:sz w:val="28"/>
          <w:szCs w:val="28"/>
        </w:rPr>
        <w:t>95 % и доводят</w:t>
      </w:r>
      <w:r w:rsidR="002C0518" w:rsidRPr="000A75C8">
        <w:rPr>
          <w:rFonts w:ascii="Times New Roman" w:hAnsi="Times New Roman"/>
          <w:sz w:val="28"/>
          <w:szCs w:val="28"/>
        </w:rPr>
        <w:t xml:space="preserve"> объем раствора тем же спиртом до 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="002C0518" w:rsidRPr="000A75C8">
        <w:rPr>
          <w:rFonts w:ascii="Times New Roman" w:hAnsi="Times New Roman"/>
          <w:sz w:val="28"/>
          <w:szCs w:val="28"/>
        </w:rPr>
        <w:t>. Срок годности раствора 3 мес</w:t>
      </w:r>
      <w:r w:rsidR="002C0518" w:rsidRPr="000A75C8">
        <w:rPr>
          <w:rFonts w:ascii="Times New Roman" w:eastAsia="TimesNewRoman" w:hAnsi="Times New Roman"/>
          <w:sz w:val="28"/>
          <w:szCs w:val="28"/>
        </w:rPr>
        <w:t>.</w:t>
      </w:r>
    </w:p>
    <w:p w:rsidR="002C0518" w:rsidRPr="002C0518" w:rsidRDefault="002C0518" w:rsidP="002C05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55A">
        <w:rPr>
          <w:rFonts w:ascii="Times New Roman" w:hAnsi="Times New Roman"/>
          <w:i/>
          <w:sz w:val="28"/>
          <w:szCs w:val="28"/>
        </w:rPr>
        <w:t>Р</w:t>
      </w:r>
      <w:r w:rsidR="00276EAA" w:rsidRPr="00D5255A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стандартного образца (</w:t>
      </w:r>
      <w:r w:rsidR="00276EAA" w:rsidRPr="00D5255A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)</w:t>
      </w:r>
      <w:r w:rsidR="00276EAA" w:rsidRPr="00D5255A">
        <w:rPr>
          <w:rFonts w:ascii="Times New Roman" w:hAnsi="Times New Roman"/>
          <w:i/>
          <w:sz w:val="28"/>
          <w:szCs w:val="28"/>
        </w:rPr>
        <w:t xml:space="preserve"> кверцетина</w:t>
      </w:r>
      <w:r w:rsidR="00276EAA" w:rsidRPr="002C6DC7">
        <w:rPr>
          <w:rFonts w:ascii="Times New Roman" w:hAnsi="Times New Roman"/>
          <w:sz w:val="28"/>
          <w:szCs w:val="28"/>
        </w:rPr>
        <w:t xml:space="preserve">: около </w:t>
      </w:r>
      <w:smartTag w:uri="urn:schemas-microsoft-com:office:smarttags" w:element="metricconverter">
        <w:smartTagPr>
          <w:attr w:name="ProductID" w:val="0,05 г"/>
        </w:smartTagPr>
        <w:r w:rsidR="00276EAA" w:rsidRPr="002C6DC7">
          <w:rPr>
            <w:rFonts w:ascii="Times New Roman" w:hAnsi="Times New Roman"/>
            <w:sz w:val="28"/>
            <w:szCs w:val="28"/>
          </w:rPr>
          <w:t>0,05 г</w:t>
        </w:r>
      </w:smartTag>
      <w:r>
        <w:rPr>
          <w:rFonts w:ascii="Times New Roman" w:hAnsi="Times New Roman"/>
          <w:sz w:val="28"/>
          <w:szCs w:val="28"/>
        </w:rPr>
        <w:t xml:space="preserve"> (точная навеска) </w:t>
      </w:r>
      <w:r w:rsidR="00276EAA" w:rsidRPr="002C6DC7">
        <w:rPr>
          <w:rFonts w:ascii="Times New Roman" w:hAnsi="Times New Roman"/>
          <w:sz w:val="28"/>
          <w:szCs w:val="28"/>
        </w:rPr>
        <w:t>СО кверцетина, предварительно высушенного при температуре 130</w:t>
      </w:r>
      <w:r w:rsidR="006A0A73">
        <w:rPr>
          <w:rFonts w:ascii="Times New Roman" w:hAnsi="Times New Roman"/>
          <w:sz w:val="28"/>
          <w:szCs w:val="28"/>
        </w:rPr>
        <w:t xml:space="preserve"> </w:t>
      </w:r>
      <w:r w:rsidR="00276EAA" w:rsidRPr="002C6DC7">
        <w:rPr>
          <w:rFonts w:ascii="Times New Roman" w:hAnsi="Times New Roman"/>
          <w:sz w:val="28"/>
          <w:szCs w:val="28"/>
        </w:rPr>
        <w:t>-</w:t>
      </w:r>
      <w:r w:rsidR="006A0A73">
        <w:rPr>
          <w:rFonts w:ascii="Times New Roman" w:hAnsi="Times New Roman"/>
          <w:sz w:val="28"/>
          <w:szCs w:val="28"/>
        </w:rPr>
        <w:t xml:space="preserve"> </w:t>
      </w:r>
      <w:r w:rsidR="00276EAA" w:rsidRPr="002C6DC7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</w:t>
      </w:r>
      <w:r w:rsidR="00276EAA" w:rsidRPr="002C6DC7">
        <w:rPr>
          <w:rFonts w:ascii="Times New Roman" w:hAnsi="Times New Roman"/>
          <w:sz w:val="28"/>
          <w:szCs w:val="28"/>
        </w:rPr>
        <w:t xml:space="preserve">°С в течение 3 ч, растворяют в 85 мл спирта </w:t>
      </w:r>
      <w:r w:rsidRPr="002C6DC7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DC7">
        <w:rPr>
          <w:rFonts w:ascii="Times New Roman" w:hAnsi="Times New Roman"/>
          <w:sz w:val="28"/>
          <w:szCs w:val="28"/>
        </w:rPr>
        <w:t xml:space="preserve">% </w:t>
      </w:r>
      <w:r w:rsidR="00276EAA" w:rsidRPr="002C6DC7">
        <w:rPr>
          <w:rFonts w:ascii="Times New Roman" w:hAnsi="Times New Roman"/>
          <w:sz w:val="28"/>
          <w:szCs w:val="28"/>
        </w:rPr>
        <w:t>в мерной колбе вместимостью 100 мл при нагревании на водяной бане, охлаждают, количественно переносят в мерную колбу вместимостью 100 мл, доводят объем раствора тем же спиртом до метки и перемешивают.</w:t>
      </w:r>
      <w:r w:rsidRPr="002C0518">
        <w:rPr>
          <w:rFonts w:ascii="Times New Roman" w:hAnsi="Times New Roman"/>
          <w:sz w:val="28"/>
          <w:szCs w:val="28"/>
        </w:rPr>
        <w:t xml:space="preserve"> </w:t>
      </w:r>
      <w:r w:rsidRPr="000A75C8">
        <w:rPr>
          <w:rFonts w:ascii="Times New Roman" w:hAnsi="Times New Roman"/>
          <w:sz w:val="28"/>
          <w:szCs w:val="28"/>
        </w:rPr>
        <w:t xml:space="preserve">Срок годности раствора </w:t>
      </w:r>
      <w:r>
        <w:rPr>
          <w:rFonts w:ascii="Times New Roman" w:hAnsi="Times New Roman"/>
          <w:sz w:val="28"/>
          <w:szCs w:val="28"/>
        </w:rPr>
        <w:t>30 сут</w:t>
      </w:r>
      <w:r w:rsidRPr="000A75C8">
        <w:rPr>
          <w:rFonts w:ascii="Times New Roman" w:eastAsia="TimesNewRoman" w:hAnsi="Times New Roman"/>
          <w:sz w:val="28"/>
          <w:szCs w:val="28"/>
        </w:rPr>
        <w:t>.</w:t>
      </w:r>
    </w:p>
    <w:p w:rsidR="00276EAA" w:rsidRPr="002C6DC7" w:rsidRDefault="00276EAA" w:rsidP="002C0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B11" w:rsidRPr="00C66A18" w:rsidRDefault="007D2B11" w:rsidP="005D2104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C66A18">
        <w:rPr>
          <w:rFonts w:ascii="Times New Roman" w:hAnsi="Times New Roman"/>
          <w:b/>
          <w:i/>
          <w:sz w:val="28"/>
          <w:szCs w:val="28"/>
        </w:rPr>
        <w:t xml:space="preserve">Тонкослойная хроматография </w:t>
      </w:r>
    </w:p>
    <w:p w:rsidR="00A866AD" w:rsidRPr="002C6DC7" w:rsidRDefault="00276EAA" w:rsidP="00A8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AA">
        <w:rPr>
          <w:rFonts w:ascii="Times New Roman" w:hAnsi="Times New Roman"/>
          <w:sz w:val="28"/>
          <w:szCs w:val="28"/>
        </w:rPr>
        <w:t xml:space="preserve">Около 1,0 г сырья, измельченного до размера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276EAA">
          <w:rPr>
            <w:rFonts w:ascii="Times New Roman" w:hAnsi="Times New Roman"/>
            <w:sz w:val="28"/>
            <w:szCs w:val="28"/>
          </w:rPr>
          <w:t>1 мм</w:t>
        </w:r>
      </w:smartTag>
      <w:r w:rsidR="00A866AD" w:rsidRPr="00276EAA">
        <w:rPr>
          <w:rFonts w:ascii="Times New Roman" w:hAnsi="Times New Roman"/>
          <w:sz w:val="28"/>
          <w:szCs w:val="28"/>
        </w:rPr>
        <w:t>, помещают в колбу со шлифом вместимостью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A670DD" w:rsidRPr="00276EAA">
        <w:rPr>
          <w:rFonts w:ascii="Times New Roman" w:hAnsi="Times New Roman"/>
          <w:sz w:val="28"/>
          <w:szCs w:val="28"/>
        </w:rPr>
        <w:t>150 мл, прибавляют 30 мл спирта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A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EAA">
        <w:rPr>
          <w:rFonts w:ascii="Times New Roman" w:hAnsi="Times New Roman"/>
          <w:sz w:val="28"/>
          <w:szCs w:val="28"/>
        </w:rPr>
        <w:t>%</w:t>
      </w:r>
      <w:r w:rsidR="00A670DD" w:rsidRPr="00276EAA">
        <w:rPr>
          <w:rFonts w:ascii="Times New Roman" w:hAnsi="Times New Roman"/>
          <w:sz w:val="28"/>
          <w:szCs w:val="28"/>
        </w:rPr>
        <w:t>. Колбу присоединяют к обратному холодильнику и нагревают на кипящей водяной</w:t>
      </w:r>
      <w:r w:rsidR="00A670DD" w:rsidRPr="002C6DC7">
        <w:rPr>
          <w:rFonts w:ascii="Times New Roman" w:hAnsi="Times New Roman"/>
          <w:sz w:val="28"/>
          <w:szCs w:val="28"/>
        </w:rPr>
        <w:t xml:space="preserve"> бане в течение 30 мин. Охлажденное до комнатной температуры извлечение фильтруют через бумажный фильтр (испытуемый раствор).</w:t>
      </w:r>
    </w:p>
    <w:p w:rsidR="002C6DC7" w:rsidRPr="00C92E08" w:rsidRDefault="00276EAA" w:rsidP="00C92E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AA">
        <w:rPr>
          <w:rFonts w:ascii="Times New Roman" w:hAnsi="Times New Roman"/>
          <w:sz w:val="28"/>
          <w:szCs w:val="28"/>
        </w:rPr>
        <w:t>На линию старта аналитической хроматографической пластинки со слоем силикагеля с флуоресцентным индикатором на алюминиевой подложке размером 10 × 15 см наносят</w:t>
      </w:r>
      <w:r w:rsidRPr="00245283">
        <w:rPr>
          <w:sz w:val="28"/>
          <w:szCs w:val="28"/>
        </w:rPr>
        <w:t xml:space="preserve"> </w:t>
      </w:r>
      <w:r w:rsidR="00C92E08" w:rsidRPr="002C6DC7">
        <w:rPr>
          <w:rFonts w:ascii="Times New Roman" w:eastAsia="Batang" w:hAnsi="Times New Roman"/>
          <w:sz w:val="28"/>
          <w:szCs w:val="28"/>
        </w:rPr>
        <w:t>10 мкл</w:t>
      </w:r>
      <w:r w:rsidR="00C92E08" w:rsidRPr="002C6DC7">
        <w:rPr>
          <w:rFonts w:ascii="Times New Roman" w:hAnsi="Times New Roman"/>
          <w:sz w:val="28"/>
          <w:szCs w:val="28"/>
        </w:rPr>
        <w:t xml:space="preserve"> </w:t>
      </w:r>
      <w:r w:rsidR="00A670DD" w:rsidRPr="002C6DC7">
        <w:rPr>
          <w:rFonts w:ascii="Times New Roman" w:hAnsi="Times New Roman"/>
          <w:sz w:val="28"/>
          <w:szCs w:val="28"/>
        </w:rPr>
        <w:t>испытуем</w:t>
      </w:r>
      <w:r w:rsidR="00C92E08">
        <w:rPr>
          <w:rFonts w:ascii="Times New Roman" w:hAnsi="Times New Roman"/>
          <w:sz w:val="28"/>
          <w:szCs w:val="28"/>
        </w:rPr>
        <w:t>ого</w:t>
      </w:r>
      <w:r w:rsidR="00A670DD" w:rsidRPr="002C6DC7">
        <w:rPr>
          <w:rFonts w:ascii="Times New Roman" w:hAnsi="Times New Roman"/>
          <w:sz w:val="28"/>
          <w:szCs w:val="28"/>
        </w:rPr>
        <w:t xml:space="preserve"> раствор</w:t>
      </w:r>
      <w:r w:rsidR="00C92E08">
        <w:rPr>
          <w:rFonts w:ascii="Times New Roman" w:hAnsi="Times New Roman"/>
          <w:sz w:val="28"/>
          <w:szCs w:val="28"/>
        </w:rPr>
        <w:t>а</w:t>
      </w:r>
      <w:r w:rsidR="00A670DD" w:rsidRPr="002C6DC7">
        <w:rPr>
          <w:rFonts w:ascii="Times New Roman" w:hAnsi="Times New Roman"/>
          <w:sz w:val="28"/>
          <w:szCs w:val="28"/>
        </w:rPr>
        <w:t xml:space="preserve">; рядом </w:t>
      </w:r>
      <w:r w:rsidR="00A670DD" w:rsidRPr="00C92E08">
        <w:rPr>
          <w:rFonts w:ascii="Times New Roman" w:hAnsi="Times New Roman"/>
          <w:sz w:val="28"/>
          <w:szCs w:val="28"/>
        </w:rPr>
        <w:t>наносят</w:t>
      </w:r>
      <w:r w:rsidR="00E139A8" w:rsidRPr="00C92E08">
        <w:rPr>
          <w:rFonts w:ascii="Times New Roman" w:hAnsi="Times New Roman"/>
          <w:sz w:val="28"/>
          <w:szCs w:val="28"/>
        </w:rPr>
        <w:t xml:space="preserve"> растворы</w:t>
      </w:r>
      <w:r w:rsidR="00A670DD" w:rsidRPr="00C92E08">
        <w:rPr>
          <w:rFonts w:ascii="Times New Roman" w:hAnsi="Times New Roman"/>
          <w:sz w:val="28"/>
          <w:szCs w:val="28"/>
        </w:rPr>
        <w:t xml:space="preserve"> </w:t>
      </w:r>
      <w:r w:rsidR="00C92E08" w:rsidRPr="00C92E08">
        <w:rPr>
          <w:rFonts w:ascii="Times New Roman" w:hAnsi="Times New Roman"/>
          <w:sz w:val="28"/>
          <w:szCs w:val="28"/>
        </w:rPr>
        <w:t>СО</w:t>
      </w:r>
      <w:r w:rsidR="00A670DD" w:rsidRPr="00C92E08">
        <w:rPr>
          <w:rFonts w:ascii="Times New Roman" w:hAnsi="Times New Roman"/>
          <w:sz w:val="28"/>
          <w:szCs w:val="28"/>
        </w:rPr>
        <w:t xml:space="preserve"> рутина и кверцетина</w:t>
      </w:r>
      <w:r w:rsidR="00C92E08" w:rsidRPr="00C92E08">
        <w:rPr>
          <w:rFonts w:ascii="Times New Roman" w:hAnsi="Times New Roman"/>
          <w:sz w:val="28"/>
          <w:szCs w:val="28"/>
        </w:rPr>
        <w:t xml:space="preserve"> (см. раздел «Количественное определение»)</w:t>
      </w:r>
      <w:r w:rsidR="00A670DD" w:rsidRPr="00C92E08">
        <w:rPr>
          <w:rFonts w:ascii="Times New Roman" w:hAnsi="Times New Roman"/>
          <w:sz w:val="28"/>
          <w:szCs w:val="28"/>
        </w:rPr>
        <w:t>.</w:t>
      </w:r>
      <w:r w:rsidR="00E139A8" w:rsidRPr="00C92E08">
        <w:rPr>
          <w:rFonts w:ascii="Times New Roman" w:hAnsi="Times New Roman"/>
          <w:sz w:val="28"/>
          <w:szCs w:val="28"/>
        </w:rPr>
        <w:t xml:space="preserve"> </w:t>
      </w:r>
    </w:p>
    <w:p w:rsidR="00C92E08" w:rsidRPr="00C92E08" w:rsidRDefault="00C92E08" w:rsidP="00C92E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E08">
        <w:rPr>
          <w:rFonts w:ascii="Times New Roman" w:hAnsi="Times New Roman"/>
          <w:sz w:val="28"/>
          <w:szCs w:val="28"/>
        </w:rPr>
        <w:t>Пластинку с нанесенными пробами сушат на воздухе в течение 2-3 мин, помещают в камеру, предварительно насыщенную в течение не менее 30 мин смесью растворителей</w:t>
      </w:r>
      <w:r w:rsidR="007D2B11" w:rsidRPr="00C92E08">
        <w:rPr>
          <w:rFonts w:ascii="Times New Roman" w:hAnsi="Times New Roman"/>
          <w:sz w:val="28"/>
          <w:szCs w:val="28"/>
        </w:rPr>
        <w:t xml:space="preserve"> </w:t>
      </w:r>
      <w:r w:rsidRPr="00C92E08">
        <w:rPr>
          <w:rFonts w:ascii="Times New Roman" w:hAnsi="Times New Roman"/>
          <w:sz w:val="28"/>
          <w:szCs w:val="28"/>
        </w:rPr>
        <w:t>б</w:t>
      </w:r>
      <w:r w:rsidR="007D2B11" w:rsidRPr="00C92E08">
        <w:rPr>
          <w:rFonts w:ascii="Times New Roman" w:hAnsi="Times New Roman"/>
          <w:sz w:val="28"/>
          <w:szCs w:val="28"/>
        </w:rPr>
        <w:t>утанол</w:t>
      </w:r>
      <w:r w:rsidRPr="00C92E08">
        <w:rPr>
          <w:rFonts w:ascii="Times New Roman" w:hAnsi="Times New Roman"/>
          <w:sz w:val="28"/>
          <w:szCs w:val="28"/>
        </w:rPr>
        <w:t xml:space="preserve"> </w:t>
      </w:r>
      <w:r w:rsidR="007D2B11" w:rsidRPr="00C92E08">
        <w:rPr>
          <w:rFonts w:ascii="Times New Roman" w:hAnsi="Times New Roman"/>
          <w:sz w:val="28"/>
          <w:szCs w:val="28"/>
        </w:rPr>
        <w:t>-</w:t>
      </w:r>
      <w:r w:rsidRPr="00C92E08">
        <w:rPr>
          <w:rFonts w:ascii="Times New Roman" w:hAnsi="Times New Roman"/>
          <w:sz w:val="28"/>
          <w:szCs w:val="28"/>
        </w:rPr>
        <w:t xml:space="preserve"> уксусная </w:t>
      </w:r>
      <w:r w:rsidR="007D2B11" w:rsidRPr="00C92E08">
        <w:rPr>
          <w:rFonts w:ascii="Times New Roman" w:hAnsi="Times New Roman"/>
          <w:sz w:val="28"/>
          <w:szCs w:val="28"/>
        </w:rPr>
        <w:t>кислота -</w:t>
      </w:r>
      <w:r w:rsidRPr="00C92E08">
        <w:rPr>
          <w:rFonts w:ascii="Times New Roman" w:hAnsi="Times New Roman"/>
          <w:sz w:val="28"/>
          <w:szCs w:val="28"/>
        </w:rPr>
        <w:t xml:space="preserve"> вода</w:t>
      </w:r>
      <w:r w:rsidR="00A670DD" w:rsidRPr="00C92E08">
        <w:rPr>
          <w:rFonts w:ascii="Times New Roman" w:hAnsi="Times New Roman"/>
          <w:sz w:val="28"/>
          <w:szCs w:val="28"/>
        </w:rPr>
        <w:t xml:space="preserve"> </w:t>
      </w:r>
      <w:r w:rsidR="006A0A73">
        <w:rPr>
          <w:rFonts w:ascii="Times New Roman" w:hAnsi="Times New Roman"/>
          <w:sz w:val="28"/>
          <w:szCs w:val="28"/>
        </w:rPr>
        <w:t>(4:1:2)</w:t>
      </w:r>
      <w:r w:rsidR="007D2B11" w:rsidRPr="00C92E08">
        <w:rPr>
          <w:rFonts w:ascii="Times New Roman" w:hAnsi="Times New Roman"/>
          <w:sz w:val="28"/>
          <w:szCs w:val="28"/>
        </w:rPr>
        <w:t xml:space="preserve"> </w:t>
      </w:r>
      <w:r w:rsidRPr="00C92E08">
        <w:rPr>
          <w:rFonts w:ascii="Times New Roman" w:hAnsi="Times New Roman"/>
          <w:sz w:val="28"/>
          <w:szCs w:val="28"/>
        </w:rPr>
        <w:t xml:space="preserve">и хроматографируют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 и просматривают в УФ-свете при длине волны 365 нм. </w:t>
      </w:r>
    </w:p>
    <w:p w:rsidR="00AA7FF3" w:rsidRPr="00C92E08" w:rsidRDefault="00AA7FF3" w:rsidP="00C92E08">
      <w:pPr>
        <w:spacing w:after="0" w:line="360" w:lineRule="auto"/>
        <w:ind w:firstLine="709"/>
        <w:jc w:val="both"/>
        <w:rPr>
          <w:sz w:val="28"/>
          <w:szCs w:val="28"/>
        </w:rPr>
      </w:pPr>
      <w:r w:rsidRPr="00C92E08">
        <w:rPr>
          <w:rFonts w:ascii="Times New Roman" w:hAnsi="Times New Roman"/>
          <w:sz w:val="28"/>
          <w:szCs w:val="28"/>
        </w:rPr>
        <w:lastRenderedPageBreak/>
        <w:t xml:space="preserve">На хроматограмме испытуемого раствора </w:t>
      </w:r>
      <w:r w:rsidR="00C92E08" w:rsidRPr="00C92E08">
        <w:rPr>
          <w:rFonts w:ascii="Times New Roman" w:hAnsi="Times New Roman"/>
          <w:sz w:val="28"/>
          <w:szCs w:val="28"/>
        </w:rPr>
        <w:t xml:space="preserve">должна обнаруживаться </w:t>
      </w:r>
      <w:r w:rsidRPr="00C92E08">
        <w:rPr>
          <w:rFonts w:ascii="Times New Roman" w:hAnsi="Times New Roman"/>
          <w:sz w:val="28"/>
          <w:szCs w:val="28"/>
        </w:rPr>
        <w:t>зона адсорбции красно-коричневого цвета выше зон адс</w:t>
      </w:r>
      <w:r w:rsidR="002E633E" w:rsidRPr="00C92E08">
        <w:rPr>
          <w:rFonts w:ascii="Times New Roman" w:hAnsi="Times New Roman"/>
          <w:sz w:val="28"/>
          <w:szCs w:val="28"/>
        </w:rPr>
        <w:t>орбции</w:t>
      </w:r>
      <w:r w:rsidR="002E633E" w:rsidRPr="002C6DC7">
        <w:rPr>
          <w:rFonts w:ascii="Times New Roman" w:hAnsi="Times New Roman"/>
          <w:sz w:val="28"/>
          <w:szCs w:val="28"/>
        </w:rPr>
        <w:t xml:space="preserve"> растворов</w:t>
      </w:r>
      <w:r w:rsidRPr="002C6DC7">
        <w:rPr>
          <w:rFonts w:ascii="Times New Roman" w:hAnsi="Times New Roman"/>
          <w:sz w:val="28"/>
          <w:szCs w:val="28"/>
        </w:rPr>
        <w:t xml:space="preserve"> СО кверцетина</w:t>
      </w:r>
      <w:r w:rsidR="002E633E" w:rsidRPr="002C6DC7">
        <w:rPr>
          <w:rFonts w:ascii="Times New Roman" w:hAnsi="Times New Roman"/>
          <w:sz w:val="28"/>
          <w:szCs w:val="28"/>
        </w:rPr>
        <w:t xml:space="preserve"> и рутина</w:t>
      </w:r>
      <w:r w:rsidRPr="002C6DC7">
        <w:rPr>
          <w:rFonts w:ascii="Times New Roman" w:hAnsi="Times New Roman"/>
          <w:sz w:val="28"/>
          <w:szCs w:val="28"/>
        </w:rPr>
        <w:t xml:space="preserve">. </w:t>
      </w:r>
    </w:p>
    <w:p w:rsidR="00A670DD" w:rsidRPr="002C6DC7" w:rsidRDefault="00A670DD" w:rsidP="008865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DC7">
        <w:rPr>
          <w:rFonts w:ascii="Times New Roman" w:hAnsi="Times New Roman"/>
          <w:sz w:val="28"/>
          <w:szCs w:val="28"/>
        </w:rPr>
        <w:t xml:space="preserve">Затем пластинку обрабатывают алюминия хлорида спиртовым раствором </w:t>
      </w:r>
      <w:r w:rsidR="00AA7FF3" w:rsidRPr="002C6DC7">
        <w:rPr>
          <w:rFonts w:ascii="Times New Roman" w:hAnsi="Times New Roman"/>
          <w:sz w:val="28"/>
          <w:szCs w:val="28"/>
        </w:rPr>
        <w:t>1</w:t>
      </w:r>
      <w:r w:rsidRPr="002C6DC7">
        <w:rPr>
          <w:rFonts w:ascii="Times New Roman" w:hAnsi="Times New Roman"/>
          <w:sz w:val="28"/>
          <w:szCs w:val="28"/>
        </w:rPr>
        <w:t xml:space="preserve"> %, выдерживают в сушильном шкафу при температуре 100 </w:t>
      </w:r>
      <w:r w:rsidR="003A11D8">
        <w:rPr>
          <w:rFonts w:ascii="Times New Roman" w:hAnsi="Times New Roman"/>
          <w:sz w:val="28"/>
          <w:szCs w:val="28"/>
        </w:rPr>
        <w:t xml:space="preserve">– 105 </w:t>
      </w:r>
      <w:r w:rsidRPr="002C6DC7">
        <w:rPr>
          <w:rFonts w:ascii="Times New Roman" w:hAnsi="Times New Roman"/>
          <w:sz w:val="28"/>
          <w:szCs w:val="28"/>
        </w:rPr>
        <w:t>°С в течение</w:t>
      </w:r>
      <w:r w:rsidR="003A11D8">
        <w:rPr>
          <w:rFonts w:ascii="Times New Roman" w:hAnsi="Times New Roman"/>
          <w:sz w:val="28"/>
          <w:szCs w:val="28"/>
        </w:rPr>
        <w:t xml:space="preserve"> 2 – 3 мин и просматривают </w:t>
      </w:r>
      <w:r w:rsidR="003A11D8" w:rsidRPr="002C6DC7">
        <w:rPr>
          <w:rFonts w:ascii="Times New Roman" w:hAnsi="Times New Roman"/>
          <w:sz w:val="28"/>
          <w:szCs w:val="28"/>
        </w:rPr>
        <w:t>УФ-свете</w:t>
      </w:r>
      <w:r w:rsidR="003A11D8">
        <w:rPr>
          <w:rFonts w:ascii="Times New Roman" w:hAnsi="Times New Roman"/>
          <w:sz w:val="28"/>
          <w:szCs w:val="28"/>
        </w:rPr>
        <w:t xml:space="preserve"> при длине волны 365 нм.</w:t>
      </w:r>
    </w:p>
    <w:p w:rsidR="00AA7FF3" w:rsidRPr="002C6DC7" w:rsidRDefault="00AA7FF3" w:rsidP="003A1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DC7">
        <w:rPr>
          <w:rFonts w:ascii="Times New Roman" w:hAnsi="Times New Roman"/>
          <w:sz w:val="28"/>
          <w:szCs w:val="28"/>
        </w:rPr>
        <w:t>На хроматограмме испытуемого раствора должны обнаруживаться 2 зоны адсорбции с флуоресценцией желто-зеленого цвета на уровне стандартных образцов рутина и кверцетина</w:t>
      </w:r>
      <w:r w:rsidR="002A725A">
        <w:rPr>
          <w:rFonts w:ascii="Times New Roman" w:hAnsi="Times New Roman"/>
          <w:sz w:val="28"/>
          <w:szCs w:val="28"/>
        </w:rPr>
        <w:t>; допускается обнаружение других зон адсорбции</w:t>
      </w:r>
      <w:r w:rsidRPr="002C6DC7">
        <w:rPr>
          <w:rFonts w:ascii="Times New Roman" w:hAnsi="Times New Roman"/>
          <w:sz w:val="28"/>
          <w:szCs w:val="28"/>
        </w:rPr>
        <w:t>.</w:t>
      </w:r>
    </w:p>
    <w:p w:rsidR="002B003E" w:rsidRPr="00F425BA" w:rsidRDefault="002B003E" w:rsidP="003A11D8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425BA">
        <w:rPr>
          <w:rFonts w:ascii="Times New Roman" w:hAnsi="Times New Roman"/>
          <w:sz w:val="28"/>
          <w:szCs w:val="28"/>
        </w:rPr>
        <w:t>ИСПЫТАНИЯ</w:t>
      </w:r>
    </w:p>
    <w:p w:rsidR="002B003E" w:rsidRPr="00F425BA" w:rsidRDefault="002B003E" w:rsidP="003A11D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5BA">
        <w:rPr>
          <w:rFonts w:ascii="Times New Roman" w:hAnsi="Times New Roman"/>
          <w:b/>
          <w:sz w:val="28"/>
          <w:szCs w:val="28"/>
        </w:rPr>
        <w:t>Влажность.</w:t>
      </w:r>
      <w:r w:rsidRPr="00F425BA">
        <w:rPr>
          <w:rFonts w:ascii="Times New Roman" w:hAnsi="Times New Roman"/>
          <w:sz w:val="28"/>
          <w:szCs w:val="28"/>
        </w:rPr>
        <w:t xml:space="preserve"> </w:t>
      </w:r>
      <w:r w:rsidRPr="00F425BA">
        <w:rPr>
          <w:rFonts w:ascii="Times New Roman" w:hAnsi="Times New Roman"/>
          <w:i/>
          <w:sz w:val="28"/>
          <w:szCs w:val="28"/>
        </w:rPr>
        <w:t>Цельное сырье,</w:t>
      </w:r>
      <w:r w:rsidRPr="00F425BA">
        <w:rPr>
          <w:rFonts w:ascii="Times New Roman" w:hAnsi="Times New Roman"/>
          <w:sz w:val="28"/>
          <w:szCs w:val="28"/>
        </w:rPr>
        <w:t xml:space="preserve"> </w:t>
      </w:r>
      <w:r w:rsidRPr="00F425BA">
        <w:rPr>
          <w:rFonts w:ascii="Times New Roman" w:hAnsi="Times New Roman"/>
          <w:i/>
          <w:sz w:val="28"/>
          <w:szCs w:val="28"/>
        </w:rPr>
        <w:t>измельченное сырье</w:t>
      </w:r>
      <w:r>
        <w:rPr>
          <w:rFonts w:ascii="Times New Roman" w:hAnsi="Times New Roman"/>
          <w:sz w:val="28"/>
          <w:szCs w:val="28"/>
        </w:rPr>
        <w:t xml:space="preserve"> – не более 1</w:t>
      </w:r>
      <w:r w:rsidR="008652A3">
        <w:rPr>
          <w:rFonts w:ascii="Times New Roman" w:hAnsi="Times New Roman"/>
          <w:sz w:val="28"/>
          <w:szCs w:val="28"/>
        </w:rPr>
        <w:t>4</w:t>
      </w:r>
      <w:r w:rsidRPr="00F425BA">
        <w:rPr>
          <w:rFonts w:ascii="Times New Roman" w:hAnsi="Times New Roman"/>
          <w:sz w:val="28"/>
          <w:szCs w:val="28"/>
        </w:rPr>
        <w:t xml:space="preserve"> %.</w:t>
      </w:r>
    </w:p>
    <w:p w:rsidR="002B003E" w:rsidRPr="00F425BA" w:rsidRDefault="002B003E" w:rsidP="003A1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A">
        <w:rPr>
          <w:rFonts w:ascii="Times New Roman" w:hAnsi="Times New Roman"/>
          <w:b/>
          <w:sz w:val="28"/>
          <w:szCs w:val="28"/>
        </w:rPr>
        <w:t>Зола общая.</w:t>
      </w:r>
      <w:r w:rsidRPr="00F425BA">
        <w:rPr>
          <w:rFonts w:ascii="Times New Roman" w:hAnsi="Times New Roman"/>
          <w:i/>
          <w:sz w:val="28"/>
          <w:szCs w:val="28"/>
        </w:rPr>
        <w:t xml:space="preserve"> Цельное сырье,</w:t>
      </w:r>
      <w:r w:rsidRPr="00F425BA">
        <w:rPr>
          <w:rFonts w:ascii="Times New Roman" w:hAnsi="Times New Roman"/>
          <w:sz w:val="28"/>
          <w:szCs w:val="28"/>
        </w:rPr>
        <w:t xml:space="preserve"> </w:t>
      </w:r>
      <w:r w:rsidRPr="00F425BA">
        <w:rPr>
          <w:rFonts w:ascii="Times New Roman" w:hAnsi="Times New Roman"/>
          <w:i/>
          <w:sz w:val="28"/>
          <w:szCs w:val="28"/>
        </w:rPr>
        <w:t xml:space="preserve">измельченное сырье </w:t>
      </w:r>
      <w:r>
        <w:rPr>
          <w:rFonts w:ascii="Times New Roman" w:hAnsi="Times New Roman"/>
          <w:sz w:val="28"/>
          <w:szCs w:val="28"/>
        </w:rPr>
        <w:t xml:space="preserve">– не более </w:t>
      </w:r>
      <w:r w:rsidR="008652A3">
        <w:rPr>
          <w:rFonts w:ascii="Times New Roman" w:hAnsi="Times New Roman"/>
          <w:sz w:val="28"/>
          <w:szCs w:val="28"/>
        </w:rPr>
        <w:t>8</w:t>
      </w:r>
      <w:r w:rsidRPr="00F425BA">
        <w:rPr>
          <w:rFonts w:ascii="Times New Roman" w:hAnsi="Times New Roman"/>
          <w:sz w:val="28"/>
          <w:szCs w:val="28"/>
        </w:rPr>
        <w:t xml:space="preserve"> %.</w:t>
      </w:r>
    </w:p>
    <w:p w:rsidR="002B003E" w:rsidRPr="00F425BA" w:rsidRDefault="002B003E" w:rsidP="003A1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BA">
        <w:rPr>
          <w:rFonts w:ascii="Times New Roman" w:hAnsi="Times New Roman"/>
          <w:b/>
          <w:sz w:val="28"/>
          <w:szCs w:val="28"/>
        </w:rPr>
        <w:t>Зола, нерастворимая в хлористоводородной кислоте.</w:t>
      </w:r>
      <w:r w:rsidRPr="00F425BA">
        <w:rPr>
          <w:rFonts w:ascii="Times New Roman" w:hAnsi="Times New Roman"/>
          <w:sz w:val="28"/>
          <w:szCs w:val="28"/>
        </w:rPr>
        <w:t xml:space="preserve"> </w:t>
      </w:r>
      <w:r w:rsidRPr="00F425BA">
        <w:rPr>
          <w:rFonts w:ascii="Times New Roman" w:hAnsi="Times New Roman"/>
          <w:i/>
          <w:sz w:val="28"/>
          <w:szCs w:val="28"/>
        </w:rPr>
        <w:t>Цельное сырье,</w:t>
      </w:r>
      <w:r w:rsidRPr="00F425BA">
        <w:rPr>
          <w:rFonts w:ascii="Times New Roman" w:hAnsi="Times New Roman"/>
          <w:sz w:val="28"/>
          <w:szCs w:val="28"/>
        </w:rPr>
        <w:t xml:space="preserve"> </w:t>
      </w:r>
      <w:r w:rsidRPr="00F425BA">
        <w:rPr>
          <w:rFonts w:ascii="Times New Roman" w:hAnsi="Times New Roman"/>
          <w:i/>
          <w:sz w:val="28"/>
          <w:szCs w:val="28"/>
        </w:rPr>
        <w:t xml:space="preserve">измельченное сырье </w:t>
      </w:r>
      <w:r w:rsidRPr="00F425BA">
        <w:rPr>
          <w:rFonts w:ascii="Times New Roman" w:hAnsi="Times New Roman"/>
          <w:sz w:val="28"/>
          <w:szCs w:val="28"/>
        </w:rPr>
        <w:t xml:space="preserve">– не более </w:t>
      </w:r>
      <w:r>
        <w:rPr>
          <w:rFonts w:ascii="Times New Roman" w:hAnsi="Times New Roman"/>
          <w:sz w:val="28"/>
          <w:szCs w:val="28"/>
        </w:rPr>
        <w:t xml:space="preserve">2,0 </w:t>
      </w:r>
      <w:r w:rsidRPr="00F425BA">
        <w:rPr>
          <w:rFonts w:ascii="Times New Roman" w:hAnsi="Times New Roman"/>
          <w:sz w:val="28"/>
          <w:szCs w:val="28"/>
        </w:rPr>
        <w:t>%.</w:t>
      </w:r>
    </w:p>
    <w:p w:rsidR="002B003E" w:rsidRPr="002C0518" w:rsidRDefault="002B003E" w:rsidP="003A11D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25BA">
        <w:rPr>
          <w:rFonts w:ascii="Times New Roman" w:hAnsi="Times New Roman"/>
          <w:b/>
          <w:sz w:val="28"/>
          <w:szCs w:val="28"/>
        </w:rPr>
        <w:t xml:space="preserve">Измельченность сырья. </w:t>
      </w:r>
      <w:r w:rsidRPr="00F425BA">
        <w:rPr>
          <w:rFonts w:ascii="Times New Roman" w:hAnsi="Times New Roman"/>
          <w:i/>
          <w:sz w:val="28"/>
          <w:szCs w:val="28"/>
        </w:rPr>
        <w:t>Цельное сырье</w:t>
      </w:r>
      <w:r>
        <w:rPr>
          <w:rFonts w:ascii="Times New Roman" w:hAnsi="Times New Roman"/>
          <w:i/>
          <w:sz w:val="28"/>
          <w:szCs w:val="28"/>
        </w:rPr>
        <w:t>:</w:t>
      </w:r>
      <w:r w:rsidRPr="00860BC6">
        <w:rPr>
          <w:rFonts w:ascii="Times New Roman" w:hAnsi="Times New Roman"/>
          <w:sz w:val="28"/>
          <w:szCs w:val="28"/>
        </w:rPr>
        <w:t xml:space="preserve"> </w:t>
      </w:r>
      <w:r w:rsidRPr="00F425BA">
        <w:rPr>
          <w:rFonts w:ascii="Times New Roman" w:hAnsi="Times New Roman"/>
          <w:sz w:val="28"/>
          <w:szCs w:val="28"/>
        </w:rPr>
        <w:t xml:space="preserve">частиц, </w:t>
      </w:r>
      <w:r w:rsidRPr="00F425BA">
        <w:rPr>
          <w:rFonts w:ascii="Times New Roman" w:hAnsi="Times New Roman"/>
          <w:bCs/>
          <w:sz w:val="28"/>
          <w:szCs w:val="28"/>
        </w:rPr>
        <w:t>проходящих скво</w:t>
      </w:r>
      <w:r>
        <w:rPr>
          <w:rFonts w:ascii="Times New Roman" w:hAnsi="Times New Roman"/>
          <w:bCs/>
          <w:sz w:val="28"/>
          <w:szCs w:val="28"/>
        </w:rPr>
        <w:t xml:space="preserve">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/>
            <w:bCs/>
            <w:sz w:val="28"/>
            <w:szCs w:val="28"/>
          </w:rPr>
          <w:t>1</w:t>
        </w:r>
        <w:r w:rsidRPr="00F425BA">
          <w:rPr>
            <w:rFonts w:ascii="Times New Roman" w:hAnsi="Times New Roman"/>
            <w:bCs/>
            <w:sz w:val="28"/>
            <w:szCs w:val="28"/>
          </w:rPr>
          <w:t xml:space="preserve"> мм</w:t>
        </w:r>
      </w:smartTag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не более </w:t>
      </w:r>
      <w:r w:rsidR="003A11D8">
        <w:rPr>
          <w:rFonts w:ascii="Times New Roman" w:hAnsi="Times New Roman"/>
          <w:sz w:val="28"/>
          <w:szCs w:val="28"/>
        </w:rPr>
        <w:t xml:space="preserve">5 </w:t>
      </w:r>
      <w:r w:rsidRPr="00F425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="003A11D8">
        <w:rPr>
          <w:rFonts w:ascii="Times New Roman" w:hAnsi="Times New Roman"/>
          <w:b/>
          <w:sz w:val="28"/>
          <w:szCs w:val="28"/>
        </w:rPr>
        <w:t xml:space="preserve"> </w:t>
      </w:r>
      <w:r w:rsidRPr="00F425BA">
        <w:rPr>
          <w:rFonts w:ascii="Times New Roman" w:hAnsi="Times New Roman"/>
          <w:bCs/>
          <w:i/>
          <w:sz w:val="28"/>
          <w:szCs w:val="28"/>
        </w:rPr>
        <w:t xml:space="preserve">Измельченное сырье: </w:t>
      </w:r>
      <w:r w:rsidRPr="002C0518">
        <w:rPr>
          <w:rFonts w:ascii="Times New Roman" w:hAnsi="Times New Roman"/>
          <w:sz w:val="28"/>
          <w:szCs w:val="28"/>
        </w:rPr>
        <w:t xml:space="preserve">частиц, не </w:t>
      </w:r>
      <w:r w:rsidRPr="002C0518">
        <w:rPr>
          <w:rFonts w:ascii="Times New Roman" w:hAnsi="Times New Roman"/>
          <w:bCs/>
          <w:sz w:val="28"/>
          <w:szCs w:val="28"/>
        </w:rPr>
        <w:t xml:space="preserve">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2C0518">
          <w:rPr>
            <w:rFonts w:ascii="Times New Roman" w:hAnsi="Times New Roman"/>
            <w:bCs/>
            <w:sz w:val="28"/>
            <w:szCs w:val="28"/>
          </w:rPr>
          <w:t>7 мм</w:t>
        </w:r>
      </w:smartTag>
      <w:r w:rsidRPr="002C0518">
        <w:rPr>
          <w:rFonts w:ascii="Times New Roman" w:hAnsi="Times New Roman"/>
          <w:sz w:val="28"/>
          <w:szCs w:val="28"/>
        </w:rPr>
        <w:t xml:space="preserve"> – не более </w:t>
      </w:r>
      <w:r w:rsidR="003A11D8" w:rsidRPr="002C0518">
        <w:rPr>
          <w:rFonts w:ascii="Times New Roman" w:hAnsi="Times New Roman"/>
          <w:sz w:val="28"/>
          <w:szCs w:val="28"/>
        </w:rPr>
        <w:t xml:space="preserve">5 </w:t>
      </w:r>
      <w:r w:rsidRPr="002C0518">
        <w:rPr>
          <w:rFonts w:ascii="Times New Roman" w:hAnsi="Times New Roman"/>
          <w:sz w:val="28"/>
          <w:szCs w:val="28"/>
        </w:rPr>
        <w:t xml:space="preserve">%; частиц, проходящих сквозь сито с отверстиями </w:t>
      </w:r>
      <w:r w:rsidRPr="002C0518">
        <w:rPr>
          <w:rFonts w:ascii="Times New Roman" w:hAnsi="Times New Roman"/>
          <w:bCs/>
          <w:sz w:val="28"/>
          <w:szCs w:val="28"/>
        </w:rPr>
        <w:t>размером</w:t>
      </w:r>
      <w:r w:rsidRPr="002C051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2C0518">
          <w:rPr>
            <w:rFonts w:ascii="Times New Roman" w:hAnsi="Times New Roman"/>
            <w:sz w:val="28"/>
            <w:szCs w:val="28"/>
          </w:rPr>
          <w:t>0,5 мм</w:t>
        </w:r>
      </w:smartTag>
      <w:r w:rsidRPr="002C0518">
        <w:rPr>
          <w:rFonts w:ascii="Times New Roman" w:hAnsi="Times New Roman"/>
          <w:sz w:val="28"/>
          <w:szCs w:val="28"/>
        </w:rPr>
        <w:t xml:space="preserve"> – не более </w:t>
      </w:r>
      <w:r w:rsidR="003A11D8" w:rsidRPr="002C0518">
        <w:rPr>
          <w:rFonts w:ascii="Times New Roman" w:hAnsi="Times New Roman"/>
          <w:sz w:val="28"/>
          <w:szCs w:val="28"/>
        </w:rPr>
        <w:t xml:space="preserve">5 </w:t>
      </w:r>
      <w:r w:rsidRPr="002C0518">
        <w:rPr>
          <w:rFonts w:ascii="Times New Roman" w:hAnsi="Times New Roman"/>
          <w:sz w:val="28"/>
          <w:szCs w:val="28"/>
        </w:rPr>
        <w:t>%.</w:t>
      </w:r>
    </w:p>
    <w:p w:rsidR="002B003E" w:rsidRPr="002C0518" w:rsidRDefault="002B003E" w:rsidP="003A11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518">
        <w:rPr>
          <w:rFonts w:ascii="Times New Roman" w:hAnsi="Times New Roman"/>
          <w:b/>
          <w:sz w:val="28"/>
          <w:szCs w:val="28"/>
        </w:rPr>
        <w:t>Посторонние примеси</w:t>
      </w:r>
    </w:p>
    <w:p w:rsidR="002B003E" w:rsidRPr="002C0518" w:rsidRDefault="003A11D8" w:rsidP="003A11D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518">
        <w:rPr>
          <w:rFonts w:ascii="Times New Roman" w:hAnsi="Times New Roman"/>
          <w:b/>
          <w:i/>
          <w:sz w:val="28"/>
          <w:szCs w:val="28"/>
        </w:rPr>
        <w:t>Сырье, изменившее окраску (пожелтевшее и почерневшее).</w:t>
      </w:r>
      <w:r w:rsidRPr="002C0518">
        <w:rPr>
          <w:rFonts w:ascii="Times New Roman" w:hAnsi="Times New Roman"/>
          <w:i/>
          <w:sz w:val="28"/>
          <w:szCs w:val="28"/>
        </w:rPr>
        <w:t xml:space="preserve"> </w:t>
      </w:r>
      <w:r w:rsidR="002B003E" w:rsidRPr="002C0518">
        <w:rPr>
          <w:rFonts w:ascii="Times New Roman" w:hAnsi="Times New Roman"/>
          <w:i/>
          <w:sz w:val="28"/>
          <w:szCs w:val="28"/>
        </w:rPr>
        <w:t>Цельное сырье</w:t>
      </w:r>
      <w:r w:rsidR="002B003E" w:rsidRPr="002C0518">
        <w:rPr>
          <w:rFonts w:ascii="Times New Roman" w:hAnsi="Times New Roman"/>
          <w:sz w:val="28"/>
          <w:szCs w:val="28"/>
        </w:rPr>
        <w:t xml:space="preserve"> </w:t>
      </w:r>
      <w:r w:rsidR="002B003E" w:rsidRPr="002C0518">
        <w:rPr>
          <w:rFonts w:ascii="Times New Roman" w:hAnsi="Times New Roman"/>
          <w:color w:val="000000"/>
          <w:sz w:val="28"/>
          <w:szCs w:val="28"/>
        </w:rPr>
        <w:t xml:space="preserve">- не более 5 %; </w:t>
      </w:r>
    </w:p>
    <w:p w:rsidR="002B003E" w:rsidRPr="002C0518" w:rsidRDefault="002B003E" w:rsidP="003A11D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518">
        <w:rPr>
          <w:rFonts w:ascii="Times New Roman" w:hAnsi="Times New Roman"/>
          <w:b/>
          <w:i/>
          <w:color w:val="000000"/>
          <w:sz w:val="28"/>
          <w:szCs w:val="28"/>
        </w:rPr>
        <w:t>Органическая примесь</w:t>
      </w:r>
      <w:r w:rsidRPr="002C0518">
        <w:rPr>
          <w:rFonts w:ascii="Times New Roman" w:hAnsi="Times New Roman"/>
          <w:i/>
          <w:sz w:val="28"/>
          <w:szCs w:val="28"/>
        </w:rPr>
        <w:t>. Цельное сырье,</w:t>
      </w:r>
      <w:r w:rsidRPr="002C0518">
        <w:rPr>
          <w:rFonts w:ascii="Times New Roman" w:hAnsi="Times New Roman"/>
          <w:sz w:val="28"/>
          <w:szCs w:val="28"/>
        </w:rPr>
        <w:t xml:space="preserve"> </w:t>
      </w:r>
      <w:r w:rsidRPr="002C0518">
        <w:rPr>
          <w:rFonts w:ascii="Times New Roman" w:hAnsi="Times New Roman"/>
          <w:i/>
          <w:sz w:val="28"/>
          <w:szCs w:val="28"/>
        </w:rPr>
        <w:t xml:space="preserve">измельченное сырье </w:t>
      </w:r>
      <w:r w:rsidRPr="002C0518">
        <w:rPr>
          <w:rFonts w:ascii="Times New Roman" w:hAnsi="Times New Roman"/>
          <w:sz w:val="28"/>
          <w:szCs w:val="28"/>
        </w:rPr>
        <w:t xml:space="preserve">– </w:t>
      </w:r>
      <w:r w:rsidRPr="002C051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37326" w:rsidRPr="002C0518">
        <w:rPr>
          <w:rFonts w:ascii="Times New Roman" w:hAnsi="Times New Roman"/>
          <w:color w:val="000000"/>
          <w:sz w:val="28"/>
          <w:szCs w:val="28"/>
        </w:rPr>
        <w:t>3</w:t>
      </w:r>
      <w:r w:rsidRPr="002C0518">
        <w:rPr>
          <w:rFonts w:ascii="Times New Roman" w:hAnsi="Times New Roman"/>
          <w:color w:val="000000"/>
          <w:sz w:val="28"/>
          <w:szCs w:val="28"/>
        </w:rPr>
        <w:t xml:space="preserve"> %; </w:t>
      </w:r>
    </w:p>
    <w:p w:rsidR="002B003E" w:rsidRPr="002C0518" w:rsidRDefault="002B003E" w:rsidP="003A11D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518">
        <w:rPr>
          <w:rFonts w:ascii="Times New Roman" w:hAnsi="Times New Roman"/>
          <w:b/>
          <w:i/>
          <w:color w:val="000000"/>
          <w:sz w:val="28"/>
          <w:szCs w:val="28"/>
        </w:rPr>
        <w:t>Минеральная примесь.</w:t>
      </w:r>
      <w:r w:rsidRPr="002C0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518">
        <w:rPr>
          <w:rFonts w:ascii="Times New Roman" w:hAnsi="Times New Roman"/>
          <w:i/>
          <w:sz w:val="28"/>
          <w:szCs w:val="28"/>
        </w:rPr>
        <w:t>Цельное сырье,</w:t>
      </w:r>
      <w:r w:rsidRPr="002C0518">
        <w:rPr>
          <w:rFonts w:ascii="Times New Roman" w:hAnsi="Times New Roman"/>
          <w:sz w:val="28"/>
          <w:szCs w:val="28"/>
        </w:rPr>
        <w:t xml:space="preserve"> </w:t>
      </w:r>
      <w:r w:rsidRPr="002C0518">
        <w:rPr>
          <w:rFonts w:ascii="Times New Roman" w:hAnsi="Times New Roman"/>
          <w:i/>
          <w:sz w:val="28"/>
          <w:szCs w:val="28"/>
        </w:rPr>
        <w:t xml:space="preserve">измельченное сырье </w:t>
      </w:r>
      <w:r w:rsidRPr="002C0518">
        <w:rPr>
          <w:rFonts w:ascii="Times New Roman" w:hAnsi="Times New Roman"/>
          <w:sz w:val="28"/>
          <w:szCs w:val="28"/>
        </w:rPr>
        <w:t xml:space="preserve">– </w:t>
      </w:r>
      <w:r w:rsidRPr="002C051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37326" w:rsidRPr="002C0518">
        <w:rPr>
          <w:rFonts w:ascii="Times New Roman" w:hAnsi="Times New Roman"/>
          <w:color w:val="000000"/>
          <w:sz w:val="28"/>
          <w:szCs w:val="28"/>
        </w:rPr>
        <w:t>0,5</w:t>
      </w:r>
      <w:r w:rsidRPr="002C0518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3A11D8" w:rsidRPr="002C0518" w:rsidRDefault="003A11D8" w:rsidP="003A11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518">
        <w:rPr>
          <w:rFonts w:ascii="Times New Roman" w:hAnsi="Times New Roman"/>
          <w:b/>
          <w:bCs/>
          <w:sz w:val="28"/>
          <w:szCs w:val="28"/>
        </w:rPr>
        <w:t>Тяжелые металлы</w:t>
      </w:r>
      <w:r w:rsidRPr="002C0518">
        <w:rPr>
          <w:rFonts w:ascii="Times New Roman" w:hAnsi="Times New Roman"/>
          <w:b/>
          <w:sz w:val="28"/>
          <w:szCs w:val="28"/>
        </w:rPr>
        <w:t>.</w:t>
      </w:r>
      <w:r w:rsidRPr="002C0518">
        <w:rPr>
          <w:rFonts w:ascii="Times New Roman" w:hAnsi="Times New Roman"/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3A11D8" w:rsidRPr="002C0518" w:rsidRDefault="003A11D8" w:rsidP="003A11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518">
        <w:rPr>
          <w:rFonts w:ascii="Times New Roman" w:hAnsi="Times New Roman"/>
          <w:b/>
          <w:bCs/>
          <w:sz w:val="28"/>
          <w:szCs w:val="28"/>
        </w:rPr>
        <w:lastRenderedPageBreak/>
        <w:t>Радионуклиды.</w:t>
      </w:r>
      <w:r w:rsidRPr="002C0518">
        <w:rPr>
          <w:rFonts w:ascii="Times New Roman" w:hAnsi="Times New Roman"/>
          <w:bCs/>
          <w:sz w:val="28"/>
          <w:szCs w:val="28"/>
        </w:rPr>
        <w:t xml:space="preserve"> </w:t>
      </w:r>
      <w:r w:rsidRPr="002C0518">
        <w:rPr>
          <w:rFonts w:ascii="Times New Roman" w:hAnsi="Times New Roman"/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3A11D8" w:rsidRPr="002C0518" w:rsidRDefault="003A11D8" w:rsidP="003A11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518">
        <w:rPr>
          <w:rFonts w:ascii="Times New Roman" w:hAnsi="Times New Roman"/>
          <w:b/>
          <w:bCs/>
          <w:sz w:val="28"/>
          <w:szCs w:val="28"/>
        </w:rPr>
        <w:t>Остаточные количества пестицидов</w:t>
      </w:r>
      <w:r w:rsidRPr="002C0518">
        <w:rPr>
          <w:rFonts w:ascii="Times New Roman" w:hAnsi="Times New Roman"/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3A11D8" w:rsidRPr="002C0518" w:rsidRDefault="003A11D8" w:rsidP="003A11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518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2C0518">
        <w:rPr>
          <w:rFonts w:ascii="Times New Roman" w:hAnsi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2B003E" w:rsidRPr="003A11D8" w:rsidRDefault="002B003E" w:rsidP="003A11D8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Количественное определение. </w:t>
      </w:r>
      <w:r w:rsidRPr="002C0518">
        <w:rPr>
          <w:rFonts w:ascii="Times New Roman" w:hAnsi="Times New Roman" w:cs="Times New Roman"/>
          <w:bCs/>
          <w:i/>
          <w:sz w:val="28"/>
          <w:szCs w:val="28"/>
        </w:rPr>
        <w:t>Цельное сырье, измельченное сырье:</w:t>
      </w:r>
      <w:r w:rsidR="003A11D8" w:rsidRPr="002C051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0518">
        <w:rPr>
          <w:rFonts w:ascii="Times New Roman" w:hAnsi="Times New Roman" w:cs="Times New Roman"/>
          <w:sz w:val="28"/>
          <w:szCs w:val="28"/>
        </w:rPr>
        <w:t>Содержание суммы флавоноидов</w:t>
      </w:r>
      <w:r w:rsidR="002C0518" w:rsidRPr="002C0518">
        <w:rPr>
          <w:rFonts w:ascii="Times New Roman" w:hAnsi="Times New Roman" w:cs="Times New Roman"/>
          <w:sz w:val="28"/>
          <w:szCs w:val="28"/>
        </w:rPr>
        <w:t xml:space="preserve"> </w:t>
      </w:r>
      <w:r w:rsidRPr="002C0518">
        <w:rPr>
          <w:rFonts w:ascii="Times New Roman" w:hAnsi="Times New Roman" w:cs="Times New Roman"/>
          <w:sz w:val="28"/>
          <w:szCs w:val="28"/>
        </w:rPr>
        <w:t xml:space="preserve">пересчёте на рутин </w:t>
      </w:r>
      <w:r w:rsidR="002C0518" w:rsidRPr="002C0518">
        <w:rPr>
          <w:rFonts w:ascii="Times New Roman" w:hAnsi="Times New Roman" w:cs="Times New Roman"/>
          <w:sz w:val="28"/>
          <w:szCs w:val="28"/>
        </w:rPr>
        <w:t xml:space="preserve">- </w:t>
      </w:r>
      <w:r w:rsidRPr="002C051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6628CC">
        <w:rPr>
          <w:rFonts w:ascii="Times New Roman" w:hAnsi="Times New Roman"/>
          <w:sz w:val="28"/>
          <w:szCs w:val="28"/>
        </w:rPr>
        <w:t>1,5</w:t>
      </w:r>
      <w:r w:rsidRPr="005A255D">
        <w:rPr>
          <w:rFonts w:ascii="Times New Roman" w:hAnsi="Times New Roman"/>
          <w:sz w:val="28"/>
          <w:szCs w:val="28"/>
        </w:rPr>
        <w:t xml:space="preserve"> %; </w:t>
      </w:r>
    </w:p>
    <w:p w:rsidR="006628CC" w:rsidRDefault="006628CC" w:rsidP="003A11D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518" w:rsidRPr="007C12EF" w:rsidRDefault="002C0518" w:rsidP="00497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2EF">
        <w:rPr>
          <w:rFonts w:ascii="Times New Roman" w:hAnsi="Times New Roman"/>
          <w:i/>
          <w:sz w:val="28"/>
          <w:szCs w:val="28"/>
        </w:rPr>
        <w:t xml:space="preserve">Приготовление раствора </w:t>
      </w:r>
      <w:r>
        <w:rPr>
          <w:rFonts w:ascii="Times New Roman" w:hAnsi="Times New Roman"/>
          <w:i/>
          <w:sz w:val="28"/>
          <w:szCs w:val="28"/>
        </w:rPr>
        <w:t>СО</w:t>
      </w:r>
      <w:r w:rsidRPr="007C12EF">
        <w:rPr>
          <w:rFonts w:ascii="Times New Roman" w:hAnsi="Times New Roman"/>
          <w:i/>
          <w:sz w:val="28"/>
          <w:szCs w:val="28"/>
        </w:rPr>
        <w:t xml:space="preserve"> рутина</w:t>
      </w:r>
      <w:r>
        <w:rPr>
          <w:rFonts w:ascii="Times New Roman" w:hAnsi="Times New Roman"/>
          <w:sz w:val="28"/>
          <w:szCs w:val="28"/>
        </w:rPr>
        <w:t>: около 0,0</w:t>
      </w:r>
      <w:r w:rsidRPr="007C12EF">
        <w:rPr>
          <w:rFonts w:ascii="Times New Roman" w:hAnsi="Times New Roman"/>
          <w:sz w:val="28"/>
          <w:szCs w:val="28"/>
        </w:rPr>
        <w:t>5 г (точная навеска) СО рутина, предварительно высушенного до постоянной массы при температуре 130 – 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F">
        <w:rPr>
          <w:rFonts w:ascii="Times New Roman" w:hAnsi="Times New Roman"/>
          <w:sz w:val="28"/>
          <w:szCs w:val="28"/>
        </w:rPr>
        <w:t xml:space="preserve">°С, 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7C12EF">
        <w:rPr>
          <w:rFonts w:ascii="Times New Roman" w:hAnsi="Times New Roman"/>
          <w:sz w:val="28"/>
          <w:szCs w:val="28"/>
        </w:rPr>
        <w:t xml:space="preserve"> мл, растворяют в 85 </w:t>
      </w:r>
      <w:r>
        <w:rPr>
          <w:rFonts w:ascii="Times New Roman" w:hAnsi="Times New Roman"/>
          <w:sz w:val="28"/>
          <w:szCs w:val="28"/>
        </w:rPr>
        <w:t>мл</w:t>
      </w:r>
      <w:r w:rsidRPr="007C12EF">
        <w:rPr>
          <w:rFonts w:ascii="Times New Roman" w:hAnsi="Times New Roman"/>
          <w:sz w:val="28"/>
          <w:szCs w:val="28"/>
        </w:rPr>
        <w:t xml:space="preserve"> спирта 96</w:t>
      </w:r>
      <w:r>
        <w:rPr>
          <w:rFonts w:ascii="Times New Roman" w:hAnsi="Times New Roman"/>
          <w:sz w:val="28"/>
          <w:szCs w:val="28"/>
        </w:rPr>
        <w:t xml:space="preserve"> % при нагревании</w:t>
      </w:r>
      <w:r w:rsidRPr="007C12EF">
        <w:rPr>
          <w:rFonts w:ascii="Times New Roman" w:hAnsi="Times New Roman"/>
          <w:sz w:val="28"/>
          <w:szCs w:val="28"/>
        </w:rPr>
        <w:t xml:space="preserve"> на водяной </w:t>
      </w:r>
      <w:r>
        <w:rPr>
          <w:rFonts w:ascii="Times New Roman" w:hAnsi="Times New Roman"/>
          <w:sz w:val="28"/>
          <w:szCs w:val="28"/>
        </w:rPr>
        <w:t xml:space="preserve">бане, охлаждают, доводят объем </w:t>
      </w:r>
      <w:r w:rsidRPr="007C12EF">
        <w:rPr>
          <w:rFonts w:ascii="Times New Roman" w:hAnsi="Times New Roman"/>
          <w:sz w:val="28"/>
          <w:szCs w:val="28"/>
        </w:rPr>
        <w:t>спиртом 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F">
        <w:rPr>
          <w:rFonts w:ascii="Times New Roman" w:hAnsi="Times New Roman"/>
          <w:sz w:val="28"/>
          <w:szCs w:val="28"/>
        </w:rPr>
        <w:t>% до метки и перемешивают</w:t>
      </w:r>
      <w:r>
        <w:rPr>
          <w:rFonts w:ascii="Times New Roman" w:hAnsi="Times New Roman"/>
          <w:sz w:val="28"/>
          <w:szCs w:val="28"/>
        </w:rPr>
        <w:t xml:space="preserve"> (раствор А СО рутина)</w:t>
      </w:r>
      <w:r w:rsidRPr="007C12EF">
        <w:rPr>
          <w:rFonts w:ascii="Times New Roman" w:hAnsi="Times New Roman"/>
          <w:sz w:val="28"/>
          <w:szCs w:val="28"/>
        </w:rPr>
        <w:t xml:space="preserve">. Срок годности раствора </w:t>
      </w:r>
      <w:r>
        <w:rPr>
          <w:rFonts w:ascii="Times New Roman" w:hAnsi="Times New Roman"/>
          <w:sz w:val="28"/>
          <w:szCs w:val="28"/>
        </w:rPr>
        <w:t>30 сут</w:t>
      </w:r>
      <w:r w:rsidRPr="007C12EF">
        <w:rPr>
          <w:rFonts w:ascii="Times New Roman" w:hAnsi="Times New Roman"/>
          <w:sz w:val="28"/>
          <w:szCs w:val="28"/>
        </w:rPr>
        <w:t>.</w:t>
      </w:r>
    </w:p>
    <w:p w:rsidR="002C0518" w:rsidRDefault="00497710" w:rsidP="004977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2,0</w:t>
      </w:r>
      <w:r w:rsidRPr="000A75C8">
        <w:rPr>
          <w:rFonts w:ascii="Times New Roman" w:hAnsi="Times New Roman"/>
          <w:sz w:val="28"/>
          <w:szCs w:val="28"/>
        </w:rPr>
        <w:t xml:space="preserve"> мл </w:t>
      </w:r>
      <w:r>
        <w:rPr>
          <w:rFonts w:ascii="Times New Roman" w:hAnsi="Times New Roman"/>
          <w:sz w:val="28"/>
          <w:szCs w:val="28"/>
        </w:rPr>
        <w:t xml:space="preserve">раствора А </w:t>
      </w:r>
      <w:r w:rsidRPr="000A75C8">
        <w:rPr>
          <w:rFonts w:ascii="Times New Roman" w:hAnsi="Times New Roman"/>
          <w:sz w:val="28"/>
          <w:szCs w:val="28"/>
        </w:rPr>
        <w:t xml:space="preserve">СО рутина </w:t>
      </w:r>
      <w:r>
        <w:rPr>
          <w:rFonts w:ascii="Times New Roman" w:hAnsi="Times New Roman"/>
          <w:sz w:val="28"/>
          <w:szCs w:val="28"/>
        </w:rPr>
        <w:t>помещают</w:t>
      </w:r>
      <w:r w:rsidRPr="000A7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на 25 мл, прибавляют 0,5 мл уксусной кислоты раствора 30 %, 1 мл </w:t>
      </w:r>
      <w:r w:rsidRPr="000A75C8">
        <w:rPr>
          <w:rFonts w:ascii="Times New Roman" w:hAnsi="Times New Roman"/>
          <w:sz w:val="28"/>
          <w:szCs w:val="28"/>
        </w:rPr>
        <w:t xml:space="preserve">алюминия хлорида раствора </w:t>
      </w:r>
      <w:r>
        <w:rPr>
          <w:rFonts w:ascii="Times New Roman" w:hAnsi="Times New Roman"/>
          <w:sz w:val="28"/>
          <w:szCs w:val="28"/>
        </w:rPr>
        <w:t xml:space="preserve">1 % и доводят до метки </w:t>
      </w:r>
      <w:r w:rsidRPr="000A75C8">
        <w:rPr>
          <w:rFonts w:ascii="Times New Roman" w:hAnsi="Times New Roman"/>
          <w:sz w:val="28"/>
          <w:szCs w:val="28"/>
        </w:rPr>
        <w:t xml:space="preserve">спиртом </w:t>
      </w:r>
      <w:r>
        <w:rPr>
          <w:rFonts w:ascii="Times New Roman" w:hAnsi="Times New Roman"/>
          <w:sz w:val="28"/>
          <w:szCs w:val="28"/>
        </w:rPr>
        <w:t xml:space="preserve">96 % </w:t>
      </w:r>
      <w:r w:rsidR="008E1CD7">
        <w:rPr>
          <w:rFonts w:ascii="Times New Roman" w:hAnsi="Times New Roman"/>
          <w:sz w:val="28"/>
          <w:szCs w:val="28"/>
        </w:rPr>
        <w:t xml:space="preserve">и перемешивают </w:t>
      </w:r>
      <w:r>
        <w:rPr>
          <w:rFonts w:ascii="Times New Roman" w:hAnsi="Times New Roman"/>
          <w:sz w:val="28"/>
          <w:szCs w:val="28"/>
        </w:rPr>
        <w:t>(раствор Б СО рутина)</w:t>
      </w:r>
      <w:r w:rsidRPr="007C12EF">
        <w:rPr>
          <w:rFonts w:ascii="Times New Roman" w:hAnsi="Times New Roman"/>
          <w:sz w:val="28"/>
          <w:szCs w:val="28"/>
        </w:rPr>
        <w:t>.</w:t>
      </w:r>
    </w:p>
    <w:p w:rsidR="00497710" w:rsidRDefault="00497710" w:rsidP="003A11D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8CC" w:rsidRPr="000A75C8" w:rsidRDefault="003A11D8" w:rsidP="003A11D8">
      <w:pPr>
        <w:pStyle w:val="a7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A11D8">
        <w:rPr>
          <w:rFonts w:ascii="Times New Roman" w:hAnsi="Times New Roman" w:cs="Times New Roman"/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3A11D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3A11D8">
        <w:rPr>
          <w:rFonts w:ascii="Times New Roman" w:hAnsi="Times New Roman" w:cs="Times New Roman"/>
          <w:sz w:val="28"/>
          <w:szCs w:val="28"/>
        </w:rPr>
        <w:t xml:space="preserve">. </w:t>
      </w:r>
      <w:r w:rsidR="006628CC" w:rsidRPr="003A11D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C67D0" w:rsidRPr="003A11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6628CC" w:rsidRPr="003A11D8">
        <w:rPr>
          <w:rFonts w:ascii="Times New Roman" w:hAnsi="Times New Roman" w:cs="Times New Roman"/>
          <w:sz w:val="28"/>
          <w:szCs w:val="28"/>
        </w:rPr>
        <w:t xml:space="preserve"> г (точная навеска) измельченного сырья помещают в колбу со шлифом вместимостью 1</w:t>
      </w:r>
      <w:r w:rsidR="00FC67D0" w:rsidRPr="003A11D8">
        <w:rPr>
          <w:rFonts w:ascii="Times New Roman" w:hAnsi="Times New Roman" w:cs="Times New Roman"/>
          <w:sz w:val="28"/>
          <w:szCs w:val="28"/>
        </w:rPr>
        <w:t>5</w:t>
      </w:r>
      <w:r w:rsidR="006628CC" w:rsidRPr="003A11D8">
        <w:rPr>
          <w:rFonts w:ascii="Times New Roman" w:hAnsi="Times New Roman" w:cs="Times New Roman"/>
          <w:sz w:val="28"/>
          <w:szCs w:val="28"/>
        </w:rPr>
        <w:t xml:space="preserve">0 мл, прибавляют </w:t>
      </w:r>
      <w:r w:rsidR="00FC67D0" w:rsidRPr="003A11D8">
        <w:rPr>
          <w:rFonts w:ascii="Times New Roman" w:hAnsi="Times New Roman" w:cs="Times New Roman"/>
          <w:sz w:val="28"/>
          <w:szCs w:val="28"/>
        </w:rPr>
        <w:t>3</w:t>
      </w:r>
      <w:r w:rsidR="006628CC" w:rsidRPr="003A11D8">
        <w:rPr>
          <w:rFonts w:ascii="Times New Roman" w:hAnsi="Times New Roman" w:cs="Times New Roman"/>
          <w:sz w:val="28"/>
          <w:szCs w:val="28"/>
        </w:rPr>
        <w:t xml:space="preserve">0 мл спирта </w:t>
      </w:r>
      <w:r w:rsidR="00FC67D0" w:rsidRPr="003A11D8">
        <w:rPr>
          <w:rFonts w:ascii="Times New Roman" w:hAnsi="Times New Roman" w:cs="Times New Roman"/>
          <w:sz w:val="28"/>
          <w:szCs w:val="28"/>
        </w:rPr>
        <w:t>9</w:t>
      </w:r>
      <w:r w:rsidR="006628CC" w:rsidRPr="003A11D8">
        <w:rPr>
          <w:rFonts w:ascii="Times New Roman" w:hAnsi="Times New Roman" w:cs="Times New Roman"/>
          <w:sz w:val="28"/>
          <w:szCs w:val="28"/>
        </w:rPr>
        <w:t>0</w:t>
      </w:r>
      <w:r w:rsidR="008652A3">
        <w:rPr>
          <w:rFonts w:ascii="Times New Roman" w:hAnsi="Times New Roman" w:cs="Times New Roman"/>
          <w:sz w:val="28"/>
          <w:szCs w:val="28"/>
        </w:rPr>
        <w:t xml:space="preserve"> </w:t>
      </w:r>
      <w:r w:rsidR="006628CC" w:rsidRPr="003A11D8">
        <w:rPr>
          <w:rFonts w:ascii="Times New Roman" w:hAnsi="Times New Roman" w:cs="Times New Roman"/>
          <w:sz w:val="28"/>
          <w:szCs w:val="28"/>
        </w:rPr>
        <w:t>%. Колбу присоединяют к обратно</w:t>
      </w:r>
      <w:r w:rsidR="002C0518">
        <w:rPr>
          <w:rFonts w:ascii="Times New Roman" w:hAnsi="Times New Roman" w:cs="Times New Roman"/>
          <w:sz w:val="28"/>
          <w:szCs w:val="28"/>
        </w:rPr>
        <w:t xml:space="preserve">му холодильнику и нагревают на </w:t>
      </w:r>
      <w:r w:rsidR="006628CC" w:rsidRPr="003A11D8">
        <w:rPr>
          <w:rFonts w:ascii="Times New Roman" w:hAnsi="Times New Roman" w:cs="Times New Roman"/>
          <w:sz w:val="28"/>
          <w:szCs w:val="28"/>
        </w:rPr>
        <w:t xml:space="preserve">кипящей водяной бане в течение </w:t>
      </w:r>
      <w:r w:rsidR="00FC67D0" w:rsidRPr="003A11D8">
        <w:rPr>
          <w:rFonts w:ascii="Times New Roman" w:hAnsi="Times New Roman" w:cs="Times New Roman"/>
          <w:sz w:val="28"/>
          <w:szCs w:val="28"/>
        </w:rPr>
        <w:t xml:space="preserve">30 </w:t>
      </w:r>
      <w:r w:rsidR="006628CC" w:rsidRPr="003A11D8">
        <w:rPr>
          <w:rFonts w:ascii="Times New Roman" w:hAnsi="Times New Roman" w:cs="Times New Roman"/>
          <w:sz w:val="28"/>
          <w:szCs w:val="28"/>
        </w:rPr>
        <w:t>мин. После охлаждения</w:t>
      </w:r>
      <w:r w:rsidR="006628CC" w:rsidRPr="000A75C8">
        <w:rPr>
          <w:rFonts w:ascii="Times New Roman" w:hAnsi="Times New Roman" w:cs="Times New Roman"/>
          <w:sz w:val="28"/>
          <w:szCs w:val="28"/>
        </w:rPr>
        <w:t xml:space="preserve"> до комнатной температуры </w:t>
      </w:r>
      <w:r w:rsidR="00FC67D0">
        <w:rPr>
          <w:rFonts w:ascii="Times New Roman" w:hAnsi="Times New Roman" w:cs="Times New Roman"/>
          <w:sz w:val="28"/>
          <w:szCs w:val="28"/>
        </w:rPr>
        <w:t>с</w:t>
      </w:r>
      <w:r w:rsidR="006628CC" w:rsidRPr="000A75C8">
        <w:rPr>
          <w:rFonts w:ascii="Times New Roman" w:hAnsi="Times New Roman" w:cs="Times New Roman"/>
          <w:sz w:val="28"/>
          <w:szCs w:val="28"/>
        </w:rPr>
        <w:t xml:space="preserve">одержимое колбы фильтруют через бумажный фильтр в мерную колбу </w:t>
      </w:r>
      <w:r w:rsidR="008652A3">
        <w:rPr>
          <w:rFonts w:ascii="Times New Roman" w:hAnsi="Times New Roman" w:cs="Times New Roman"/>
          <w:sz w:val="28"/>
          <w:szCs w:val="28"/>
        </w:rPr>
        <w:t>вместимостью</w:t>
      </w:r>
      <w:r w:rsidR="006628CC" w:rsidRPr="000A75C8">
        <w:rPr>
          <w:rFonts w:ascii="Times New Roman" w:hAnsi="Times New Roman" w:cs="Times New Roman"/>
          <w:sz w:val="28"/>
          <w:szCs w:val="28"/>
        </w:rPr>
        <w:t xml:space="preserve"> </w:t>
      </w:r>
      <w:r w:rsidR="00442D6D">
        <w:rPr>
          <w:rFonts w:ascii="Times New Roman" w:hAnsi="Times New Roman" w:cs="Times New Roman"/>
          <w:sz w:val="28"/>
          <w:szCs w:val="28"/>
        </w:rPr>
        <w:t>10</w:t>
      </w:r>
      <w:r w:rsidR="006628CC" w:rsidRPr="000A75C8">
        <w:rPr>
          <w:rFonts w:ascii="Times New Roman" w:hAnsi="Times New Roman" w:cs="Times New Roman"/>
          <w:sz w:val="28"/>
          <w:szCs w:val="28"/>
        </w:rPr>
        <w:t>0 мл</w:t>
      </w:r>
      <w:r w:rsidR="00FC67D0">
        <w:rPr>
          <w:rFonts w:ascii="Times New Roman" w:hAnsi="Times New Roman" w:cs="Times New Roman"/>
          <w:sz w:val="28"/>
          <w:szCs w:val="28"/>
        </w:rPr>
        <w:t xml:space="preserve"> так, чтобы частицы сырья не попадали на фильтр</w:t>
      </w:r>
      <w:r w:rsidR="006628CC" w:rsidRPr="000A75C8">
        <w:rPr>
          <w:rFonts w:ascii="Times New Roman" w:hAnsi="Times New Roman" w:cs="Times New Roman"/>
          <w:sz w:val="28"/>
          <w:szCs w:val="28"/>
        </w:rPr>
        <w:t xml:space="preserve">. </w:t>
      </w:r>
      <w:r w:rsidR="00FC67D0">
        <w:rPr>
          <w:rFonts w:ascii="Times New Roman" w:hAnsi="Times New Roman" w:cs="Times New Roman"/>
          <w:sz w:val="28"/>
          <w:szCs w:val="28"/>
        </w:rPr>
        <w:t xml:space="preserve">Экстракцию </w:t>
      </w:r>
      <w:r w:rsidR="00442D6D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FC67D0">
        <w:rPr>
          <w:rFonts w:ascii="Times New Roman" w:hAnsi="Times New Roman" w:cs="Times New Roman"/>
          <w:sz w:val="28"/>
          <w:szCs w:val="28"/>
        </w:rPr>
        <w:t>повторяют таким образом еще 2 раза. Извлечения фильтруют через тот же фильтр в ту же мерную колбу</w:t>
      </w:r>
      <w:r w:rsidR="00442D6D">
        <w:rPr>
          <w:rFonts w:ascii="Times New Roman" w:hAnsi="Times New Roman" w:cs="Times New Roman"/>
          <w:sz w:val="28"/>
          <w:szCs w:val="28"/>
        </w:rPr>
        <w:t xml:space="preserve">. Объем фильтрата доводят спиртом </w:t>
      </w:r>
      <w:r w:rsidR="002C0518">
        <w:rPr>
          <w:rFonts w:ascii="Times New Roman" w:hAnsi="Times New Roman" w:cs="Times New Roman"/>
          <w:sz w:val="28"/>
          <w:szCs w:val="28"/>
        </w:rPr>
        <w:t xml:space="preserve">90 % </w:t>
      </w:r>
      <w:r w:rsidR="00442D6D">
        <w:rPr>
          <w:rFonts w:ascii="Times New Roman" w:hAnsi="Times New Roman" w:cs="Times New Roman"/>
          <w:sz w:val="28"/>
          <w:szCs w:val="28"/>
        </w:rPr>
        <w:t xml:space="preserve">до метки </w:t>
      </w:r>
      <w:r w:rsidR="008E1CD7">
        <w:rPr>
          <w:rFonts w:ascii="Times New Roman" w:hAnsi="Times New Roman" w:cs="Times New Roman"/>
          <w:sz w:val="28"/>
          <w:szCs w:val="28"/>
        </w:rPr>
        <w:t xml:space="preserve">и перемешивают </w:t>
      </w:r>
      <w:r w:rsidR="00442D6D">
        <w:rPr>
          <w:rFonts w:ascii="Times New Roman" w:hAnsi="Times New Roman" w:cs="Times New Roman"/>
          <w:sz w:val="28"/>
          <w:szCs w:val="28"/>
        </w:rPr>
        <w:t>(раствор А</w:t>
      </w:r>
      <w:r w:rsidR="002C0518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442D6D">
        <w:rPr>
          <w:rFonts w:ascii="Times New Roman" w:hAnsi="Times New Roman" w:cs="Times New Roman"/>
          <w:sz w:val="28"/>
          <w:szCs w:val="28"/>
        </w:rPr>
        <w:t>).</w:t>
      </w:r>
    </w:p>
    <w:p w:rsidR="00497F1E" w:rsidRPr="00497F1E" w:rsidRDefault="002C0518" w:rsidP="003A11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F1E">
        <w:rPr>
          <w:rFonts w:ascii="Times New Roman" w:hAnsi="Times New Roman"/>
          <w:sz w:val="28"/>
          <w:szCs w:val="28"/>
        </w:rPr>
        <w:lastRenderedPageBreak/>
        <w:t>2,0 мл раствора А испытуемого раствора помещают в</w:t>
      </w:r>
      <w:r w:rsidR="006628CC" w:rsidRPr="00497F1E">
        <w:rPr>
          <w:rFonts w:ascii="Times New Roman" w:hAnsi="Times New Roman"/>
          <w:sz w:val="28"/>
          <w:szCs w:val="28"/>
        </w:rPr>
        <w:t xml:space="preserve"> мерную колбу </w:t>
      </w:r>
      <w:r w:rsidR="008652A3" w:rsidRPr="00497F1E">
        <w:rPr>
          <w:rFonts w:ascii="Times New Roman" w:hAnsi="Times New Roman"/>
          <w:sz w:val="28"/>
          <w:szCs w:val="28"/>
        </w:rPr>
        <w:t>вместимостью</w:t>
      </w:r>
      <w:r w:rsidR="006628CC" w:rsidRPr="00497F1E">
        <w:rPr>
          <w:rFonts w:ascii="Times New Roman" w:hAnsi="Times New Roman"/>
          <w:sz w:val="28"/>
          <w:szCs w:val="28"/>
        </w:rPr>
        <w:t xml:space="preserve"> 25 мл, добавляют </w:t>
      </w:r>
      <w:r w:rsidR="00442D6D" w:rsidRPr="00497F1E">
        <w:rPr>
          <w:rFonts w:ascii="Times New Roman" w:hAnsi="Times New Roman"/>
          <w:sz w:val="28"/>
          <w:szCs w:val="28"/>
        </w:rPr>
        <w:t xml:space="preserve">0,5 мл уксусной </w:t>
      </w:r>
      <w:r w:rsidRPr="00497F1E">
        <w:rPr>
          <w:rFonts w:ascii="Times New Roman" w:hAnsi="Times New Roman"/>
          <w:sz w:val="28"/>
          <w:szCs w:val="28"/>
        </w:rPr>
        <w:t xml:space="preserve">кислоты раствора </w:t>
      </w:r>
      <w:r w:rsidR="00442D6D" w:rsidRPr="00497F1E">
        <w:rPr>
          <w:rFonts w:ascii="Times New Roman" w:hAnsi="Times New Roman"/>
          <w:sz w:val="28"/>
          <w:szCs w:val="28"/>
        </w:rPr>
        <w:t>30</w:t>
      </w:r>
      <w:r w:rsidRPr="00497F1E">
        <w:rPr>
          <w:rFonts w:ascii="Times New Roman" w:hAnsi="Times New Roman"/>
          <w:sz w:val="28"/>
          <w:szCs w:val="28"/>
        </w:rPr>
        <w:t xml:space="preserve"> </w:t>
      </w:r>
      <w:r w:rsidR="00442D6D" w:rsidRPr="00497F1E">
        <w:rPr>
          <w:rFonts w:ascii="Times New Roman" w:hAnsi="Times New Roman"/>
          <w:sz w:val="28"/>
          <w:szCs w:val="28"/>
        </w:rPr>
        <w:t xml:space="preserve">%, </w:t>
      </w:r>
      <w:r w:rsidR="008652A3" w:rsidRPr="00497F1E">
        <w:rPr>
          <w:rFonts w:ascii="Times New Roman" w:hAnsi="Times New Roman"/>
          <w:sz w:val="28"/>
          <w:szCs w:val="28"/>
        </w:rPr>
        <w:br/>
      </w:r>
      <w:r w:rsidR="006628CC" w:rsidRPr="00497F1E">
        <w:rPr>
          <w:rFonts w:ascii="Times New Roman" w:hAnsi="Times New Roman"/>
          <w:sz w:val="28"/>
          <w:szCs w:val="28"/>
        </w:rPr>
        <w:t xml:space="preserve">1 мл алюминия хлорида раствора </w:t>
      </w:r>
      <w:r w:rsidR="00442D6D" w:rsidRPr="00497F1E">
        <w:rPr>
          <w:rFonts w:ascii="Times New Roman" w:hAnsi="Times New Roman"/>
          <w:sz w:val="28"/>
          <w:szCs w:val="28"/>
        </w:rPr>
        <w:t>1</w:t>
      </w:r>
      <w:r w:rsidRPr="00497F1E">
        <w:rPr>
          <w:rFonts w:ascii="Times New Roman" w:hAnsi="Times New Roman"/>
          <w:sz w:val="28"/>
          <w:szCs w:val="28"/>
        </w:rPr>
        <w:t xml:space="preserve"> </w:t>
      </w:r>
      <w:r w:rsidR="006628CC" w:rsidRPr="00497F1E">
        <w:rPr>
          <w:rFonts w:ascii="Times New Roman" w:hAnsi="Times New Roman"/>
          <w:sz w:val="28"/>
          <w:szCs w:val="28"/>
        </w:rPr>
        <w:t xml:space="preserve">% и доводят объём раствора спиртом </w:t>
      </w:r>
      <w:r w:rsidR="008652A3" w:rsidRPr="00497F1E">
        <w:rPr>
          <w:rFonts w:ascii="Times New Roman" w:hAnsi="Times New Roman"/>
          <w:sz w:val="28"/>
          <w:szCs w:val="28"/>
        </w:rPr>
        <w:br/>
      </w:r>
      <w:r w:rsidR="00442D6D" w:rsidRPr="00497F1E">
        <w:rPr>
          <w:rFonts w:ascii="Times New Roman" w:hAnsi="Times New Roman"/>
          <w:sz w:val="28"/>
          <w:szCs w:val="28"/>
        </w:rPr>
        <w:t>95</w:t>
      </w:r>
      <w:r w:rsidRPr="00497F1E">
        <w:rPr>
          <w:rFonts w:ascii="Times New Roman" w:hAnsi="Times New Roman"/>
          <w:sz w:val="28"/>
          <w:szCs w:val="28"/>
        </w:rPr>
        <w:t xml:space="preserve"> </w:t>
      </w:r>
      <w:r w:rsidR="006628CC" w:rsidRPr="00497F1E">
        <w:rPr>
          <w:rFonts w:ascii="Times New Roman" w:hAnsi="Times New Roman"/>
          <w:sz w:val="28"/>
          <w:szCs w:val="28"/>
        </w:rPr>
        <w:t>% до метки</w:t>
      </w:r>
      <w:r w:rsidR="008E1CD7" w:rsidRPr="00497F1E">
        <w:rPr>
          <w:rFonts w:ascii="Times New Roman" w:hAnsi="Times New Roman"/>
          <w:sz w:val="28"/>
          <w:szCs w:val="28"/>
        </w:rPr>
        <w:t xml:space="preserve">, перемешивают </w:t>
      </w:r>
      <w:r w:rsidRPr="00497F1E">
        <w:rPr>
          <w:rFonts w:ascii="Times New Roman" w:hAnsi="Times New Roman"/>
          <w:sz w:val="28"/>
          <w:szCs w:val="28"/>
        </w:rPr>
        <w:t>(раствор Б испытуемого раствора)</w:t>
      </w:r>
      <w:r w:rsidR="00497F1E" w:rsidRPr="00497F1E">
        <w:rPr>
          <w:rFonts w:ascii="Times New Roman" w:hAnsi="Times New Roman"/>
          <w:sz w:val="28"/>
          <w:szCs w:val="28"/>
        </w:rPr>
        <w:t>.</w:t>
      </w:r>
    </w:p>
    <w:p w:rsidR="002C0518" w:rsidRPr="00497F1E" w:rsidRDefault="002C0518" w:rsidP="003A11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F1E">
        <w:rPr>
          <w:rFonts w:ascii="Times New Roman" w:hAnsi="Times New Roman"/>
          <w:sz w:val="28"/>
          <w:szCs w:val="28"/>
        </w:rPr>
        <w:t xml:space="preserve">Оптическую плотность раствора Б испытуемого раствора измеряют через 30 мин на спектрофотометре при длине волны 408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497F1E">
          <w:rPr>
            <w:rFonts w:ascii="Times New Roman" w:hAnsi="Times New Roman"/>
            <w:sz w:val="28"/>
            <w:szCs w:val="28"/>
          </w:rPr>
          <w:t>10 мм</w:t>
        </w:r>
      </w:smartTag>
      <w:r w:rsidRPr="00497F1E">
        <w:rPr>
          <w:rFonts w:ascii="Times New Roman" w:hAnsi="Times New Roman"/>
          <w:sz w:val="28"/>
          <w:szCs w:val="28"/>
        </w:rPr>
        <w:t>.</w:t>
      </w:r>
      <w:r w:rsidR="00065A51" w:rsidRPr="00497F1E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состоящий из </w:t>
      </w:r>
      <w:r w:rsidR="00497F1E" w:rsidRPr="00497F1E">
        <w:rPr>
          <w:rFonts w:ascii="Times New Roman" w:hAnsi="Times New Roman"/>
          <w:sz w:val="28"/>
          <w:szCs w:val="28"/>
        </w:rPr>
        <w:t>2</w:t>
      </w:r>
      <w:r w:rsidR="00065A51" w:rsidRPr="00497F1E">
        <w:rPr>
          <w:rFonts w:ascii="Times New Roman" w:hAnsi="Times New Roman"/>
          <w:sz w:val="28"/>
          <w:szCs w:val="28"/>
        </w:rPr>
        <w:t xml:space="preserve">,0 мл раствор А испытуемого раствора, </w:t>
      </w:r>
      <w:r w:rsidR="00497F1E" w:rsidRPr="00497F1E">
        <w:rPr>
          <w:rFonts w:ascii="Times New Roman" w:hAnsi="Times New Roman"/>
          <w:sz w:val="28"/>
          <w:szCs w:val="28"/>
        </w:rPr>
        <w:t>0,5 мл</w:t>
      </w:r>
      <w:r w:rsidR="00065A51" w:rsidRPr="00497F1E">
        <w:rPr>
          <w:rFonts w:ascii="Times New Roman" w:hAnsi="Times New Roman"/>
          <w:sz w:val="28"/>
          <w:szCs w:val="28"/>
        </w:rPr>
        <w:t xml:space="preserve"> уксусной кислоты разбавленной 30 % и доводят спиртом 9</w:t>
      </w:r>
      <w:r w:rsidR="00497F1E" w:rsidRPr="00497F1E">
        <w:rPr>
          <w:rFonts w:ascii="Times New Roman" w:hAnsi="Times New Roman"/>
          <w:sz w:val="28"/>
          <w:szCs w:val="28"/>
        </w:rPr>
        <w:t>5</w:t>
      </w:r>
      <w:r w:rsidR="00065A51" w:rsidRPr="00497F1E">
        <w:rPr>
          <w:rFonts w:ascii="Times New Roman" w:hAnsi="Times New Roman"/>
          <w:sz w:val="28"/>
          <w:szCs w:val="28"/>
        </w:rPr>
        <w:t xml:space="preserve"> % до метки в мерной колбе вместимостью 25 мл.</w:t>
      </w:r>
    </w:p>
    <w:p w:rsidR="00911DCE" w:rsidRDefault="006628CC" w:rsidP="003A11D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5C8">
        <w:rPr>
          <w:rFonts w:ascii="Times New Roman" w:hAnsi="Times New Roman"/>
          <w:sz w:val="28"/>
          <w:szCs w:val="28"/>
        </w:rPr>
        <w:t xml:space="preserve">Параллельно измеряют оптическую плотность </w:t>
      </w:r>
      <w:r w:rsidR="00911DCE">
        <w:rPr>
          <w:rFonts w:ascii="Times New Roman" w:hAnsi="Times New Roman"/>
          <w:sz w:val="28"/>
          <w:szCs w:val="28"/>
        </w:rPr>
        <w:t xml:space="preserve">раствора </w:t>
      </w:r>
      <w:r w:rsidR="002C0518">
        <w:rPr>
          <w:rFonts w:ascii="Times New Roman" w:hAnsi="Times New Roman"/>
          <w:sz w:val="28"/>
          <w:szCs w:val="28"/>
        </w:rPr>
        <w:t xml:space="preserve">Б </w:t>
      </w:r>
      <w:r w:rsidRPr="000A75C8">
        <w:rPr>
          <w:rFonts w:ascii="Times New Roman" w:hAnsi="Times New Roman"/>
          <w:sz w:val="28"/>
          <w:szCs w:val="28"/>
        </w:rPr>
        <w:t xml:space="preserve">СО рутина. </w:t>
      </w:r>
      <w:r w:rsidR="00911DCE">
        <w:rPr>
          <w:rFonts w:ascii="Times New Roman" w:hAnsi="Times New Roman"/>
          <w:sz w:val="28"/>
          <w:szCs w:val="28"/>
        </w:rPr>
        <w:t>Для приготовления раствора сравнения в м</w:t>
      </w:r>
      <w:r w:rsidR="00497710">
        <w:rPr>
          <w:rFonts w:ascii="Times New Roman" w:hAnsi="Times New Roman"/>
          <w:sz w:val="28"/>
          <w:szCs w:val="28"/>
        </w:rPr>
        <w:t xml:space="preserve">ерную колбу </w:t>
      </w:r>
      <w:r w:rsidR="009E7392">
        <w:rPr>
          <w:rFonts w:ascii="Times New Roman" w:hAnsi="Times New Roman"/>
          <w:sz w:val="28"/>
          <w:szCs w:val="28"/>
        </w:rPr>
        <w:t>вместимостью</w:t>
      </w:r>
      <w:r w:rsidR="00497710">
        <w:rPr>
          <w:rFonts w:ascii="Times New Roman" w:hAnsi="Times New Roman"/>
          <w:sz w:val="28"/>
          <w:szCs w:val="28"/>
        </w:rPr>
        <w:t xml:space="preserve"> 25 мл помещают 2,0 </w:t>
      </w:r>
      <w:r w:rsidR="00911DCE">
        <w:rPr>
          <w:rFonts w:ascii="Times New Roman" w:hAnsi="Times New Roman"/>
          <w:sz w:val="28"/>
          <w:szCs w:val="28"/>
        </w:rPr>
        <w:t>мл раствора</w:t>
      </w:r>
      <w:r w:rsidR="00497710">
        <w:rPr>
          <w:rFonts w:ascii="Times New Roman" w:hAnsi="Times New Roman"/>
          <w:sz w:val="28"/>
          <w:szCs w:val="28"/>
        </w:rPr>
        <w:t xml:space="preserve"> А</w:t>
      </w:r>
      <w:r w:rsidR="00911DCE">
        <w:rPr>
          <w:rFonts w:ascii="Times New Roman" w:hAnsi="Times New Roman"/>
          <w:sz w:val="28"/>
          <w:szCs w:val="28"/>
        </w:rPr>
        <w:t xml:space="preserve"> СО рутина, добавляют 0,5 мл уксусной </w:t>
      </w:r>
      <w:r w:rsidR="00497710">
        <w:rPr>
          <w:rFonts w:ascii="Times New Roman" w:hAnsi="Times New Roman"/>
          <w:sz w:val="28"/>
          <w:szCs w:val="28"/>
        </w:rPr>
        <w:t xml:space="preserve">кислоты раствора </w:t>
      </w:r>
      <w:r w:rsidR="00911DCE">
        <w:rPr>
          <w:rFonts w:ascii="Times New Roman" w:hAnsi="Times New Roman"/>
          <w:sz w:val="28"/>
          <w:szCs w:val="28"/>
        </w:rPr>
        <w:t>30</w:t>
      </w:r>
      <w:r w:rsidR="00497710">
        <w:rPr>
          <w:rFonts w:ascii="Times New Roman" w:hAnsi="Times New Roman"/>
          <w:sz w:val="28"/>
          <w:szCs w:val="28"/>
        </w:rPr>
        <w:t xml:space="preserve"> </w:t>
      </w:r>
      <w:r w:rsidR="00911DCE">
        <w:rPr>
          <w:rFonts w:ascii="Times New Roman" w:hAnsi="Times New Roman"/>
          <w:sz w:val="28"/>
          <w:szCs w:val="28"/>
        </w:rPr>
        <w:t xml:space="preserve">% и доводят до метки </w:t>
      </w:r>
      <w:r w:rsidR="00911DCE" w:rsidRPr="000A75C8">
        <w:rPr>
          <w:rFonts w:ascii="Times New Roman" w:hAnsi="Times New Roman"/>
          <w:sz w:val="28"/>
          <w:szCs w:val="28"/>
        </w:rPr>
        <w:t>спиртом</w:t>
      </w:r>
      <w:r w:rsidR="00911DCE">
        <w:rPr>
          <w:rFonts w:ascii="Times New Roman" w:hAnsi="Times New Roman"/>
          <w:sz w:val="28"/>
          <w:szCs w:val="28"/>
        </w:rPr>
        <w:t xml:space="preserve"> 9</w:t>
      </w:r>
      <w:r w:rsidR="00401087">
        <w:rPr>
          <w:rFonts w:ascii="Times New Roman" w:hAnsi="Times New Roman"/>
          <w:sz w:val="28"/>
          <w:szCs w:val="28"/>
        </w:rPr>
        <w:t>5</w:t>
      </w:r>
      <w:r w:rsidR="00497710">
        <w:rPr>
          <w:rFonts w:ascii="Times New Roman" w:hAnsi="Times New Roman"/>
          <w:sz w:val="28"/>
          <w:szCs w:val="28"/>
        </w:rPr>
        <w:t xml:space="preserve"> </w:t>
      </w:r>
      <w:r w:rsidR="00911DCE">
        <w:rPr>
          <w:rFonts w:ascii="Times New Roman" w:hAnsi="Times New Roman"/>
          <w:sz w:val="28"/>
          <w:szCs w:val="28"/>
        </w:rPr>
        <w:t>%</w:t>
      </w:r>
      <w:r w:rsidR="009E7392">
        <w:rPr>
          <w:rFonts w:ascii="Times New Roman" w:hAnsi="Times New Roman"/>
          <w:sz w:val="28"/>
          <w:szCs w:val="28"/>
        </w:rPr>
        <w:t>, перемешивают</w:t>
      </w:r>
      <w:r w:rsidR="00911DCE" w:rsidRPr="000A75C8">
        <w:rPr>
          <w:rFonts w:ascii="Times New Roman" w:hAnsi="Times New Roman"/>
          <w:sz w:val="28"/>
          <w:szCs w:val="28"/>
        </w:rPr>
        <w:t xml:space="preserve">. </w:t>
      </w:r>
    </w:p>
    <w:p w:rsidR="00497710" w:rsidRDefault="00497710" w:rsidP="0049771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710">
        <w:rPr>
          <w:rFonts w:ascii="Times New Roman" w:hAnsi="Times New Roman"/>
          <w:sz w:val="28"/>
          <w:szCs w:val="28"/>
        </w:rPr>
        <w:t xml:space="preserve">Содержание суммы флавоноидов в пересчете на </w:t>
      </w:r>
      <w:r>
        <w:rPr>
          <w:rFonts w:ascii="Times New Roman" w:hAnsi="Times New Roman"/>
          <w:sz w:val="28"/>
          <w:szCs w:val="28"/>
        </w:rPr>
        <w:t>рутин</w:t>
      </w:r>
      <w:r w:rsidRPr="00497710">
        <w:rPr>
          <w:rFonts w:ascii="Times New Roman" w:hAnsi="Times New Roman"/>
          <w:sz w:val="28"/>
          <w:szCs w:val="28"/>
        </w:rPr>
        <w:t xml:space="preserve"> в абсолютно сухом сырье в процентах (Х) вычисляют по формуле:</w:t>
      </w:r>
    </w:p>
    <w:p w:rsidR="00497710" w:rsidRPr="00C75580" w:rsidRDefault="00C75580" w:rsidP="00497710">
      <w:pPr>
        <w:pStyle w:val="a5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 ∙25∙2∙P∙100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∙2 ∙100∙25∙100∙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2B67D0" w:rsidRPr="00C75580" w:rsidRDefault="00C75580" w:rsidP="00C755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sz w:val="28"/>
          <w:szCs w:val="28"/>
        </w:rPr>
        <w:t>г</w:t>
      </w:r>
      <w:r w:rsidR="00354CED" w:rsidRPr="00C75580">
        <w:rPr>
          <w:rFonts w:ascii="Times New Roman" w:hAnsi="Times New Roman"/>
          <w:sz w:val="28"/>
          <w:szCs w:val="28"/>
        </w:rPr>
        <w:t>де</w:t>
      </w:r>
      <w:r w:rsidRPr="00C75580">
        <w:rPr>
          <w:rFonts w:ascii="Times New Roman" w:hAnsi="Times New Roman"/>
          <w:sz w:val="28"/>
          <w:szCs w:val="28"/>
        </w:rPr>
        <w:t xml:space="preserve">  </w:t>
      </w:r>
      <w:r w:rsidRPr="00C75580">
        <w:rPr>
          <w:rFonts w:ascii="Times New Roman" w:hAnsi="Times New Roman"/>
          <w:i/>
          <w:sz w:val="28"/>
          <w:szCs w:val="28"/>
          <w:lang w:val="en-US"/>
        </w:rPr>
        <w:t>A</w:t>
      </w:r>
      <w:r w:rsidR="004572EE" w:rsidRPr="00C75580">
        <w:rPr>
          <w:rFonts w:ascii="Times New Roman" w:hAnsi="Times New Roman"/>
          <w:i/>
          <w:sz w:val="28"/>
          <w:szCs w:val="28"/>
        </w:rPr>
        <w:t xml:space="preserve"> </w:t>
      </w:r>
      <w:r w:rsidR="002B67D0" w:rsidRPr="00C75580">
        <w:rPr>
          <w:rFonts w:ascii="Times New Roman" w:hAnsi="Times New Roman"/>
          <w:sz w:val="28"/>
          <w:szCs w:val="28"/>
        </w:rPr>
        <w:t xml:space="preserve">– оптическая плотность </w:t>
      </w:r>
      <w:r w:rsidRPr="00C75580">
        <w:rPr>
          <w:rFonts w:ascii="Times New Roman" w:hAnsi="Times New Roman"/>
          <w:sz w:val="28"/>
          <w:szCs w:val="28"/>
        </w:rPr>
        <w:t xml:space="preserve">раствора Б </w:t>
      </w:r>
      <w:r w:rsidR="002B67D0" w:rsidRPr="00C75580">
        <w:rPr>
          <w:rFonts w:ascii="Times New Roman" w:hAnsi="Times New Roman"/>
          <w:sz w:val="28"/>
          <w:szCs w:val="28"/>
        </w:rPr>
        <w:t>испытуемого раствора;</w:t>
      </w:r>
    </w:p>
    <w:p w:rsidR="002B67D0" w:rsidRPr="00C75580" w:rsidRDefault="00C75580" w:rsidP="00C75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i/>
          <w:sz w:val="28"/>
          <w:szCs w:val="28"/>
        </w:rPr>
        <w:t>А</w:t>
      </w:r>
      <w:r w:rsidR="004572EE" w:rsidRPr="00C75580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="002B67D0" w:rsidRPr="00C75580">
        <w:rPr>
          <w:rFonts w:ascii="Times New Roman" w:hAnsi="Times New Roman"/>
          <w:sz w:val="28"/>
          <w:szCs w:val="28"/>
        </w:rPr>
        <w:t xml:space="preserve"> –</w:t>
      </w:r>
      <w:r w:rsidR="007C12EF" w:rsidRPr="00C75580">
        <w:rPr>
          <w:rFonts w:ascii="Times New Roman" w:hAnsi="Times New Roman"/>
          <w:sz w:val="28"/>
          <w:szCs w:val="28"/>
        </w:rPr>
        <w:t xml:space="preserve"> оптическая плотность раствора</w:t>
      </w:r>
      <w:r w:rsidRPr="00C75580">
        <w:rPr>
          <w:rFonts w:ascii="Times New Roman" w:hAnsi="Times New Roman"/>
          <w:sz w:val="28"/>
          <w:szCs w:val="28"/>
        </w:rPr>
        <w:t xml:space="preserve"> Б</w:t>
      </w:r>
      <w:r w:rsidR="007C12EF" w:rsidRPr="00C75580">
        <w:rPr>
          <w:rFonts w:ascii="Times New Roman" w:hAnsi="Times New Roman"/>
          <w:sz w:val="28"/>
          <w:szCs w:val="28"/>
        </w:rPr>
        <w:t xml:space="preserve"> </w:t>
      </w:r>
      <w:r w:rsidR="002B67D0" w:rsidRPr="00C75580">
        <w:rPr>
          <w:rFonts w:ascii="Times New Roman" w:hAnsi="Times New Roman"/>
          <w:sz w:val="28"/>
          <w:szCs w:val="28"/>
        </w:rPr>
        <w:t>СО рутина</w:t>
      </w:r>
      <w:r w:rsidRPr="00C75580">
        <w:rPr>
          <w:rFonts w:ascii="Times New Roman" w:hAnsi="Times New Roman"/>
          <w:sz w:val="28"/>
          <w:szCs w:val="28"/>
        </w:rPr>
        <w:t>;</w:t>
      </w:r>
    </w:p>
    <w:p w:rsidR="002B67D0" w:rsidRPr="00C75580" w:rsidRDefault="00C75580" w:rsidP="00C75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i/>
          <w:sz w:val="28"/>
          <w:szCs w:val="28"/>
        </w:rPr>
        <w:t>а</w:t>
      </w:r>
      <w:r w:rsidR="002B67D0" w:rsidRPr="00C75580">
        <w:rPr>
          <w:rFonts w:ascii="Times New Roman" w:hAnsi="Times New Roman"/>
          <w:sz w:val="28"/>
          <w:szCs w:val="28"/>
        </w:rPr>
        <w:t xml:space="preserve"> –</w:t>
      </w:r>
      <w:r w:rsidR="004F3B1C">
        <w:rPr>
          <w:rFonts w:ascii="Times New Roman" w:hAnsi="Times New Roman"/>
          <w:sz w:val="28"/>
          <w:szCs w:val="28"/>
        </w:rPr>
        <w:t xml:space="preserve"> </w:t>
      </w:r>
      <w:r w:rsidR="002B67D0" w:rsidRPr="00C75580">
        <w:rPr>
          <w:rFonts w:ascii="Times New Roman" w:hAnsi="Times New Roman"/>
          <w:sz w:val="28"/>
          <w:szCs w:val="28"/>
        </w:rPr>
        <w:t>навеск</w:t>
      </w:r>
      <w:r w:rsidR="00065A51">
        <w:rPr>
          <w:rFonts w:ascii="Times New Roman" w:hAnsi="Times New Roman"/>
          <w:sz w:val="28"/>
          <w:szCs w:val="28"/>
        </w:rPr>
        <w:t>а</w:t>
      </w:r>
      <w:r w:rsidR="002B67D0" w:rsidRPr="00C75580">
        <w:rPr>
          <w:rFonts w:ascii="Times New Roman" w:hAnsi="Times New Roman"/>
          <w:sz w:val="28"/>
          <w:szCs w:val="28"/>
        </w:rPr>
        <w:t xml:space="preserve"> сырья, </w:t>
      </w:r>
      <w:r w:rsidRPr="00C75580">
        <w:rPr>
          <w:rFonts w:ascii="Times New Roman" w:hAnsi="Times New Roman"/>
          <w:sz w:val="28"/>
          <w:szCs w:val="28"/>
        </w:rPr>
        <w:t>г</w:t>
      </w:r>
      <w:r w:rsidR="002B67D0" w:rsidRPr="00C75580">
        <w:rPr>
          <w:rFonts w:ascii="Times New Roman" w:hAnsi="Times New Roman"/>
          <w:sz w:val="28"/>
          <w:szCs w:val="28"/>
        </w:rPr>
        <w:t>;</w:t>
      </w:r>
    </w:p>
    <w:p w:rsidR="002B67D0" w:rsidRPr="00C75580" w:rsidRDefault="00C75580" w:rsidP="00C75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i/>
          <w:sz w:val="28"/>
          <w:szCs w:val="28"/>
        </w:rPr>
        <w:t>а</w:t>
      </w:r>
      <w:r w:rsidR="004572EE" w:rsidRPr="00C75580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="002B67D0" w:rsidRPr="00C75580">
        <w:rPr>
          <w:rFonts w:ascii="Times New Roman" w:hAnsi="Times New Roman"/>
          <w:sz w:val="28"/>
          <w:szCs w:val="28"/>
        </w:rPr>
        <w:t xml:space="preserve"> –</w:t>
      </w:r>
      <w:r w:rsidR="004F3B1C">
        <w:rPr>
          <w:rFonts w:ascii="Times New Roman" w:hAnsi="Times New Roman"/>
          <w:sz w:val="28"/>
          <w:szCs w:val="28"/>
        </w:rPr>
        <w:t xml:space="preserve"> </w:t>
      </w:r>
      <w:r w:rsidR="002B67D0" w:rsidRPr="00C75580">
        <w:rPr>
          <w:rFonts w:ascii="Times New Roman" w:hAnsi="Times New Roman"/>
          <w:sz w:val="28"/>
          <w:szCs w:val="28"/>
        </w:rPr>
        <w:t>навеск</w:t>
      </w:r>
      <w:r w:rsidR="00065A51">
        <w:rPr>
          <w:rFonts w:ascii="Times New Roman" w:hAnsi="Times New Roman"/>
          <w:sz w:val="28"/>
          <w:szCs w:val="28"/>
        </w:rPr>
        <w:t xml:space="preserve">а СО </w:t>
      </w:r>
      <w:r w:rsidR="002B67D0" w:rsidRPr="00C75580">
        <w:rPr>
          <w:rFonts w:ascii="Times New Roman" w:hAnsi="Times New Roman"/>
          <w:sz w:val="28"/>
          <w:szCs w:val="28"/>
        </w:rPr>
        <w:t xml:space="preserve">рутина, </w:t>
      </w:r>
      <w:r w:rsidRPr="00C75580">
        <w:rPr>
          <w:rFonts w:ascii="Times New Roman" w:hAnsi="Times New Roman"/>
          <w:sz w:val="28"/>
          <w:szCs w:val="28"/>
        </w:rPr>
        <w:t>г</w:t>
      </w:r>
      <w:r w:rsidR="002B67D0" w:rsidRPr="00C75580">
        <w:rPr>
          <w:rFonts w:ascii="Times New Roman" w:hAnsi="Times New Roman"/>
          <w:sz w:val="28"/>
          <w:szCs w:val="28"/>
        </w:rPr>
        <w:t>;</w:t>
      </w:r>
    </w:p>
    <w:p w:rsidR="00C75580" w:rsidRPr="00C75580" w:rsidRDefault="00C75580" w:rsidP="00C7558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i/>
          <w:sz w:val="28"/>
          <w:szCs w:val="28"/>
        </w:rPr>
        <w:t>Р</w:t>
      </w:r>
      <w:r w:rsidRPr="00C75580">
        <w:rPr>
          <w:rFonts w:ascii="Times New Roman" w:hAnsi="Times New Roman"/>
          <w:sz w:val="28"/>
          <w:szCs w:val="28"/>
        </w:rPr>
        <w:t xml:space="preserve"> </w:t>
      </w:r>
      <w:r w:rsidRPr="00C75580">
        <w:rPr>
          <w:rFonts w:ascii="Times New Roman" w:hAnsi="Times New Roman"/>
          <w:b/>
          <w:sz w:val="28"/>
          <w:szCs w:val="28"/>
        </w:rPr>
        <w:t xml:space="preserve">– </w:t>
      </w:r>
      <w:r w:rsidRPr="00C75580">
        <w:rPr>
          <w:rFonts w:ascii="Times New Roman" w:hAnsi="Times New Roman"/>
          <w:sz w:val="28"/>
          <w:szCs w:val="28"/>
        </w:rPr>
        <w:t xml:space="preserve">содержание основного вещества в СО </w:t>
      </w:r>
      <w:r>
        <w:rPr>
          <w:rFonts w:ascii="Times New Roman" w:hAnsi="Times New Roman"/>
          <w:sz w:val="28"/>
          <w:szCs w:val="28"/>
        </w:rPr>
        <w:t>рутина</w:t>
      </w:r>
      <w:r w:rsidRPr="00C75580">
        <w:rPr>
          <w:rFonts w:ascii="Times New Roman" w:hAnsi="Times New Roman"/>
          <w:sz w:val="28"/>
          <w:szCs w:val="28"/>
        </w:rPr>
        <w:t>, %;</w:t>
      </w:r>
    </w:p>
    <w:p w:rsidR="00C75580" w:rsidRPr="00C75580" w:rsidRDefault="00C75580" w:rsidP="00C7558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C75580">
        <w:rPr>
          <w:rFonts w:ascii="Times New Roman" w:hAnsi="Times New Roman"/>
          <w:sz w:val="28"/>
          <w:szCs w:val="28"/>
        </w:rPr>
        <w:t xml:space="preserve"> – влажность сырья, %. </w:t>
      </w:r>
    </w:p>
    <w:p w:rsidR="002B67D0" w:rsidRDefault="002B67D0" w:rsidP="002B67D0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5580" w:rsidRPr="00C75580" w:rsidRDefault="00C75580" w:rsidP="00C755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b/>
          <w:sz w:val="28"/>
          <w:szCs w:val="28"/>
        </w:rPr>
        <w:t>Упаковка, маркировка и транспортирование</w:t>
      </w:r>
      <w:r w:rsidRPr="00C75580">
        <w:rPr>
          <w:rFonts w:ascii="Times New Roman" w:hAnsi="Times New Roman"/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C75580" w:rsidRPr="00C75580" w:rsidRDefault="00C75580" w:rsidP="00C755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580">
        <w:rPr>
          <w:rFonts w:ascii="Times New Roman" w:hAnsi="Times New Roman"/>
          <w:b/>
          <w:sz w:val="28"/>
          <w:szCs w:val="28"/>
        </w:rPr>
        <w:t>Хранение.</w:t>
      </w:r>
      <w:r w:rsidRPr="00C75580">
        <w:rPr>
          <w:rFonts w:ascii="Times New Roman" w:hAnsi="Times New Roman"/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</w:t>
      </w:r>
      <w:r w:rsidRPr="00C75580">
        <w:rPr>
          <w:rFonts w:ascii="Times New Roman" w:hAnsi="Times New Roman"/>
          <w:sz w:val="28"/>
          <w:szCs w:val="28"/>
        </w:rPr>
        <w:lastRenderedPageBreak/>
        <w:t>препаратов».</w:t>
      </w:r>
    </w:p>
    <w:p w:rsidR="007D2B11" w:rsidRPr="002C6DC7" w:rsidRDefault="007D2B11">
      <w:pPr>
        <w:rPr>
          <w:rFonts w:ascii="Times New Roman" w:hAnsi="Times New Roman"/>
          <w:sz w:val="28"/>
        </w:rPr>
      </w:pPr>
    </w:p>
    <w:sectPr w:rsidR="007D2B11" w:rsidRPr="002C6DC7" w:rsidSect="005A3E2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B4" w:rsidRDefault="002418B4" w:rsidP="00822ECB">
      <w:pPr>
        <w:spacing w:after="0" w:line="240" w:lineRule="auto"/>
      </w:pPr>
      <w:r>
        <w:separator/>
      </w:r>
    </w:p>
  </w:endnote>
  <w:endnote w:type="continuationSeparator" w:id="0">
    <w:p w:rsidR="002418B4" w:rsidRDefault="002418B4" w:rsidP="0082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8702501"/>
      <w:docPartObj>
        <w:docPartGallery w:val="Page Numbers (Bottom of Page)"/>
        <w:docPartUnique/>
      </w:docPartObj>
    </w:sdtPr>
    <w:sdtContent>
      <w:p w:rsidR="00822ECB" w:rsidRPr="00822ECB" w:rsidRDefault="007154C9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822ECB">
          <w:rPr>
            <w:rFonts w:ascii="Times New Roman" w:hAnsi="Times New Roman"/>
            <w:sz w:val="28"/>
            <w:szCs w:val="28"/>
          </w:rPr>
          <w:fldChar w:fldCharType="begin"/>
        </w:r>
        <w:r w:rsidR="00822ECB" w:rsidRPr="00822EC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2ECB">
          <w:rPr>
            <w:rFonts w:ascii="Times New Roman" w:hAnsi="Times New Roman"/>
            <w:sz w:val="28"/>
            <w:szCs w:val="28"/>
          </w:rPr>
          <w:fldChar w:fldCharType="separate"/>
        </w:r>
        <w:r w:rsidR="00CC2736">
          <w:rPr>
            <w:rFonts w:ascii="Times New Roman" w:hAnsi="Times New Roman"/>
            <w:noProof/>
            <w:sz w:val="28"/>
            <w:szCs w:val="28"/>
          </w:rPr>
          <w:t>5</w:t>
        </w:r>
        <w:r w:rsidRPr="00822E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22ECB" w:rsidRDefault="00822E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B4" w:rsidRDefault="002418B4" w:rsidP="00822ECB">
      <w:pPr>
        <w:spacing w:after="0" w:line="240" w:lineRule="auto"/>
      </w:pPr>
      <w:r>
        <w:separator/>
      </w:r>
    </w:p>
  </w:footnote>
  <w:footnote w:type="continuationSeparator" w:id="0">
    <w:p w:rsidR="002418B4" w:rsidRDefault="002418B4" w:rsidP="00822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B11"/>
    <w:rsid w:val="00065A51"/>
    <w:rsid w:val="0008798E"/>
    <w:rsid w:val="001C0E6C"/>
    <w:rsid w:val="002418B4"/>
    <w:rsid w:val="00276EAA"/>
    <w:rsid w:val="002A725A"/>
    <w:rsid w:val="002B003E"/>
    <w:rsid w:val="002B67D0"/>
    <w:rsid w:val="002C0518"/>
    <w:rsid w:val="002C500E"/>
    <w:rsid w:val="002C6DC7"/>
    <w:rsid w:val="002D5A77"/>
    <w:rsid w:val="002E633E"/>
    <w:rsid w:val="00354CED"/>
    <w:rsid w:val="003A11D8"/>
    <w:rsid w:val="003A4A96"/>
    <w:rsid w:val="003E43D7"/>
    <w:rsid w:val="00401087"/>
    <w:rsid w:val="00442D6D"/>
    <w:rsid w:val="004572EE"/>
    <w:rsid w:val="00497710"/>
    <w:rsid w:val="00497F1E"/>
    <w:rsid w:val="004E6175"/>
    <w:rsid w:val="004F3B1C"/>
    <w:rsid w:val="005A3E26"/>
    <w:rsid w:val="005D2104"/>
    <w:rsid w:val="00637326"/>
    <w:rsid w:val="006628CC"/>
    <w:rsid w:val="0068711F"/>
    <w:rsid w:val="006A0A73"/>
    <w:rsid w:val="006B55A9"/>
    <w:rsid w:val="006D206A"/>
    <w:rsid w:val="007154C9"/>
    <w:rsid w:val="0079213A"/>
    <w:rsid w:val="007C12EF"/>
    <w:rsid w:val="007D2B11"/>
    <w:rsid w:val="00822ECB"/>
    <w:rsid w:val="008621FD"/>
    <w:rsid w:val="008652A3"/>
    <w:rsid w:val="0088658F"/>
    <w:rsid w:val="008A72F8"/>
    <w:rsid w:val="008D1F52"/>
    <w:rsid w:val="008E1CD7"/>
    <w:rsid w:val="00911DCE"/>
    <w:rsid w:val="00977A1F"/>
    <w:rsid w:val="009A5C09"/>
    <w:rsid w:val="009E51EA"/>
    <w:rsid w:val="009E7392"/>
    <w:rsid w:val="00A47C87"/>
    <w:rsid w:val="00A625D0"/>
    <w:rsid w:val="00A670DD"/>
    <w:rsid w:val="00A816FF"/>
    <w:rsid w:val="00A866AD"/>
    <w:rsid w:val="00A93AAA"/>
    <w:rsid w:val="00AA7FF3"/>
    <w:rsid w:val="00AE6654"/>
    <w:rsid w:val="00B70358"/>
    <w:rsid w:val="00BB1D5F"/>
    <w:rsid w:val="00C265E0"/>
    <w:rsid w:val="00C66A18"/>
    <w:rsid w:val="00C75580"/>
    <w:rsid w:val="00C92E08"/>
    <w:rsid w:val="00C96463"/>
    <w:rsid w:val="00CA1540"/>
    <w:rsid w:val="00CC2736"/>
    <w:rsid w:val="00D03282"/>
    <w:rsid w:val="00D32B8F"/>
    <w:rsid w:val="00D5255A"/>
    <w:rsid w:val="00D678D9"/>
    <w:rsid w:val="00DA2BA0"/>
    <w:rsid w:val="00DA43E4"/>
    <w:rsid w:val="00E139A8"/>
    <w:rsid w:val="00EA28DE"/>
    <w:rsid w:val="00EA2A6B"/>
    <w:rsid w:val="00F02EC1"/>
    <w:rsid w:val="00F808E0"/>
    <w:rsid w:val="00FC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B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2B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locked/>
    <w:rsid w:val="007D2B11"/>
    <w:rPr>
      <w:rFonts w:eastAsia="SimSun" w:cs="Mangal"/>
      <w:kern w:val="1"/>
      <w:sz w:val="24"/>
      <w:szCs w:val="24"/>
      <w:lang w:val="ru-RU" w:eastAsia="hi-IN" w:bidi="hi-IN"/>
    </w:rPr>
  </w:style>
  <w:style w:type="paragraph" w:customStyle="1" w:styleId="1">
    <w:name w:val="Абзац списка1"/>
    <w:basedOn w:val="a"/>
    <w:rsid w:val="007D2B11"/>
    <w:pPr>
      <w:ind w:left="720"/>
      <w:contextualSpacing/>
    </w:pPr>
  </w:style>
  <w:style w:type="paragraph" w:styleId="HTML">
    <w:name w:val="HTML Preformatted"/>
    <w:basedOn w:val="a"/>
    <w:link w:val="HTML0"/>
    <w:rsid w:val="002B0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B003E"/>
    <w:rPr>
      <w:rFonts w:ascii="Courier New" w:hAnsi="Courier New" w:cs="Courier New"/>
      <w:lang w:val="ru-RU" w:eastAsia="ru-RU" w:bidi="ar-SA"/>
    </w:rPr>
  </w:style>
  <w:style w:type="paragraph" w:styleId="a5">
    <w:name w:val="Body Text Indent"/>
    <w:basedOn w:val="a"/>
    <w:link w:val="a6"/>
    <w:semiHidden/>
    <w:rsid w:val="006628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6628CC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Plain Text"/>
    <w:basedOn w:val="a"/>
    <w:link w:val="a8"/>
    <w:rsid w:val="006628CC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8">
    <w:name w:val="Текст Знак"/>
    <w:basedOn w:val="a0"/>
    <w:link w:val="a7"/>
    <w:locked/>
    <w:rsid w:val="006628CC"/>
    <w:rPr>
      <w:rFonts w:ascii="Courier New" w:hAnsi="Courier New" w:cs="Courier New"/>
      <w:lang w:val="ru-RU" w:eastAsia="zh-CN" w:bidi="ar-SA"/>
    </w:rPr>
  </w:style>
  <w:style w:type="character" w:styleId="a9">
    <w:name w:val="Placeholder Text"/>
    <w:basedOn w:val="a0"/>
    <w:uiPriority w:val="99"/>
    <w:semiHidden/>
    <w:rsid w:val="00C75580"/>
    <w:rPr>
      <w:color w:val="808080"/>
    </w:rPr>
  </w:style>
  <w:style w:type="paragraph" w:styleId="aa">
    <w:name w:val="Balloon Text"/>
    <w:basedOn w:val="a"/>
    <w:link w:val="ab"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75580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rsid w:val="0082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822ECB"/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82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2EC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4E70-3095-450C-A21D-86FE64F4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Postoyuk</cp:lastModifiedBy>
  <cp:revision>12</cp:revision>
  <dcterms:created xsi:type="dcterms:W3CDTF">2015-06-02T07:47:00Z</dcterms:created>
  <dcterms:modified xsi:type="dcterms:W3CDTF">2015-07-14T08:41:00Z</dcterms:modified>
</cp:coreProperties>
</file>