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22A9B" w:rsidRDefault="00580BEF" w:rsidP="00484799">
      <w:pPr>
        <w:spacing w:line="360" w:lineRule="auto"/>
        <w:jc w:val="center"/>
        <w:rPr>
          <w:b/>
          <w:spacing w:val="-20"/>
          <w:sz w:val="28"/>
          <w:szCs w:val="24"/>
        </w:rPr>
      </w:pPr>
      <w:r w:rsidRPr="00484799">
        <w:rPr>
          <w:b/>
          <w:spacing w:val="-20"/>
          <w:sz w:val="28"/>
          <w:szCs w:val="24"/>
        </w:rPr>
        <w:t>МИНИСТЕРСТВО  ЗДРАВООХРАНЕНИЯ  РОССИЙСКОЙ  ФЕДЕРАЦИИ</w:t>
      </w:r>
    </w:p>
    <w:p w:rsidR="00484799" w:rsidRDefault="00484799" w:rsidP="00484799">
      <w:pPr>
        <w:spacing w:line="360" w:lineRule="auto"/>
        <w:jc w:val="center"/>
        <w:rPr>
          <w:b/>
          <w:spacing w:val="-20"/>
          <w:sz w:val="28"/>
          <w:szCs w:val="24"/>
        </w:rPr>
      </w:pPr>
    </w:p>
    <w:p w:rsidR="00484799" w:rsidRDefault="00484799" w:rsidP="00484799">
      <w:pPr>
        <w:spacing w:line="360" w:lineRule="auto"/>
        <w:jc w:val="center"/>
        <w:rPr>
          <w:b/>
          <w:spacing w:val="-20"/>
          <w:sz w:val="28"/>
          <w:szCs w:val="24"/>
        </w:rPr>
      </w:pPr>
    </w:p>
    <w:p w:rsidR="00484799" w:rsidRPr="00484799" w:rsidRDefault="00484799" w:rsidP="00484799">
      <w:pPr>
        <w:spacing w:line="360" w:lineRule="auto"/>
        <w:jc w:val="center"/>
        <w:rPr>
          <w:b/>
          <w:spacing w:val="-20"/>
          <w:sz w:val="28"/>
          <w:szCs w:val="24"/>
        </w:rPr>
      </w:pPr>
    </w:p>
    <w:p w:rsidR="00722A9B" w:rsidRPr="00C3571E" w:rsidRDefault="00580BEF" w:rsidP="00484799">
      <w:pPr>
        <w:spacing w:line="360" w:lineRule="auto"/>
        <w:jc w:val="center"/>
        <w:rPr>
          <w:b/>
          <w:sz w:val="32"/>
          <w:szCs w:val="32"/>
        </w:rPr>
      </w:pPr>
      <w:r w:rsidRPr="00C3571E">
        <w:rPr>
          <w:b/>
          <w:sz w:val="32"/>
          <w:szCs w:val="32"/>
        </w:rPr>
        <w:t xml:space="preserve">ФАРМАКОПЕЙНАЯ СТАТЬЯ </w:t>
      </w:r>
    </w:p>
    <w:p w:rsidR="00722A9B" w:rsidRDefault="007F570A" w:rsidP="00484799">
      <w:pPr>
        <w:spacing w:line="360" w:lineRule="auto"/>
        <w:rPr>
          <w:sz w:val="28"/>
          <w:szCs w:val="28"/>
        </w:rPr>
      </w:pPr>
      <w:r w:rsidRPr="007F570A">
        <w:pict>
          <v:line id="_x0000_s1026" style="position:absolute;z-index:251656704" from="0,.55pt" to="482.85pt,.6pt" strokeweight=".5pt">
            <v:stroke joinstyle="miter"/>
          </v:line>
        </w:pict>
      </w:r>
      <w:r w:rsidR="00580BEF">
        <w:rPr>
          <w:sz w:val="28"/>
          <w:szCs w:val="28"/>
        </w:rPr>
        <w:t xml:space="preserve"> </w:t>
      </w:r>
    </w:p>
    <w:p w:rsidR="004C073A" w:rsidRPr="00484799" w:rsidRDefault="00580BEF" w:rsidP="00484799">
      <w:pPr>
        <w:spacing w:line="360" w:lineRule="auto"/>
        <w:rPr>
          <w:b/>
          <w:sz w:val="28"/>
          <w:szCs w:val="28"/>
        </w:rPr>
      </w:pPr>
      <w:r w:rsidRPr="00484799">
        <w:rPr>
          <w:b/>
          <w:sz w:val="28"/>
          <w:szCs w:val="28"/>
        </w:rPr>
        <w:t>Василька синего цветки</w:t>
      </w:r>
      <w:r w:rsidR="00484799">
        <w:rPr>
          <w:b/>
          <w:sz w:val="28"/>
          <w:szCs w:val="28"/>
        </w:rPr>
        <w:tab/>
      </w:r>
      <w:r w:rsidR="00484799">
        <w:rPr>
          <w:b/>
          <w:sz w:val="28"/>
          <w:szCs w:val="28"/>
        </w:rPr>
        <w:tab/>
      </w:r>
      <w:r w:rsidR="00484799">
        <w:rPr>
          <w:b/>
          <w:sz w:val="28"/>
          <w:szCs w:val="28"/>
        </w:rPr>
        <w:tab/>
      </w:r>
      <w:r w:rsidR="00484799">
        <w:rPr>
          <w:b/>
          <w:sz w:val="28"/>
          <w:szCs w:val="28"/>
        </w:rPr>
        <w:tab/>
      </w:r>
      <w:r w:rsidR="00722A9B" w:rsidRPr="00484799">
        <w:rPr>
          <w:b/>
          <w:sz w:val="28"/>
          <w:szCs w:val="28"/>
        </w:rPr>
        <w:t>ФС</w:t>
      </w:r>
    </w:p>
    <w:p w:rsidR="00722A9B" w:rsidRPr="00C3571E" w:rsidRDefault="00580BEF" w:rsidP="00484799">
      <w:pPr>
        <w:spacing w:line="360" w:lineRule="auto"/>
        <w:rPr>
          <w:b/>
          <w:sz w:val="28"/>
        </w:rPr>
      </w:pPr>
      <w:r w:rsidRPr="00484799">
        <w:rPr>
          <w:b/>
          <w:i/>
          <w:sz w:val="28"/>
          <w:szCs w:val="28"/>
          <w:lang w:val="en-US"/>
        </w:rPr>
        <w:t>Centaureae</w:t>
      </w:r>
      <w:r w:rsidRPr="00C3571E">
        <w:rPr>
          <w:b/>
          <w:i/>
          <w:sz w:val="28"/>
          <w:szCs w:val="28"/>
        </w:rPr>
        <w:t xml:space="preserve"> </w:t>
      </w:r>
      <w:r w:rsidRPr="00484799">
        <w:rPr>
          <w:b/>
          <w:i/>
          <w:sz w:val="28"/>
          <w:szCs w:val="28"/>
          <w:lang w:val="en-US"/>
        </w:rPr>
        <w:t>cyani</w:t>
      </w:r>
      <w:r w:rsidRPr="00C3571E">
        <w:rPr>
          <w:b/>
          <w:i/>
          <w:sz w:val="28"/>
          <w:szCs w:val="28"/>
        </w:rPr>
        <w:t xml:space="preserve"> </w:t>
      </w:r>
      <w:r w:rsidRPr="00484799">
        <w:rPr>
          <w:b/>
          <w:i/>
          <w:sz w:val="28"/>
          <w:szCs w:val="28"/>
          <w:lang w:val="en-US"/>
        </w:rPr>
        <w:t>flores</w:t>
      </w:r>
      <w:r w:rsidR="00484799" w:rsidRPr="00C3571E">
        <w:rPr>
          <w:b/>
          <w:i/>
        </w:rPr>
        <w:tab/>
      </w:r>
      <w:r w:rsidR="00484799" w:rsidRPr="00C3571E">
        <w:rPr>
          <w:b/>
          <w:i/>
        </w:rPr>
        <w:tab/>
      </w:r>
      <w:r w:rsidR="00484799" w:rsidRPr="00C3571E">
        <w:rPr>
          <w:b/>
          <w:i/>
        </w:rPr>
        <w:tab/>
      </w:r>
      <w:r w:rsidR="00484799" w:rsidRPr="00C3571E">
        <w:rPr>
          <w:b/>
          <w:i/>
        </w:rPr>
        <w:tab/>
      </w:r>
      <w:r w:rsidR="00484799" w:rsidRPr="00C3571E">
        <w:rPr>
          <w:b/>
          <w:i/>
        </w:rPr>
        <w:tab/>
      </w:r>
      <w:r w:rsidR="00722A9B" w:rsidRPr="00484799">
        <w:rPr>
          <w:b/>
          <w:sz w:val="28"/>
        </w:rPr>
        <w:t>Взамен</w:t>
      </w:r>
      <w:r w:rsidR="00722A9B" w:rsidRPr="00C3571E">
        <w:rPr>
          <w:b/>
          <w:sz w:val="28"/>
        </w:rPr>
        <w:t xml:space="preserve"> </w:t>
      </w:r>
      <w:r w:rsidR="00722A9B" w:rsidRPr="00484799">
        <w:rPr>
          <w:b/>
          <w:sz w:val="28"/>
        </w:rPr>
        <w:t>ГФ</w:t>
      </w:r>
      <w:r w:rsidR="00722A9B" w:rsidRPr="00C3571E">
        <w:rPr>
          <w:b/>
          <w:sz w:val="28"/>
        </w:rPr>
        <w:t xml:space="preserve"> </w:t>
      </w:r>
      <w:r w:rsidR="00722A9B" w:rsidRPr="00484799">
        <w:rPr>
          <w:b/>
          <w:sz w:val="28"/>
          <w:lang w:val="en-US"/>
        </w:rPr>
        <w:t>XI</w:t>
      </w:r>
      <w:r w:rsidR="00722A9B" w:rsidRPr="00C3571E">
        <w:rPr>
          <w:b/>
          <w:sz w:val="28"/>
        </w:rPr>
        <w:t xml:space="preserve">, </w:t>
      </w:r>
      <w:r w:rsidR="00722A9B" w:rsidRPr="00484799">
        <w:rPr>
          <w:b/>
          <w:sz w:val="28"/>
        </w:rPr>
        <w:t>вып</w:t>
      </w:r>
      <w:r w:rsidR="00722A9B" w:rsidRPr="00C3571E">
        <w:rPr>
          <w:b/>
          <w:sz w:val="28"/>
        </w:rPr>
        <w:t xml:space="preserve">. 2, </w:t>
      </w:r>
      <w:r w:rsidR="00722A9B" w:rsidRPr="00484799">
        <w:rPr>
          <w:b/>
          <w:sz w:val="28"/>
        </w:rPr>
        <w:t>ст</w:t>
      </w:r>
      <w:r w:rsidR="00722A9B" w:rsidRPr="00C3571E">
        <w:rPr>
          <w:b/>
          <w:sz w:val="28"/>
        </w:rPr>
        <w:t>. 6</w:t>
      </w:r>
    </w:p>
    <w:p w:rsidR="00580BEF" w:rsidRPr="00C3571E" w:rsidRDefault="007F570A" w:rsidP="00484799">
      <w:pPr>
        <w:spacing w:line="360" w:lineRule="auto"/>
        <w:rPr>
          <w:sz w:val="28"/>
        </w:rPr>
      </w:pPr>
      <w:r w:rsidRPr="007F570A">
        <w:pict>
          <v:line id="_x0000_s1027" style="position:absolute;z-index:251657728" from="0,14.5pt" to="482.85pt,14.55pt" strokeweight=".5pt">
            <v:stroke joinstyle="miter"/>
          </v:line>
        </w:pict>
      </w:r>
      <w:r w:rsidR="00580BEF" w:rsidRPr="00C3571E">
        <w:rPr>
          <w:sz w:val="28"/>
        </w:rPr>
        <w:t xml:space="preserve"> </w:t>
      </w:r>
    </w:p>
    <w:p w:rsidR="00580BEF" w:rsidRDefault="003A74FF" w:rsidP="00484799">
      <w:pPr>
        <w:tabs>
          <w:tab w:val="center" w:pos="4153"/>
          <w:tab w:val="right" w:pos="8306"/>
        </w:tabs>
        <w:spacing w:line="360" w:lineRule="auto"/>
        <w:ind w:firstLine="567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С</w:t>
      </w:r>
      <w:r w:rsidR="00B81202" w:rsidRPr="00E3710C">
        <w:rPr>
          <w:sz w:val="28"/>
          <w:szCs w:val="28"/>
        </w:rPr>
        <w:t>обранные в период цвет</w:t>
      </w:r>
      <w:r>
        <w:rPr>
          <w:sz w:val="28"/>
          <w:szCs w:val="28"/>
        </w:rPr>
        <w:t>ения и высушенные краевые и сре</w:t>
      </w:r>
      <w:r w:rsidR="00B81202" w:rsidRPr="00E3710C">
        <w:rPr>
          <w:sz w:val="28"/>
          <w:szCs w:val="28"/>
        </w:rPr>
        <w:t xml:space="preserve">динные цельные цветки одно-, двухлетнего дикорастущего травянистого растения василька синего </w:t>
      </w:r>
      <w:r w:rsidR="00174134" w:rsidRPr="00E3710C">
        <w:rPr>
          <w:sz w:val="28"/>
          <w:szCs w:val="28"/>
        </w:rPr>
        <w:t xml:space="preserve">василька синего – </w:t>
      </w:r>
      <w:r w:rsidR="00174134" w:rsidRPr="00E3710C">
        <w:rPr>
          <w:i/>
          <w:sz w:val="28"/>
          <w:szCs w:val="28"/>
          <w:lang w:val="en-US"/>
        </w:rPr>
        <w:t>Centaurea</w:t>
      </w:r>
      <w:r w:rsidR="00174134" w:rsidRPr="00E3710C">
        <w:rPr>
          <w:i/>
          <w:sz w:val="28"/>
          <w:szCs w:val="28"/>
        </w:rPr>
        <w:t xml:space="preserve"> </w:t>
      </w:r>
      <w:r w:rsidR="00174134" w:rsidRPr="00E3710C">
        <w:rPr>
          <w:i/>
          <w:sz w:val="28"/>
          <w:szCs w:val="28"/>
          <w:lang w:val="en-US"/>
        </w:rPr>
        <w:t>cyanus</w:t>
      </w:r>
      <w:r w:rsidR="00174134" w:rsidRPr="00E3710C">
        <w:rPr>
          <w:sz w:val="28"/>
          <w:szCs w:val="28"/>
        </w:rPr>
        <w:t xml:space="preserve"> </w:t>
      </w:r>
      <w:r w:rsidR="00174134" w:rsidRPr="00E3710C">
        <w:rPr>
          <w:sz w:val="28"/>
          <w:szCs w:val="28"/>
          <w:lang w:val="en-US"/>
        </w:rPr>
        <w:t>L</w:t>
      </w:r>
      <w:r w:rsidR="00D840D0">
        <w:rPr>
          <w:sz w:val="28"/>
          <w:szCs w:val="28"/>
        </w:rPr>
        <w:t>., сем</w:t>
      </w:r>
      <w:r>
        <w:rPr>
          <w:sz w:val="28"/>
          <w:szCs w:val="28"/>
        </w:rPr>
        <w:t>.</w:t>
      </w:r>
      <w:r w:rsidR="00174134" w:rsidRPr="00E3710C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174134" w:rsidRPr="00E3710C">
        <w:rPr>
          <w:sz w:val="28"/>
          <w:szCs w:val="28"/>
        </w:rPr>
        <w:t xml:space="preserve">стровые - </w:t>
      </w:r>
      <w:r w:rsidR="00174134" w:rsidRPr="00E3710C">
        <w:rPr>
          <w:i/>
          <w:sz w:val="28"/>
          <w:szCs w:val="28"/>
          <w:lang w:val="en-US"/>
        </w:rPr>
        <w:t>Astreraceae</w:t>
      </w:r>
      <w:r w:rsidR="00174134" w:rsidRPr="00E3710C">
        <w:rPr>
          <w:i/>
          <w:iCs/>
          <w:sz w:val="28"/>
          <w:szCs w:val="28"/>
        </w:rPr>
        <w:t>.</w:t>
      </w:r>
    </w:p>
    <w:p w:rsidR="00CC052C" w:rsidRPr="00CC052C" w:rsidRDefault="00CC052C" w:rsidP="00CC052C">
      <w:pPr>
        <w:tabs>
          <w:tab w:val="center" w:pos="4153"/>
          <w:tab w:val="right" w:pos="8306"/>
        </w:tabs>
        <w:spacing w:line="360" w:lineRule="auto"/>
        <w:ind w:firstLine="567"/>
        <w:jc w:val="center"/>
        <w:rPr>
          <w:sz w:val="28"/>
          <w:szCs w:val="28"/>
        </w:rPr>
      </w:pPr>
      <w:r w:rsidRPr="00CC052C">
        <w:rPr>
          <w:iCs/>
          <w:sz w:val="28"/>
          <w:szCs w:val="28"/>
        </w:rPr>
        <w:t>ПОДЛИННОСТЬ</w:t>
      </w:r>
    </w:p>
    <w:p w:rsidR="00657CCA" w:rsidRPr="00753F94" w:rsidRDefault="00657CCA" w:rsidP="00753F9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C052C">
        <w:rPr>
          <w:b/>
          <w:bCs/>
          <w:i/>
          <w:color w:val="000000"/>
          <w:spacing w:val="4"/>
          <w:sz w:val="28"/>
          <w:szCs w:val="28"/>
        </w:rPr>
        <w:t>Внешние признаки.</w:t>
      </w:r>
      <w:r w:rsidR="00CC052C">
        <w:rPr>
          <w:bCs/>
          <w:color w:val="000000"/>
          <w:spacing w:val="4"/>
          <w:sz w:val="28"/>
          <w:szCs w:val="28"/>
        </w:rPr>
        <w:t xml:space="preserve"> </w:t>
      </w:r>
      <w:r w:rsidR="00CC052C" w:rsidRPr="00CC052C">
        <w:rPr>
          <w:bCs/>
          <w:i/>
          <w:color w:val="000000"/>
          <w:spacing w:val="4"/>
          <w:sz w:val="28"/>
          <w:szCs w:val="28"/>
        </w:rPr>
        <w:t>Цельное сырье</w:t>
      </w:r>
      <w:r w:rsidR="00753F94">
        <w:rPr>
          <w:bCs/>
          <w:i/>
          <w:color w:val="000000"/>
          <w:spacing w:val="4"/>
          <w:sz w:val="28"/>
          <w:szCs w:val="28"/>
        </w:rPr>
        <w:t>,</w:t>
      </w:r>
      <w:r w:rsidR="00753F94" w:rsidRPr="00753F94">
        <w:rPr>
          <w:i/>
          <w:sz w:val="28"/>
          <w:szCs w:val="28"/>
        </w:rPr>
        <w:t xml:space="preserve"> </w:t>
      </w:r>
      <w:r w:rsidR="00753F94">
        <w:rPr>
          <w:i/>
          <w:sz w:val="28"/>
          <w:szCs w:val="28"/>
        </w:rPr>
        <w:t>п</w:t>
      </w:r>
      <w:r w:rsidR="00753F94" w:rsidRPr="00753F94">
        <w:rPr>
          <w:i/>
          <w:sz w:val="28"/>
          <w:szCs w:val="28"/>
        </w:rPr>
        <w:t>орошок.</w:t>
      </w:r>
      <w:r w:rsidR="00753F94">
        <w:rPr>
          <w:i/>
          <w:sz w:val="28"/>
          <w:szCs w:val="28"/>
        </w:rPr>
        <w:t xml:space="preserve"> </w:t>
      </w:r>
      <w:r>
        <w:rPr>
          <w:bCs/>
          <w:color w:val="000000"/>
          <w:spacing w:val="4"/>
          <w:sz w:val="28"/>
          <w:szCs w:val="28"/>
        </w:rPr>
        <w:t>Краевые цветки бесполые, воронковидные, длиной до 2 см, венчиковидные, неправильной формы, с 5-8 глубоко надрезанными ланцетовидными долями отгиба и трубчатым основанием до 6мм длиной</w:t>
      </w:r>
      <w:r w:rsidR="00CC052C">
        <w:rPr>
          <w:bCs/>
          <w:color w:val="000000"/>
          <w:spacing w:val="4"/>
          <w:sz w:val="28"/>
          <w:szCs w:val="28"/>
        </w:rPr>
        <w:t xml:space="preserve">. </w:t>
      </w:r>
      <w:r>
        <w:rPr>
          <w:bCs/>
          <w:color w:val="000000"/>
          <w:spacing w:val="4"/>
          <w:sz w:val="28"/>
          <w:szCs w:val="28"/>
        </w:rPr>
        <w:t>Срединные цветки обоеполые, трубчатые, длиной около 1 см, оканчивающиеся 5 прямыми зубцами, от середины к основанию резко суженные. Чашечка редуцирована в светло-желтую короткую летучку</w:t>
      </w:r>
      <w:r w:rsidR="00CC052C">
        <w:rPr>
          <w:bCs/>
          <w:color w:val="000000"/>
          <w:spacing w:val="4"/>
          <w:sz w:val="28"/>
          <w:szCs w:val="28"/>
        </w:rPr>
        <w:t xml:space="preserve">. </w:t>
      </w:r>
      <w:r>
        <w:rPr>
          <w:bCs/>
          <w:color w:val="000000"/>
          <w:spacing w:val="4"/>
          <w:sz w:val="28"/>
          <w:szCs w:val="28"/>
        </w:rPr>
        <w:t>Тычинок 5, со свободными опушенными нитями и сросшимися пыльниками. Пестик с раздвоенным рыльцем, завязь нижняя</w:t>
      </w:r>
      <w:r w:rsidR="00CC052C">
        <w:rPr>
          <w:bCs/>
          <w:color w:val="000000"/>
          <w:spacing w:val="4"/>
          <w:sz w:val="28"/>
          <w:szCs w:val="28"/>
        </w:rPr>
        <w:t xml:space="preserve">. </w:t>
      </w:r>
      <w:r>
        <w:rPr>
          <w:bCs/>
          <w:color w:val="000000"/>
          <w:spacing w:val="4"/>
          <w:sz w:val="28"/>
          <w:szCs w:val="28"/>
        </w:rPr>
        <w:t xml:space="preserve">Цвет краевых цветков синий, у основания бесцветный; срединный – сине-фиолетовый. </w:t>
      </w:r>
      <w:r w:rsidRPr="00CC0C05">
        <w:rPr>
          <w:sz w:val="28"/>
          <w:szCs w:val="28"/>
        </w:rPr>
        <w:t xml:space="preserve">Лепестки отгиба венчика воронковидных цветков василька синего могут иметь раздвоенную верхушку. </w:t>
      </w:r>
    </w:p>
    <w:p w:rsidR="00657CCA" w:rsidRPr="00CC0C05" w:rsidRDefault="00657CCA" w:rsidP="00091B4B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Андроцей трубчатых цветков представлен пятью, сросшим</w:t>
      </w:r>
      <w:r w:rsidR="00091B4B">
        <w:rPr>
          <w:sz w:val="28"/>
          <w:szCs w:val="28"/>
        </w:rPr>
        <w:t>ися теками пыльников, тычинками</w:t>
      </w:r>
      <w:r w:rsidRPr="00CC0C05">
        <w:rPr>
          <w:sz w:val="28"/>
          <w:szCs w:val="28"/>
        </w:rPr>
        <w:t>. Теки пыльников заострённые и несильно загнутые в верхней части, окрашены в синий цвет</w:t>
      </w:r>
      <w:r w:rsidR="00CC052C">
        <w:rPr>
          <w:sz w:val="28"/>
          <w:szCs w:val="28"/>
        </w:rPr>
        <w:t>.</w:t>
      </w:r>
    </w:p>
    <w:p w:rsidR="00657CCA" w:rsidRPr="00CC0C05" w:rsidRDefault="00657CCA" w:rsidP="001240B1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 xml:space="preserve">Гинецей трубчатых цветков </w:t>
      </w:r>
      <w:r>
        <w:rPr>
          <w:sz w:val="28"/>
          <w:szCs w:val="28"/>
        </w:rPr>
        <w:t xml:space="preserve">может варьировать </w:t>
      </w:r>
      <w:r w:rsidRPr="00CC0C05">
        <w:rPr>
          <w:sz w:val="28"/>
          <w:szCs w:val="28"/>
        </w:rPr>
        <w:t>по длине</w:t>
      </w:r>
      <w:r>
        <w:rPr>
          <w:sz w:val="28"/>
          <w:szCs w:val="28"/>
        </w:rPr>
        <w:t xml:space="preserve"> столбика </w:t>
      </w:r>
      <w:r w:rsidRPr="00CC0C05">
        <w:rPr>
          <w:sz w:val="28"/>
          <w:szCs w:val="28"/>
        </w:rPr>
        <w:t xml:space="preserve"> и форме рыльца. </w:t>
      </w:r>
    </w:p>
    <w:p w:rsidR="00657CCA" w:rsidRPr="00CC0C05" w:rsidRDefault="00657CCA" w:rsidP="00E82597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lastRenderedPageBreak/>
        <w:t xml:space="preserve">Наиболее часто встречающийся </w:t>
      </w:r>
      <w:r>
        <w:rPr>
          <w:sz w:val="28"/>
          <w:szCs w:val="28"/>
        </w:rPr>
        <w:t>гинецей</w:t>
      </w:r>
      <w:r w:rsidRPr="00CC0C05">
        <w:rPr>
          <w:sz w:val="28"/>
          <w:szCs w:val="28"/>
        </w:rPr>
        <w:t xml:space="preserve"> с длинным столбиком, выходящим за пределы венчика. Рыльце раздвоенное находится над пыльниками тычинок</w:t>
      </w:r>
      <w:r w:rsidR="006353FC">
        <w:rPr>
          <w:sz w:val="28"/>
          <w:szCs w:val="28"/>
        </w:rPr>
        <w:t xml:space="preserve">. </w:t>
      </w:r>
      <w:r w:rsidRPr="00CC0C05">
        <w:rPr>
          <w:sz w:val="28"/>
          <w:szCs w:val="28"/>
        </w:rPr>
        <w:t xml:space="preserve">Отдельные части рыльца к верхушке заужены. Поверхность рыльца представлена эпидермой </w:t>
      </w:r>
      <w:r>
        <w:rPr>
          <w:sz w:val="28"/>
          <w:szCs w:val="28"/>
        </w:rPr>
        <w:t>с</w:t>
      </w:r>
      <w:r w:rsidRPr="00CC0C05">
        <w:rPr>
          <w:sz w:val="28"/>
          <w:szCs w:val="28"/>
        </w:rPr>
        <w:t xml:space="preserve"> сосочковидными выростами. У основания рыльца имеется значительное опушение представленное простыми одноклеточными волосками, заострёнными к верхушке</w:t>
      </w:r>
      <w:r w:rsidR="006353FC">
        <w:rPr>
          <w:sz w:val="28"/>
          <w:szCs w:val="28"/>
        </w:rPr>
        <w:t>.</w:t>
      </w:r>
    </w:p>
    <w:p w:rsidR="00657CCA" w:rsidRPr="00CC0C05" w:rsidRDefault="00657CCA" w:rsidP="001240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C0C05">
        <w:rPr>
          <w:sz w:val="28"/>
          <w:szCs w:val="28"/>
        </w:rPr>
        <w:t>инец</w:t>
      </w:r>
      <w:r>
        <w:rPr>
          <w:sz w:val="28"/>
          <w:szCs w:val="28"/>
        </w:rPr>
        <w:t>ей</w:t>
      </w:r>
      <w:r w:rsidRPr="00CC0C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CC0C05">
        <w:rPr>
          <w:sz w:val="28"/>
          <w:szCs w:val="28"/>
        </w:rPr>
        <w:t>коротки</w:t>
      </w:r>
      <w:r>
        <w:rPr>
          <w:sz w:val="28"/>
          <w:szCs w:val="28"/>
        </w:rPr>
        <w:t>м</w:t>
      </w:r>
      <w:r w:rsidRPr="00CC0C05">
        <w:rPr>
          <w:sz w:val="28"/>
          <w:szCs w:val="28"/>
        </w:rPr>
        <w:t xml:space="preserve"> столбик</w:t>
      </w:r>
      <w:r>
        <w:rPr>
          <w:sz w:val="28"/>
          <w:szCs w:val="28"/>
        </w:rPr>
        <w:t>ом встречается реже</w:t>
      </w:r>
      <w:r w:rsidRPr="00CC0C05">
        <w:rPr>
          <w:sz w:val="28"/>
          <w:szCs w:val="28"/>
        </w:rPr>
        <w:t xml:space="preserve">. Рыльце </w:t>
      </w:r>
      <w:r>
        <w:rPr>
          <w:sz w:val="28"/>
          <w:szCs w:val="28"/>
        </w:rPr>
        <w:t xml:space="preserve">его </w:t>
      </w:r>
      <w:r w:rsidRPr="00CC0C05">
        <w:rPr>
          <w:sz w:val="28"/>
          <w:szCs w:val="28"/>
        </w:rPr>
        <w:t>пестика расположено на уровне тек пыльников или ниже их. Рыльце также раздвоено, однако отдельные части рыльца имеют яйцевидную форму с округлыми окончаниями</w:t>
      </w:r>
      <w:r w:rsidR="006353FC">
        <w:rPr>
          <w:sz w:val="28"/>
          <w:szCs w:val="28"/>
        </w:rPr>
        <w:t xml:space="preserve">. </w:t>
      </w:r>
    </w:p>
    <w:p w:rsidR="009D6395" w:rsidRDefault="00657CCA" w:rsidP="009D6395">
      <w:pPr>
        <w:spacing w:line="360" w:lineRule="auto"/>
        <w:ind w:firstLine="709"/>
        <w:jc w:val="both"/>
        <w:rPr>
          <w:bCs/>
          <w:color w:val="000000"/>
          <w:spacing w:val="4"/>
          <w:sz w:val="28"/>
          <w:szCs w:val="28"/>
        </w:rPr>
      </w:pPr>
      <w:r w:rsidRPr="00CC0C05">
        <w:rPr>
          <w:sz w:val="28"/>
          <w:szCs w:val="28"/>
        </w:rPr>
        <w:t>Зерна пыльцы встречаются на рыльце пестика</w:t>
      </w:r>
      <w:r w:rsidR="00753F94">
        <w:rPr>
          <w:sz w:val="28"/>
          <w:szCs w:val="28"/>
        </w:rPr>
        <w:t>, в</w:t>
      </w:r>
      <w:r w:rsidRPr="00CC0C05">
        <w:rPr>
          <w:sz w:val="28"/>
          <w:szCs w:val="28"/>
        </w:rPr>
        <w:t xml:space="preserve"> пыльниках тычинок а также хаотично по всему препарату</w:t>
      </w:r>
      <w:r w:rsidR="006353FC">
        <w:rPr>
          <w:sz w:val="28"/>
          <w:szCs w:val="28"/>
        </w:rPr>
        <w:t xml:space="preserve">. </w:t>
      </w:r>
      <w:r w:rsidRPr="00CC0C05">
        <w:rPr>
          <w:sz w:val="28"/>
          <w:szCs w:val="28"/>
        </w:rPr>
        <w:t>Пыльцевые зерна желтого цвета, трёхбороздно-поровые, шаровидной формы. В очертании с полюса округло-треугольные, с экватора – почти округлые.</w:t>
      </w:r>
      <w:r w:rsidR="009D6395">
        <w:rPr>
          <w:sz w:val="28"/>
          <w:szCs w:val="28"/>
        </w:rPr>
        <w:t xml:space="preserve"> </w:t>
      </w:r>
      <w:r w:rsidR="009D6395">
        <w:rPr>
          <w:bCs/>
          <w:color w:val="000000"/>
          <w:spacing w:val="4"/>
          <w:sz w:val="28"/>
          <w:szCs w:val="28"/>
        </w:rPr>
        <w:t xml:space="preserve">Запах слабый. </w:t>
      </w:r>
      <w:r w:rsidR="009D6395" w:rsidRPr="00AF3A32">
        <w:rPr>
          <w:color w:val="000000"/>
          <w:spacing w:val="-3"/>
          <w:sz w:val="28"/>
          <w:szCs w:val="28"/>
        </w:rPr>
        <w:t xml:space="preserve">Вкус водного извлечения </w:t>
      </w:r>
      <w:r w:rsidR="009D6395">
        <w:rPr>
          <w:bCs/>
          <w:color w:val="000000"/>
          <w:spacing w:val="4"/>
          <w:sz w:val="28"/>
          <w:szCs w:val="28"/>
        </w:rPr>
        <w:t>слегка пряный.</w:t>
      </w:r>
    </w:p>
    <w:p w:rsidR="00753F94" w:rsidRPr="00CC052C" w:rsidRDefault="00753F94" w:rsidP="00753F94">
      <w:pPr>
        <w:spacing w:line="360" w:lineRule="auto"/>
        <w:ind w:left="11" w:right="-1" w:firstLine="698"/>
        <w:jc w:val="both"/>
        <w:rPr>
          <w:bCs/>
          <w:color w:val="000000"/>
          <w:spacing w:val="4"/>
          <w:sz w:val="28"/>
          <w:szCs w:val="28"/>
        </w:rPr>
      </w:pPr>
      <w:r w:rsidRPr="009D776A">
        <w:rPr>
          <w:b/>
          <w:i/>
          <w:sz w:val="28"/>
          <w:szCs w:val="28"/>
        </w:rPr>
        <w:t>Микроскопические признаки.</w:t>
      </w:r>
      <w:r w:rsidRPr="00EC19C4">
        <w:rPr>
          <w:b/>
          <w:sz w:val="28"/>
          <w:szCs w:val="28"/>
        </w:rPr>
        <w:t xml:space="preserve"> </w:t>
      </w:r>
      <w:r w:rsidRPr="00753F94">
        <w:rPr>
          <w:i/>
          <w:sz w:val="28"/>
          <w:szCs w:val="28"/>
        </w:rPr>
        <w:t>Цельное сырье</w:t>
      </w:r>
      <w:r>
        <w:rPr>
          <w:i/>
          <w:sz w:val="28"/>
          <w:szCs w:val="28"/>
        </w:rPr>
        <w:t>.</w:t>
      </w:r>
      <w:r w:rsidRPr="00753F94">
        <w:rPr>
          <w:sz w:val="28"/>
          <w:szCs w:val="28"/>
        </w:rPr>
        <w:t xml:space="preserve"> </w:t>
      </w:r>
      <w:r w:rsidRPr="00CC0C05">
        <w:rPr>
          <w:sz w:val="28"/>
          <w:szCs w:val="28"/>
        </w:rPr>
        <w:t>Клетки эпидермиса венчиков краевых цветков с обеих сторон вытянутые веретено видные с заостренными</w:t>
      </w:r>
      <w:r>
        <w:rPr>
          <w:sz w:val="28"/>
          <w:szCs w:val="28"/>
        </w:rPr>
        <w:t xml:space="preserve"> концами, с волнистыми стенками</w:t>
      </w:r>
      <w:r w:rsidRPr="00CC0C05">
        <w:rPr>
          <w:sz w:val="28"/>
          <w:szCs w:val="28"/>
        </w:rPr>
        <w:t>. В трубчатой части венчика цветка василька стенки клеток почти п</w:t>
      </w:r>
      <w:r>
        <w:rPr>
          <w:sz w:val="28"/>
          <w:szCs w:val="28"/>
        </w:rPr>
        <w:t>рямые или слабоволнистые</w:t>
      </w:r>
      <w:r w:rsidRPr="00CC0C05">
        <w:rPr>
          <w:sz w:val="28"/>
          <w:szCs w:val="28"/>
        </w:rPr>
        <w:t>. Под эпидермой видны проводящие элементы ксилемы, представленные спиральными сосудами.</w:t>
      </w:r>
    </w:p>
    <w:p w:rsidR="00753F94" w:rsidRPr="00CC0C05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В тканях трубочки венчика содержаться многочисленные палочковидные монокристаллы оксалата кальция</w:t>
      </w:r>
      <w:r>
        <w:rPr>
          <w:sz w:val="28"/>
          <w:szCs w:val="28"/>
        </w:rPr>
        <w:t>.</w:t>
      </w:r>
      <w:r w:rsidRPr="00CC0C05">
        <w:rPr>
          <w:sz w:val="28"/>
          <w:szCs w:val="28"/>
        </w:rPr>
        <w:t xml:space="preserve"> </w:t>
      </w:r>
    </w:p>
    <w:p w:rsidR="00753F94" w:rsidRPr="00CC0C05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Эпидермис трубчатых цветков состоит из вытянутых клеток прямоугольной, веретеновидной, прямоугольно-веретеновидной формы с волнистыми, слабоволнистыми и прямыми стенками. В венчиках трубчатых и воронковидных цветков пролегают секреторные ходы в виде тяжей вдоль лепестка с оранжевым, оранжево-желтым содержимым</w:t>
      </w:r>
      <w:r>
        <w:rPr>
          <w:sz w:val="28"/>
          <w:szCs w:val="28"/>
        </w:rPr>
        <w:t>.</w:t>
      </w:r>
    </w:p>
    <w:p w:rsidR="00753F94" w:rsidRPr="009260A0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Поверхность венчиков трубчатых и воронковидных цветков в средней</w:t>
      </w:r>
      <w:r>
        <w:rPr>
          <w:sz w:val="28"/>
          <w:szCs w:val="28"/>
        </w:rPr>
        <w:t xml:space="preserve"> части и на отгибе покрыта мелкими головчатыми железистыми трихомами. </w:t>
      </w:r>
      <w:r>
        <w:rPr>
          <w:sz w:val="28"/>
          <w:szCs w:val="28"/>
        </w:rPr>
        <w:lastRenderedPageBreak/>
        <w:t>Ножка трихомы двурядная составленная из восьми клеток прямоугольной формы с утолщенными целлюлозными стенками. Головка вытянутая, тонкостенная, иногда сгибающаяся к эпидерме. Головка часто обламывается.</w:t>
      </w:r>
    </w:p>
    <w:p w:rsidR="00753F94" w:rsidRPr="00165B7E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отгибе венчика изредка встречаются простые одноклеточные волоски с целлюлозной клеточной стенкой и заметным не окрашенным протопластом.</w:t>
      </w:r>
    </w:p>
    <w:p w:rsidR="00753F94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165F7B">
        <w:rPr>
          <w:sz w:val="28"/>
          <w:szCs w:val="28"/>
        </w:rPr>
        <w:t>Волос</w:t>
      </w:r>
      <w:r>
        <w:rPr>
          <w:sz w:val="28"/>
          <w:szCs w:val="28"/>
        </w:rPr>
        <w:t>истый хохолок чашечки, у трубчатых цветков,</w:t>
      </w:r>
      <w:r w:rsidRPr="00165F7B">
        <w:rPr>
          <w:sz w:val="28"/>
          <w:szCs w:val="28"/>
        </w:rPr>
        <w:t xml:space="preserve"> имеет по краю конусовидные одноклеточные про</w:t>
      </w:r>
      <w:r w:rsidRPr="00165F7B">
        <w:rPr>
          <w:sz w:val="28"/>
          <w:szCs w:val="28"/>
        </w:rPr>
        <w:softHyphen/>
        <w:t xml:space="preserve">стые заостренные волоски, эпидермис его представлен очень длинными веретеновидными </w:t>
      </w:r>
      <w:r>
        <w:rPr>
          <w:sz w:val="28"/>
          <w:szCs w:val="28"/>
        </w:rPr>
        <w:t>клетками с прямыми стенками.</w:t>
      </w:r>
    </w:p>
    <w:p w:rsidR="00753F94" w:rsidRPr="00CC0C05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Эпидермис пыльников неоднороден. Верхняя часть пыльников покрыта эпидермой, сложенной из вытянутых клеток с сильно утолщенными клеточными стенками с заметными поровыми каналами</w:t>
      </w:r>
      <w:r>
        <w:rPr>
          <w:sz w:val="28"/>
          <w:szCs w:val="28"/>
        </w:rPr>
        <w:t>.</w:t>
      </w:r>
    </w:p>
    <w:p w:rsidR="00753F94" w:rsidRPr="00CC0C05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К низу теки имеют эпидермис из крупнопросветных клеток с заметно утолщенными клеточными стенками. Форма клеток угловатая, почти прямоугольная иногда округлая. Протопласт в клетках не заметен</w:t>
      </w:r>
      <w:r>
        <w:rPr>
          <w:sz w:val="28"/>
          <w:szCs w:val="28"/>
        </w:rPr>
        <w:t>.</w:t>
      </w:r>
    </w:p>
    <w:p w:rsidR="00753F94" w:rsidRPr="00CC0C05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Заострённый к основанию край пыльника имеет стреловидное расширение состоящее из крупных неправильной формы иногда смятых клеток</w:t>
      </w:r>
      <w:bookmarkStart w:id="0" w:name="_GoBack"/>
      <w:bookmarkEnd w:id="0"/>
      <w:r>
        <w:rPr>
          <w:sz w:val="28"/>
          <w:szCs w:val="28"/>
        </w:rPr>
        <w:t>.</w:t>
      </w:r>
    </w:p>
    <w:p w:rsidR="00753F94" w:rsidRPr="00CC0C05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Связник тычинок сложен из вытянутых клеток с сильно утолщенными склерефицированными стенками. Форма клеток меняется в направлении тычиночной нити, полости клеток связника при этом увеличиваются</w:t>
      </w:r>
      <w:r>
        <w:rPr>
          <w:sz w:val="28"/>
          <w:szCs w:val="28"/>
        </w:rPr>
        <w:t>.</w:t>
      </w:r>
    </w:p>
    <w:p w:rsidR="00753F94" w:rsidRPr="00753F94" w:rsidRDefault="00753F94" w:rsidP="00753F94">
      <w:pPr>
        <w:spacing w:line="360" w:lineRule="auto"/>
        <w:ind w:firstLine="709"/>
        <w:jc w:val="both"/>
        <w:rPr>
          <w:sz w:val="28"/>
          <w:szCs w:val="28"/>
        </w:rPr>
      </w:pPr>
      <w:r w:rsidRPr="00CC0C05">
        <w:rPr>
          <w:sz w:val="28"/>
          <w:szCs w:val="28"/>
        </w:rPr>
        <w:t>Тычиночные нити значительно толще связника. Они покрыты клетками с почти прямоу</w:t>
      </w:r>
      <w:r>
        <w:rPr>
          <w:sz w:val="28"/>
          <w:szCs w:val="28"/>
        </w:rPr>
        <w:t xml:space="preserve">гольными очертаниями, имеющими </w:t>
      </w:r>
      <w:r w:rsidRPr="00CC0C05">
        <w:rPr>
          <w:sz w:val="28"/>
          <w:szCs w:val="28"/>
        </w:rPr>
        <w:t>тонкие, целлюлозные стенки. В середине тычиночной нити ви</w:t>
      </w:r>
      <w:r>
        <w:rPr>
          <w:sz w:val="28"/>
          <w:szCs w:val="28"/>
        </w:rPr>
        <w:t>дны проводящие элементы ксилемы</w:t>
      </w:r>
      <w:r w:rsidRPr="00CC0C05">
        <w:rPr>
          <w:sz w:val="28"/>
          <w:szCs w:val="28"/>
        </w:rPr>
        <w:t>. Тычиночные нити локально опушены рядом плотно расположенных, крупных простых, одноклеточных волосков</w:t>
      </w:r>
      <w:r>
        <w:rPr>
          <w:sz w:val="28"/>
          <w:szCs w:val="28"/>
        </w:rPr>
        <w:t>.</w:t>
      </w:r>
      <w:r w:rsidRPr="00753F94">
        <w:rPr>
          <w:sz w:val="28"/>
          <w:szCs w:val="28"/>
        </w:rPr>
        <w:t xml:space="preserve"> </w:t>
      </w:r>
      <w:r w:rsidRPr="00CC0C05">
        <w:rPr>
          <w:sz w:val="28"/>
          <w:szCs w:val="28"/>
        </w:rPr>
        <w:t xml:space="preserve">Столбик и раздвоенное рыльце </w:t>
      </w:r>
      <w:r>
        <w:rPr>
          <w:sz w:val="28"/>
          <w:szCs w:val="28"/>
        </w:rPr>
        <w:t>гинецея имее</w:t>
      </w:r>
      <w:r w:rsidRPr="00CC0C05">
        <w:rPr>
          <w:sz w:val="28"/>
          <w:szCs w:val="28"/>
        </w:rPr>
        <w:t>т секреторные каналы</w:t>
      </w:r>
      <w:r>
        <w:rPr>
          <w:sz w:val="28"/>
          <w:szCs w:val="28"/>
        </w:rPr>
        <w:t>.</w:t>
      </w:r>
    </w:p>
    <w:p w:rsidR="00657CCA" w:rsidRPr="00165F7B" w:rsidRDefault="00657CCA" w:rsidP="001240B1">
      <w:pPr>
        <w:spacing w:line="360" w:lineRule="auto"/>
        <w:ind w:firstLine="709"/>
        <w:jc w:val="both"/>
        <w:rPr>
          <w:sz w:val="28"/>
          <w:szCs w:val="28"/>
        </w:rPr>
      </w:pPr>
      <w:r w:rsidRPr="00753F94">
        <w:rPr>
          <w:i/>
          <w:sz w:val="28"/>
          <w:szCs w:val="28"/>
        </w:rPr>
        <w:t>Порошок.</w:t>
      </w:r>
      <w:r w:rsidRPr="00CC0C05">
        <w:rPr>
          <w:sz w:val="28"/>
          <w:szCs w:val="28"/>
        </w:rPr>
        <w:t xml:space="preserve"> Микропрепараты</w:t>
      </w:r>
      <w:r w:rsidRPr="00165F7B">
        <w:rPr>
          <w:sz w:val="28"/>
          <w:szCs w:val="28"/>
        </w:rPr>
        <w:t xml:space="preserve"> порошка под микроскопом представляют </w:t>
      </w:r>
      <w:r>
        <w:rPr>
          <w:sz w:val="28"/>
          <w:szCs w:val="28"/>
        </w:rPr>
        <w:t>со</w:t>
      </w:r>
      <w:r w:rsidRPr="00165F7B">
        <w:rPr>
          <w:sz w:val="28"/>
          <w:szCs w:val="28"/>
        </w:rPr>
        <w:t xml:space="preserve">бой смесь из различных частиц: обрывков эпидермиса краевых цветков с </w:t>
      </w:r>
      <w:r w:rsidRPr="00165F7B">
        <w:rPr>
          <w:sz w:val="28"/>
          <w:szCs w:val="28"/>
        </w:rPr>
        <w:lastRenderedPageBreak/>
        <w:t xml:space="preserve">вытянутыми веретеновидными клетками с </w:t>
      </w:r>
      <w:r>
        <w:rPr>
          <w:sz w:val="28"/>
          <w:szCs w:val="28"/>
        </w:rPr>
        <w:t>заост</w:t>
      </w:r>
      <w:r w:rsidRPr="00165F7B">
        <w:rPr>
          <w:sz w:val="28"/>
          <w:szCs w:val="28"/>
        </w:rPr>
        <w:t>ренными концами, с волнистыми стенками;</w:t>
      </w:r>
      <w:r w:rsidRPr="006065CB">
        <w:rPr>
          <w:sz w:val="28"/>
          <w:szCs w:val="28"/>
        </w:rPr>
        <w:t xml:space="preserve"> </w:t>
      </w:r>
      <w:r w:rsidRPr="00165F7B">
        <w:rPr>
          <w:sz w:val="28"/>
          <w:szCs w:val="28"/>
        </w:rPr>
        <w:t>обрывков трубчатой части цветка с клетками эпидермиса с почти прямыми или</w:t>
      </w:r>
      <w:r>
        <w:rPr>
          <w:sz w:val="28"/>
          <w:szCs w:val="28"/>
        </w:rPr>
        <w:t xml:space="preserve"> слабоволни</w:t>
      </w:r>
      <w:r w:rsidRPr="00165F7B">
        <w:rPr>
          <w:sz w:val="28"/>
          <w:szCs w:val="28"/>
        </w:rPr>
        <w:t>стыми стенками и просвечивающими в мезофилле многочисленными палочковидными</w:t>
      </w:r>
      <w:r>
        <w:rPr>
          <w:sz w:val="28"/>
          <w:szCs w:val="28"/>
        </w:rPr>
        <w:t xml:space="preserve"> кристал</w:t>
      </w:r>
      <w:r w:rsidRPr="00165F7B">
        <w:rPr>
          <w:sz w:val="28"/>
          <w:szCs w:val="28"/>
        </w:rPr>
        <w:t xml:space="preserve">лами оксалата кальция; обрывков эпидермиса трубчатых цветков с вытянутыми клетками прямоугольной, </w:t>
      </w:r>
      <w:r>
        <w:rPr>
          <w:sz w:val="28"/>
          <w:szCs w:val="28"/>
        </w:rPr>
        <w:t>веретеновид</w:t>
      </w:r>
      <w:r w:rsidRPr="00165F7B">
        <w:rPr>
          <w:sz w:val="28"/>
          <w:szCs w:val="28"/>
        </w:rPr>
        <w:t>ной, прямоугольно-веретеновидной формы с волнистыми, слабоволнистыми и прямыми стенками, с просвечивающими в мезофилле многочисленными палочковидными кристаллами оксалата кальция; обрывков трубчатых цветков указанной структуры с секреторными ходами в виде тяжей с оранжевым содержимым; обрывков чашечки с волосистым хохолком из остроконусовидных одно</w:t>
      </w:r>
      <w:r>
        <w:rPr>
          <w:sz w:val="28"/>
          <w:szCs w:val="28"/>
        </w:rPr>
        <w:t>клеточных простых волосков</w:t>
      </w:r>
      <w:r w:rsidRPr="00165F7B">
        <w:rPr>
          <w:sz w:val="28"/>
          <w:szCs w:val="28"/>
        </w:rPr>
        <w:t xml:space="preserve"> с эпидермисом из длинных веретеновидных к леток с прямыми стенками; обрывков пыльников</w:t>
      </w:r>
      <w:r>
        <w:rPr>
          <w:sz w:val="28"/>
          <w:szCs w:val="28"/>
        </w:rPr>
        <w:t xml:space="preserve"> с двумя типами эпидермиса, тычиночных нитей с крупными простыми одноклеточными волосками</w:t>
      </w:r>
      <w:r w:rsidRPr="00165F7B">
        <w:rPr>
          <w:sz w:val="28"/>
          <w:szCs w:val="28"/>
        </w:rPr>
        <w:t>, пестика</w:t>
      </w:r>
      <w:r>
        <w:rPr>
          <w:sz w:val="28"/>
          <w:szCs w:val="28"/>
        </w:rPr>
        <w:t xml:space="preserve"> с раздвоенным опушенным рыльцем</w:t>
      </w:r>
      <w:r w:rsidRPr="00165F7B">
        <w:rPr>
          <w:sz w:val="28"/>
          <w:szCs w:val="28"/>
        </w:rPr>
        <w:t>, содержащих пало</w:t>
      </w:r>
      <w:r>
        <w:rPr>
          <w:sz w:val="28"/>
          <w:szCs w:val="28"/>
        </w:rPr>
        <w:t>чковидные кристаллы в паренхиме;</w:t>
      </w:r>
      <w:r w:rsidRPr="00165F7B">
        <w:rPr>
          <w:sz w:val="28"/>
          <w:szCs w:val="28"/>
        </w:rPr>
        <w:t xml:space="preserve"> зерен пыльцы шероховатых овальной</w:t>
      </w:r>
      <w:r>
        <w:rPr>
          <w:sz w:val="28"/>
          <w:szCs w:val="28"/>
        </w:rPr>
        <w:t xml:space="preserve"> или округлой</w:t>
      </w:r>
      <w:r w:rsidRPr="00165F7B">
        <w:rPr>
          <w:sz w:val="28"/>
          <w:szCs w:val="28"/>
        </w:rPr>
        <w:t xml:space="preserve"> формы</w:t>
      </w:r>
      <w:r>
        <w:rPr>
          <w:sz w:val="28"/>
          <w:szCs w:val="28"/>
        </w:rPr>
        <w:t>,</w:t>
      </w:r>
      <w:r w:rsidRPr="00165F7B">
        <w:rPr>
          <w:sz w:val="28"/>
          <w:szCs w:val="28"/>
        </w:rPr>
        <w:t xml:space="preserve"> </w:t>
      </w:r>
      <w:r w:rsidRPr="00CC0C05">
        <w:rPr>
          <w:sz w:val="28"/>
          <w:szCs w:val="28"/>
        </w:rPr>
        <w:t>трёхбороздно-поровы</w:t>
      </w:r>
      <w:r>
        <w:rPr>
          <w:sz w:val="28"/>
          <w:szCs w:val="28"/>
        </w:rPr>
        <w:t>х.</w:t>
      </w:r>
      <w:r w:rsidR="009D6395" w:rsidRPr="009D6395">
        <w:rPr>
          <w:bCs/>
          <w:color w:val="000000"/>
          <w:spacing w:val="4"/>
          <w:sz w:val="28"/>
          <w:szCs w:val="28"/>
        </w:rPr>
        <w:t xml:space="preserve"> </w:t>
      </w:r>
    </w:p>
    <w:p w:rsidR="00657CCA" w:rsidRPr="00D8120A" w:rsidRDefault="00634675" w:rsidP="00657CC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450" cy="3526790"/>
            <wp:effectExtent l="19050" t="0" r="0" b="0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FC" w:rsidRDefault="001240B1" w:rsidP="006353F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6353FC">
        <w:rPr>
          <w:sz w:val="28"/>
          <w:szCs w:val="28"/>
        </w:rPr>
        <w:t xml:space="preserve">унок </w:t>
      </w:r>
      <w:r>
        <w:rPr>
          <w:sz w:val="28"/>
          <w:szCs w:val="28"/>
        </w:rPr>
        <w:t>1</w:t>
      </w:r>
      <w:r w:rsidR="006353F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6353FC">
        <w:rPr>
          <w:sz w:val="28"/>
          <w:szCs w:val="28"/>
        </w:rPr>
        <w:t>В</w:t>
      </w:r>
      <w:r w:rsidR="00657CCA" w:rsidRPr="00D8120A">
        <w:rPr>
          <w:sz w:val="28"/>
          <w:szCs w:val="28"/>
        </w:rPr>
        <w:t xml:space="preserve">асилька синего </w:t>
      </w:r>
      <w:r w:rsidR="006353FC">
        <w:rPr>
          <w:sz w:val="28"/>
          <w:szCs w:val="28"/>
        </w:rPr>
        <w:t>цветки.</w:t>
      </w:r>
    </w:p>
    <w:p w:rsidR="00657CCA" w:rsidRDefault="00CE019A" w:rsidP="006353F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 – трубчатые цветки;</w:t>
      </w:r>
      <w:r w:rsidR="00657CCA">
        <w:rPr>
          <w:sz w:val="28"/>
          <w:szCs w:val="28"/>
        </w:rPr>
        <w:t xml:space="preserve"> 2 </w:t>
      </w:r>
      <w:r w:rsidR="000A10AB">
        <w:rPr>
          <w:sz w:val="28"/>
          <w:szCs w:val="28"/>
        </w:rPr>
        <w:t>–</w:t>
      </w:r>
      <w:r w:rsidR="00657CCA">
        <w:rPr>
          <w:sz w:val="28"/>
          <w:szCs w:val="28"/>
        </w:rPr>
        <w:t xml:space="preserve"> воронковидные</w:t>
      </w:r>
      <w:r w:rsidR="000A10AB">
        <w:rPr>
          <w:sz w:val="28"/>
          <w:szCs w:val="28"/>
        </w:rPr>
        <w:t>, 3 – цветки россыпью, 4 – фрагмент трубчат</w:t>
      </w:r>
      <w:r w:rsidR="006353FC">
        <w:rPr>
          <w:sz w:val="28"/>
          <w:szCs w:val="28"/>
        </w:rPr>
        <w:t>ого цветка в области летучки (</w:t>
      </w:r>
      <w:r w:rsidR="000A10AB">
        <w:rPr>
          <w:sz w:val="28"/>
          <w:szCs w:val="28"/>
        </w:rPr>
        <w:t>20</w:t>
      </w:r>
      <w:r w:rsidR="006353FC">
        <w:rPr>
          <w:sz w:val="28"/>
          <w:szCs w:val="28"/>
        </w:rPr>
        <w:t>×</w:t>
      </w:r>
      <w:r w:rsidR="000A10AB">
        <w:rPr>
          <w:sz w:val="28"/>
          <w:szCs w:val="28"/>
        </w:rPr>
        <w:t>), 5 – фрагме</w:t>
      </w:r>
      <w:r w:rsidR="006353FC">
        <w:rPr>
          <w:sz w:val="28"/>
          <w:szCs w:val="28"/>
        </w:rPr>
        <w:t>нт гинецея трубчатого цветка (</w:t>
      </w:r>
      <w:r w:rsidR="000A10AB">
        <w:rPr>
          <w:sz w:val="28"/>
          <w:szCs w:val="28"/>
        </w:rPr>
        <w:t>20</w:t>
      </w:r>
      <w:r w:rsidR="006353FC">
        <w:rPr>
          <w:sz w:val="28"/>
          <w:szCs w:val="28"/>
        </w:rPr>
        <w:t>×</w:t>
      </w:r>
      <w:r w:rsidR="000A10AB">
        <w:rPr>
          <w:sz w:val="28"/>
          <w:szCs w:val="28"/>
        </w:rPr>
        <w:t>), 6 – фрагмент отгибы в</w:t>
      </w:r>
      <w:r w:rsidR="006353FC">
        <w:rPr>
          <w:sz w:val="28"/>
          <w:szCs w:val="28"/>
        </w:rPr>
        <w:t>енчика воронковидного цветка (</w:t>
      </w:r>
      <w:r w:rsidR="000A10AB">
        <w:rPr>
          <w:sz w:val="28"/>
          <w:szCs w:val="28"/>
        </w:rPr>
        <w:t>20</w:t>
      </w:r>
      <w:r w:rsidR="006353FC">
        <w:rPr>
          <w:sz w:val="28"/>
          <w:szCs w:val="28"/>
        </w:rPr>
        <w:t>×</w:t>
      </w:r>
      <w:r w:rsidR="000A10AB">
        <w:rPr>
          <w:sz w:val="28"/>
          <w:szCs w:val="28"/>
        </w:rPr>
        <w:t>), 7 – фрагмент трубки в</w:t>
      </w:r>
      <w:r w:rsidR="006353FC">
        <w:rPr>
          <w:sz w:val="28"/>
          <w:szCs w:val="28"/>
        </w:rPr>
        <w:t>енчика воронковидного цветка (</w:t>
      </w:r>
      <w:r w:rsidR="000A10AB">
        <w:rPr>
          <w:sz w:val="28"/>
          <w:szCs w:val="28"/>
        </w:rPr>
        <w:t>20</w:t>
      </w:r>
      <w:r w:rsidR="006353FC">
        <w:rPr>
          <w:sz w:val="28"/>
          <w:szCs w:val="28"/>
        </w:rPr>
        <w:t>×</w:t>
      </w:r>
      <w:r w:rsidR="000A10AB">
        <w:rPr>
          <w:sz w:val="28"/>
          <w:szCs w:val="28"/>
        </w:rPr>
        <w:t>).</w:t>
      </w:r>
    </w:p>
    <w:p w:rsidR="009000C1" w:rsidRDefault="009000C1" w:rsidP="00CE019A">
      <w:pPr>
        <w:jc w:val="both"/>
        <w:rPr>
          <w:sz w:val="28"/>
          <w:szCs w:val="28"/>
        </w:rPr>
      </w:pPr>
    </w:p>
    <w:p w:rsidR="00657CCA" w:rsidRDefault="00634675" w:rsidP="00657CC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450" cy="3117215"/>
            <wp:effectExtent l="19050" t="0" r="0" b="0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85" w:rsidRDefault="00437A85" w:rsidP="00437A8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2 - В</w:t>
      </w:r>
      <w:r w:rsidRPr="00D8120A">
        <w:rPr>
          <w:sz w:val="28"/>
          <w:szCs w:val="28"/>
        </w:rPr>
        <w:t xml:space="preserve">асилька синего </w:t>
      </w:r>
      <w:r>
        <w:rPr>
          <w:sz w:val="28"/>
          <w:szCs w:val="28"/>
        </w:rPr>
        <w:t>цветки.</w:t>
      </w:r>
    </w:p>
    <w:p w:rsidR="00657CCA" w:rsidRDefault="00657CCA" w:rsidP="00437A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Отгиб </w:t>
      </w:r>
      <w:r w:rsidR="009000C1">
        <w:rPr>
          <w:sz w:val="28"/>
          <w:szCs w:val="28"/>
        </w:rPr>
        <w:t xml:space="preserve">и трубка </w:t>
      </w:r>
      <w:r>
        <w:rPr>
          <w:sz w:val="28"/>
          <w:szCs w:val="28"/>
        </w:rPr>
        <w:t>венчика воронковидного цветка ва</w:t>
      </w:r>
      <w:r w:rsidR="009000C1">
        <w:rPr>
          <w:sz w:val="28"/>
          <w:szCs w:val="28"/>
        </w:rPr>
        <w:t>силька.</w:t>
      </w:r>
    </w:p>
    <w:p w:rsidR="009000C1" w:rsidRPr="00542759" w:rsidRDefault="009000C1" w:rsidP="00437A85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437A85">
        <w:rPr>
          <w:sz w:val="28"/>
          <w:szCs w:val="28"/>
        </w:rPr>
        <w:t xml:space="preserve"> - фрагмент отгиба венчика (</w:t>
      </w:r>
      <w:r w:rsidR="00936C57">
        <w:rPr>
          <w:sz w:val="28"/>
          <w:szCs w:val="28"/>
        </w:rPr>
        <w:t>40</w:t>
      </w:r>
      <w:r w:rsidR="00437A85">
        <w:rPr>
          <w:sz w:val="28"/>
          <w:szCs w:val="28"/>
        </w:rPr>
        <w:t>×</w:t>
      </w:r>
      <w:r w:rsidR="00936C57">
        <w:rPr>
          <w:sz w:val="28"/>
          <w:szCs w:val="28"/>
        </w:rPr>
        <w:t>)</w:t>
      </w:r>
      <w:r>
        <w:rPr>
          <w:sz w:val="28"/>
          <w:szCs w:val="28"/>
        </w:rPr>
        <w:t xml:space="preserve">, 2 </w:t>
      </w:r>
      <w:r w:rsidR="00936C5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37A85">
        <w:rPr>
          <w:sz w:val="28"/>
          <w:szCs w:val="28"/>
        </w:rPr>
        <w:t>фрагменты отгибы венчика (</w:t>
      </w:r>
      <w:r w:rsidR="00936C57">
        <w:rPr>
          <w:sz w:val="28"/>
          <w:szCs w:val="28"/>
        </w:rPr>
        <w:t>100</w:t>
      </w:r>
      <w:r w:rsidR="00437A85">
        <w:rPr>
          <w:sz w:val="28"/>
          <w:szCs w:val="28"/>
        </w:rPr>
        <w:t>×</w:t>
      </w:r>
      <w:r w:rsidR="00936C57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437A85">
        <w:rPr>
          <w:sz w:val="28"/>
          <w:szCs w:val="28"/>
        </w:rPr>
        <w:br/>
      </w:r>
      <w:r>
        <w:rPr>
          <w:sz w:val="28"/>
          <w:szCs w:val="28"/>
        </w:rPr>
        <w:t xml:space="preserve">3 </w:t>
      </w:r>
      <w:r w:rsidR="00936C5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36C57">
        <w:rPr>
          <w:sz w:val="28"/>
          <w:szCs w:val="28"/>
        </w:rPr>
        <w:t>раз</w:t>
      </w:r>
      <w:r w:rsidR="00437A85">
        <w:rPr>
          <w:sz w:val="28"/>
          <w:szCs w:val="28"/>
        </w:rPr>
        <w:t>двоенный край отгиба венчика (</w:t>
      </w:r>
      <w:r w:rsidR="00936C5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936C57">
        <w:rPr>
          <w:sz w:val="28"/>
          <w:szCs w:val="28"/>
        </w:rPr>
        <w:t>)</w:t>
      </w:r>
      <w:r>
        <w:rPr>
          <w:sz w:val="28"/>
          <w:szCs w:val="28"/>
        </w:rPr>
        <w:t xml:space="preserve">, 4 </w:t>
      </w:r>
      <w:r w:rsidR="00936C57">
        <w:rPr>
          <w:sz w:val="28"/>
          <w:szCs w:val="28"/>
        </w:rPr>
        <w:t xml:space="preserve">–Фрагмент основания трубки </w:t>
      </w:r>
      <w:r w:rsidR="00437A85">
        <w:rPr>
          <w:sz w:val="28"/>
          <w:szCs w:val="28"/>
        </w:rPr>
        <w:t>венчика (</w:t>
      </w:r>
      <w:r w:rsidR="00936C57">
        <w:rPr>
          <w:sz w:val="28"/>
          <w:szCs w:val="28"/>
        </w:rPr>
        <w:t>100</w:t>
      </w:r>
      <w:r w:rsidR="00437A85">
        <w:rPr>
          <w:sz w:val="28"/>
          <w:szCs w:val="28"/>
        </w:rPr>
        <w:t>×</w:t>
      </w:r>
      <w:r w:rsidR="00936C57">
        <w:rPr>
          <w:sz w:val="28"/>
          <w:szCs w:val="28"/>
        </w:rPr>
        <w:t>)</w:t>
      </w:r>
      <w:r>
        <w:rPr>
          <w:sz w:val="28"/>
          <w:szCs w:val="28"/>
        </w:rPr>
        <w:t xml:space="preserve"> , 5 </w:t>
      </w:r>
      <w:r w:rsidR="00936C5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36C57">
        <w:rPr>
          <w:sz w:val="28"/>
          <w:szCs w:val="28"/>
        </w:rPr>
        <w:t>фрагмент тру</w:t>
      </w:r>
      <w:r w:rsidR="00437A85">
        <w:rPr>
          <w:sz w:val="28"/>
          <w:szCs w:val="28"/>
        </w:rPr>
        <w:t>бки венчика с монокристаллами (</w:t>
      </w:r>
      <w:r w:rsidR="00936C5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936C57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437A85">
        <w:rPr>
          <w:sz w:val="28"/>
          <w:szCs w:val="28"/>
        </w:rPr>
        <w:br/>
      </w:r>
      <w:r>
        <w:rPr>
          <w:sz w:val="28"/>
          <w:szCs w:val="28"/>
        </w:rPr>
        <w:t xml:space="preserve">6 </w:t>
      </w:r>
      <w:r w:rsidR="00936C5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36C57">
        <w:rPr>
          <w:sz w:val="28"/>
          <w:szCs w:val="28"/>
        </w:rPr>
        <w:t xml:space="preserve">фрагмент </w:t>
      </w:r>
      <w:r w:rsidR="00437A85">
        <w:rPr>
          <w:sz w:val="28"/>
          <w:szCs w:val="28"/>
        </w:rPr>
        <w:t>средней части трубки венчика (</w:t>
      </w:r>
      <w:r w:rsidR="00936C57">
        <w:rPr>
          <w:sz w:val="28"/>
          <w:szCs w:val="28"/>
        </w:rPr>
        <w:t>100</w:t>
      </w:r>
      <w:r w:rsidR="00437A85">
        <w:rPr>
          <w:sz w:val="28"/>
          <w:szCs w:val="28"/>
        </w:rPr>
        <w:t>×</w:t>
      </w:r>
      <w:r w:rsidR="00936C5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57CCA" w:rsidRPr="00437A85" w:rsidRDefault="00657CCA" w:rsidP="00657CCA">
      <w:pPr>
        <w:spacing w:line="360" w:lineRule="auto"/>
        <w:jc w:val="both"/>
        <w:rPr>
          <w:sz w:val="28"/>
          <w:szCs w:val="28"/>
        </w:rPr>
      </w:pPr>
    </w:p>
    <w:p w:rsidR="00936C57" w:rsidRDefault="00634675" w:rsidP="00657CCA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450" cy="3117215"/>
            <wp:effectExtent l="19050" t="0" r="0" b="0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85" w:rsidRDefault="00437A85" w:rsidP="00437A8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3 - В</w:t>
      </w:r>
      <w:r w:rsidRPr="00D8120A">
        <w:rPr>
          <w:sz w:val="28"/>
          <w:szCs w:val="28"/>
        </w:rPr>
        <w:t xml:space="preserve">асилька синего </w:t>
      </w:r>
      <w:r>
        <w:rPr>
          <w:sz w:val="28"/>
          <w:szCs w:val="28"/>
        </w:rPr>
        <w:t>цветки.</w:t>
      </w:r>
    </w:p>
    <w:p w:rsidR="00657CCA" w:rsidRPr="005520D3" w:rsidRDefault="00091B4B" w:rsidP="00437A85">
      <w:pPr>
        <w:jc w:val="center"/>
        <w:rPr>
          <w:sz w:val="28"/>
          <w:szCs w:val="28"/>
        </w:rPr>
      </w:pPr>
      <w:r w:rsidRPr="005520D3">
        <w:rPr>
          <w:sz w:val="28"/>
          <w:szCs w:val="28"/>
        </w:rPr>
        <w:t xml:space="preserve">Трихомы на эпидерме трубки </w:t>
      </w:r>
      <w:r w:rsidR="00657CCA" w:rsidRPr="005520D3">
        <w:rPr>
          <w:sz w:val="28"/>
          <w:szCs w:val="28"/>
        </w:rPr>
        <w:t xml:space="preserve"> венчика воронковидного цветка.</w:t>
      </w:r>
    </w:p>
    <w:p w:rsidR="00657CCA" w:rsidRDefault="00CE019A" w:rsidP="00437A85">
      <w:pPr>
        <w:jc w:val="center"/>
        <w:rPr>
          <w:sz w:val="28"/>
          <w:szCs w:val="28"/>
        </w:rPr>
      </w:pPr>
      <w:r w:rsidRPr="005520D3">
        <w:rPr>
          <w:sz w:val="28"/>
          <w:szCs w:val="28"/>
        </w:rPr>
        <w:t xml:space="preserve">1 – </w:t>
      </w:r>
      <w:r w:rsidR="00091B4B" w:rsidRPr="005520D3">
        <w:rPr>
          <w:sz w:val="28"/>
          <w:szCs w:val="28"/>
        </w:rPr>
        <w:t>головчатые волоски</w:t>
      </w:r>
      <w:r w:rsidR="00437A85">
        <w:rPr>
          <w:sz w:val="28"/>
          <w:szCs w:val="28"/>
        </w:rPr>
        <w:t xml:space="preserve"> (</w:t>
      </w:r>
      <w:r w:rsidR="000D170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D1707">
        <w:rPr>
          <w:sz w:val="28"/>
          <w:szCs w:val="28"/>
        </w:rPr>
        <w:t>)</w:t>
      </w:r>
      <w:r w:rsidRPr="005520D3">
        <w:rPr>
          <w:sz w:val="28"/>
          <w:szCs w:val="28"/>
        </w:rPr>
        <w:t xml:space="preserve">; 2 – </w:t>
      </w:r>
      <w:r w:rsidR="00091B4B" w:rsidRPr="005520D3">
        <w:rPr>
          <w:sz w:val="28"/>
          <w:szCs w:val="28"/>
        </w:rPr>
        <w:t>ножка головчатого волоска</w:t>
      </w:r>
      <w:r w:rsidR="00437A85">
        <w:rPr>
          <w:sz w:val="28"/>
          <w:szCs w:val="28"/>
        </w:rPr>
        <w:t xml:space="preserve"> (</w:t>
      </w:r>
      <w:r w:rsidR="000D170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D1707">
        <w:rPr>
          <w:sz w:val="28"/>
          <w:szCs w:val="28"/>
        </w:rPr>
        <w:t>)</w:t>
      </w:r>
      <w:r w:rsidRPr="005520D3">
        <w:rPr>
          <w:sz w:val="28"/>
          <w:szCs w:val="28"/>
        </w:rPr>
        <w:t xml:space="preserve">; 3 – </w:t>
      </w:r>
      <w:r w:rsidR="00091B4B" w:rsidRPr="005520D3">
        <w:rPr>
          <w:sz w:val="28"/>
          <w:szCs w:val="28"/>
        </w:rPr>
        <w:t>эпидермис</w:t>
      </w:r>
      <w:r w:rsidR="005520D3" w:rsidRPr="005520D3">
        <w:rPr>
          <w:sz w:val="28"/>
          <w:szCs w:val="28"/>
        </w:rPr>
        <w:t xml:space="preserve"> трубки венчика</w:t>
      </w:r>
      <w:r w:rsidR="00437A85">
        <w:rPr>
          <w:sz w:val="28"/>
          <w:szCs w:val="28"/>
        </w:rPr>
        <w:t xml:space="preserve"> (</w:t>
      </w:r>
      <w:r w:rsidR="000D170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D1707">
        <w:rPr>
          <w:sz w:val="28"/>
          <w:szCs w:val="28"/>
        </w:rPr>
        <w:t>)</w:t>
      </w:r>
      <w:r w:rsidRPr="005520D3">
        <w:rPr>
          <w:sz w:val="28"/>
          <w:szCs w:val="28"/>
        </w:rPr>
        <w:t xml:space="preserve">; 4 – </w:t>
      </w:r>
      <w:r w:rsidR="00091B4B" w:rsidRPr="005520D3">
        <w:rPr>
          <w:sz w:val="28"/>
          <w:szCs w:val="28"/>
        </w:rPr>
        <w:t>сосуды</w:t>
      </w:r>
      <w:r w:rsidR="00437A85">
        <w:rPr>
          <w:sz w:val="28"/>
          <w:szCs w:val="28"/>
        </w:rPr>
        <w:t xml:space="preserve"> (</w:t>
      </w:r>
      <w:r w:rsidR="000D170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D1707">
        <w:rPr>
          <w:sz w:val="28"/>
          <w:szCs w:val="28"/>
        </w:rPr>
        <w:t>)</w:t>
      </w:r>
      <w:r w:rsidRPr="005520D3">
        <w:rPr>
          <w:sz w:val="28"/>
          <w:szCs w:val="28"/>
        </w:rPr>
        <w:t>;</w:t>
      </w:r>
      <w:r w:rsidR="00657CCA" w:rsidRPr="005520D3">
        <w:rPr>
          <w:sz w:val="28"/>
          <w:szCs w:val="28"/>
        </w:rPr>
        <w:t xml:space="preserve"> 5 </w:t>
      </w:r>
      <w:r w:rsidR="00091B4B" w:rsidRPr="005520D3">
        <w:rPr>
          <w:sz w:val="28"/>
          <w:szCs w:val="28"/>
        </w:rPr>
        <w:t>–</w:t>
      </w:r>
      <w:r w:rsidR="00657CCA" w:rsidRPr="005520D3">
        <w:rPr>
          <w:sz w:val="28"/>
          <w:szCs w:val="28"/>
        </w:rPr>
        <w:t xml:space="preserve"> </w:t>
      </w:r>
      <w:r w:rsidR="00091B4B" w:rsidRPr="005520D3">
        <w:rPr>
          <w:sz w:val="28"/>
          <w:szCs w:val="28"/>
        </w:rPr>
        <w:t>простой одноклеточный волосок</w:t>
      </w:r>
      <w:r w:rsidR="00437A85">
        <w:rPr>
          <w:sz w:val="28"/>
          <w:szCs w:val="28"/>
        </w:rPr>
        <w:t xml:space="preserve"> (</w:t>
      </w:r>
      <w:r w:rsidR="000D170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D1707">
        <w:rPr>
          <w:sz w:val="28"/>
          <w:szCs w:val="28"/>
        </w:rPr>
        <w:t>)</w:t>
      </w:r>
      <w:r w:rsidR="00091B4B" w:rsidRPr="005520D3">
        <w:rPr>
          <w:sz w:val="28"/>
          <w:szCs w:val="28"/>
        </w:rPr>
        <w:t>; 6 – пыльцевые зерна</w:t>
      </w:r>
      <w:r w:rsidR="00437A85">
        <w:rPr>
          <w:sz w:val="28"/>
          <w:szCs w:val="28"/>
        </w:rPr>
        <w:t xml:space="preserve"> (</w:t>
      </w:r>
      <w:r w:rsidR="000D1707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D1707">
        <w:rPr>
          <w:sz w:val="28"/>
          <w:szCs w:val="28"/>
        </w:rPr>
        <w:t>)</w:t>
      </w:r>
      <w:r w:rsidR="00657CCA" w:rsidRPr="005520D3">
        <w:rPr>
          <w:sz w:val="28"/>
          <w:szCs w:val="28"/>
        </w:rPr>
        <w:t>.</w:t>
      </w:r>
    </w:p>
    <w:p w:rsidR="00C84A93" w:rsidRDefault="00C84A93" w:rsidP="00657CCA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437A85" w:rsidRDefault="00634675" w:rsidP="00437A8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450" cy="3105150"/>
            <wp:effectExtent l="19050" t="0" r="0" b="0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8BA" w:rsidRPr="00A328BA">
        <w:rPr>
          <w:sz w:val="28"/>
          <w:szCs w:val="28"/>
        </w:rPr>
        <w:t xml:space="preserve"> </w:t>
      </w:r>
      <w:r w:rsidR="00437A85">
        <w:rPr>
          <w:sz w:val="28"/>
          <w:szCs w:val="28"/>
        </w:rPr>
        <w:t>Рисунок 4 - В</w:t>
      </w:r>
      <w:r w:rsidR="00437A85" w:rsidRPr="00D8120A">
        <w:rPr>
          <w:sz w:val="28"/>
          <w:szCs w:val="28"/>
        </w:rPr>
        <w:t xml:space="preserve">асилька синего </w:t>
      </w:r>
      <w:r w:rsidR="00437A85">
        <w:rPr>
          <w:sz w:val="28"/>
          <w:szCs w:val="28"/>
        </w:rPr>
        <w:t>цветки.</w:t>
      </w:r>
    </w:p>
    <w:p w:rsidR="00091B4B" w:rsidRPr="00091B4B" w:rsidRDefault="00A328BA" w:rsidP="00437A85">
      <w:pPr>
        <w:jc w:val="center"/>
        <w:rPr>
          <w:sz w:val="28"/>
          <w:szCs w:val="28"/>
        </w:rPr>
      </w:pPr>
      <w:r w:rsidRPr="00091B4B">
        <w:rPr>
          <w:sz w:val="28"/>
          <w:szCs w:val="28"/>
        </w:rPr>
        <w:t xml:space="preserve">Трубка венчика </w:t>
      </w:r>
      <w:r w:rsidR="00091B4B">
        <w:rPr>
          <w:sz w:val="28"/>
          <w:szCs w:val="28"/>
        </w:rPr>
        <w:t>трубчатого</w:t>
      </w:r>
      <w:r w:rsidR="00091B4B" w:rsidRPr="00091B4B">
        <w:rPr>
          <w:sz w:val="28"/>
          <w:szCs w:val="28"/>
        </w:rPr>
        <w:t xml:space="preserve"> цветка василька.</w:t>
      </w:r>
    </w:p>
    <w:p w:rsidR="00A328BA" w:rsidRDefault="00A328BA" w:rsidP="00437A85">
      <w:pPr>
        <w:jc w:val="center"/>
        <w:rPr>
          <w:sz w:val="28"/>
          <w:szCs w:val="28"/>
        </w:rPr>
      </w:pPr>
      <w:r w:rsidRPr="00091B4B">
        <w:rPr>
          <w:sz w:val="28"/>
          <w:szCs w:val="28"/>
        </w:rPr>
        <w:t xml:space="preserve">1 – </w:t>
      </w:r>
      <w:r w:rsidR="00091B4B" w:rsidRPr="00091B4B">
        <w:rPr>
          <w:sz w:val="28"/>
          <w:szCs w:val="28"/>
        </w:rPr>
        <w:t>трубка венчика</w:t>
      </w:r>
      <w:r w:rsidR="00437A85">
        <w:rPr>
          <w:sz w:val="28"/>
          <w:szCs w:val="28"/>
        </w:rPr>
        <w:t xml:space="preserve"> (</w:t>
      </w:r>
      <w:r w:rsidR="00091B4B">
        <w:rPr>
          <w:sz w:val="28"/>
          <w:szCs w:val="28"/>
        </w:rPr>
        <w:t>100</w:t>
      </w:r>
      <w:r w:rsidR="00437A85">
        <w:rPr>
          <w:sz w:val="28"/>
          <w:szCs w:val="28"/>
        </w:rPr>
        <w:t>×</w:t>
      </w:r>
      <w:r w:rsidR="00091B4B">
        <w:rPr>
          <w:sz w:val="28"/>
          <w:szCs w:val="28"/>
        </w:rPr>
        <w:t>)</w:t>
      </w:r>
      <w:r w:rsidRPr="00091B4B">
        <w:rPr>
          <w:sz w:val="28"/>
          <w:szCs w:val="28"/>
        </w:rPr>
        <w:t xml:space="preserve">; 2 – </w:t>
      </w:r>
      <w:r w:rsidR="00091B4B" w:rsidRPr="00091B4B">
        <w:rPr>
          <w:sz w:val="28"/>
          <w:szCs w:val="28"/>
        </w:rPr>
        <w:t>элементы трубчатого цветка с секреторными каналами</w:t>
      </w:r>
      <w:r w:rsidR="00437A85">
        <w:rPr>
          <w:sz w:val="28"/>
          <w:szCs w:val="28"/>
        </w:rPr>
        <w:t xml:space="preserve"> (</w:t>
      </w:r>
      <w:r w:rsidR="00091B4B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91B4B">
        <w:rPr>
          <w:sz w:val="28"/>
          <w:szCs w:val="28"/>
        </w:rPr>
        <w:t>)</w:t>
      </w:r>
      <w:r w:rsidRPr="00091B4B">
        <w:rPr>
          <w:sz w:val="28"/>
          <w:szCs w:val="28"/>
        </w:rPr>
        <w:t xml:space="preserve">; 3 – </w:t>
      </w:r>
      <w:r w:rsidR="00437A85">
        <w:rPr>
          <w:sz w:val="28"/>
          <w:szCs w:val="28"/>
        </w:rPr>
        <w:t>основание отгиба венчика (</w:t>
      </w:r>
      <w:r w:rsidR="00091B4B" w:rsidRPr="00091B4B">
        <w:rPr>
          <w:sz w:val="28"/>
          <w:szCs w:val="28"/>
        </w:rPr>
        <w:t>100</w:t>
      </w:r>
      <w:r w:rsidR="00437A85">
        <w:rPr>
          <w:sz w:val="28"/>
          <w:szCs w:val="28"/>
        </w:rPr>
        <w:t>×</w:t>
      </w:r>
      <w:r w:rsidR="00091B4B" w:rsidRPr="00091B4B">
        <w:rPr>
          <w:sz w:val="28"/>
          <w:szCs w:val="28"/>
        </w:rPr>
        <w:t>)</w:t>
      </w:r>
      <w:r w:rsidRPr="00091B4B">
        <w:rPr>
          <w:sz w:val="28"/>
          <w:szCs w:val="28"/>
        </w:rPr>
        <w:t>; 4 – секреторный ход</w:t>
      </w:r>
      <w:r w:rsidR="00437A85">
        <w:rPr>
          <w:sz w:val="28"/>
          <w:szCs w:val="28"/>
        </w:rPr>
        <w:t xml:space="preserve"> венчика (</w:t>
      </w:r>
      <w:r w:rsidR="00091B4B" w:rsidRPr="00091B4B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91B4B" w:rsidRPr="00091B4B">
        <w:rPr>
          <w:sz w:val="28"/>
          <w:szCs w:val="28"/>
        </w:rPr>
        <w:t>)</w:t>
      </w:r>
      <w:r w:rsidRPr="00091B4B">
        <w:rPr>
          <w:sz w:val="28"/>
          <w:szCs w:val="28"/>
        </w:rPr>
        <w:t xml:space="preserve">; 5 </w:t>
      </w:r>
      <w:r w:rsidR="00091B4B" w:rsidRPr="00091B4B">
        <w:rPr>
          <w:sz w:val="28"/>
          <w:szCs w:val="28"/>
        </w:rPr>
        <w:t>–</w:t>
      </w:r>
      <w:r w:rsidRPr="00091B4B">
        <w:rPr>
          <w:sz w:val="28"/>
          <w:szCs w:val="28"/>
        </w:rPr>
        <w:t xml:space="preserve"> </w:t>
      </w:r>
      <w:r w:rsidR="00437A85">
        <w:rPr>
          <w:sz w:val="28"/>
          <w:szCs w:val="28"/>
        </w:rPr>
        <w:t>столбик пестика (</w:t>
      </w:r>
      <w:r w:rsidR="00091B4B" w:rsidRPr="00091B4B">
        <w:rPr>
          <w:sz w:val="28"/>
          <w:szCs w:val="28"/>
        </w:rPr>
        <w:t>100</w:t>
      </w:r>
      <w:r w:rsidR="00437A85">
        <w:rPr>
          <w:sz w:val="28"/>
          <w:szCs w:val="28"/>
        </w:rPr>
        <w:t>×); 6 – столбик пестика (</w:t>
      </w:r>
      <w:r w:rsidR="00091B4B" w:rsidRPr="00091B4B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091B4B" w:rsidRPr="00091B4B">
        <w:rPr>
          <w:sz w:val="28"/>
          <w:szCs w:val="28"/>
        </w:rPr>
        <w:t>)</w:t>
      </w:r>
      <w:r w:rsidRPr="00091B4B">
        <w:rPr>
          <w:sz w:val="28"/>
          <w:szCs w:val="28"/>
        </w:rPr>
        <w:t>.</w:t>
      </w:r>
    </w:p>
    <w:p w:rsidR="00396A26" w:rsidRDefault="00396A26" w:rsidP="00657CCA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7940DA" w:rsidRDefault="00634675" w:rsidP="00657CCA">
      <w:pPr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450" cy="3117215"/>
            <wp:effectExtent l="19050" t="0" r="0" b="0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85" w:rsidRDefault="00437A85" w:rsidP="00437A8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5 - В</w:t>
      </w:r>
      <w:r w:rsidRPr="00D8120A">
        <w:rPr>
          <w:sz w:val="28"/>
          <w:szCs w:val="28"/>
        </w:rPr>
        <w:t xml:space="preserve">асилька синего </w:t>
      </w:r>
      <w:r>
        <w:rPr>
          <w:sz w:val="28"/>
          <w:szCs w:val="28"/>
        </w:rPr>
        <w:t>цветки.</w:t>
      </w:r>
    </w:p>
    <w:p w:rsidR="00A328BA" w:rsidRPr="00843B7E" w:rsidRDefault="001F54F8" w:rsidP="00437A85">
      <w:pPr>
        <w:jc w:val="center"/>
        <w:rPr>
          <w:sz w:val="28"/>
          <w:szCs w:val="28"/>
        </w:rPr>
      </w:pPr>
      <w:r w:rsidRPr="00843B7E">
        <w:rPr>
          <w:sz w:val="28"/>
          <w:szCs w:val="28"/>
        </w:rPr>
        <w:t>Андроцей трубчатого цветка</w:t>
      </w:r>
      <w:r w:rsidR="00A328BA" w:rsidRPr="00843B7E">
        <w:rPr>
          <w:sz w:val="28"/>
          <w:szCs w:val="28"/>
        </w:rPr>
        <w:t>.</w:t>
      </w:r>
    </w:p>
    <w:p w:rsidR="00A328BA" w:rsidRDefault="00A328BA" w:rsidP="00437A85">
      <w:pPr>
        <w:jc w:val="center"/>
        <w:rPr>
          <w:sz w:val="28"/>
          <w:szCs w:val="28"/>
        </w:rPr>
      </w:pPr>
      <w:r w:rsidRPr="00843B7E">
        <w:rPr>
          <w:sz w:val="28"/>
          <w:szCs w:val="28"/>
        </w:rPr>
        <w:t xml:space="preserve">1 – </w:t>
      </w:r>
      <w:r w:rsidR="00437A85">
        <w:rPr>
          <w:sz w:val="28"/>
          <w:szCs w:val="28"/>
        </w:rPr>
        <w:t>верхний эпидермис пыльника (</w:t>
      </w:r>
      <w:r w:rsidR="00843B7E" w:rsidRPr="00843B7E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843B7E" w:rsidRPr="00843B7E">
        <w:rPr>
          <w:sz w:val="28"/>
          <w:szCs w:val="28"/>
        </w:rPr>
        <w:t>)</w:t>
      </w:r>
      <w:r w:rsidRPr="00843B7E">
        <w:rPr>
          <w:sz w:val="28"/>
          <w:szCs w:val="28"/>
        </w:rPr>
        <w:t xml:space="preserve">; 2 – </w:t>
      </w:r>
      <w:r w:rsidR="00843B7E" w:rsidRPr="00843B7E">
        <w:rPr>
          <w:sz w:val="28"/>
          <w:szCs w:val="28"/>
        </w:rPr>
        <w:t>прост</w:t>
      </w:r>
      <w:r w:rsidR="00437A85">
        <w:rPr>
          <w:sz w:val="28"/>
          <w:szCs w:val="28"/>
        </w:rPr>
        <w:t>ые волоски на тычиночной нити (</w:t>
      </w:r>
      <w:r w:rsidR="00843B7E" w:rsidRPr="00843B7E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843B7E" w:rsidRPr="00843B7E">
        <w:rPr>
          <w:sz w:val="28"/>
          <w:szCs w:val="28"/>
        </w:rPr>
        <w:t>)</w:t>
      </w:r>
      <w:r w:rsidRPr="00843B7E">
        <w:rPr>
          <w:sz w:val="28"/>
          <w:szCs w:val="28"/>
        </w:rPr>
        <w:t>; 3</w:t>
      </w:r>
      <w:r w:rsidR="00843B7E" w:rsidRPr="00843B7E">
        <w:rPr>
          <w:sz w:val="28"/>
          <w:szCs w:val="28"/>
        </w:rPr>
        <w:t xml:space="preserve">, </w:t>
      </w:r>
      <w:r w:rsidRPr="00843B7E">
        <w:rPr>
          <w:sz w:val="28"/>
          <w:szCs w:val="28"/>
        </w:rPr>
        <w:t xml:space="preserve">4 – </w:t>
      </w:r>
      <w:r w:rsidR="00437A85">
        <w:rPr>
          <w:sz w:val="28"/>
          <w:szCs w:val="28"/>
        </w:rPr>
        <w:t>нижний эпидермис пыльников (</w:t>
      </w:r>
      <w:r w:rsidR="00843B7E" w:rsidRPr="00843B7E">
        <w:rPr>
          <w:sz w:val="28"/>
          <w:szCs w:val="28"/>
        </w:rPr>
        <w:t>100</w:t>
      </w:r>
      <w:r w:rsidR="00437A85">
        <w:rPr>
          <w:sz w:val="28"/>
          <w:szCs w:val="28"/>
        </w:rPr>
        <w:t>×</w:t>
      </w:r>
      <w:r w:rsidR="00843B7E" w:rsidRPr="00843B7E">
        <w:rPr>
          <w:sz w:val="28"/>
          <w:szCs w:val="28"/>
        </w:rPr>
        <w:t>)</w:t>
      </w:r>
      <w:r w:rsidRPr="00843B7E">
        <w:rPr>
          <w:sz w:val="28"/>
          <w:szCs w:val="28"/>
        </w:rPr>
        <w:t xml:space="preserve">; 5 </w:t>
      </w:r>
      <w:r w:rsidR="00843B7E" w:rsidRPr="00843B7E">
        <w:rPr>
          <w:sz w:val="28"/>
          <w:szCs w:val="28"/>
        </w:rPr>
        <w:t>–</w:t>
      </w:r>
      <w:r w:rsidRPr="00843B7E">
        <w:rPr>
          <w:sz w:val="28"/>
          <w:szCs w:val="28"/>
        </w:rPr>
        <w:t xml:space="preserve"> </w:t>
      </w:r>
      <w:r w:rsidR="00437A85">
        <w:rPr>
          <w:sz w:val="28"/>
          <w:szCs w:val="28"/>
        </w:rPr>
        <w:t>стреловидное расширение (</w:t>
      </w:r>
      <w:r w:rsidR="00843B7E" w:rsidRPr="00843B7E">
        <w:rPr>
          <w:sz w:val="28"/>
          <w:szCs w:val="28"/>
        </w:rPr>
        <w:t>400</w:t>
      </w:r>
      <w:r w:rsidR="00437A85">
        <w:rPr>
          <w:sz w:val="28"/>
          <w:szCs w:val="28"/>
        </w:rPr>
        <w:t>×); 6 - связник (</w:t>
      </w:r>
      <w:r w:rsidR="00843B7E" w:rsidRPr="00843B7E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843B7E" w:rsidRPr="00843B7E">
        <w:rPr>
          <w:sz w:val="28"/>
          <w:szCs w:val="28"/>
        </w:rPr>
        <w:t>)</w:t>
      </w:r>
      <w:r w:rsidRPr="00843B7E">
        <w:rPr>
          <w:sz w:val="28"/>
          <w:szCs w:val="28"/>
        </w:rPr>
        <w:t>.</w:t>
      </w:r>
    </w:p>
    <w:p w:rsidR="007940DA" w:rsidRDefault="007940DA" w:rsidP="00657CCA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437A85" w:rsidRDefault="00634675" w:rsidP="00437A8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450" cy="3117215"/>
            <wp:effectExtent l="19050" t="0" r="0" b="0"/>
            <wp:docPr id="6" name="Рисунок 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8BA" w:rsidRPr="00A328BA">
        <w:rPr>
          <w:sz w:val="28"/>
          <w:szCs w:val="28"/>
        </w:rPr>
        <w:t xml:space="preserve"> </w:t>
      </w:r>
      <w:r w:rsidR="00437A85">
        <w:rPr>
          <w:sz w:val="28"/>
          <w:szCs w:val="28"/>
        </w:rPr>
        <w:t>Рисунок 6 - В</w:t>
      </w:r>
      <w:r w:rsidR="00437A85" w:rsidRPr="00D8120A">
        <w:rPr>
          <w:sz w:val="28"/>
          <w:szCs w:val="28"/>
        </w:rPr>
        <w:t xml:space="preserve">асилька синего </w:t>
      </w:r>
      <w:r w:rsidR="00437A85">
        <w:rPr>
          <w:sz w:val="28"/>
          <w:szCs w:val="28"/>
        </w:rPr>
        <w:t>цветки.</w:t>
      </w:r>
    </w:p>
    <w:p w:rsidR="00A328BA" w:rsidRPr="00E82597" w:rsidRDefault="00E82597" w:rsidP="00437A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Гинецей трубчатого </w:t>
      </w:r>
      <w:r w:rsidRPr="00E82597">
        <w:rPr>
          <w:sz w:val="28"/>
          <w:szCs w:val="28"/>
        </w:rPr>
        <w:t>цветка.</w:t>
      </w:r>
    </w:p>
    <w:p w:rsidR="00A328BA" w:rsidRDefault="00A328BA" w:rsidP="00437A85">
      <w:pPr>
        <w:jc w:val="center"/>
        <w:rPr>
          <w:sz w:val="28"/>
          <w:szCs w:val="28"/>
        </w:rPr>
      </w:pPr>
      <w:r w:rsidRPr="001F54F8">
        <w:rPr>
          <w:sz w:val="28"/>
          <w:szCs w:val="28"/>
        </w:rPr>
        <w:t xml:space="preserve">1 – </w:t>
      </w:r>
      <w:r w:rsidR="00E82597" w:rsidRPr="001F54F8">
        <w:rPr>
          <w:sz w:val="28"/>
          <w:szCs w:val="28"/>
        </w:rPr>
        <w:t>зауженное рыльце</w:t>
      </w:r>
      <w:r w:rsidR="00437A85">
        <w:rPr>
          <w:sz w:val="28"/>
          <w:szCs w:val="28"/>
        </w:rPr>
        <w:t xml:space="preserve"> гинецея с длинным столбиком (1</w:t>
      </w:r>
      <w:r w:rsidR="00E82597" w:rsidRPr="001F54F8">
        <w:rPr>
          <w:sz w:val="28"/>
          <w:szCs w:val="28"/>
        </w:rPr>
        <w:t>00</w:t>
      </w:r>
      <w:r w:rsidR="00437A85">
        <w:rPr>
          <w:sz w:val="28"/>
          <w:szCs w:val="28"/>
        </w:rPr>
        <w:t>×</w:t>
      </w:r>
      <w:r w:rsidR="00E82597" w:rsidRPr="001F54F8">
        <w:rPr>
          <w:sz w:val="28"/>
          <w:szCs w:val="28"/>
        </w:rPr>
        <w:t>)</w:t>
      </w:r>
      <w:r w:rsidRPr="001F54F8">
        <w:rPr>
          <w:sz w:val="28"/>
          <w:szCs w:val="28"/>
        </w:rPr>
        <w:t>; 2 –</w:t>
      </w:r>
      <w:r w:rsidRPr="00E82597">
        <w:rPr>
          <w:sz w:val="28"/>
          <w:szCs w:val="28"/>
        </w:rPr>
        <w:t xml:space="preserve"> пыльцев</w:t>
      </w:r>
      <w:r w:rsidR="00E82597" w:rsidRPr="00E82597">
        <w:rPr>
          <w:sz w:val="28"/>
          <w:szCs w:val="28"/>
        </w:rPr>
        <w:t>ые зерна на рыльце</w:t>
      </w:r>
      <w:r w:rsidR="00437A85">
        <w:rPr>
          <w:sz w:val="28"/>
          <w:szCs w:val="28"/>
        </w:rPr>
        <w:t xml:space="preserve"> (</w:t>
      </w:r>
      <w:r w:rsidR="001F54F8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1F54F8">
        <w:rPr>
          <w:sz w:val="28"/>
          <w:szCs w:val="28"/>
        </w:rPr>
        <w:t>)</w:t>
      </w:r>
      <w:r w:rsidRPr="00E82597">
        <w:rPr>
          <w:sz w:val="28"/>
          <w:szCs w:val="28"/>
        </w:rPr>
        <w:t>; 3</w:t>
      </w:r>
      <w:r w:rsidR="00E82597" w:rsidRPr="00E82597">
        <w:rPr>
          <w:sz w:val="28"/>
          <w:szCs w:val="28"/>
        </w:rPr>
        <w:t>, 6</w:t>
      </w:r>
      <w:r w:rsidRPr="00E82597">
        <w:rPr>
          <w:sz w:val="28"/>
          <w:szCs w:val="28"/>
        </w:rPr>
        <w:t xml:space="preserve"> – </w:t>
      </w:r>
      <w:r w:rsidR="00E82597" w:rsidRPr="00E82597">
        <w:rPr>
          <w:sz w:val="28"/>
          <w:szCs w:val="28"/>
        </w:rPr>
        <w:t>простые одноклеточные волоски</w:t>
      </w:r>
      <w:r w:rsidR="00437A85">
        <w:rPr>
          <w:sz w:val="28"/>
          <w:szCs w:val="28"/>
        </w:rPr>
        <w:t xml:space="preserve">  (</w:t>
      </w:r>
      <w:r w:rsidR="001F54F8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1F54F8">
        <w:rPr>
          <w:sz w:val="28"/>
          <w:szCs w:val="28"/>
        </w:rPr>
        <w:t>)</w:t>
      </w:r>
      <w:r w:rsidRPr="00E82597">
        <w:rPr>
          <w:sz w:val="28"/>
          <w:szCs w:val="28"/>
        </w:rPr>
        <w:t xml:space="preserve">; </w:t>
      </w:r>
      <w:r w:rsidR="00437A85">
        <w:rPr>
          <w:sz w:val="28"/>
          <w:szCs w:val="28"/>
        </w:rPr>
        <w:br/>
      </w:r>
      <w:r w:rsidRPr="00E82597">
        <w:rPr>
          <w:sz w:val="28"/>
          <w:szCs w:val="28"/>
        </w:rPr>
        <w:t xml:space="preserve">4 – </w:t>
      </w:r>
      <w:r w:rsidR="00E82597" w:rsidRPr="00E82597">
        <w:rPr>
          <w:sz w:val="28"/>
          <w:szCs w:val="28"/>
        </w:rPr>
        <w:t>расширенное рыльце</w:t>
      </w:r>
      <w:r w:rsidR="00437A85">
        <w:rPr>
          <w:sz w:val="28"/>
          <w:szCs w:val="28"/>
        </w:rPr>
        <w:t xml:space="preserve"> гинецея с коротким столбиком (</w:t>
      </w:r>
      <w:r w:rsidR="00E82597" w:rsidRPr="00E82597">
        <w:rPr>
          <w:sz w:val="28"/>
          <w:szCs w:val="28"/>
        </w:rPr>
        <w:t>100</w:t>
      </w:r>
      <w:r w:rsidR="00437A85">
        <w:rPr>
          <w:sz w:val="28"/>
          <w:szCs w:val="28"/>
        </w:rPr>
        <w:t>×</w:t>
      </w:r>
      <w:r w:rsidR="00E82597" w:rsidRPr="00E82597">
        <w:rPr>
          <w:sz w:val="28"/>
          <w:szCs w:val="28"/>
        </w:rPr>
        <w:t>)</w:t>
      </w:r>
      <w:r w:rsidRPr="00E82597">
        <w:rPr>
          <w:sz w:val="28"/>
          <w:szCs w:val="28"/>
        </w:rPr>
        <w:t xml:space="preserve">; 5 </w:t>
      </w:r>
      <w:r w:rsidR="00E82597" w:rsidRPr="00E82597">
        <w:rPr>
          <w:sz w:val="28"/>
          <w:szCs w:val="28"/>
        </w:rPr>
        <w:t>–</w:t>
      </w:r>
      <w:r w:rsidRPr="00E82597">
        <w:rPr>
          <w:sz w:val="28"/>
          <w:szCs w:val="28"/>
        </w:rPr>
        <w:t xml:space="preserve"> </w:t>
      </w:r>
      <w:r w:rsidR="00E82597" w:rsidRPr="00E82597">
        <w:rPr>
          <w:sz w:val="28"/>
          <w:szCs w:val="28"/>
        </w:rPr>
        <w:t>округлое окончание рыльца</w:t>
      </w:r>
      <w:r w:rsidR="00437A85">
        <w:rPr>
          <w:sz w:val="28"/>
          <w:szCs w:val="28"/>
        </w:rPr>
        <w:t xml:space="preserve"> (</w:t>
      </w:r>
      <w:r w:rsidR="001F54F8">
        <w:rPr>
          <w:sz w:val="28"/>
          <w:szCs w:val="28"/>
        </w:rPr>
        <w:t>400</w:t>
      </w:r>
      <w:r w:rsidR="00437A85">
        <w:rPr>
          <w:sz w:val="28"/>
          <w:szCs w:val="28"/>
        </w:rPr>
        <w:t>×</w:t>
      </w:r>
      <w:r w:rsidR="001F54F8">
        <w:rPr>
          <w:sz w:val="28"/>
          <w:szCs w:val="28"/>
        </w:rPr>
        <w:t>)</w:t>
      </w:r>
      <w:r w:rsidRPr="00E82597">
        <w:rPr>
          <w:sz w:val="28"/>
          <w:szCs w:val="28"/>
        </w:rPr>
        <w:t>.</w:t>
      </w:r>
    </w:p>
    <w:p w:rsidR="006F22AA" w:rsidRDefault="006F22AA" w:rsidP="006F22AA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580BEF" w:rsidRPr="00437A85" w:rsidRDefault="00437A85" w:rsidP="00FB7E1E">
      <w:pPr>
        <w:spacing w:line="360" w:lineRule="auto"/>
        <w:ind w:firstLine="709"/>
        <w:rPr>
          <w:i/>
          <w:sz w:val="28"/>
          <w:szCs w:val="28"/>
        </w:rPr>
      </w:pPr>
      <w:r w:rsidRPr="00437A85">
        <w:rPr>
          <w:b/>
          <w:bCs/>
          <w:i/>
          <w:sz w:val="28"/>
          <w:szCs w:val="28"/>
        </w:rPr>
        <w:t>Определение основных групп биологических веществ</w:t>
      </w:r>
      <w:r w:rsidR="00580BEF" w:rsidRPr="00437A85">
        <w:rPr>
          <w:i/>
          <w:sz w:val="28"/>
          <w:szCs w:val="28"/>
        </w:rPr>
        <w:t xml:space="preserve"> </w:t>
      </w:r>
    </w:p>
    <w:p w:rsidR="00437A85" w:rsidRDefault="00437A85" w:rsidP="00FB7E1E">
      <w:pPr>
        <w:tabs>
          <w:tab w:val="righ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37A85">
        <w:rPr>
          <w:i/>
          <w:sz w:val="28"/>
          <w:szCs w:val="28"/>
        </w:rPr>
        <w:t>Тонкослойная</w:t>
      </w:r>
      <w:r w:rsidR="00580BEF" w:rsidRPr="00437A85">
        <w:rPr>
          <w:i/>
          <w:sz w:val="28"/>
          <w:szCs w:val="28"/>
        </w:rPr>
        <w:t xml:space="preserve"> </w:t>
      </w:r>
      <w:r w:rsidRPr="00437A85">
        <w:rPr>
          <w:i/>
          <w:sz w:val="28"/>
          <w:szCs w:val="28"/>
        </w:rPr>
        <w:t>х</w:t>
      </w:r>
      <w:r w:rsidR="005A693C" w:rsidRPr="00437A85">
        <w:rPr>
          <w:i/>
          <w:sz w:val="28"/>
          <w:szCs w:val="28"/>
        </w:rPr>
        <w:t>роматография</w:t>
      </w:r>
      <w:r w:rsidR="00580BEF" w:rsidRPr="00437A85">
        <w:rPr>
          <w:i/>
          <w:sz w:val="28"/>
          <w:szCs w:val="28"/>
        </w:rPr>
        <w:t>.</w:t>
      </w:r>
      <w:r w:rsidR="00580BEF" w:rsidRPr="005A693C">
        <w:rPr>
          <w:sz w:val="28"/>
          <w:szCs w:val="28"/>
        </w:rPr>
        <w:t xml:space="preserve"> </w:t>
      </w:r>
    </w:p>
    <w:p w:rsidR="00A64A83" w:rsidRDefault="00437A85" w:rsidP="00FB7E1E">
      <w:pPr>
        <w:tabs>
          <w:tab w:val="righ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Около </w:t>
      </w:r>
      <w:r w:rsidR="00580BEF" w:rsidRPr="005A693C">
        <w:rPr>
          <w:sz w:val="28"/>
          <w:szCs w:val="28"/>
        </w:rPr>
        <w:t>0,5 г сырья</w:t>
      </w:r>
      <w:r w:rsidR="00A64A83">
        <w:rPr>
          <w:sz w:val="28"/>
          <w:szCs w:val="28"/>
        </w:rPr>
        <w:t>,</w:t>
      </w:r>
      <w:r w:rsidR="00580BEF" w:rsidRPr="005A693C">
        <w:rPr>
          <w:sz w:val="28"/>
          <w:szCs w:val="28"/>
        </w:rPr>
        <w:t xml:space="preserve"> измельч</w:t>
      </w:r>
      <w:r w:rsidR="00A64A83">
        <w:rPr>
          <w:sz w:val="28"/>
          <w:szCs w:val="28"/>
        </w:rPr>
        <w:t>енного до размер</w:t>
      </w:r>
      <w:r w:rsidR="001E1554">
        <w:rPr>
          <w:sz w:val="28"/>
          <w:szCs w:val="28"/>
        </w:rPr>
        <w:t>а</w:t>
      </w:r>
      <w:r w:rsidR="00580BEF" w:rsidRPr="005A693C">
        <w:rPr>
          <w:sz w:val="28"/>
          <w:szCs w:val="28"/>
        </w:rPr>
        <w:t xml:space="preserve"> частиц, проходящих сквозь сито с отверстиями диаметром 3 мм, и помещают в коническую колбу со шлифом, добавляют 10 мл спирта</w:t>
      </w:r>
      <w:r w:rsidR="00A64A83">
        <w:rPr>
          <w:sz w:val="28"/>
          <w:szCs w:val="28"/>
        </w:rPr>
        <w:t xml:space="preserve"> </w:t>
      </w:r>
      <w:r w:rsidR="00A64A83" w:rsidRPr="005A693C">
        <w:rPr>
          <w:sz w:val="28"/>
          <w:szCs w:val="28"/>
        </w:rPr>
        <w:t>95 %</w:t>
      </w:r>
      <w:r w:rsidR="00580BEF" w:rsidRPr="005A693C">
        <w:rPr>
          <w:sz w:val="28"/>
          <w:szCs w:val="28"/>
        </w:rPr>
        <w:t>, содержащего хлороводородной кислоты</w:t>
      </w:r>
      <w:r w:rsidR="00A64A83">
        <w:rPr>
          <w:sz w:val="28"/>
          <w:szCs w:val="28"/>
        </w:rPr>
        <w:t xml:space="preserve"> </w:t>
      </w:r>
      <w:r w:rsidR="00A64A83" w:rsidRPr="005A693C">
        <w:rPr>
          <w:sz w:val="28"/>
          <w:szCs w:val="28"/>
        </w:rPr>
        <w:t>1 %</w:t>
      </w:r>
      <w:r w:rsidR="00580BEF" w:rsidRPr="005A693C">
        <w:rPr>
          <w:sz w:val="28"/>
          <w:szCs w:val="28"/>
        </w:rPr>
        <w:t>, закрывают пробкой и перемешивают в течение 30 мин. Извлечение фильтруют через бумажный</w:t>
      </w:r>
      <w:r w:rsidR="00A64A83">
        <w:rPr>
          <w:sz w:val="28"/>
          <w:szCs w:val="28"/>
        </w:rPr>
        <w:t xml:space="preserve"> фильтр марки «красная полоса» (испытуемый раствор).</w:t>
      </w:r>
    </w:p>
    <w:p w:rsidR="001E1554" w:rsidRDefault="00580BEF" w:rsidP="00FB7E1E">
      <w:pPr>
        <w:tabs>
          <w:tab w:val="righ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5A693C">
        <w:rPr>
          <w:sz w:val="28"/>
          <w:szCs w:val="28"/>
        </w:rPr>
        <w:t xml:space="preserve">На линию старта </w:t>
      </w:r>
      <w:r w:rsidR="00A64A83">
        <w:rPr>
          <w:sz w:val="28"/>
          <w:szCs w:val="28"/>
        </w:rPr>
        <w:t xml:space="preserve">аналитической хроматографической </w:t>
      </w:r>
      <w:r w:rsidRPr="005A693C">
        <w:rPr>
          <w:sz w:val="28"/>
          <w:szCs w:val="28"/>
        </w:rPr>
        <w:t xml:space="preserve">пластинки </w:t>
      </w:r>
      <w:r w:rsidR="0082067C">
        <w:rPr>
          <w:sz w:val="28"/>
          <w:szCs w:val="28"/>
        </w:rPr>
        <w:t xml:space="preserve">со слоем силикагеля </w:t>
      </w:r>
      <w:r w:rsidR="00A64A83">
        <w:rPr>
          <w:sz w:val="28"/>
          <w:szCs w:val="28"/>
        </w:rPr>
        <w:t xml:space="preserve">на алюминиевой подложке размером 10 × 15 см </w:t>
      </w:r>
      <w:r w:rsidRPr="005A693C">
        <w:rPr>
          <w:sz w:val="28"/>
          <w:szCs w:val="28"/>
        </w:rPr>
        <w:t xml:space="preserve">наносят </w:t>
      </w:r>
      <w:r w:rsidRPr="005A693C">
        <w:rPr>
          <w:sz w:val="28"/>
          <w:szCs w:val="28"/>
        </w:rPr>
        <w:lastRenderedPageBreak/>
        <w:t xml:space="preserve">0,02 мл </w:t>
      </w:r>
      <w:r w:rsidR="001E1554">
        <w:rPr>
          <w:sz w:val="28"/>
          <w:szCs w:val="28"/>
        </w:rPr>
        <w:t>испытуемого раствора</w:t>
      </w:r>
      <w:r w:rsidRPr="005A693C">
        <w:rPr>
          <w:sz w:val="28"/>
          <w:szCs w:val="28"/>
        </w:rPr>
        <w:t xml:space="preserve"> в виде </w:t>
      </w:r>
      <w:r w:rsidR="001E1554">
        <w:rPr>
          <w:sz w:val="28"/>
          <w:szCs w:val="28"/>
        </w:rPr>
        <w:t>точки</w:t>
      </w:r>
      <w:r w:rsidRPr="005A693C">
        <w:rPr>
          <w:sz w:val="28"/>
          <w:szCs w:val="28"/>
        </w:rPr>
        <w:t xml:space="preserve"> диаметром около 5 мм. Пластинку с нанесенн</w:t>
      </w:r>
      <w:r w:rsidR="001E1554">
        <w:rPr>
          <w:sz w:val="28"/>
          <w:szCs w:val="28"/>
        </w:rPr>
        <w:t>ой пробой</w:t>
      </w:r>
      <w:r w:rsidRPr="005A693C">
        <w:rPr>
          <w:sz w:val="28"/>
          <w:szCs w:val="28"/>
        </w:rPr>
        <w:t xml:space="preserve"> </w:t>
      </w:r>
      <w:r w:rsidR="001E1554">
        <w:rPr>
          <w:sz w:val="28"/>
          <w:szCs w:val="28"/>
        </w:rPr>
        <w:t>сушат</w:t>
      </w:r>
      <w:r w:rsidRPr="005A693C">
        <w:rPr>
          <w:sz w:val="28"/>
          <w:szCs w:val="28"/>
        </w:rPr>
        <w:t xml:space="preserve"> на воздухе, помещают </w:t>
      </w:r>
      <w:r w:rsidR="001E1554">
        <w:rPr>
          <w:sz w:val="28"/>
          <w:szCs w:val="28"/>
        </w:rPr>
        <w:t xml:space="preserve">в </w:t>
      </w:r>
      <w:r w:rsidRPr="005A693C">
        <w:rPr>
          <w:sz w:val="28"/>
          <w:szCs w:val="28"/>
        </w:rPr>
        <w:t>камеру, предварительно насыщ</w:t>
      </w:r>
      <w:r w:rsidR="001E1554">
        <w:rPr>
          <w:sz w:val="28"/>
          <w:szCs w:val="28"/>
        </w:rPr>
        <w:t>енную</w:t>
      </w:r>
      <w:r w:rsidRPr="005A693C">
        <w:rPr>
          <w:sz w:val="28"/>
          <w:szCs w:val="28"/>
        </w:rPr>
        <w:t xml:space="preserve"> смесью растворителей н-бутанол –</w:t>
      </w:r>
      <w:r w:rsidR="001E1554">
        <w:rPr>
          <w:sz w:val="28"/>
          <w:szCs w:val="28"/>
        </w:rPr>
        <w:t xml:space="preserve"> </w:t>
      </w:r>
      <w:r w:rsidRPr="005A693C">
        <w:rPr>
          <w:sz w:val="28"/>
          <w:szCs w:val="28"/>
        </w:rPr>
        <w:t xml:space="preserve">уксусная кислота </w:t>
      </w:r>
      <w:r w:rsidR="001E1554" w:rsidRPr="005A693C">
        <w:rPr>
          <w:sz w:val="28"/>
          <w:szCs w:val="28"/>
        </w:rPr>
        <w:t xml:space="preserve">ледяная </w:t>
      </w:r>
      <w:r w:rsidRPr="005A693C">
        <w:rPr>
          <w:sz w:val="28"/>
          <w:szCs w:val="28"/>
        </w:rPr>
        <w:t xml:space="preserve">– вода (4:1:2) в течение </w:t>
      </w:r>
      <w:r w:rsidR="001E1554">
        <w:rPr>
          <w:sz w:val="28"/>
          <w:szCs w:val="28"/>
        </w:rPr>
        <w:t>24 ч</w:t>
      </w:r>
      <w:r w:rsidRPr="005A693C">
        <w:rPr>
          <w:sz w:val="28"/>
          <w:szCs w:val="28"/>
        </w:rPr>
        <w:t xml:space="preserve"> и хроматографируют восходящим способом. Когда фронт растворителей пройдет около </w:t>
      </w:r>
      <w:r w:rsidR="001E1554">
        <w:rPr>
          <w:sz w:val="28"/>
          <w:szCs w:val="28"/>
        </w:rPr>
        <w:t xml:space="preserve">80 – </w:t>
      </w:r>
      <w:r w:rsidRPr="005A693C">
        <w:rPr>
          <w:sz w:val="28"/>
          <w:szCs w:val="28"/>
        </w:rPr>
        <w:t>9</w:t>
      </w:r>
      <w:r w:rsidR="001E1554">
        <w:rPr>
          <w:sz w:val="28"/>
          <w:szCs w:val="28"/>
        </w:rPr>
        <w:t>0 % длины пластинки от линии старта</w:t>
      </w:r>
      <w:r w:rsidRPr="005A693C">
        <w:rPr>
          <w:sz w:val="28"/>
          <w:szCs w:val="28"/>
        </w:rPr>
        <w:t xml:space="preserve">, </w:t>
      </w:r>
      <w:r w:rsidR="001E1554">
        <w:rPr>
          <w:sz w:val="28"/>
          <w:szCs w:val="28"/>
        </w:rPr>
        <w:t xml:space="preserve">ее </w:t>
      </w:r>
      <w:r w:rsidRPr="005A693C">
        <w:rPr>
          <w:sz w:val="28"/>
          <w:szCs w:val="28"/>
        </w:rPr>
        <w:t xml:space="preserve">вынимают из камеры, сушат </w:t>
      </w:r>
      <w:r w:rsidR="001E1554">
        <w:rPr>
          <w:sz w:val="28"/>
          <w:szCs w:val="28"/>
        </w:rPr>
        <w:t>до удаления следов растворителей</w:t>
      </w:r>
      <w:r w:rsidRPr="005A693C">
        <w:rPr>
          <w:sz w:val="28"/>
          <w:szCs w:val="28"/>
        </w:rPr>
        <w:t xml:space="preserve"> и просматривают в видимом свете. </w:t>
      </w:r>
    </w:p>
    <w:p w:rsidR="00580BEF" w:rsidRPr="005A693C" w:rsidRDefault="00580BEF" w:rsidP="00FB7E1E">
      <w:pPr>
        <w:tabs>
          <w:tab w:val="righ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5A693C">
        <w:rPr>
          <w:sz w:val="28"/>
          <w:szCs w:val="28"/>
        </w:rPr>
        <w:t>На хроматограмме обнаруживаются розовое пятно; допускается наличие других пятен.</w:t>
      </w:r>
    </w:p>
    <w:p w:rsidR="00580BEF" w:rsidRPr="00A22A97" w:rsidRDefault="00A22A97" w:rsidP="00FB7E1E">
      <w:pPr>
        <w:spacing w:line="360" w:lineRule="auto"/>
        <w:ind w:firstLine="709"/>
        <w:jc w:val="center"/>
        <w:rPr>
          <w:sz w:val="28"/>
          <w:szCs w:val="28"/>
        </w:rPr>
      </w:pPr>
      <w:r w:rsidRPr="00A22A97">
        <w:rPr>
          <w:sz w:val="28"/>
          <w:szCs w:val="28"/>
        </w:rPr>
        <w:t>ИСПЫТАНИЕ</w:t>
      </w:r>
    </w:p>
    <w:p w:rsidR="00BD2A8E" w:rsidRPr="00596FA3" w:rsidRDefault="00BD2A8E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596FA3">
        <w:rPr>
          <w:b/>
          <w:sz w:val="28"/>
          <w:szCs w:val="28"/>
        </w:rPr>
        <w:t>В</w:t>
      </w:r>
      <w:r w:rsidR="00E3710C" w:rsidRPr="00596FA3">
        <w:rPr>
          <w:b/>
          <w:sz w:val="28"/>
          <w:szCs w:val="28"/>
        </w:rPr>
        <w:t>лажность</w:t>
      </w:r>
      <w:r w:rsidRPr="00596FA3">
        <w:rPr>
          <w:b/>
          <w:sz w:val="28"/>
          <w:szCs w:val="28"/>
        </w:rPr>
        <w:t>.</w:t>
      </w:r>
      <w:r w:rsidRPr="00596FA3">
        <w:rPr>
          <w:sz w:val="28"/>
          <w:szCs w:val="28"/>
        </w:rPr>
        <w:t xml:space="preserve"> </w:t>
      </w:r>
      <w:r w:rsidRPr="00596FA3">
        <w:rPr>
          <w:i/>
          <w:sz w:val="28"/>
          <w:szCs w:val="28"/>
        </w:rPr>
        <w:t xml:space="preserve">Цельное сырье, </w:t>
      </w:r>
      <w:r w:rsidR="00F14F55">
        <w:rPr>
          <w:i/>
          <w:sz w:val="28"/>
          <w:szCs w:val="28"/>
        </w:rPr>
        <w:t>порошок</w:t>
      </w:r>
      <w:r w:rsidRPr="00596FA3">
        <w:rPr>
          <w:sz w:val="28"/>
          <w:szCs w:val="28"/>
        </w:rPr>
        <w:t xml:space="preserve"> -</w:t>
      </w:r>
      <w:r w:rsidR="00E3710C" w:rsidRPr="00596FA3">
        <w:rPr>
          <w:sz w:val="28"/>
          <w:szCs w:val="28"/>
        </w:rPr>
        <w:t xml:space="preserve"> не более 14%;</w:t>
      </w:r>
    </w:p>
    <w:p w:rsidR="00BD2A8E" w:rsidRPr="00596FA3" w:rsidRDefault="00BD2A8E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FF5844">
        <w:rPr>
          <w:b/>
          <w:sz w:val="28"/>
          <w:szCs w:val="28"/>
        </w:rPr>
        <w:t>З</w:t>
      </w:r>
      <w:r w:rsidR="00E3710C" w:rsidRPr="00FF5844">
        <w:rPr>
          <w:b/>
          <w:sz w:val="28"/>
          <w:szCs w:val="28"/>
        </w:rPr>
        <w:t>ол</w:t>
      </w:r>
      <w:r w:rsidRPr="00FF5844">
        <w:rPr>
          <w:b/>
          <w:sz w:val="28"/>
          <w:szCs w:val="28"/>
        </w:rPr>
        <w:t>а</w:t>
      </w:r>
      <w:r w:rsidR="00E3710C" w:rsidRPr="00FF5844">
        <w:rPr>
          <w:b/>
          <w:sz w:val="28"/>
          <w:szCs w:val="28"/>
        </w:rPr>
        <w:t xml:space="preserve"> общ</w:t>
      </w:r>
      <w:r w:rsidRPr="00FF5844">
        <w:rPr>
          <w:b/>
          <w:sz w:val="28"/>
          <w:szCs w:val="28"/>
        </w:rPr>
        <w:t>ая.</w:t>
      </w:r>
      <w:r w:rsidRPr="00596FA3">
        <w:rPr>
          <w:i/>
          <w:sz w:val="28"/>
          <w:szCs w:val="28"/>
        </w:rPr>
        <w:t xml:space="preserve"> Цельное сырье, </w:t>
      </w:r>
      <w:r w:rsidR="00F14F55">
        <w:rPr>
          <w:i/>
          <w:sz w:val="28"/>
          <w:szCs w:val="28"/>
        </w:rPr>
        <w:t>порошок -</w:t>
      </w:r>
      <w:r w:rsidR="00E3710C" w:rsidRPr="00596FA3">
        <w:rPr>
          <w:sz w:val="28"/>
          <w:szCs w:val="28"/>
        </w:rPr>
        <w:t xml:space="preserve">не более 8%; </w:t>
      </w:r>
    </w:p>
    <w:p w:rsidR="00BD2A8E" w:rsidRPr="00596FA3" w:rsidRDefault="00BD2A8E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FF5844">
        <w:rPr>
          <w:b/>
          <w:sz w:val="28"/>
          <w:szCs w:val="28"/>
        </w:rPr>
        <w:t>Зола</w:t>
      </w:r>
      <w:r w:rsidR="00E3710C" w:rsidRPr="00FF5844">
        <w:rPr>
          <w:b/>
          <w:sz w:val="28"/>
          <w:szCs w:val="28"/>
        </w:rPr>
        <w:t>, нерастворим</w:t>
      </w:r>
      <w:r w:rsidRPr="00FF5844">
        <w:rPr>
          <w:b/>
          <w:sz w:val="28"/>
          <w:szCs w:val="28"/>
        </w:rPr>
        <w:t>ая в</w:t>
      </w:r>
      <w:r w:rsidR="00E3710C" w:rsidRPr="00FF5844">
        <w:rPr>
          <w:b/>
          <w:sz w:val="28"/>
          <w:szCs w:val="28"/>
        </w:rPr>
        <w:t xml:space="preserve"> хлористово</w:t>
      </w:r>
      <w:r w:rsidRPr="00FF5844">
        <w:rPr>
          <w:b/>
          <w:sz w:val="28"/>
          <w:szCs w:val="28"/>
        </w:rPr>
        <w:t>дородной кислоте</w:t>
      </w:r>
      <w:r w:rsidRPr="00596FA3">
        <w:rPr>
          <w:sz w:val="28"/>
          <w:szCs w:val="28"/>
        </w:rPr>
        <w:t xml:space="preserve">. </w:t>
      </w:r>
      <w:r w:rsidRPr="00596FA3">
        <w:rPr>
          <w:i/>
          <w:sz w:val="28"/>
          <w:szCs w:val="28"/>
        </w:rPr>
        <w:t xml:space="preserve">Цельное сырье, </w:t>
      </w:r>
      <w:r w:rsidR="00F14F55">
        <w:rPr>
          <w:i/>
          <w:sz w:val="28"/>
          <w:szCs w:val="28"/>
        </w:rPr>
        <w:t>порошок</w:t>
      </w:r>
      <w:r w:rsidR="00F14F55" w:rsidRPr="00596FA3">
        <w:rPr>
          <w:i/>
          <w:sz w:val="28"/>
          <w:szCs w:val="28"/>
        </w:rPr>
        <w:t xml:space="preserve"> </w:t>
      </w:r>
      <w:r w:rsidRPr="00596FA3">
        <w:rPr>
          <w:i/>
          <w:sz w:val="28"/>
          <w:szCs w:val="28"/>
        </w:rPr>
        <w:t>-</w:t>
      </w:r>
      <w:r w:rsidRPr="00596FA3">
        <w:rPr>
          <w:sz w:val="28"/>
          <w:szCs w:val="28"/>
        </w:rPr>
        <w:t xml:space="preserve"> не более 1 %;</w:t>
      </w:r>
    </w:p>
    <w:p w:rsidR="00596FA3" w:rsidRPr="00596FA3" w:rsidRDefault="00596FA3" w:rsidP="00596FA3">
      <w:pPr>
        <w:spacing w:line="360" w:lineRule="auto"/>
        <w:ind w:firstLine="709"/>
        <w:jc w:val="both"/>
        <w:rPr>
          <w:sz w:val="28"/>
          <w:szCs w:val="28"/>
        </w:rPr>
      </w:pPr>
      <w:r w:rsidRPr="00596FA3">
        <w:rPr>
          <w:b/>
          <w:sz w:val="28"/>
          <w:szCs w:val="28"/>
        </w:rPr>
        <w:t>Измельченность сырья.</w:t>
      </w:r>
      <w:r w:rsidRPr="00596FA3">
        <w:rPr>
          <w:sz w:val="28"/>
          <w:szCs w:val="28"/>
        </w:rPr>
        <w:t xml:space="preserve"> </w:t>
      </w:r>
      <w:r w:rsidRPr="00596FA3">
        <w:rPr>
          <w:i/>
          <w:iCs/>
          <w:sz w:val="28"/>
          <w:szCs w:val="28"/>
        </w:rPr>
        <w:t>Цельное сырье:</w:t>
      </w:r>
      <w:r w:rsidRPr="00596FA3">
        <w:rPr>
          <w:sz w:val="28"/>
          <w:szCs w:val="28"/>
        </w:rPr>
        <w:t xml:space="preserve"> измельченных частиц, проходящих сквозь сито с отверстиями размером 1 мм, – не более 5 %. </w:t>
      </w:r>
      <w:r w:rsidR="00F14F55">
        <w:rPr>
          <w:i/>
          <w:sz w:val="28"/>
          <w:szCs w:val="28"/>
        </w:rPr>
        <w:t>Порошок</w:t>
      </w:r>
      <w:r w:rsidRPr="00596FA3">
        <w:rPr>
          <w:i/>
          <w:iCs/>
          <w:sz w:val="28"/>
          <w:szCs w:val="28"/>
        </w:rPr>
        <w:t>:</w:t>
      </w:r>
      <w:r w:rsidRPr="00596FA3">
        <w:rPr>
          <w:sz w:val="28"/>
          <w:szCs w:val="28"/>
        </w:rPr>
        <w:t xml:space="preserve"> частиц, не проходящих сквозь сито с отверстиями размером </w:t>
      </w:r>
      <w:r w:rsidR="00F14F55">
        <w:rPr>
          <w:sz w:val="28"/>
          <w:szCs w:val="28"/>
        </w:rPr>
        <w:t>2</w:t>
      </w:r>
      <w:r w:rsidRPr="00596FA3">
        <w:rPr>
          <w:sz w:val="28"/>
          <w:szCs w:val="28"/>
        </w:rPr>
        <w:t xml:space="preserve"> мм, – не более 5 %; измельченных частиц, проходящих сквозь сито с отверстиями размером 0,</w:t>
      </w:r>
      <w:r w:rsidR="00F14F55">
        <w:rPr>
          <w:sz w:val="28"/>
          <w:szCs w:val="28"/>
        </w:rPr>
        <w:t>18</w:t>
      </w:r>
      <w:r w:rsidRPr="00596FA3">
        <w:rPr>
          <w:sz w:val="28"/>
          <w:szCs w:val="28"/>
        </w:rPr>
        <w:t xml:space="preserve"> мм, – не более 5 %. </w:t>
      </w:r>
    </w:p>
    <w:p w:rsidR="00596FA3" w:rsidRPr="00596FA3" w:rsidRDefault="00596FA3" w:rsidP="00FB7E1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96FA3">
        <w:rPr>
          <w:b/>
          <w:sz w:val="28"/>
          <w:szCs w:val="28"/>
        </w:rPr>
        <w:t>Посторонние примеси</w:t>
      </w:r>
    </w:p>
    <w:p w:rsidR="00BD2A8E" w:rsidRDefault="00596FA3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E864C8">
        <w:rPr>
          <w:b/>
          <w:i/>
          <w:sz w:val="28"/>
          <w:szCs w:val="28"/>
        </w:rPr>
        <w:t>Ц</w:t>
      </w:r>
      <w:r w:rsidR="00E3710C" w:rsidRPr="00E864C8">
        <w:rPr>
          <w:b/>
          <w:i/>
          <w:sz w:val="28"/>
          <w:szCs w:val="28"/>
        </w:rPr>
        <w:t>веточных корзинок</w:t>
      </w:r>
      <w:r w:rsidRPr="00596FA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96FA3">
        <w:rPr>
          <w:i/>
          <w:sz w:val="28"/>
          <w:szCs w:val="28"/>
        </w:rPr>
        <w:t>Цельное сырье</w:t>
      </w:r>
      <w:r w:rsidR="00F14F55" w:rsidRPr="00596FA3">
        <w:rPr>
          <w:sz w:val="28"/>
          <w:szCs w:val="28"/>
        </w:rPr>
        <w:t xml:space="preserve"> </w:t>
      </w:r>
      <w:r w:rsidRPr="00596FA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3710C" w:rsidRPr="00E3710C">
        <w:rPr>
          <w:sz w:val="28"/>
          <w:szCs w:val="28"/>
        </w:rPr>
        <w:t xml:space="preserve"> не более 1 %; </w:t>
      </w:r>
    </w:p>
    <w:p w:rsidR="00BD2A8E" w:rsidRDefault="00596FA3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E864C8">
        <w:rPr>
          <w:b/>
          <w:i/>
          <w:sz w:val="28"/>
          <w:szCs w:val="28"/>
        </w:rPr>
        <w:t>Ц</w:t>
      </w:r>
      <w:r w:rsidR="00E3710C" w:rsidRPr="00E864C8">
        <w:rPr>
          <w:b/>
          <w:i/>
          <w:sz w:val="28"/>
          <w:szCs w:val="28"/>
        </w:rPr>
        <w:t>ветков, потерявших естес</w:t>
      </w:r>
      <w:r w:rsidR="00BD2A8E" w:rsidRPr="00E864C8">
        <w:rPr>
          <w:b/>
          <w:i/>
          <w:sz w:val="28"/>
          <w:szCs w:val="28"/>
        </w:rPr>
        <w:t>твенную окраску</w:t>
      </w:r>
      <w:r w:rsidRPr="00E864C8"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FA3">
        <w:rPr>
          <w:i/>
          <w:sz w:val="28"/>
          <w:szCs w:val="28"/>
        </w:rPr>
        <w:t>Цельное сырье</w:t>
      </w:r>
      <w:r w:rsidR="0082067C">
        <w:rPr>
          <w:i/>
          <w:sz w:val="28"/>
          <w:szCs w:val="28"/>
        </w:rPr>
        <w:t xml:space="preserve"> </w:t>
      </w:r>
      <w:r w:rsidRPr="00596FA3">
        <w:rPr>
          <w:sz w:val="28"/>
          <w:szCs w:val="28"/>
        </w:rPr>
        <w:t xml:space="preserve">- </w:t>
      </w:r>
      <w:r>
        <w:rPr>
          <w:sz w:val="28"/>
          <w:szCs w:val="28"/>
        </w:rPr>
        <w:t>не бо</w:t>
      </w:r>
      <w:r w:rsidR="00BD2A8E">
        <w:rPr>
          <w:sz w:val="28"/>
          <w:szCs w:val="28"/>
        </w:rPr>
        <w:t>лее 10%;</w:t>
      </w:r>
    </w:p>
    <w:p w:rsidR="00BD2A8E" w:rsidRDefault="00596FA3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E864C8">
        <w:rPr>
          <w:b/>
          <w:i/>
          <w:sz w:val="28"/>
          <w:szCs w:val="28"/>
        </w:rPr>
        <w:t>О</w:t>
      </w:r>
      <w:r w:rsidR="00E3710C" w:rsidRPr="00E864C8">
        <w:rPr>
          <w:b/>
          <w:i/>
          <w:sz w:val="28"/>
          <w:szCs w:val="28"/>
        </w:rPr>
        <w:t>рганической примеси</w:t>
      </w:r>
      <w:r w:rsidRPr="00E864C8"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FA3">
        <w:rPr>
          <w:i/>
          <w:sz w:val="28"/>
          <w:szCs w:val="28"/>
        </w:rPr>
        <w:t>Цельное сырье</w:t>
      </w:r>
      <w:r w:rsidR="00F14F55" w:rsidRPr="00596FA3">
        <w:rPr>
          <w:sz w:val="28"/>
          <w:szCs w:val="28"/>
        </w:rPr>
        <w:t xml:space="preserve"> </w:t>
      </w:r>
      <w:r w:rsidRPr="00596FA3">
        <w:rPr>
          <w:sz w:val="28"/>
          <w:szCs w:val="28"/>
        </w:rPr>
        <w:t xml:space="preserve">- </w:t>
      </w:r>
      <w:r w:rsidR="00E3710C" w:rsidRPr="00E3710C">
        <w:rPr>
          <w:sz w:val="28"/>
          <w:szCs w:val="28"/>
        </w:rPr>
        <w:t xml:space="preserve">не более 0,5%; </w:t>
      </w:r>
    </w:p>
    <w:p w:rsidR="00E3710C" w:rsidRPr="00E3710C" w:rsidRDefault="00596FA3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E864C8">
        <w:rPr>
          <w:b/>
          <w:i/>
          <w:sz w:val="28"/>
          <w:szCs w:val="28"/>
        </w:rPr>
        <w:t>М</w:t>
      </w:r>
      <w:r w:rsidR="00E3710C" w:rsidRPr="00E864C8">
        <w:rPr>
          <w:b/>
          <w:i/>
          <w:sz w:val="28"/>
          <w:szCs w:val="28"/>
        </w:rPr>
        <w:t>инеральной примеси</w:t>
      </w:r>
      <w:r w:rsidRPr="00E864C8"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96FA3">
        <w:rPr>
          <w:i/>
          <w:sz w:val="28"/>
          <w:szCs w:val="28"/>
        </w:rPr>
        <w:t xml:space="preserve">Цельное сырье, </w:t>
      </w:r>
      <w:r w:rsidR="00F14F55">
        <w:rPr>
          <w:i/>
          <w:sz w:val="28"/>
          <w:szCs w:val="28"/>
        </w:rPr>
        <w:t>порошок</w:t>
      </w:r>
      <w:r w:rsidR="00F14F55" w:rsidRPr="00596FA3">
        <w:rPr>
          <w:sz w:val="28"/>
          <w:szCs w:val="28"/>
        </w:rPr>
        <w:t xml:space="preserve"> </w:t>
      </w:r>
      <w:r w:rsidRPr="00596FA3">
        <w:rPr>
          <w:sz w:val="28"/>
          <w:szCs w:val="28"/>
        </w:rPr>
        <w:t xml:space="preserve">- </w:t>
      </w:r>
      <w:r w:rsidR="00E3710C" w:rsidRPr="00E3710C">
        <w:rPr>
          <w:sz w:val="28"/>
          <w:szCs w:val="28"/>
        </w:rPr>
        <w:t>не более 0,5%.</w:t>
      </w:r>
    </w:p>
    <w:p w:rsidR="00E864C8" w:rsidRPr="00172DAF" w:rsidRDefault="00E864C8" w:rsidP="00E864C8">
      <w:pPr>
        <w:spacing w:line="360" w:lineRule="auto"/>
        <w:ind w:firstLine="709"/>
        <w:jc w:val="both"/>
        <w:rPr>
          <w:sz w:val="28"/>
          <w:szCs w:val="28"/>
        </w:rPr>
      </w:pPr>
      <w:r w:rsidRPr="00172DAF">
        <w:rPr>
          <w:b/>
          <w:bCs/>
          <w:sz w:val="28"/>
          <w:szCs w:val="28"/>
        </w:rPr>
        <w:t>Тяжелые металлы</w:t>
      </w:r>
      <w:r w:rsidRPr="00172DAF">
        <w:rPr>
          <w:b/>
          <w:sz w:val="28"/>
          <w:szCs w:val="28"/>
        </w:rPr>
        <w:t>.</w:t>
      </w:r>
      <w:r w:rsidRPr="00172DAF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E864C8" w:rsidRPr="00F431D6" w:rsidRDefault="00E864C8" w:rsidP="00E864C8">
      <w:pPr>
        <w:spacing w:line="360" w:lineRule="auto"/>
        <w:ind w:firstLine="709"/>
        <w:jc w:val="both"/>
        <w:rPr>
          <w:sz w:val="28"/>
          <w:szCs w:val="28"/>
        </w:rPr>
      </w:pPr>
      <w:r w:rsidRPr="00172DAF">
        <w:rPr>
          <w:b/>
          <w:bCs/>
          <w:sz w:val="28"/>
          <w:szCs w:val="28"/>
        </w:rPr>
        <w:lastRenderedPageBreak/>
        <w:t>Радионуклиды.</w:t>
      </w:r>
      <w:r w:rsidRPr="00172DAF">
        <w:rPr>
          <w:bCs/>
          <w:sz w:val="28"/>
          <w:szCs w:val="28"/>
        </w:rPr>
        <w:t xml:space="preserve"> </w:t>
      </w:r>
      <w:r w:rsidRPr="00172DAF">
        <w:rPr>
          <w:sz w:val="28"/>
          <w:szCs w:val="28"/>
        </w:rPr>
        <w:t>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</w:t>
      </w:r>
      <w:r w:rsidRPr="00F431D6">
        <w:rPr>
          <w:sz w:val="28"/>
          <w:szCs w:val="28"/>
        </w:rPr>
        <w:t xml:space="preserve"> </w:t>
      </w:r>
    </w:p>
    <w:p w:rsidR="00E864C8" w:rsidRPr="00F431D6" w:rsidRDefault="00E864C8" w:rsidP="00E864C8">
      <w:pPr>
        <w:spacing w:line="360" w:lineRule="auto"/>
        <w:ind w:firstLine="709"/>
        <w:jc w:val="both"/>
        <w:rPr>
          <w:sz w:val="28"/>
          <w:szCs w:val="28"/>
        </w:rPr>
      </w:pPr>
      <w:r w:rsidRPr="00F431D6">
        <w:rPr>
          <w:b/>
          <w:bCs/>
          <w:sz w:val="28"/>
          <w:szCs w:val="28"/>
        </w:rPr>
        <w:t>Остаточные количества пестицидов</w:t>
      </w:r>
      <w:r w:rsidRPr="00F431D6">
        <w:rPr>
          <w:sz w:val="28"/>
          <w:szCs w:val="28"/>
        </w:rPr>
        <w:t xml:space="preserve">. 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E864C8" w:rsidRPr="00F431D6" w:rsidRDefault="00E864C8" w:rsidP="00E864C8">
      <w:pPr>
        <w:spacing w:line="360" w:lineRule="auto"/>
        <w:ind w:firstLine="709"/>
        <w:jc w:val="both"/>
        <w:rPr>
          <w:sz w:val="28"/>
          <w:szCs w:val="28"/>
        </w:rPr>
      </w:pPr>
      <w:r w:rsidRPr="00F431D6">
        <w:rPr>
          <w:b/>
          <w:sz w:val="28"/>
          <w:szCs w:val="28"/>
        </w:rPr>
        <w:t>Микробиологическая чистота.</w:t>
      </w:r>
      <w:r w:rsidRPr="00F431D6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E3710C" w:rsidRDefault="00E3710C" w:rsidP="00FB7E1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D2A8E" w:rsidRDefault="00E3710C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CE019A">
        <w:rPr>
          <w:b/>
          <w:sz w:val="28"/>
          <w:szCs w:val="28"/>
        </w:rPr>
        <w:t xml:space="preserve">Количественное определение. </w:t>
      </w:r>
      <w:r w:rsidR="00596FA3" w:rsidRPr="00596FA3">
        <w:rPr>
          <w:i/>
          <w:sz w:val="28"/>
          <w:szCs w:val="28"/>
        </w:rPr>
        <w:t xml:space="preserve">Цельное сырье, </w:t>
      </w:r>
      <w:r w:rsidR="00C51F79">
        <w:rPr>
          <w:i/>
          <w:sz w:val="28"/>
          <w:szCs w:val="28"/>
        </w:rPr>
        <w:t>порошок</w:t>
      </w:r>
      <w:r w:rsidR="00596FA3">
        <w:rPr>
          <w:sz w:val="28"/>
          <w:szCs w:val="28"/>
        </w:rPr>
        <w:t>.</w:t>
      </w:r>
      <w:r w:rsidR="00C51F79">
        <w:rPr>
          <w:sz w:val="28"/>
          <w:szCs w:val="28"/>
        </w:rPr>
        <w:t xml:space="preserve"> </w:t>
      </w:r>
      <w:r w:rsidR="00BD2A8E" w:rsidRPr="00E3710C">
        <w:rPr>
          <w:sz w:val="28"/>
          <w:szCs w:val="28"/>
        </w:rPr>
        <w:t>Суммы антоцианов в пересчете на цианид</w:t>
      </w:r>
      <w:r w:rsidR="00C51F79">
        <w:rPr>
          <w:sz w:val="28"/>
          <w:szCs w:val="28"/>
        </w:rPr>
        <w:t>ин-3-О-глюкозид не менее 2,0 %.</w:t>
      </w:r>
    </w:p>
    <w:p w:rsidR="00C51F79" w:rsidRDefault="00C51F79" w:rsidP="00FB7E1E">
      <w:pPr>
        <w:spacing w:line="360" w:lineRule="auto"/>
        <w:ind w:firstLine="709"/>
        <w:jc w:val="both"/>
        <w:rPr>
          <w:sz w:val="28"/>
          <w:szCs w:val="28"/>
        </w:rPr>
      </w:pPr>
    </w:p>
    <w:p w:rsidR="00471F8B" w:rsidRDefault="00580BEF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CE019A">
        <w:rPr>
          <w:sz w:val="28"/>
          <w:szCs w:val="28"/>
        </w:rPr>
        <w:t>Аналитическую пробу сырья измельчают до размера частиц, проходящих сквозь сито с отверстиями диаметром 3 мм.</w:t>
      </w:r>
    </w:p>
    <w:p w:rsidR="00580BEF" w:rsidRPr="00CE019A" w:rsidRDefault="00580BEF" w:rsidP="00FB7E1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E019A">
        <w:rPr>
          <w:sz w:val="28"/>
          <w:szCs w:val="28"/>
        </w:rPr>
        <w:t>Около 1</w:t>
      </w:r>
      <w:r w:rsidR="00596FA3">
        <w:rPr>
          <w:sz w:val="28"/>
          <w:szCs w:val="28"/>
        </w:rPr>
        <w:t>,0 г (точная навеска)</w:t>
      </w:r>
      <w:r w:rsidR="00763363">
        <w:rPr>
          <w:sz w:val="28"/>
          <w:szCs w:val="28"/>
        </w:rPr>
        <w:t xml:space="preserve"> измельченного</w:t>
      </w:r>
      <w:r w:rsidR="00596FA3">
        <w:rPr>
          <w:sz w:val="28"/>
          <w:szCs w:val="28"/>
        </w:rPr>
        <w:t xml:space="preserve"> </w:t>
      </w:r>
      <w:r w:rsidRPr="00CE019A">
        <w:rPr>
          <w:sz w:val="28"/>
          <w:szCs w:val="28"/>
        </w:rPr>
        <w:t xml:space="preserve">сырья помещают в коническую колбу со шлифом вместимостью 100 мл, </w:t>
      </w:r>
      <w:r w:rsidR="00471F8B">
        <w:rPr>
          <w:sz w:val="28"/>
          <w:szCs w:val="28"/>
        </w:rPr>
        <w:t>прибавляют</w:t>
      </w:r>
      <w:r w:rsidRPr="00CE019A">
        <w:rPr>
          <w:sz w:val="28"/>
          <w:szCs w:val="28"/>
        </w:rPr>
        <w:t xml:space="preserve"> 50 мл воды очищенной, содержащей хлороводородной кислоты</w:t>
      </w:r>
      <w:r w:rsidR="00471F8B">
        <w:rPr>
          <w:sz w:val="28"/>
          <w:szCs w:val="28"/>
        </w:rPr>
        <w:t xml:space="preserve"> </w:t>
      </w:r>
      <w:r w:rsidR="00471F8B" w:rsidRPr="00CE019A">
        <w:rPr>
          <w:sz w:val="28"/>
          <w:szCs w:val="28"/>
        </w:rPr>
        <w:t>1</w:t>
      </w:r>
      <w:r w:rsidR="00471F8B">
        <w:rPr>
          <w:sz w:val="28"/>
          <w:szCs w:val="28"/>
        </w:rPr>
        <w:t xml:space="preserve"> </w:t>
      </w:r>
      <w:r w:rsidR="00471F8B" w:rsidRPr="00CE019A">
        <w:rPr>
          <w:sz w:val="28"/>
          <w:szCs w:val="28"/>
        </w:rPr>
        <w:t>%</w:t>
      </w:r>
      <w:r w:rsidRPr="00CE019A">
        <w:rPr>
          <w:sz w:val="28"/>
          <w:szCs w:val="28"/>
        </w:rPr>
        <w:t xml:space="preserve">. Колбу закрывают пробкой </w:t>
      </w:r>
      <w:r w:rsidR="00FB7E1E">
        <w:rPr>
          <w:sz w:val="28"/>
          <w:szCs w:val="28"/>
        </w:rPr>
        <w:t xml:space="preserve">и взвешивают </w:t>
      </w:r>
      <w:r w:rsidRPr="00CE019A">
        <w:rPr>
          <w:sz w:val="28"/>
          <w:szCs w:val="28"/>
        </w:rPr>
        <w:t>с точностью до ±0,01 г. Колбу присоединяют к обратному холодильнику и нагревают на кипящей водяной бане в течение 30 минут. Затем колбу охлаждают до комнатной температуры в течение 30 минут, закрывают той же пробкой, снова взвешивают и восполняют недостающий экстраге</w:t>
      </w:r>
      <w:r w:rsidR="00D00C79">
        <w:rPr>
          <w:sz w:val="28"/>
          <w:szCs w:val="28"/>
        </w:rPr>
        <w:t xml:space="preserve">нт водой очищенной, содержащей </w:t>
      </w:r>
      <w:r w:rsidRPr="00CE019A">
        <w:rPr>
          <w:sz w:val="28"/>
          <w:szCs w:val="28"/>
        </w:rPr>
        <w:t>хлороводородной кислоты</w:t>
      </w:r>
      <w:r w:rsidR="00471F8B">
        <w:rPr>
          <w:sz w:val="28"/>
          <w:szCs w:val="28"/>
        </w:rPr>
        <w:t xml:space="preserve"> </w:t>
      </w:r>
      <w:r w:rsidR="00471F8B" w:rsidRPr="00CE019A">
        <w:rPr>
          <w:sz w:val="28"/>
          <w:szCs w:val="28"/>
        </w:rPr>
        <w:t>1 %</w:t>
      </w:r>
      <w:r w:rsidRPr="00CE019A">
        <w:rPr>
          <w:sz w:val="28"/>
          <w:szCs w:val="28"/>
        </w:rPr>
        <w:t xml:space="preserve">. Извлечение фильтруют через бумажный фильтр </w:t>
      </w:r>
      <w:r w:rsidR="00471F8B">
        <w:rPr>
          <w:sz w:val="28"/>
          <w:szCs w:val="28"/>
        </w:rPr>
        <w:t>«Красная лента», перемешивают</w:t>
      </w:r>
      <w:r w:rsidRPr="00CE019A">
        <w:rPr>
          <w:sz w:val="28"/>
          <w:szCs w:val="28"/>
        </w:rPr>
        <w:t xml:space="preserve"> </w:t>
      </w:r>
      <w:r w:rsidR="00471F8B" w:rsidRPr="00CE019A">
        <w:rPr>
          <w:sz w:val="28"/>
          <w:szCs w:val="28"/>
        </w:rPr>
        <w:t>(раствор А)</w:t>
      </w:r>
      <w:r w:rsidR="00471F8B">
        <w:rPr>
          <w:sz w:val="28"/>
          <w:szCs w:val="28"/>
        </w:rPr>
        <w:t>.</w:t>
      </w:r>
    </w:p>
    <w:p w:rsidR="00580BEF" w:rsidRPr="00CE019A" w:rsidRDefault="00580BEF" w:rsidP="00FB7E1E">
      <w:pPr>
        <w:spacing w:line="360" w:lineRule="auto"/>
        <w:ind w:firstLine="709"/>
        <w:jc w:val="both"/>
        <w:rPr>
          <w:sz w:val="28"/>
          <w:szCs w:val="28"/>
        </w:rPr>
      </w:pPr>
      <w:r w:rsidRPr="00CE019A">
        <w:rPr>
          <w:sz w:val="28"/>
          <w:szCs w:val="28"/>
        </w:rPr>
        <w:t xml:space="preserve">2 мл </w:t>
      </w:r>
      <w:r w:rsidR="00471F8B" w:rsidRPr="00CE019A">
        <w:rPr>
          <w:sz w:val="28"/>
          <w:szCs w:val="28"/>
        </w:rPr>
        <w:t>раствор</w:t>
      </w:r>
      <w:r w:rsidR="00471F8B">
        <w:rPr>
          <w:sz w:val="28"/>
          <w:szCs w:val="28"/>
        </w:rPr>
        <w:t>а</w:t>
      </w:r>
      <w:r w:rsidR="00471F8B" w:rsidRPr="00CE019A">
        <w:rPr>
          <w:sz w:val="28"/>
          <w:szCs w:val="28"/>
        </w:rPr>
        <w:t xml:space="preserve"> А </w:t>
      </w:r>
      <w:r w:rsidRPr="00CE019A">
        <w:rPr>
          <w:sz w:val="28"/>
          <w:szCs w:val="28"/>
        </w:rPr>
        <w:t xml:space="preserve">помещают в мерную колбу </w:t>
      </w:r>
      <w:r w:rsidR="00471F8B">
        <w:rPr>
          <w:sz w:val="28"/>
          <w:szCs w:val="28"/>
        </w:rPr>
        <w:t xml:space="preserve">вместимостью </w:t>
      </w:r>
      <w:r w:rsidRPr="00CE019A">
        <w:rPr>
          <w:sz w:val="28"/>
          <w:szCs w:val="28"/>
        </w:rPr>
        <w:t>25 мл и доводят до метки хлороводородной кислот</w:t>
      </w:r>
      <w:r w:rsidR="00BE61EF">
        <w:rPr>
          <w:sz w:val="28"/>
          <w:szCs w:val="28"/>
        </w:rPr>
        <w:t>ой</w:t>
      </w:r>
      <w:r w:rsidRPr="00CE019A">
        <w:rPr>
          <w:sz w:val="28"/>
          <w:szCs w:val="28"/>
        </w:rPr>
        <w:t xml:space="preserve"> </w:t>
      </w:r>
      <w:r w:rsidR="00471F8B" w:rsidRPr="00CE019A">
        <w:rPr>
          <w:sz w:val="28"/>
          <w:szCs w:val="28"/>
        </w:rPr>
        <w:t>1</w:t>
      </w:r>
      <w:r w:rsidR="00471F8B">
        <w:rPr>
          <w:sz w:val="28"/>
          <w:szCs w:val="28"/>
        </w:rPr>
        <w:t xml:space="preserve"> </w:t>
      </w:r>
      <w:r w:rsidR="00471F8B" w:rsidRPr="00CE019A">
        <w:rPr>
          <w:sz w:val="28"/>
          <w:szCs w:val="28"/>
        </w:rPr>
        <w:t xml:space="preserve">% </w:t>
      </w:r>
      <w:r w:rsidRPr="00CE019A">
        <w:rPr>
          <w:sz w:val="28"/>
          <w:szCs w:val="28"/>
        </w:rPr>
        <w:t>(раствор Б). Оптическую плотность измеряют в кювете с толщиной слоя 1</w:t>
      </w:r>
      <w:r w:rsidR="00471F8B">
        <w:rPr>
          <w:sz w:val="28"/>
          <w:szCs w:val="28"/>
        </w:rPr>
        <w:t>0 м</w:t>
      </w:r>
      <w:r w:rsidRPr="00CE019A">
        <w:rPr>
          <w:sz w:val="28"/>
          <w:szCs w:val="28"/>
        </w:rPr>
        <w:t>м при длине волны 540 нм. В качестве раствора сравнения используют спирт</w:t>
      </w:r>
      <w:r w:rsidR="00471F8B">
        <w:rPr>
          <w:sz w:val="28"/>
          <w:szCs w:val="28"/>
        </w:rPr>
        <w:t xml:space="preserve"> </w:t>
      </w:r>
      <w:r w:rsidR="00471F8B" w:rsidRPr="00CE019A">
        <w:rPr>
          <w:sz w:val="28"/>
          <w:szCs w:val="28"/>
        </w:rPr>
        <w:t>95 %</w:t>
      </w:r>
      <w:r w:rsidRPr="00CE019A">
        <w:rPr>
          <w:sz w:val="28"/>
          <w:szCs w:val="28"/>
        </w:rPr>
        <w:t>.</w:t>
      </w:r>
    </w:p>
    <w:p w:rsidR="00580BEF" w:rsidRDefault="00471F8B" w:rsidP="00FB7E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суммы антоцианов </w:t>
      </w:r>
      <w:r w:rsidRPr="00CE019A">
        <w:rPr>
          <w:sz w:val="28"/>
          <w:szCs w:val="28"/>
        </w:rPr>
        <w:t xml:space="preserve">в пересчете цианидин-3-О-глюкозид </w:t>
      </w:r>
      <w:r w:rsidR="00580BEF" w:rsidRPr="00CE01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абсолютно </w:t>
      </w:r>
      <w:r w:rsidRPr="00CE019A">
        <w:rPr>
          <w:sz w:val="28"/>
          <w:szCs w:val="28"/>
        </w:rPr>
        <w:t>сухо</w:t>
      </w:r>
      <w:r>
        <w:rPr>
          <w:sz w:val="28"/>
          <w:szCs w:val="28"/>
        </w:rPr>
        <w:t>м</w:t>
      </w:r>
      <w:r w:rsidRPr="00CE019A">
        <w:rPr>
          <w:sz w:val="28"/>
          <w:szCs w:val="28"/>
        </w:rPr>
        <w:t xml:space="preserve"> сырье </w:t>
      </w:r>
      <w:r>
        <w:rPr>
          <w:sz w:val="28"/>
          <w:szCs w:val="28"/>
        </w:rPr>
        <w:t xml:space="preserve">в </w:t>
      </w:r>
      <w:r w:rsidR="00580BEF" w:rsidRPr="00CE019A">
        <w:rPr>
          <w:sz w:val="28"/>
          <w:szCs w:val="28"/>
        </w:rPr>
        <w:t>процентах (</w:t>
      </w:r>
      <w:r w:rsidR="00580BEF" w:rsidRPr="00471F8B">
        <w:rPr>
          <w:i/>
          <w:sz w:val="28"/>
          <w:szCs w:val="28"/>
        </w:rPr>
        <w:t>Х</w:t>
      </w:r>
      <w:r w:rsidR="007C418E">
        <w:rPr>
          <w:sz w:val="28"/>
          <w:szCs w:val="28"/>
        </w:rPr>
        <w:t>)</w:t>
      </w:r>
      <w:r w:rsidR="00580BEF" w:rsidRPr="00CE019A">
        <w:rPr>
          <w:sz w:val="28"/>
          <w:szCs w:val="28"/>
        </w:rPr>
        <w:t xml:space="preserve"> вычисляют по формуле: </w:t>
      </w:r>
    </w:p>
    <w:p w:rsidR="007C418E" w:rsidRPr="00E864C8" w:rsidRDefault="00174762" w:rsidP="00174762">
      <w:pPr>
        <w:spacing w:line="360" w:lineRule="auto"/>
        <w:ind w:firstLine="709"/>
        <w:jc w:val="center"/>
        <w:rPr>
          <w:sz w:val="32"/>
          <w:szCs w:val="28"/>
        </w:rPr>
      </w:pPr>
      <m:oMath>
        <m:r>
          <w:rPr>
            <w:rFonts w:ascii="Cambria Math" w:hAnsi="Cambria Math"/>
            <w:sz w:val="32"/>
            <w:szCs w:val="28"/>
          </w:rPr>
          <w:lastRenderedPageBreak/>
          <m:t xml:space="preserve">X=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 xml:space="preserve">A∙50 ∙25 ∙100 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2"/>
                    <w:szCs w:val="28"/>
                  </w:rPr>
                  <m:t>1см</m:t>
                </m:r>
              </m:sub>
              <m:sup>
                <m:r>
                  <w:rPr>
                    <w:rFonts w:ascii="Cambria Math" w:hAnsi="Cambria Math"/>
                    <w:sz w:val="32"/>
                    <w:szCs w:val="28"/>
                  </w:rPr>
                  <m:t>1%</m:t>
                </m:r>
              </m:sup>
            </m:sSubSup>
            <m:r>
              <w:rPr>
                <w:rFonts w:ascii="Cambria Math" w:hAnsi="Cambria Math"/>
                <w:sz w:val="32"/>
                <w:szCs w:val="28"/>
              </w:rPr>
              <m:t xml:space="preserve">∙a ∙2 ∙ 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28"/>
                  </w:rPr>
                  <m:t>100-W</m:t>
                </m:r>
              </m:e>
            </m:d>
          </m:den>
        </m:f>
      </m:oMath>
      <w:r w:rsidRPr="00E864C8">
        <w:rPr>
          <w:sz w:val="32"/>
          <w:szCs w:val="28"/>
        </w:rPr>
        <w:t>,</w:t>
      </w:r>
    </w:p>
    <w:p w:rsidR="00580BEF" w:rsidRPr="00CE019A" w:rsidRDefault="00E864C8" w:rsidP="00E864C8">
      <w:pPr>
        <w:rPr>
          <w:sz w:val="28"/>
          <w:szCs w:val="28"/>
        </w:rPr>
      </w:pPr>
      <w:r w:rsidRPr="00E864C8">
        <w:rPr>
          <w:sz w:val="28"/>
          <w:szCs w:val="28"/>
        </w:rPr>
        <w:t>где</w:t>
      </w:r>
      <w:r>
        <w:rPr>
          <w:i/>
          <w:sz w:val="28"/>
          <w:szCs w:val="28"/>
        </w:rPr>
        <w:t xml:space="preserve">       </w:t>
      </w:r>
      <w:r w:rsidR="00580BEF" w:rsidRPr="00CE019A">
        <w:rPr>
          <w:i/>
          <w:sz w:val="28"/>
          <w:szCs w:val="28"/>
        </w:rPr>
        <w:t>А</w:t>
      </w:r>
      <w:r w:rsidR="00580BEF" w:rsidRPr="00CE019A">
        <w:rPr>
          <w:sz w:val="28"/>
          <w:szCs w:val="28"/>
        </w:rPr>
        <w:t xml:space="preserve"> – оптическая плотность испытуемого раствора, </w:t>
      </w:r>
    </w:p>
    <w:p w:rsidR="00580BEF" w:rsidRPr="00CE019A" w:rsidRDefault="002C2E17" w:rsidP="00E864C8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а</w:t>
      </w:r>
      <w:r w:rsidR="00580BEF" w:rsidRPr="00CE019A">
        <w:rPr>
          <w:i/>
          <w:sz w:val="28"/>
          <w:szCs w:val="28"/>
        </w:rPr>
        <w:t xml:space="preserve"> </w:t>
      </w:r>
      <w:r w:rsidR="00580BEF" w:rsidRPr="00CE019A">
        <w:rPr>
          <w:sz w:val="28"/>
          <w:szCs w:val="28"/>
        </w:rPr>
        <w:t xml:space="preserve">– </w:t>
      </w:r>
      <w:r w:rsidR="00B4635D">
        <w:rPr>
          <w:sz w:val="28"/>
          <w:szCs w:val="28"/>
        </w:rPr>
        <w:t>навеска</w:t>
      </w:r>
      <w:r w:rsidR="00580BEF" w:rsidRPr="00CE019A">
        <w:rPr>
          <w:sz w:val="28"/>
          <w:szCs w:val="28"/>
        </w:rPr>
        <w:t xml:space="preserve"> сырья, г;</w:t>
      </w:r>
    </w:p>
    <w:p w:rsidR="00580BEF" w:rsidRPr="00CE019A" w:rsidRDefault="007F570A" w:rsidP="00E864C8">
      <w:pPr>
        <w:ind w:firstLine="708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1см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1%</m:t>
            </m:r>
          </m:sup>
        </m:sSubSup>
      </m:oMath>
      <w:r w:rsidR="00580BEF" w:rsidRPr="00CE019A">
        <w:rPr>
          <w:sz w:val="28"/>
          <w:szCs w:val="28"/>
        </w:rPr>
        <w:t xml:space="preserve"> – удельный показатель поглощения цианидин-3-О-глюкозида</w:t>
      </w:r>
      <w:r w:rsidR="002C2E17">
        <w:rPr>
          <w:sz w:val="28"/>
          <w:szCs w:val="28"/>
        </w:rPr>
        <w:t xml:space="preserve"> при длине волны 540 нм, равный 100</w:t>
      </w:r>
      <w:r w:rsidR="00580BEF" w:rsidRPr="00CE019A">
        <w:rPr>
          <w:sz w:val="28"/>
          <w:szCs w:val="28"/>
        </w:rPr>
        <w:t>;</w:t>
      </w:r>
    </w:p>
    <w:p w:rsidR="00580BEF" w:rsidRPr="00CE019A" w:rsidRDefault="00580BEF" w:rsidP="00E864C8">
      <w:pPr>
        <w:ind w:firstLine="708"/>
        <w:jc w:val="both"/>
        <w:rPr>
          <w:sz w:val="28"/>
          <w:szCs w:val="28"/>
        </w:rPr>
      </w:pPr>
      <w:r w:rsidRPr="00AC6A09">
        <w:rPr>
          <w:i/>
          <w:sz w:val="28"/>
          <w:szCs w:val="28"/>
          <w:lang w:val="en-US"/>
        </w:rPr>
        <w:t>W</w:t>
      </w:r>
      <w:r w:rsidRPr="00CE019A">
        <w:rPr>
          <w:sz w:val="28"/>
          <w:szCs w:val="28"/>
        </w:rPr>
        <w:t xml:space="preserve"> – </w:t>
      </w:r>
      <w:r w:rsidR="00E864C8">
        <w:rPr>
          <w:sz w:val="28"/>
          <w:szCs w:val="28"/>
        </w:rPr>
        <w:t>влажность сырья, %</w:t>
      </w:r>
      <w:r w:rsidRPr="00CE019A">
        <w:rPr>
          <w:sz w:val="28"/>
          <w:szCs w:val="28"/>
        </w:rPr>
        <w:t>.</w:t>
      </w:r>
    </w:p>
    <w:p w:rsidR="00580BEF" w:rsidRDefault="00580BEF">
      <w:pPr>
        <w:jc w:val="center"/>
        <w:rPr>
          <w:b/>
          <w:sz w:val="28"/>
          <w:szCs w:val="28"/>
        </w:rPr>
      </w:pPr>
    </w:p>
    <w:p w:rsidR="00E864C8" w:rsidRPr="00F431D6" w:rsidRDefault="00E864C8" w:rsidP="00E864C8">
      <w:pPr>
        <w:spacing w:line="360" w:lineRule="auto"/>
        <w:ind w:firstLine="709"/>
        <w:jc w:val="both"/>
        <w:rPr>
          <w:sz w:val="28"/>
          <w:szCs w:val="28"/>
        </w:rPr>
      </w:pPr>
      <w:r w:rsidRPr="00F431D6">
        <w:rPr>
          <w:b/>
          <w:sz w:val="28"/>
          <w:szCs w:val="28"/>
        </w:rPr>
        <w:t>Упаковка, маркировка и транспортирование</w:t>
      </w:r>
      <w:r w:rsidRPr="00F431D6">
        <w:rPr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E864C8" w:rsidRPr="00F431D6" w:rsidRDefault="00E864C8" w:rsidP="00E864C8">
      <w:pPr>
        <w:spacing w:line="360" w:lineRule="auto"/>
        <w:ind w:firstLine="709"/>
        <w:jc w:val="both"/>
        <w:rPr>
          <w:sz w:val="28"/>
          <w:szCs w:val="28"/>
        </w:rPr>
      </w:pPr>
      <w:r w:rsidRPr="00F431D6">
        <w:rPr>
          <w:b/>
          <w:sz w:val="28"/>
          <w:szCs w:val="28"/>
        </w:rPr>
        <w:t>Хранение.</w:t>
      </w:r>
      <w:r w:rsidRPr="00F431D6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p w:rsidR="00E864C8" w:rsidRDefault="00E864C8" w:rsidP="00E864C8">
      <w:pPr>
        <w:spacing w:line="360" w:lineRule="auto"/>
        <w:ind w:firstLine="709"/>
        <w:jc w:val="both"/>
        <w:rPr>
          <w:sz w:val="28"/>
          <w:szCs w:val="28"/>
        </w:rPr>
      </w:pPr>
    </w:p>
    <w:p w:rsidR="00E864C8" w:rsidRDefault="00E864C8" w:rsidP="00484799">
      <w:pPr>
        <w:rPr>
          <w:b/>
          <w:sz w:val="28"/>
          <w:szCs w:val="28"/>
        </w:rPr>
      </w:pPr>
    </w:p>
    <w:sectPr w:rsidR="00E864C8" w:rsidSect="00484799">
      <w:headerReference w:type="even" r:id="rId14"/>
      <w:footerReference w:type="default" r:id="rId15"/>
      <w:footerReference w:type="first" r:id="rId16"/>
      <w:pgSz w:w="11905" w:h="16837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F52" w:rsidRDefault="00806F52">
      <w:r>
        <w:separator/>
      </w:r>
    </w:p>
  </w:endnote>
  <w:endnote w:type="continuationSeparator" w:id="0">
    <w:p w:rsidR="00806F52" w:rsidRDefault="00806F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</w:rPr>
      <w:id w:val="23113457"/>
      <w:docPartObj>
        <w:docPartGallery w:val="Page Numbers (Bottom of Page)"/>
        <w:docPartUnique/>
      </w:docPartObj>
    </w:sdtPr>
    <w:sdtContent>
      <w:p w:rsidR="00484799" w:rsidRPr="00484799" w:rsidRDefault="007F570A">
        <w:pPr>
          <w:pStyle w:val="ae"/>
          <w:jc w:val="center"/>
          <w:rPr>
            <w:sz w:val="28"/>
          </w:rPr>
        </w:pPr>
        <w:r w:rsidRPr="00484799">
          <w:rPr>
            <w:sz w:val="28"/>
          </w:rPr>
          <w:fldChar w:fldCharType="begin"/>
        </w:r>
        <w:r w:rsidR="00484799" w:rsidRPr="00484799">
          <w:rPr>
            <w:sz w:val="28"/>
          </w:rPr>
          <w:instrText xml:space="preserve"> PAGE   \* MERGEFORMAT </w:instrText>
        </w:r>
        <w:r w:rsidRPr="00484799">
          <w:rPr>
            <w:sz w:val="28"/>
          </w:rPr>
          <w:fldChar w:fldCharType="separate"/>
        </w:r>
        <w:r w:rsidR="00AC6A09">
          <w:rPr>
            <w:noProof/>
            <w:sz w:val="28"/>
          </w:rPr>
          <w:t>10</w:t>
        </w:r>
        <w:r w:rsidRPr="00484799">
          <w:rPr>
            <w:sz w:val="28"/>
          </w:rPr>
          <w:fldChar w:fldCharType="end"/>
        </w:r>
      </w:p>
    </w:sdtContent>
  </w:sdt>
  <w:p w:rsidR="00484799" w:rsidRDefault="00484799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13454"/>
      <w:docPartObj>
        <w:docPartGallery w:val="Page Numbers (Bottom of Page)"/>
        <w:docPartUnique/>
      </w:docPartObj>
    </w:sdtPr>
    <w:sdtContent>
      <w:p w:rsidR="00484799" w:rsidRDefault="007F570A">
        <w:pPr>
          <w:pStyle w:val="ae"/>
          <w:jc w:val="center"/>
        </w:pPr>
      </w:p>
    </w:sdtContent>
  </w:sdt>
  <w:p w:rsidR="00484799" w:rsidRDefault="0048479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F52" w:rsidRDefault="00806F52">
      <w:r>
        <w:separator/>
      </w:r>
    </w:p>
  </w:footnote>
  <w:footnote w:type="continuationSeparator" w:id="0">
    <w:p w:rsidR="00806F52" w:rsidRDefault="00806F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19A" w:rsidRDefault="007F570A" w:rsidP="005417C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CE019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E019A" w:rsidRDefault="00CE019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62C"/>
    <w:rsid w:val="000776DB"/>
    <w:rsid w:val="00091B4B"/>
    <w:rsid w:val="000A10AB"/>
    <w:rsid w:val="000D1707"/>
    <w:rsid w:val="000F1670"/>
    <w:rsid w:val="001240B1"/>
    <w:rsid w:val="00174134"/>
    <w:rsid w:val="00174762"/>
    <w:rsid w:val="001C3D12"/>
    <w:rsid w:val="001D7E1E"/>
    <w:rsid w:val="001E1554"/>
    <w:rsid w:val="001E2DE2"/>
    <w:rsid w:val="001F54F8"/>
    <w:rsid w:val="00207BE1"/>
    <w:rsid w:val="00213FBC"/>
    <w:rsid w:val="002C2E17"/>
    <w:rsid w:val="00396A26"/>
    <w:rsid w:val="003A74FF"/>
    <w:rsid w:val="00422F1E"/>
    <w:rsid w:val="0043638B"/>
    <w:rsid w:val="00437A85"/>
    <w:rsid w:val="00452247"/>
    <w:rsid w:val="00453381"/>
    <w:rsid w:val="00471F8B"/>
    <w:rsid w:val="00484799"/>
    <w:rsid w:val="004C073A"/>
    <w:rsid w:val="004D594A"/>
    <w:rsid w:val="0051168A"/>
    <w:rsid w:val="005417C2"/>
    <w:rsid w:val="00551E3C"/>
    <w:rsid w:val="005520D3"/>
    <w:rsid w:val="00580BEF"/>
    <w:rsid w:val="00585D8D"/>
    <w:rsid w:val="00596FA3"/>
    <w:rsid w:val="005A693C"/>
    <w:rsid w:val="005D132D"/>
    <w:rsid w:val="00623A59"/>
    <w:rsid w:val="006247EA"/>
    <w:rsid w:val="00634675"/>
    <w:rsid w:val="006353FC"/>
    <w:rsid w:val="00647825"/>
    <w:rsid w:val="00657CCA"/>
    <w:rsid w:val="006C6B82"/>
    <w:rsid w:val="006E062C"/>
    <w:rsid w:val="006F22AA"/>
    <w:rsid w:val="00722A9B"/>
    <w:rsid w:val="00752815"/>
    <w:rsid w:val="00753F94"/>
    <w:rsid w:val="00756D91"/>
    <w:rsid w:val="00763363"/>
    <w:rsid w:val="007940DA"/>
    <w:rsid w:val="007C418E"/>
    <w:rsid w:val="007C5B25"/>
    <w:rsid w:val="007D0F25"/>
    <w:rsid w:val="007F1596"/>
    <w:rsid w:val="007F570A"/>
    <w:rsid w:val="00806F52"/>
    <w:rsid w:val="00812A4E"/>
    <w:rsid w:val="0082067C"/>
    <w:rsid w:val="00843B7E"/>
    <w:rsid w:val="009000C1"/>
    <w:rsid w:val="00915F88"/>
    <w:rsid w:val="00936C57"/>
    <w:rsid w:val="00964897"/>
    <w:rsid w:val="009D3FDA"/>
    <w:rsid w:val="009D6395"/>
    <w:rsid w:val="00A22A97"/>
    <w:rsid w:val="00A328BA"/>
    <w:rsid w:val="00A64A83"/>
    <w:rsid w:val="00A804E1"/>
    <w:rsid w:val="00AC6A09"/>
    <w:rsid w:val="00B22CAE"/>
    <w:rsid w:val="00B4635D"/>
    <w:rsid w:val="00B5427E"/>
    <w:rsid w:val="00B76E71"/>
    <w:rsid w:val="00B81202"/>
    <w:rsid w:val="00B83DFD"/>
    <w:rsid w:val="00BD2A8E"/>
    <w:rsid w:val="00BE61EF"/>
    <w:rsid w:val="00BE6922"/>
    <w:rsid w:val="00C3571E"/>
    <w:rsid w:val="00C51F79"/>
    <w:rsid w:val="00C66DBC"/>
    <w:rsid w:val="00C7475D"/>
    <w:rsid w:val="00C84A93"/>
    <w:rsid w:val="00CB3008"/>
    <w:rsid w:val="00CB5D54"/>
    <w:rsid w:val="00CC052C"/>
    <w:rsid w:val="00CE019A"/>
    <w:rsid w:val="00D00C79"/>
    <w:rsid w:val="00D14A74"/>
    <w:rsid w:val="00D83CC7"/>
    <w:rsid w:val="00D840D0"/>
    <w:rsid w:val="00DF2733"/>
    <w:rsid w:val="00E3710C"/>
    <w:rsid w:val="00E4778C"/>
    <w:rsid w:val="00E82597"/>
    <w:rsid w:val="00E864C8"/>
    <w:rsid w:val="00EA17FA"/>
    <w:rsid w:val="00F02F3F"/>
    <w:rsid w:val="00F10FB5"/>
    <w:rsid w:val="00F14F55"/>
    <w:rsid w:val="00F20580"/>
    <w:rsid w:val="00F222E5"/>
    <w:rsid w:val="00F52648"/>
    <w:rsid w:val="00FA1FB8"/>
    <w:rsid w:val="00FA50D2"/>
    <w:rsid w:val="00FB37C0"/>
    <w:rsid w:val="00FB7E1E"/>
    <w:rsid w:val="00FC3761"/>
    <w:rsid w:val="00FF5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6E71"/>
    <w:pPr>
      <w:suppressAutoHyphens/>
    </w:pPr>
    <w:rPr>
      <w:lang w:eastAsia="ar-SA"/>
    </w:rPr>
  </w:style>
  <w:style w:type="paragraph" w:styleId="4">
    <w:name w:val="heading 4"/>
    <w:basedOn w:val="a"/>
    <w:next w:val="a"/>
    <w:qFormat/>
    <w:rsid w:val="00B76E71"/>
    <w:pPr>
      <w:keepNext/>
      <w:tabs>
        <w:tab w:val="num" w:pos="864"/>
      </w:tabs>
      <w:ind w:left="864" w:hanging="864"/>
      <w:outlineLvl w:val="3"/>
    </w:pPr>
    <w:rPr>
      <w:sz w:val="28"/>
    </w:rPr>
  </w:style>
  <w:style w:type="paragraph" w:styleId="5">
    <w:name w:val="heading 5"/>
    <w:basedOn w:val="a"/>
    <w:next w:val="a"/>
    <w:qFormat/>
    <w:rsid w:val="00B76E7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шрифт абзаца3"/>
    <w:rsid w:val="00B76E71"/>
  </w:style>
  <w:style w:type="character" w:customStyle="1" w:styleId="2">
    <w:name w:val="Основной шрифт абзаца2"/>
    <w:rsid w:val="00B76E71"/>
  </w:style>
  <w:style w:type="character" w:customStyle="1" w:styleId="1">
    <w:name w:val="Основной шрифт абзаца1"/>
    <w:rsid w:val="00B76E71"/>
  </w:style>
  <w:style w:type="character" w:customStyle="1" w:styleId="40">
    <w:name w:val="Знак Знак4"/>
    <w:rsid w:val="00B76E71"/>
    <w:rPr>
      <w:sz w:val="28"/>
      <w:lang w:val="ru-RU" w:eastAsia="ar-SA" w:bidi="ar-SA"/>
    </w:rPr>
  </w:style>
  <w:style w:type="character" w:customStyle="1" w:styleId="10">
    <w:name w:val="Знак Знак1"/>
    <w:rsid w:val="00B76E71"/>
    <w:rPr>
      <w:sz w:val="28"/>
      <w:lang w:val="ru-RU" w:eastAsia="ar-SA" w:bidi="ar-SA"/>
    </w:rPr>
  </w:style>
  <w:style w:type="character" w:customStyle="1" w:styleId="a3">
    <w:name w:val="Символ нумерации"/>
    <w:rsid w:val="00B76E71"/>
  </w:style>
  <w:style w:type="paragraph" w:customStyle="1" w:styleId="a4">
    <w:name w:val="Заголовок"/>
    <w:basedOn w:val="a"/>
    <w:next w:val="a5"/>
    <w:rsid w:val="00B76E71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rsid w:val="00B76E71"/>
    <w:pPr>
      <w:spacing w:after="120"/>
    </w:pPr>
  </w:style>
  <w:style w:type="paragraph" w:styleId="a6">
    <w:name w:val="List"/>
    <w:basedOn w:val="a5"/>
    <w:rsid w:val="00B76E71"/>
    <w:rPr>
      <w:rFonts w:cs="Tahoma"/>
    </w:rPr>
  </w:style>
  <w:style w:type="paragraph" w:customStyle="1" w:styleId="30">
    <w:name w:val="Название3"/>
    <w:basedOn w:val="a"/>
    <w:rsid w:val="00B76E7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31">
    <w:name w:val="Указатель3"/>
    <w:basedOn w:val="a"/>
    <w:rsid w:val="00B76E71"/>
    <w:pPr>
      <w:suppressLineNumbers/>
    </w:pPr>
    <w:rPr>
      <w:rFonts w:cs="Tahoma"/>
    </w:rPr>
  </w:style>
  <w:style w:type="paragraph" w:customStyle="1" w:styleId="20">
    <w:name w:val="Название2"/>
    <w:basedOn w:val="a"/>
    <w:rsid w:val="00B76E7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1">
    <w:name w:val="Указатель2"/>
    <w:basedOn w:val="a"/>
    <w:rsid w:val="00B76E71"/>
    <w:pPr>
      <w:suppressLineNumbers/>
    </w:pPr>
    <w:rPr>
      <w:rFonts w:cs="Tahoma"/>
    </w:rPr>
  </w:style>
  <w:style w:type="paragraph" w:customStyle="1" w:styleId="11">
    <w:name w:val="Название1"/>
    <w:basedOn w:val="a"/>
    <w:rsid w:val="00B76E7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B76E71"/>
    <w:pPr>
      <w:suppressLineNumbers/>
    </w:pPr>
    <w:rPr>
      <w:rFonts w:cs="Tahoma"/>
    </w:rPr>
  </w:style>
  <w:style w:type="paragraph" w:styleId="a7">
    <w:name w:val="Body Text Indent"/>
    <w:basedOn w:val="a"/>
    <w:rsid w:val="00B76E71"/>
    <w:pPr>
      <w:spacing w:line="360" w:lineRule="auto"/>
      <w:ind w:firstLine="567"/>
      <w:jc w:val="both"/>
    </w:pPr>
    <w:rPr>
      <w:sz w:val="28"/>
    </w:rPr>
  </w:style>
  <w:style w:type="paragraph" w:styleId="a8">
    <w:name w:val="header"/>
    <w:basedOn w:val="a"/>
    <w:link w:val="a9"/>
    <w:rsid w:val="0017413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Верхний колонтитул Знак"/>
    <w:link w:val="a8"/>
    <w:locked/>
    <w:rsid w:val="00174134"/>
    <w:rPr>
      <w:rFonts w:eastAsia="Calibri"/>
      <w:lang w:val="ru-RU" w:eastAsia="ar-SA" w:bidi="ar-SA"/>
    </w:rPr>
  </w:style>
  <w:style w:type="paragraph" w:customStyle="1" w:styleId="310">
    <w:name w:val="Основной текст с отступом 31"/>
    <w:basedOn w:val="a"/>
    <w:rsid w:val="000F1670"/>
    <w:pPr>
      <w:spacing w:line="360" w:lineRule="auto"/>
      <w:ind w:firstLine="567"/>
    </w:pPr>
    <w:rPr>
      <w:sz w:val="28"/>
    </w:rPr>
  </w:style>
  <w:style w:type="character" w:styleId="aa">
    <w:name w:val="page number"/>
    <w:basedOn w:val="a0"/>
    <w:rsid w:val="001240B1"/>
  </w:style>
  <w:style w:type="character" w:styleId="ab">
    <w:name w:val="Placeholder Text"/>
    <w:basedOn w:val="a0"/>
    <w:uiPriority w:val="99"/>
    <w:semiHidden/>
    <w:rsid w:val="00174762"/>
    <w:rPr>
      <w:color w:val="808080"/>
    </w:rPr>
  </w:style>
  <w:style w:type="paragraph" w:styleId="ac">
    <w:name w:val="Balloon Text"/>
    <w:basedOn w:val="a"/>
    <w:link w:val="ad"/>
    <w:rsid w:val="0017476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74762"/>
    <w:rPr>
      <w:rFonts w:ascii="Tahoma" w:hAnsi="Tahoma" w:cs="Tahoma"/>
      <w:sz w:val="16"/>
      <w:szCs w:val="16"/>
      <w:lang w:eastAsia="ar-SA"/>
    </w:rPr>
  </w:style>
  <w:style w:type="paragraph" w:styleId="ae">
    <w:name w:val="footer"/>
    <w:basedOn w:val="a"/>
    <w:link w:val="af"/>
    <w:uiPriority w:val="99"/>
    <w:rsid w:val="004847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84799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EA0D4-2557-41F2-A660-08368D6EC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ЗДРАВООХРАНЕНИЯ  РОССИЙСКОЙ  ФЕДЕРАЦИИ</vt:lpstr>
    </vt:vector>
  </TitlesOfParts>
  <Company>Организация</Company>
  <LinksUpToDate>false</LinksUpToDate>
  <CharactersWithSpaces>12103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ЗДРАВООХРАНЕНИЯ  РОССИЙСКОЙ  ФЕДЕРАЦИИ</dc:title>
  <dc:creator>Customer</dc:creator>
  <cp:lastModifiedBy>Postoyuk</cp:lastModifiedBy>
  <cp:revision>16</cp:revision>
  <cp:lastPrinted>2015-04-09T12:47:00Z</cp:lastPrinted>
  <dcterms:created xsi:type="dcterms:W3CDTF">2015-03-26T11:28:00Z</dcterms:created>
  <dcterms:modified xsi:type="dcterms:W3CDTF">2015-04-30T12:42:00Z</dcterms:modified>
</cp:coreProperties>
</file>