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D9" w:rsidRDefault="008B69D9" w:rsidP="008B6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9D9" w:rsidRDefault="008B69D9" w:rsidP="008B6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A46" w:rsidRDefault="00216A46" w:rsidP="008B6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A46" w:rsidRDefault="00216A46" w:rsidP="008B6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9D9" w:rsidRDefault="008B69D9" w:rsidP="008B69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A46" w:rsidRDefault="00216A46" w:rsidP="00216A46">
      <w:pPr>
        <w:pStyle w:val="af"/>
        <w:spacing w:line="276" w:lineRule="auto"/>
        <w:ind w:firstLine="708"/>
        <w:jc w:val="both"/>
      </w:pPr>
      <w:r>
        <w:t xml:space="preserve">Департамент организации медицинской помощи и санаторно-курортного сообщает, что 20 апреля 2015 г. завершился второй этап </w:t>
      </w:r>
      <w:r>
        <w:rPr>
          <w:lang w:val="en-US"/>
        </w:rPr>
        <w:t>III</w:t>
      </w:r>
      <w:r>
        <w:t> Всероссийского конкурса на звание «Лучший госпиталь для ветеранов войн»</w:t>
      </w:r>
      <w:r w:rsidR="00E070CD" w:rsidRPr="00E070CD">
        <w:t xml:space="preserve"> (</w:t>
      </w:r>
      <w:r w:rsidR="00E070CD">
        <w:t>далее – Конкурс)</w:t>
      </w:r>
      <w:r>
        <w:t>.</w:t>
      </w:r>
    </w:p>
    <w:p w:rsidR="00216A46" w:rsidRDefault="00216A46" w:rsidP="00216A46">
      <w:pPr>
        <w:pStyle w:val="af"/>
        <w:spacing w:line="276" w:lineRule="auto"/>
        <w:ind w:firstLine="708"/>
        <w:jc w:val="both"/>
      </w:pPr>
      <w:r>
        <w:t>Торжественная церемония награждения госпиталей ветеранов войн – победителей Конкурса состоялась 29 апреля 2015 г. в г. Самаре.</w:t>
      </w:r>
    </w:p>
    <w:p w:rsidR="00216A46" w:rsidRDefault="00216A46" w:rsidP="00216A46">
      <w:pPr>
        <w:pStyle w:val="af"/>
        <w:spacing w:line="276" w:lineRule="auto"/>
        <w:ind w:firstLine="708"/>
        <w:jc w:val="both"/>
      </w:pPr>
      <w:r>
        <w:t xml:space="preserve">В соответствии с пунктом 13 Положения о проведении </w:t>
      </w:r>
      <w:r>
        <w:rPr>
          <w:lang w:val="en-US"/>
        </w:rPr>
        <w:t>III</w:t>
      </w:r>
      <w:r w:rsidRPr="00216A46">
        <w:t xml:space="preserve"> </w:t>
      </w:r>
      <w:r>
        <w:t xml:space="preserve">Всероссийского конкурса на звание «Лучший госпиталь для ветеранов войн» просим </w:t>
      </w:r>
      <w:proofErr w:type="gramStart"/>
      <w:r>
        <w:t>разместить информацию</w:t>
      </w:r>
      <w:proofErr w:type="gramEnd"/>
      <w:r>
        <w:t xml:space="preserve"> о победителях конкурса на официальном сайте Министерства здравоохранения в сети интернет</w:t>
      </w:r>
      <w:r w:rsidR="00E070CD">
        <w:t>.</w:t>
      </w:r>
    </w:p>
    <w:p w:rsidR="00E070CD" w:rsidRPr="00D9039F" w:rsidRDefault="00E070CD" w:rsidP="00216A46">
      <w:pPr>
        <w:pStyle w:val="af"/>
        <w:spacing w:line="276" w:lineRule="auto"/>
        <w:ind w:firstLine="708"/>
        <w:jc w:val="both"/>
      </w:pPr>
      <w:r>
        <w:t>По итогам Конкурса определено</w:t>
      </w:r>
      <w:r w:rsidRPr="00D9039F">
        <w:t>:</w:t>
      </w:r>
    </w:p>
    <w:p w:rsidR="00216A46" w:rsidRPr="00107F26" w:rsidRDefault="00216A46" w:rsidP="0021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07F2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07F26">
        <w:rPr>
          <w:rFonts w:ascii="Times New Roman" w:hAnsi="Times New Roman" w:cs="Times New Roman"/>
          <w:sz w:val="28"/>
          <w:szCs w:val="28"/>
        </w:rPr>
        <w:t xml:space="preserve"> – ГБУЗ «Самарский областной клинический госпиталь для ветеранов войн»;</w:t>
      </w:r>
    </w:p>
    <w:p w:rsidR="00216A46" w:rsidRPr="00107F26" w:rsidRDefault="00216A46" w:rsidP="0021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07F2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07F26">
        <w:rPr>
          <w:rFonts w:ascii="Times New Roman" w:hAnsi="Times New Roman" w:cs="Times New Roman"/>
          <w:sz w:val="28"/>
          <w:szCs w:val="28"/>
        </w:rPr>
        <w:t xml:space="preserve"> – ГБУЗ Новосибирской области «Новосибирский областной госпиталь №</w:t>
      </w:r>
      <w:r w:rsidR="00E07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7F26">
        <w:rPr>
          <w:rFonts w:ascii="Times New Roman" w:hAnsi="Times New Roman" w:cs="Times New Roman"/>
          <w:sz w:val="28"/>
          <w:szCs w:val="28"/>
        </w:rPr>
        <w:t>2 ветеранов войн»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107F26">
        <w:rPr>
          <w:rFonts w:ascii="Times New Roman" w:hAnsi="Times New Roman" w:cs="Times New Roman"/>
          <w:sz w:val="28"/>
          <w:szCs w:val="28"/>
        </w:rPr>
        <w:t>БУЗ Ростовской области «Госпиталь для ветеранов войн»;</w:t>
      </w:r>
    </w:p>
    <w:p w:rsidR="00216A46" w:rsidRPr="00107F26" w:rsidRDefault="00216A46" w:rsidP="00216A46">
      <w:pPr>
        <w:jc w:val="both"/>
        <w:rPr>
          <w:rFonts w:ascii="Times New Roman" w:hAnsi="Times New Roman" w:cs="Times New Roman"/>
          <w:sz w:val="28"/>
          <w:szCs w:val="28"/>
        </w:rPr>
      </w:pPr>
      <w:r w:rsidRPr="00107F26">
        <w:rPr>
          <w:rFonts w:ascii="Times New Roman" w:hAnsi="Times New Roman" w:cs="Times New Roman"/>
          <w:b/>
          <w:sz w:val="28"/>
          <w:szCs w:val="28"/>
        </w:rPr>
        <w:t>3 место</w:t>
      </w:r>
      <w:r w:rsidR="00E070CD">
        <w:rPr>
          <w:rFonts w:ascii="Times New Roman" w:hAnsi="Times New Roman" w:cs="Times New Roman"/>
          <w:sz w:val="28"/>
          <w:szCs w:val="28"/>
        </w:rPr>
        <w:t xml:space="preserve"> – ГБУЗ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C8681A">
        <w:rPr>
          <w:rFonts w:ascii="Times New Roman" w:hAnsi="Times New Roman" w:cs="Times New Roman"/>
          <w:sz w:val="28"/>
          <w:szCs w:val="28"/>
        </w:rPr>
        <w:t xml:space="preserve">раевой клинический госпиталь для ветеранов войн им. проф. </w:t>
      </w:r>
      <w:r>
        <w:rPr>
          <w:rFonts w:ascii="Times New Roman" w:hAnsi="Times New Roman" w:cs="Times New Roman"/>
          <w:sz w:val="28"/>
          <w:szCs w:val="28"/>
        </w:rPr>
        <w:t>В.К</w:t>
      </w:r>
      <w:r w:rsidRPr="00C86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8681A">
        <w:rPr>
          <w:rFonts w:ascii="Times New Roman" w:hAnsi="Times New Roman" w:cs="Times New Roman"/>
          <w:sz w:val="28"/>
          <w:szCs w:val="28"/>
        </w:rPr>
        <w:t>расовитова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8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70CD">
        <w:rPr>
          <w:rFonts w:ascii="Times New Roman" w:hAnsi="Times New Roman" w:cs="Times New Roman"/>
          <w:sz w:val="28"/>
          <w:szCs w:val="28"/>
        </w:rPr>
        <w:t>инистерства здравоохранения К</w:t>
      </w:r>
      <w:r w:rsidRPr="00C8681A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F26">
        <w:rPr>
          <w:rFonts w:ascii="Times New Roman" w:hAnsi="Times New Roman" w:cs="Times New Roman"/>
          <w:sz w:val="28"/>
          <w:szCs w:val="28"/>
        </w:rPr>
        <w:t>БУ</w:t>
      </w:r>
      <w:r w:rsidR="00E070CD">
        <w:rPr>
          <w:rFonts w:ascii="Times New Roman" w:hAnsi="Times New Roman" w:cs="Times New Roman"/>
          <w:sz w:val="28"/>
          <w:szCs w:val="28"/>
        </w:rPr>
        <w:t> </w:t>
      </w:r>
      <w:r w:rsidRPr="00107F26">
        <w:rPr>
          <w:rFonts w:ascii="Times New Roman" w:hAnsi="Times New Roman" w:cs="Times New Roman"/>
          <w:sz w:val="28"/>
          <w:szCs w:val="28"/>
        </w:rPr>
        <w:t>Чувашской Республики «Республиканский клинический госпиталь для ветеранов войн» Министерства здравоохранения и социального развития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F26">
        <w:rPr>
          <w:rFonts w:ascii="Times New Roman" w:hAnsi="Times New Roman" w:cs="Times New Roman"/>
          <w:sz w:val="28"/>
          <w:szCs w:val="28"/>
        </w:rPr>
        <w:t>КГБУЗ «Алтайский краевой госпиталь для ветеранов войн.</w:t>
      </w:r>
    </w:p>
    <w:p w:rsidR="00216A46" w:rsidRPr="00216A46" w:rsidRDefault="00216A46" w:rsidP="00216A46">
      <w:pPr>
        <w:pStyle w:val="af"/>
        <w:spacing w:line="276" w:lineRule="auto"/>
        <w:ind w:firstLine="708"/>
        <w:jc w:val="both"/>
      </w:pPr>
    </w:p>
    <w:p w:rsidR="008B69D9" w:rsidRPr="00AF539A" w:rsidRDefault="008B69D9" w:rsidP="008B6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D9" w:rsidRPr="00AF539A" w:rsidRDefault="008B69D9" w:rsidP="008B6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D9" w:rsidRPr="00AF539A" w:rsidRDefault="008B69D9" w:rsidP="008B6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D9" w:rsidRDefault="008B69D9" w:rsidP="003A0FD5">
      <w:pPr>
        <w:rPr>
          <w:rFonts w:ascii="Times New Roman" w:hAnsi="Times New Roman" w:cs="Times New Roman"/>
          <w:sz w:val="28"/>
          <w:szCs w:val="28"/>
        </w:rPr>
      </w:pPr>
    </w:p>
    <w:p w:rsidR="0059506A" w:rsidRDefault="0059506A" w:rsidP="003A0FD5">
      <w:pPr>
        <w:rPr>
          <w:rFonts w:ascii="Times New Roman" w:hAnsi="Times New Roman" w:cs="Times New Roman"/>
          <w:sz w:val="28"/>
          <w:szCs w:val="28"/>
        </w:rPr>
      </w:pPr>
    </w:p>
    <w:p w:rsidR="0059506A" w:rsidRDefault="0059506A" w:rsidP="003A0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681F1A" w:rsidRDefault="00681F1A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DD11CF" w:rsidRDefault="00DD11CF" w:rsidP="0059506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59506A" w:rsidRPr="0059506A" w:rsidRDefault="0059506A" w:rsidP="0059506A">
      <w:pPr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59506A" w:rsidRPr="0059506A" w:rsidSect="0059506A">
      <w:headerReference w:type="first" r:id="rId8"/>
      <w:type w:val="continuous"/>
      <w:pgSz w:w="11909" w:h="16838"/>
      <w:pgMar w:top="1079" w:right="994" w:bottom="568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26" w:rsidRDefault="003D1C26" w:rsidP="00AE1D88">
      <w:r>
        <w:separator/>
      </w:r>
    </w:p>
  </w:endnote>
  <w:endnote w:type="continuationSeparator" w:id="0">
    <w:p w:rsidR="003D1C26" w:rsidRDefault="003D1C26" w:rsidP="00AE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26" w:rsidRDefault="003D1C26"/>
  </w:footnote>
  <w:footnote w:type="continuationSeparator" w:id="0">
    <w:p w:rsidR="003D1C26" w:rsidRDefault="003D1C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88" w:rsidRDefault="0039084E">
    <w:pPr>
      <w:rPr>
        <w:sz w:val="2"/>
        <w:szCs w:val="2"/>
      </w:rPr>
    </w:pPr>
    <w:r w:rsidRPr="003908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6in;margin-top:29.6pt;width:67.7pt;height:9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Q/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" filled="f" stroked="f">
          <v:textbox style="mso-fit-shape-to-text:t" inset="0,0,0,0">
            <w:txbxContent>
              <w:p w:rsidR="00AE1D88" w:rsidRDefault="004F67C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Минздрав России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11F"/>
    <w:multiLevelType w:val="multilevel"/>
    <w:tmpl w:val="07FE112E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03E5E"/>
    <w:multiLevelType w:val="multilevel"/>
    <w:tmpl w:val="F1223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8510C3"/>
    <w:multiLevelType w:val="multilevel"/>
    <w:tmpl w:val="86BA0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1D88"/>
    <w:rsid w:val="000D7ADF"/>
    <w:rsid w:val="00216A46"/>
    <w:rsid w:val="002563AF"/>
    <w:rsid w:val="002B24F8"/>
    <w:rsid w:val="002F52BD"/>
    <w:rsid w:val="0039084E"/>
    <w:rsid w:val="003A0FD5"/>
    <w:rsid w:val="003D1C26"/>
    <w:rsid w:val="003F1B8C"/>
    <w:rsid w:val="00432DEA"/>
    <w:rsid w:val="004F67C8"/>
    <w:rsid w:val="0059506A"/>
    <w:rsid w:val="005C41F6"/>
    <w:rsid w:val="00613BCA"/>
    <w:rsid w:val="00681F1A"/>
    <w:rsid w:val="008934E9"/>
    <w:rsid w:val="008B69D9"/>
    <w:rsid w:val="008C49D1"/>
    <w:rsid w:val="00AE1D88"/>
    <w:rsid w:val="00AF539A"/>
    <w:rsid w:val="00D9039F"/>
    <w:rsid w:val="00DD11CF"/>
    <w:rsid w:val="00E070CD"/>
    <w:rsid w:val="00F1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D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D8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5pt0pt">
    <w:name w:val="Подпись к картинке + 8;5 pt;Полужирный;Интервал 0 pt"/>
    <w:basedOn w:val="a4"/>
    <w:rsid w:val="00AE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urierNew6pt0pt">
    <w:name w:val="Подпись к картинке + Courier New;6 pt;Интервал 0 pt"/>
    <w:basedOn w:val="a4"/>
    <w:rsid w:val="00AE1D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6">
    <w:name w:val="Колонтитул_"/>
    <w:basedOn w:val="a0"/>
    <w:link w:val="a7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_"/>
    <w:basedOn w:val="a0"/>
    <w:link w:val="1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AE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AE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155pt1pt">
    <w:name w:val="Основной текст + 15;5 pt;Полужирный;Курсив;Интервал 1 pt"/>
    <w:basedOn w:val="a9"/>
    <w:rsid w:val="00AE1D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55pt">
    <w:name w:val="Основной текст + 15;5 pt;Полужирный"/>
    <w:basedOn w:val="a9"/>
    <w:rsid w:val="00AE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sid w:val="00AE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paragraph" w:customStyle="1" w:styleId="a5">
    <w:name w:val="Подпись к картинке"/>
    <w:basedOn w:val="a"/>
    <w:link w:val="a4"/>
    <w:rsid w:val="00AE1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7">
    <w:name w:val="Колонтитул"/>
    <w:basedOn w:val="a"/>
    <w:link w:val="a6"/>
    <w:rsid w:val="00AE1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9"/>
    <w:rsid w:val="00AE1D8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AE1D8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rsid w:val="00AE1D8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E1D8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20"/>
    </w:rPr>
  </w:style>
  <w:style w:type="paragraph" w:styleId="aa">
    <w:name w:val="header"/>
    <w:basedOn w:val="a"/>
    <w:link w:val="ab"/>
    <w:uiPriority w:val="99"/>
    <w:semiHidden/>
    <w:unhideWhenUsed/>
    <w:rsid w:val="008B6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69D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B6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69D9"/>
    <w:rPr>
      <w:color w:val="000000"/>
    </w:rPr>
  </w:style>
  <w:style w:type="paragraph" w:styleId="ae">
    <w:name w:val="No Spacing"/>
    <w:uiPriority w:val="1"/>
    <w:qFormat/>
    <w:rsid w:val="008B69D9"/>
    <w:rPr>
      <w:color w:val="000000"/>
    </w:rPr>
  </w:style>
  <w:style w:type="paragraph" w:styleId="af">
    <w:name w:val="Body Text"/>
    <w:basedOn w:val="a"/>
    <w:link w:val="af0"/>
    <w:rsid w:val="00216A46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216A46"/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C41F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41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91C6-B566-4082-AF9F-60EE3306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DolgihSV</dc:creator>
  <cp:lastModifiedBy>KolesnikovaSYU</cp:lastModifiedBy>
  <cp:revision>9</cp:revision>
  <cp:lastPrinted>2015-05-08T15:52:00Z</cp:lastPrinted>
  <dcterms:created xsi:type="dcterms:W3CDTF">2015-03-27T08:18:00Z</dcterms:created>
  <dcterms:modified xsi:type="dcterms:W3CDTF">2015-05-13T12:42:00Z</dcterms:modified>
</cp:coreProperties>
</file>