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7" w:rsidRDefault="00160F17" w:rsidP="00160F17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160F17" w:rsidRDefault="00160F17" w:rsidP="00160F1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60F17" w:rsidRDefault="00160F17" w:rsidP="00160F1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60F17" w:rsidRDefault="00160F17" w:rsidP="00160F1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60F17" w:rsidRDefault="00160F17" w:rsidP="00160F17">
      <w:pPr>
        <w:widowControl w:val="0"/>
        <w:spacing w:line="360" w:lineRule="auto"/>
        <w:rPr>
          <w:b/>
          <w:sz w:val="28"/>
          <w:szCs w:val="28"/>
        </w:rPr>
      </w:pPr>
    </w:p>
    <w:p w:rsidR="00160F17" w:rsidRDefault="00160F17" w:rsidP="00160F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637EEB" w:rsidRDefault="00637EEB" w:rsidP="00A673C6">
      <w:pPr>
        <w:tabs>
          <w:tab w:val="left" w:pos="1985"/>
        </w:tabs>
        <w:rPr>
          <w:b/>
          <w:spacing w:val="24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821"/>
      </w:tblGrid>
      <w:tr w:rsidR="00637EEB">
        <w:tc>
          <w:tcPr>
            <w:tcW w:w="5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7EEB" w:rsidRPr="00DD2651" w:rsidRDefault="00637EEB" w:rsidP="00FA1AEA">
            <w:pPr>
              <w:spacing w:line="360" w:lineRule="auto"/>
              <w:jc w:val="both"/>
              <w:rPr>
                <w:i/>
                <w:sz w:val="28"/>
              </w:rPr>
            </w:pPr>
            <w:r w:rsidRPr="008A6871">
              <w:rPr>
                <w:i/>
                <w:sz w:val="28"/>
                <w:lang w:val="en-US"/>
              </w:rPr>
              <w:t>Cimicifuga</w:t>
            </w:r>
            <w:r w:rsidRPr="008A6871">
              <w:rPr>
                <w:i/>
                <w:sz w:val="28"/>
              </w:rPr>
              <w:t xml:space="preserve"> </w:t>
            </w:r>
            <w:r w:rsidRPr="008A6871">
              <w:rPr>
                <w:i/>
                <w:sz w:val="28"/>
                <w:lang w:val="en-US"/>
              </w:rPr>
              <w:t>racemosa</w:t>
            </w:r>
            <w:r w:rsidR="00EB0DF4">
              <w:rPr>
                <w:i/>
                <w:sz w:val="28"/>
              </w:rPr>
              <w:t xml:space="preserve">, </w:t>
            </w:r>
            <w:r w:rsidRPr="008A6871">
              <w:rPr>
                <w:i/>
                <w:sz w:val="28"/>
                <w:lang w:val="en-US"/>
              </w:rPr>
              <w:t>Cimicifuga</w:t>
            </w:r>
          </w:p>
          <w:p w:rsidR="00637EEB" w:rsidRPr="00FA1AEA" w:rsidRDefault="00637EEB" w:rsidP="00FA1AEA">
            <w:pPr>
              <w:spacing w:line="360" w:lineRule="auto"/>
              <w:jc w:val="both"/>
              <w:rPr>
                <w:sz w:val="28"/>
              </w:rPr>
            </w:pPr>
            <w:r w:rsidRPr="00FA1AEA">
              <w:rPr>
                <w:sz w:val="28"/>
              </w:rPr>
              <w:t>Настойка гомеопатическая матричная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7EEB" w:rsidRPr="00FA1AEA" w:rsidRDefault="00FA1AEA" w:rsidP="00FA1AEA">
            <w:pPr>
              <w:spacing w:line="360" w:lineRule="auto"/>
              <w:jc w:val="both"/>
              <w:rPr>
                <w:sz w:val="28"/>
              </w:rPr>
            </w:pPr>
            <w:r w:rsidRPr="00FA1AEA">
              <w:rPr>
                <w:sz w:val="28"/>
              </w:rPr>
              <w:t>ФС 42-</w:t>
            </w:r>
          </w:p>
          <w:p w:rsidR="00637EEB" w:rsidRPr="00FA1AEA" w:rsidRDefault="00637EEB" w:rsidP="00FA1AEA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637EEB" w:rsidRDefault="00637EEB">
      <w:pPr>
        <w:jc w:val="both"/>
        <w:rPr>
          <w:sz w:val="28"/>
        </w:rPr>
      </w:pPr>
    </w:p>
    <w:p w:rsidR="00205C94" w:rsidRDefault="00637EEB" w:rsidP="00205C94">
      <w:pPr>
        <w:spacing w:line="360" w:lineRule="auto"/>
        <w:ind w:firstLine="720"/>
        <w:jc w:val="both"/>
        <w:rPr>
          <w:sz w:val="28"/>
        </w:rPr>
      </w:pPr>
      <w:r w:rsidRPr="00A673C6">
        <w:rPr>
          <w:sz w:val="28"/>
        </w:rPr>
        <w:t xml:space="preserve">Настоящая фармакопейная статья распространяются на </w:t>
      </w:r>
      <w:r w:rsidRPr="00761BC6">
        <w:rPr>
          <w:i/>
          <w:sz w:val="28"/>
          <w:lang w:val="en-US"/>
        </w:rPr>
        <w:t>Cimicifuga</w:t>
      </w:r>
      <w:r w:rsidRPr="00761BC6">
        <w:rPr>
          <w:i/>
          <w:sz w:val="28"/>
        </w:rPr>
        <w:t xml:space="preserve"> </w:t>
      </w:r>
      <w:r w:rsidRPr="00761BC6">
        <w:rPr>
          <w:i/>
          <w:sz w:val="28"/>
          <w:lang w:val="en-US"/>
        </w:rPr>
        <w:t>racemosa</w:t>
      </w:r>
      <w:r w:rsidR="008A6871">
        <w:rPr>
          <w:i/>
          <w:sz w:val="28"/>
        </w:rPr>
        <w:t xml:space="preserve"> (</w:t>
      </w:r>
      <w:r w:rsidR="008A6871" w:rsidRPr="00761BC6">
        <w:rPr>
          <w:i/>
          <w:sz w:val="28"/>
          <w:lang w:val="en-US"/>
        </w:rPr>
        <w:t>Cimicifuga</w:t>
      </w:r>
      <w:r w:rsidR="003F00E6">
        <w:rPr>
          <w:i/>
          <w:sz w:val="28"/>
        </w:rPr>
        <w:t>)</w:t>
      </w:r>
      <w:r w:rsidR="008A6871" w:rsidRPr="00A673C6">
        <w:rPr>
          <w:sz w:val="28"/>
        </w:rPr>
        <w:t xml:space="preserve">, </w:t>
      </w:r>
      <w:r w:rsidRPr="00A673C6">
        <w:rPr>
          <w:sz w:val="28"/>
        </w:rPr>
        <w:t>настойку гомеопатическую матричную</w:t>
      </w:r>
      <w:r w:rsidR="00761BC6" w:rsidRPr="00761BC6">
        <w:rPr>
          <w:i/>
          <w:sz w:val="28"/>
        </w:rPr>
        <w:t xml:space="preserve"> </w:t>
      </w:r>
      <w:r w:rsidRPr="00A673C6">
        <w:rPr>
          <w:sz w:val="28"/>
        </w:rPr>
        <w:t>получаемую</w:t>
      </w:r>
      <w:r w:rsidR="00470F2B" w:rsidRPr="00AC4929">
        <w:rPr>
          <w:sz w:val="28"/>
          <w:szCs w:val="28"/>
        </w:rPr>
        <w:t xml:space="preserve"> из собранных в течение </w:t>
      </w:r>
      <w:r w:rsidR="00470F2B">
        <w:rPr>
          <w:sz w:val="28"/>
          <w:szCs w:val="28"/>
        </w:rPr>
        <w:t xml:space="preserve">всего вегетационного периода, </w:t>
      </w:r>
      <w:r w:rsidRPr="00A673C6">
        <w:rPr>
          <w:sz w:val="28"/>
        </w:rPr>
        <w:t xml:space="preserve">свежих корневищ с корнями клопогона кистевидного – </w:t>
      </w:r>
      <w:r w:rsidRPr="00761BC6">
        <w:rPr>
          <w:i/>
          <w:iCs/>
          <w:sz w:val="28"/>
          <w:lang w:val="en-US"/>
        </w:rPr>
        <w:t>Cimicifuga</w:t>
      </w:r>
      <w:r w:rsidRPr="00761BC6">
        <w:rPr>
          <w:i/>
          <w:iCs/>
          <w:sz w:val="28"/>
        </w:rPr>
        <w:t xml:space="preserve"> </w:t>
      </w:r>
      <w:r w:rsidRPr="00761BC6">
        <w:rPr>
          <w:i/>
          <w:iCs/>
          <w:sz w:val="28"/>
          <w:lang w:val="en-US"/>
        </w:rPr>
        <w:t>racemosa</w:t>
      </w:r>
      <w:r w:rsidRPr="00761BC6">
        <w:rPr>
          <w:i/>
          <w:iCs/>
          <w:sz w:val="28"/>
        </w:rPr>
        <w:t xml:space="preserve">. </w:t>
      </w:r>
      <w:r w:rsidRPr="00761BC6">
        <w:rPr>
          <w:i/>
          <w:iCs/>
          <w:sz w:val="28"/>
          <w:lang w:val="en-US"/>
        </w:rPr>
        <w:t>Nutt</w:t>
      </w:r>
      <w:r w:rsidRPr="00761BC6">
        <w:rPr>
          <w:i/>
          <w:sz w:val="28"/>
        </w:rPr>
        <w:t xml:space="preserve">., </w:t>
      </w:r>
      <w:r w:rsidRPr="00A673C6">
        <w:rPr>
          <w:sz w:val="28"/>
        </w:rPr>
        <w:t xml:space="preserve">сем. лютиковые – </w:t>
      </w:r>
      <w:r w:rsidRPr="00761BC6">
        <w:rPr>
          <w:i/>
          <w:iCs/>
          <w:sz w:val="28"/>
          <w:lang w:val="en-US"/>
        </w:rPr>
        <w:t>Ranunculaceae</w:t>
      </w:r>
      <w:r w:rsidRPr="00761BC6">
        <w:rPr>
          <w:i/>
          <w:iCs/>
          <w:sz w:val="28"/>
        </w:rPr>
        <w:t>,</w:t>
      </w:r>
      <w:r w:rsidRPr="00A673C6">
        <w:rPr>
          <w:sz w:val="28"/>
        </w:rPr>
        <w:t xml:space="preserve"> </w:t>
      </w:r>
      <w:r w:rsidR="00733113">
        <w:rPr>
          <w:sz w:val="28"/>
          <w:szCs w:val="28"/>
        </w:rPr>
        <w:t xml:space="preserve">применяемую для </w:t>
      </w:r>
      <w:r w:rsidR="000444F5">
        <w:rPr>
          <w:sz w:val="28"/>
          <w:szCs w:val="28"/>
        </w:rPr>
        <w:t>производства/</w:t>
      </w:r>
      <w:r w:rsidR="000444F5" w:rsidRPr="00AC4929">
        <w:rPr>
          <w:sz w:val="28"/>
          <w:szCs w:val="28"/>
        </w:rPr>
        <w:t xml:space="preserve">изготовления </w:t>
      </w:r>
      <w:r w:rsidR="000444F5" w:rsidRPr="00BE6248">
        <w:rPr>
          <w:sz w:val="28"/>
          <w:szCs w:val="28"/>
        </w:rPr>
        <w:t xml:space="preserve">гомеопатических лекарственных </w:t>
      </w:r>
      <w:r w:rsidR="000444F5">
        <w:rPr>
          <w:sz w:val="28"/>
          <w:szCs w:val="28"/>
        </w:rPr>
        <w:t>препаратов.</w:t>
      </w:r>
    </w:p>
    <w:p w:rsidR="00C70ACA" w:rsidRPr="00C70ACA" w:rsidRDefault="00637EEB" w:rsidP="00C70ACA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Для получения настойки необходимо:</w:t>
      </w:r>
    </w:p>
    <w:tbl>
      <w:tblPr>
        <w:tblW w:w="0" w:type="auto"/>
        <w:tblLook w:val="0000"/>
      </w:tblPr>
      <w:tblGrid>
        <w:gridCol w:w="5495"/>
        <w:gridCol w:w="3679"/>
      </w:tblGrid>
      <w:tr w:rsidR="00637EEB">
        <w:tc>
          <w:tcPr>
            <w:tcW w:w="5495" w:type="dxa"/>
          </w:tcPr>
          <w:p w:rsidR="00637EEB" w:rsidRDefault="00637EEB" w:rsidP="00C70AC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Клопогона кистевидного корневищ </w:t>
            </w:r>
          </w:p>
          <w:p w:rsidR="00637EEB" w:rsidRDefault="00637EEB" w:rsidP="00C70AC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корнями свежих (при влажности 60 %) </w:t>
            </w:r>
          </w:p>
          <w:p w:rsidR="00637EEB" w:rsidRDefault="00637EEB" w:rsidP="00C70ACA">
            <w:pPr>
              <w:jc w:val="both"/>
              <w:rPr>
                <w:b/>
                <w:caps/>
                <w:sz w:val="28"/>
              </w:rPr>
            </w:pPr>
          </w:p>
        </w:tc>
        <w:tc>
          <w:tcPr>
            <w:tcW w:w="3679" w:type="dxa"/>
          </w:tcPr>
          <w:p w:rsidR="00637EEB" w:rsidRDefault="00637EEB" w:rsidP="00C70ACA">
            <w:pPr>
              <w:jc w:val="both"/>
              <w:rPr>
                <w:b/>
                <w:caps/>
                <w:sz w:val="28"/>
              </w:rPr>
            </w:pPr>
          </w:p>
          <w:p w:rsidR="00637EEB" w:rsidRDefault="00637EEB" w:rsidP="00C70ACA">
            <w:pPr>
              <w:jc w:val="both"/>
              <w:rPr>
                <w:bCs/>
                <w:caps/>
                <w:sz w:val="28"/>
              </w:rPr>
            </w:pPr>
            <w:r>
              <w:rPr>
                <w:bCs/>
                <w:caps/>
                <w:sz w:val="28"/>
              </w:rPr>
              <w:t xml:space="preserve">- </w:t>
            </w:r>
            <w:r>
              <w:rPr>
                <w:bCs/>
                <w:sz w:val="28"/>
              </w:rPr>
              <w:t>450 г</w:t>
            </w:r>
          </w:p>
        </w:tc>
      </w:tr>
      <w:tr w:rsidR="00637EEB">
        <w:tc>
          <w:tcPr>
            <w:tcW w:w="5495" w:type="dxa"/>
          </w:tcPr>
          <w:p w:rsidR="00637EEB" w:rsidRDefault="00637EEB" w:rsidP="00C70ACA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86 % </w:t>
            </w:r>
          </w:p>
          <w:p w:rsidR="00637EEB" w:rsidRDefault="00637EEB" w:rsidP="00C70ACA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(по массе) </w:t>
            </w:r>
            <w:r>
              <w:rPr>
                <w:b w:val="0"/>
                <w:bCs/>
              </w:rPr>
              <w:t>или 95 % (по объему)</w:t>
            </w:r>
            <w:r>
              <w:rPr>
                <w:b w:val="0"/>
              </w:rPr>
              <w:t xml:space="preserve"> </w:t>
            </w:r>
          </w:p>
          <w:p w:rsidR="00637EEB" w:rsidRDefault="00637EEB" w:rsidP="00C70ACA">
            <w:pPr>
              <w:jc w:val="both"/>
              <w:rPr>
                <w:b/>
                <w:caps/>
                <w:sz w:val="28"/>
              </w:rPr>
            </w:pPr>
          </w:p>
        </w:tc>
        <w:tc>
          <w:tcPr>
            <w:tcW w:w="3679" w:type="dxa"/>
          </w:tcPr>
          <w:p w:rsidR="00637EEB" w:rsidRDefault="00637EEB" w:rsidP="00DD2651">
            <w:pPr>
              <w:pStyle w:val="8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DD2651" w:rsidRPr="00DD2651">
              <w:rPr>
                <w:b w:val="0"/>
              </w:rPr>
              <w:t>достаточное количество для получения 1000 г настойки</w:t>
            </w:r>
          </w:p>
        </w:tc>
      </w:tr>
    </w:tbl>
    <w:p w:rsidR="00637EEB" w:rsidRDefault="00637EEB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00"/>
      </w:tblPr>
      <w:tblGrid>
        <w:gridCol w:w="9174"/>
      </w:tblGrid>
      <w:tr w:rsidR="00205C94" w:rsidTr="00CF3786">
        <w:trPr>
          <w:trHeight w:val="944"/>
        </w:trPr>
        <w:tc>
          <w:tcPr>
            <w:tcW w:w="9174" w:type="dxa"/>
          </w:tcPr>
          <w:p w:rsidR="00205C94" w:rsidRDefault="00205C94" w:rsidP="00205C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  <w:p w:rsidR="00205C94" w:rsidRDefault="00205C94" w:rsidP="00205C94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Получение настойки гомеопатической матричной осуществляют по методу 3 ОФС «Настойки гомеопатические матричные»</w:t>
            </w:r>
            <w:r w:rsidR="00066572">
              <w:rPr>
                <w:sz w:val="28"/>
                <w:szCs w:val="28"/>
              </w:rPr>
              <w:t>.</w:t>
            </w:r>
          </w:p>
        </w:tc>
      </w:tr>
    </w:tbl>
    <w:p w:rsidR="00637EEB" w:rsidRDefault="00637EEB">
      <w:pPr>
        <w:jc w:val="both"/>
        <w:rPr>
          <w:sz w:val="28"/>
          <w:szCs w:val="28"/>
          <w:u w:val="single"/>
        </w:rPr>
      </w:pPr>
    </w:p>
    <w:p w:rsidR="00637EEB" w:rsidRDefault="00637EEB" w:rsidP="00761B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637EEB" w:rsidRDefault="00637EEB" w:rsidP="00761B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Ж</w:t>
      </w:r>
      <w:r>
        <w:rPr>
          <w:sz w:val="28"/>
        </w:rPr>
        <w:t>идкость от золотисто-желтого до коричневато-желтого цвета с резким, неприятным запахом.</w:t>
      </w:r>
    </w:p>
    <w:p w:rsidR="00761BC6" w:rsidRPr="00EC263F" w:rsidRDefault="00761BC6" w:rsidP="00761BC6">
      <w:pPr>
        <w:spacing w:line="360" w:lineRule="auto"/>
        <w:ind w:firstLine="709"/>
        <w:jc w:val="both"/>
        <w:rPr>
          <w:b/>
          <w:sz w:val="28"/>
        </w:rPr>
      </w:pPr>
    </w:p>
    <w:p w:rsidR="00637EEB" w:rsidRDefault="00637EEB" w:rsidP="00761BC6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EB0DF4" w:rsidRPr="00EB0DF4" w:rsidRDefault="00EB0DF4" w:rsidP="00EB0DF4">
      <w:pPr>
        <w:ind w:firstLine="709"/>
        <w:jc w:val="both"/>
        <w:rPr>
          <w:bCs/>
          <w:i/>
          <w:sz w:val="28"/>
          <w:szCs w:val="28"/>
        </w:rPr>
      </w:pPr>
      <w:r w:rsidRPr="00EB0DF4">
        <w:rPr>
          <w:i/>
          <w:sz w:val="28"/>
          <w:szCs w:val="28"/>
        </w:rPr>
        <w:t>Приготовление растворов</w:t>
      </w:r>
    </w:p>
    <w:p w:rsidR="00EB0DF4" w:rsidRPr="00205C94" w:rsidRDefault="00EB0DF4" w:rsidP="00EB0DF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Раствор стандартного образца</w:t>
      </w:r>
      <w:r w:rsidR="004056D6">
        <w:rPr>
          <w:i/>
          <w:sz w:val="28"/>
          <w:szCs w:val="28"/>
        </w:rPr>
        <w:t xml:space="preserve"> (СО)</w:t>
      </w:r>
      <w:r w:rsidRPr="00205C94">
        <w:rPr>
          <w:i/>
          <w:sz w:val="28"/>
          <w:szCs w:val="28"/>
        </w:rPr>
        <w:t xml:space="preserve"> 27-деоксиактеина</w:t>
      </w:r>
      <w:r w:rsidRPr="00205C94">
        <w:rPr>
          <w:sz w:val="28"/>
          <w:szCs w:val="28"/>
        </w:rPr>
        <w:t xml:space="preserve">. Около 0,025 г 27-деоксиактеина помещают в мерную колбу вместимостью 25 мл, растворяют в небольшом количестве спирта 70 % и доводят объем раствора тем же спиртом до метки, перемешивают. </w:t>
      </w:r>
    </w:p>
    <w:p w:rsidR="00EB0DF4" w:rsidRDefault="00EB0DF4" w:rsidP="00EB0DF4">
      <w:pPr>
        <w:ind w:firstLine="709"/>
        <w:jc w:val="both"/>
        <w:rPr>
          <w:sz w:val="28"/>
          <w:szCs w:val="28"/>
        </w:rPr>
      </w:pPr>
      <w:r w:rsidRPr="00682DEE">
        <w:rPr>
          <w:i/>
          <w:sz w:val="28"/>
          <w:szCs w:val="28"/>
        </w:rPr>
        <w:t>Приготовление раствора анисового альдегида.</w:t>
      </w:r>
      <w:r w:rsidRPr="00205C94">
        <w:rPr>
          <w:sz w:val="28"/>
          <w:szCs w:val="28"/>
        </w:rPr>
        <w:t xml:space="preserve"> К 0,5 мл анисового альдегида прибавляют 10 мл уксусной ледяной кислоты, 85 мл метанола и 5 мл кислоты серной. Срок годности раствора 7 сут.</w:t>
      </w:r>
    </w:p>
    <w:p w:rsidR="00EB0DF4" w:rsidRDefault="00EB0DF4" w:rsidP="00761BC6">
      <w:pPr>
        <w:spacing w:line="360" w:lineRule="auto"/>
        <w:ind w:firstLine="709"/>
        <w:jc w:val="both"/>
        <w:rPr>
          <w:sz w:val="28"/>
          <w:szCs w:val="28"/>
        </w:rPr>
      </w:pPr>
    </w:p>
    <w:p w:rsidR="009C0EDE" w:rsidRPr="009C0EDE" w:rsidRDefault="009C0EDE" w:rsidP="00961F59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9C0EDE">
        <w:rPr>
          <w:i/>
          <w:sz w:val="28"/>
          <w:szCs w:val="28"/>
        </w:rPr>
        <w:t>Тонкослойная хроматография</w:t>
      </w:r>
    </w:p>
    <w:p w:rsidR="00637EEB" w:rsidRDefault="009C0EDE" w:rsidP="00961F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10324">
        <w:rPr>
          <w:sz w:val="28"/>
          <w:szCs w:val="28"/>
        </w:rPr>
        <w:t>линию старта аналитической хроматографической пластинки со слоем силикагеля</w:t>
      </w:r>
      <w:r>
        <w:rPr>
          <w:sz w:val="28"/>
          <w:szCs w:val="28"/>
        </w:rPr>
        <w:t xml:space="preserve"> </w:t>
      </w:r>
      <w:r w:rsidRPr="000A65C8">
        <w:rPr>
          <w:sz w:val="28"/>
          <w:szCs w:val="28"/>
        </w:rPr>
        <w:t xml:space="preserve">на алюминиевой подложке размером 10×15 см наносят </w:t>
      </w:r>
      <w:r w:rsidR="00C70ACA" w:rsidRPr="006A3A7E">
        <w:rPr>
          <w:sz w:val="28"/>
          <w:szCs w:val="28"/>
        </w:rPr>
        <w:t xml:space="preserve">20 </w:t>
      </w:r>
      <w:r w:rsidR="00637EEB" w:rsidRPr="006A3A7E">
        <w:rPr>
          <w:sz w:val="28"/>
          <w:szCs w:val="28"/>
        </w:rPr>
        <w:t>м</w:t>
      </w:r>
      <w:r w:rsidR="00C70ACA" w:rsidRPr="006A3A7E">
        <w:rPr>
          <w:sz w:val="28"/>
          <w:szCs w:val="28"/>
        </w:rPr>
        <w:t>к</w:t>
      </w:r>
      <w:r w:rsidR="00637EEB" w:rsidRPr="006A3A7E">
        <w:rPr>
          <w:sz w:val="28"/>
          <w:szCs w:val="28"/>
        </w:rPr>
        <w:t xml:space="preserve">л настойки </w:t>
      </w:r>
      <w:r w:rsidR="00C70ACA" w:rsidRPr="006A3A7E">
        <w:rPr>
          <w:sz w:val="28"/>
          <w:szCs w:val="28"/>
        </w:rPr>
        <w:t>и 10</w:t>
      </w:r>
      <w:r w:rsidR="00637EEB" w:rsidRPr="006A3A7E">
        <w:rPr>
          <w:sz w:val="28"/>
          <w:szCs w:val="28"/>
        </w:rPr>
        <w:t xml:space="preserve"> м</w:t>
      </w:r>
      <w:r w:rsidR="00C70ACA" w:rsidRPr="006A3A7E">
        <w:rPr>
          <w:sz w:val="28"/>
          <w:szCs w:val="28"/>
        </w:rPr>
        <w:t xml:space="preserve">кл раствора </w:t>
      </w:r>
      <w:r w:rsidR="004056D6">
        <w:rPr>
          <w:sz w:val="28"/>
          <w:szCs w:val="28"/>
        </w:rPr>
        <w:t xml:space="preserve">СО </w:t>
      </w:r>
      <w:r w:rsidR="00C70ACA" w:rsidRPr="006A3A7E">
        <w:rPr>
          <w:sz w:val="28"/>
          <w:szCs w:val="28"/>
        </w:rPr>
        <w:t xml:space="preserve">27-деоксиактеина. </w:t>
      </w:r>
      <w:r w:rsidR="00637EEB" w:rsidRPr="006A3A7E">
        <w:rPr>
          <w:sz w:val="28"/>
          <w:szCs w:val="28"/>
        </w:rPr>
        <w:t>Пластинку</w:t>
      </w:r>
      <w:r w:rsidR="00637EEB">
        <w:rPr>
          <w:sz w:val="28"/>
          <w:szCs w:val="28"/>
        </w:rPr>
        <w:t xml:space="preserve"> сушат в сушильном шкафу при температуре 100 </w:t>
      </w:r>
      <w:r w:rsidR="00637EEB">
        <w:rPr>
          <w:sz w:val="28"/>
          <w:szCs w:val="28"/>
        </w:rPr>
        <w:sym w:font="Symbol" w:char="F0B0"/>
      </w:r>
      <w:r w:rsidR="00637EEB">
        <w:rPr>
          <w:sz w:val="28"/>
          <w:szCs w:val="28"/>
        </w:rPr>
        <w:t>С в течение 5 мин и помешают в камеру, предварительно насыщенную в течение 1 ч системой растворителей толуол – эт</w:t>
      </w:r>
      <w:r w:rsidR="00EB0DF4">
        <w:rPr>
          <w:sz w:val="28"/>
          <w:szCs w:val="28"/>
        </w:rPr>
        <w:t xml:space="preserve">илформиат – кислота муравьиная </w:t>
      </w:r>
      <w:r w:rsidR="004056D6">
        <w:rPr>
          <w:sz w:val="28"/>
          <w:szCs w:val="28"/>
        </w:rPr>
        <w:t xml:space="preserve">безводная </w:t>
      </w:r>
      <w:r w:rsidR="00F617B3">
        <w:rPr>
          <w:sz w:val="28"/>
          <w:szCs w:val="28"/>
        </w:rPr>
        <w:t>(</w:t>
      </w:r>
      <w:r w:rsidR="00EB0DF4">
        <w:rPr>
          <w:sz w:val="28"/>
          <w:szCs w:val="28"/>
        </w:rPr>
        <w:t>50:50:10</w:t>
      </w:r>
      <w:r w:rsidR="00F617B3">
        <w:rPr>
          <w:sz w:val="28"/>
          <w:szCs w:val="28"/>
        </w:rPr>
        <w:t>)</w:t>
      </w:r>
      <w:r w:rsidR="00F617B3" w:rsidRPr="00F617B3">
        <w:rPr>
          <w:color w:val="000000"/>
          <w:sz w:val="28"/>
          <w:szCs w:val="28"/>
        </w:rPr>
        <w:t xml:space="preserve"> </w:t>
      </w:r>
      <w:r w:rsidR="00F617B3">
        <w:rPr>
          <w:color w:val="000000"/>
          <w:sz w:val="28"/>
          <w:szCs w:val="28"/>
        </w:rPr>
        <w:t>и хроматографируют восходящим способом</w:t>
      </w:r>
      <w:r w:rsidR="00637EEB">
        <w:rPr>
          <w:sz w:val="28"/>
          <w:szCs w:val="28"/>
        </w:rPr>
        <w:t xml:space="preserve">. </w:t>
      </w:r>
      <w:r w:rsidR="00F53B43" w:rsidRPr="00A50BAA">
        <w:rPr>
          <w:sz w:val="28"/>
          <w:szCs w:val="28"/>
        </w:rPr>
        <w:t>Когда фронт растворителей пройдет около</w:t>
      </w:r>
      <w:r w:rsidR="00F53B43">
        <w:rPr>
          <w:sz w:val="28"/>
          <w:szCs w:val="28"/>
        </w:rPr>
        <w:t xml:space="preserve"> </w:t>
      </w:r>
      <w:r w:rsidR="00F53B43" w:rsidRPr="00A50BAA">
        <w:rPr>
          <w:sz w:val="28"/>
          <w:szCs w:val="28"/>
        </w:rPr>
        <w:t>80</w:t>
      </w:r>
      <w:r w:rsidR="00F53B43">
        <w:rPr>
          <w:sz w:val="28"/>
          <w:szCs w:val="28"/>
        </w:rPr>
        <w:t xml:space="preserve"> – </w:t>
      </w:r>
      <w:r w:rsidR="00F53B43" w:rsidRPr="00A50BAA">
        <w:rPr>
          <w:sz w:val="28"/>
          <w:szCs w:val="28"/>
        </w:rPr>
        <w:t>90</w:t>
      </w:r>
      <w:r w:rsidR="00F53B43">
        <w:rPr>
          <w:sz w:val="28"/>
          <w:szCs w:val="28"/>
        </w:rPr>
        <w:t xml:space="preserve"> </w:t>
      </w:r>
      <w:r w:rsidR="00F53B43" w:rsidRPr="00A50BAA">
        <w:rPr>
          <w:sz w:val="28"/>
          <w:szCs w:val="28"/>
        </w:rPr>
        <w:t xml:space="preserve">% длины </w:t>
      </w:r>
      <w:r w:rsidR="00F53B43" w:rsidRPr="000A65C8">
        <w:rPr>
          <w:sz w:val="28"/>
          <w:szCs w:val="28"/>
        </w:rPr>
        <w:t>пластинки от линии</w:t>
      </w:r>
      <w:r w:rsidR="00F53B43">
        <w:rPr>
          <w:sz w:val="28"/>
          <w:szCs w:val="28"/>
        </w:rPr>
        <w:t xml:space="preserve"> старта, ее вынимают из камеры,</w:t>
      </w:r>
      <w:r w:rsidR="00761BC6">
        <w:rPr>
          <w:sz w:val="28"/>
          <w:szCs w:val="28"/>
        </w:rPr>
        <w:t xml:space="preserve"> сушат на воздухе до удаления следов растворителей</w:t>
      </w:r>
      <w:r w:rsidR="00EC263F">
        <w:rPr>
          <w:sz w:val="28"/>
          <w:szCs w:val="28"/>
        </w:rPr>
        <w:t xml:space="preserve">, </w:t>
      </w:r>
      <w:r w:rsidR="00961F59">
        <w:rPr>
          <w:sz w:val="28"/>
          <w:szCs w:val="28"/>
        </w:rPr>
        <w:t>обрабатывают</w:t>
      </w:r>
      <w:r w:rsidR="00637EEB">
        <w:rPr>
          <w:sz w:val="28"/>
          <w:szCs w:val="28"/>
        </w:rPr>
        <w:t xml:space="preserve"> анисового альдегида </w:t>
      </w:r>
      <w:r w:rsidR="00EB0DF4">
        <w:rPr>
          <w:sz w:val="28"/>
          <w:szCs w:val="28"/>
        </w:rPr>
        <w:t xml:space="preserve">раствором </w:t>
      </w:r>
      <w:r w:rsidR="00637EEB">
        <w:rPr>
          <w:sz w:val="28"/>
          <w:szCs w:val="28"/>
        </w:rPr>
        <w:t xml:space="preserve">и нагревают в сушильном шкафу при 110 </w:t>
      </w:r>
      <w:r w:rsidR="00637EEB">
        <w:rPr>
          <w:sz w:val="28"/>
          <w:szCs w:val="28"/>
          <w:vertAlign w:val="superscript"/>
        </w:rPr>
        <w:t>о</w:t>
      </w:r>
      <w:r w:rsidR="00637EEB">
        <w:rPr>
          <w:sz w:val="28"/>
          <w:szCs w:val="28"/>
        </w:rPr>
        <w:t>С в течение 5 мин.</w:t>
      </w:r>
    </w:p>
    <w:p w:rsidR="00637EEB" w:rsidRDefault="00637EEB" w:rsidP="00961F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r w:rsidR="004056D6">
        <w:rPr>
          <w:sz w:val="28"/>
          <w:szCs w:val="28"/>
        </w:rPr>
        <w:t xml:space="preserve">СО </w:t>
      </w:r>
      <w:r>
        <w:rPr>
          <w:sz w:val="28"/>
          <w:szCs w:val="28"/>
        </w:rPr>
        <w:t>27-деоксиактеина в дневном свете должна обнаруживаться зона адсорбции фиолетового цвета на желтом фоне.</w:t>
      </w:r>
    </w:p>
    <w:p w:rsidR="00637EEB" w:rsidRPr="00961F59" w:rsidRDefault="00637EEB" w:rsidP="00961F5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1F59">
        <w:rPr>
          <w:color w:val="000000" w:themeColor="text1"/>
          <w:sz w:val="28"/>
          <w:szCs w:val="28"/>
        </w:rPr>
        <w:t xml:space="preserve">На хроматограмме испытуемого раствора должны обнаруживаться зоны адсорбции </w:t>
      </w:r>
      <w:r w:rsidR="00961F59" w:rsidRPr="00961F59">
        <w:rPr>
          <w:color w:val="000000" w:themeColor="text1"/>
          <w:sz w:val="28"/>
          <w:szCs w:val="28"/>
        </w:rPr>
        <w:t>по</w:t>
      </w:r>
      <w:r w:rsidR="004056D6">
        <w:rPr>
          <w:color w:val="000000" w:themeColor="text1"/>
          <w:sz w:val="28"/>
          <w:szCs w:val="28"/>
        </w:rPr>
        <w:t xml:space="preserve"> СО</w:t>
      </w:r>
      <w:r w:rsidR="00961F59" w:rsidRPr="00961F59">
        <w:rPr>
          <w:color w:val="000000" w:themeColor="text1"/>
          <w:sz w:val="28"/>
          <w:szCs w:val="28"/>
        </w:rPr>
        <w:t xml:space="preserve"> 27-деоксиактеину</w:t>
      </w:r>
      <w:r w:rsidRPr="00961F59">
        <w:rPr>
          <w:color w:val="000000" w:themeColor="text1"/>
          <w:sz w:val="28"/>
          <w:szCs w:val="28"/>
        </w:rPr>
        <w:t xml:space="preserve"> пурпурного цвета, интенсивно пурпурного цвета, </w:t>
      </w:r>
      <w:r w:rsidR="00961F59" w:rsidRPr="00961F59">
        <w:rPr>
          <w:color w:val="000000" w:themeColor="text1"/>
          <w:sz w:val="28"/>
          <w:szCs w:val="28"/>
        </w:rPr>
        <w:t>ярко-</w:t>
      </w:r>
      <w:r w:rsidRPr="00961F59">
        <w:rPr>
          <w:color w:val="000000" w:themeColor="text1"/>
          <w:sz w:val="28"/>
          <w:szCs w:val="28"/>
        </w:rPr>
        <w:t xml:space="preserve">пурпурного цвета, бледно-фиолетового цвета, </w:t>
      </w:r>
      <w:r w:rsidR="00961F59" w:rsidRPr="00961F59">
        <w:rPr>
          <w:color w:val="000000" w:themeColor="text1"/>
          <w:sz w:val="28"/>
          <w:szCs w:val="28"/>
        </w:rPr>
        <w:t>светло</w:t>
      </w:r>
      <w:r w:rsidRPr="00961F59">
        <w:rPr>
          <w:color w:val="000000" w:themeColor="text1"/>
          <w:sz w:val="28"/>
          <w:szCs w:val="28"/>
        </w:rPr>
        <w:t>-фиолетового цвета; допускается обнаружение других слабоокрашенных зон фиолетового цвета.</w:t>
      </w:r>
    </w:p>
    <w:p w:rsidR="009C0EDE" w:rsidRPr="00961F59" w:rsidRDefault="009C0EDE" w:rsidP="00961F59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961F59">
        <w:rPr>
          <w:color w:val="000000" w:themeColor="text1"/>
          <w:sz w:val="28"/>
          <w:szCs w:val="28"/>
        </w:rPr>
        <w:t>К 2 мл настойки прибавляю</w:t>
      </w:r>
      <w:r w:rsidR="00C12165" w:rsidRPr="00961F59">
        <w:rPr>
          <w:color w:val="000000" w:themeColor="text1"/>
          <w:sz w:val="28"/>
          <w:szCs w:val="28"/>
        </w:rPr>
        <w:t xml:space="preserve">т 0,1 мл </w:t>
      </w:r>
      <w:r w:rsidR="00C12165" w:rsidRPr="00961F59">
        <w:rPr>
          <w:color w:val="000000" w:themeColor="text1"/>
          <w:sz w:val="28"/>
        </w:rPr>
        <w:t>железа(I</w:t>
      </w:r>
      <w:r w:rsidR="00C12165" w:rsidRPr="00961F59">
        <w:rPr>
          <w:color w:val="000000" w:themeColor="text1"/>
          <w:sz w:val="28"/>
          <w:lang w:val="en-US"/>
        </w:rPr>
        <w:t>II</w:t>
      </w:r>
      <w:r w:rsidR="00C12165" w:rsidRPr="00961F59">
        <w:rPr>
          <w:color w:val="000000" w:themeColor="text1"/>
          <w:sz w:val="28"/>
        </w:rPr>
        <w:t>) хлорида раствора</w:t>
      </w:r>
      <w:r w:rsidRPr="00961F59">
        <w:rPr>
          <w:color w:val="000000" w:themeColor="text1"/>
          <w:sz w:val="28"/>
          <w:szCs w:val="28"/>
        </w:rPr>
        <w:t>; должно наблюдаться темно-зеленое окрашивание (фенольные соединения).</w:t>
      </w:r>
    </w:p>
    <w:p w:rsidR="009C0EDE" w:rsidRPr="00961F59" w:rsidRDefault="009C0EDE" w:rsidP="00961F59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F59">
        <w:rPr>
          <w:color w:val="000000" w:themeColor="text1"/>
          <w:sz w:val="28"/>
          <w:szCs w:val="28"/>
        </w:rPr>
        <w:lastRenderedPageBreak/>
        <w:t>0,5 мл настойки выпаривают на кипяще</w:t>
      </w:r>
      <w:r w:rsidR="00B826C4" w:rsidRPr="00961F59">
        <w:rPr>
          <w:color w:val="000000" w:themeColor="text1"/>
          <w:sz w:val="28"/>
          <w:szCs w:val="28"/>
        </w:rPr>
        <w:t>й водяной бане досуха. К сухому</w:t>
      </w:r>
      <w:r w:rsidRPr="00961F59">
        <w:rPr>
          <w:color w:val="000000" w:themeColor="text1"/>
          <w:sz w:val="28"/>
          <w:szCs w:val="28"/>
        </w:rPr>
        <w:t xml:space="preserve"> остатку прибавляют 2 капли </w:t>
      </w:r>
      <w:r w:rsidR="00B826C4" w:rsidRPr="00961F59">
        <w:rPr>
          <w:color w:val="000000" w:themeColor="text1"/>
          <w:sz w:val="28"/>
          <w:szCs w:val="28"/>
        </w:rPr>
        <w:t xml:space="preserve">серной </w:t>
      </w:r>
      <w:r w:rsidRPr="00961F59">
        <w:rPr>
          <w:color w:val="000000" w:themeColor="text1"/>
          <w:sz w:val="28"/>
          <w:szCs w:val="28"/>
        </w:rPr>
        <w:t xml:space="preserve">кислоты </w:t>
      </w:r>
      <w:r w:rsidR="00B826C4" w:rsidRPr="00961F59">
        <w:rPr>
          <w:color w:val="000000" w:themeColor="text1"/>
          <w:sz w:val="28"/>
          <w:szCs w:val="28"/>
        </w:rPr>
        <w:t xml:space="preserve">раствора </w:t>
      </w:r>
      <w:r w:rsidRPr="00961F59">
        <w:rPr>
          <w:color w:val="000000" w:themeColor="text1"/>
          <w:sz w:val="28"/>
          <w:szCs w:val="28"/>
        </w:rPr>
        <w:t xml:space="preserve">и 2 капли </w:t>
      </w:r>
      <w:r w:rsidRPr="00961F59">
        <w:rPr>
          <w:i/>
          <w:color w:val="000000" w:themeColor="text1"/>
          <w:sz w:val="28"/>
          <w:szCs w:val="28"/>
        </w:rPr>
        <w:t>п</w:t>
      </w:r>
      <w:r w:rsidRPr="00961F59">
        <w:rPr>
          <w:color w:val="000000" w:themeColor="text1"/>
          <w:sz w:val="28"/>
          <w:szCs w:val="28"/>
        </w:rPr>
        <w:t>-диметиламинобензальдегида</w:t>
      </w:r>
      <w:r w:rsidR="00B826C4" w:rsidRPr="00961F59">
        <w:rPr>
          <w:color w:val="000000" w:themeColor="text1"/>
          <w:sz w:val="28"/>
          <w:szCs w:val="28"/>
        </w:rPr>
        <w:t xml:space="preserve"> раствора 0,1 %</w:t>
      </w:r>
      <w:r w:rsidRPr="00961F59">
        <w:rPr>
          <w:color w:val="000000" w:themeColor="text1"/>
          <w:sz w:val="28"/>
          <w:szCs w:val="28"/>
        </w:rPr>
        <w:t>; должно наблюдаться фиолетовое окрашивание (терпеноиды).</w:t>
      </w:r>
    </w:p>
    <w:p w:rsidR="00637EEB" w:rsidRPr="00205C94" w:rsidRDefault="00637EEB" w:rsidP="00961F59">
      <w:pPr>
        <w:widowControl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Сухой остаток. </w:t>
      </w:r>
      <w:r>
        <w:rPr>
          <w:sz w:val="28"/>
        </w:rPr>
        <w:t>Не менее</w:t>
      </w:r>
      <w:r>
        <w:rPr>
          <w:noProof/>
          <w:sz w:val="28"/>
        </w:rPr>
        <w:t xml:space="preserve"> 1,5 %</w:t>
      </w:r>
      <w:r>
        <w:rPr>
          <w:sz w:val="28"/>
        </w:rPr>
        <w:t xml:space="preserve"> </w:t>
      </w:r>
      <w:r w:rsidR="008008A3">
        <w:rPr>
          <w:sz w:val="28"/>
          <w:szCs w:val="28"/>
        </w:rPr>
        <w:t xml:space="preserve">(ГФ </w:t>
      </w:r>
      <w:r w:rsidR="008008A3">
        <w:rPr>
          <w:sz w:val="28"/>
          <w:szCs w:val="28"/>
          <w:lang w:val="en-US"/>
        </w:rPr>
        <w:t>X</w:t>
      </w:r>
      <w:r w:rsidR="008008A3">
        <w:rPr>
          <w:sz w:val="28"/>
          <w:szCs w:val="28"/>
        </w:rPr>
        <w:t>III</w:t>
      </w:r>
      <w:r w:rsidR="008008A3" w:rsidRPr="00AC4929">
        <w:rPr>
          <w:sz w:val="28"/>
          <w:szCs w:val="28"/>
        </w:rPr>
        <w:t>).</w:t>
      </w:r>
    </w:p>
    <w:p w:rsidR="00637EEB" w:rsidRPr="00205C94" w:rsidRDefault="00637EEB" w:rsidP="00961F59">
      <w:pPr>
        <w:widowControl w:val="0"/>
        <w:spacing w:line="360" w:lineRule="auto"/>
        <w:ind w:firstLine="709"/>
        <w:jc w:val="both"/>
        <w:rPr>
          <w:b/>
          <w:noProof/>
          <w:sz w:val="28"/>
        </w:rPr>
      </w:pPr>
      <w:r>
        <w:rPr>
          <w:b/>
          <w:sz w:val="28"/>
        </w:rPr>
        <w:t>Плотность</w:t>
      </w:r>
      <w:r w:rsidR="00205C94">
        <w:rPr>
          <w:b/>
          <w:noProof/>
          <w:sz w:val="28"/>
        </w:rPr>
        <w:t xml:space="preserve">. </w:t>
      </w:r>
      <w:r>
        <w:rPr>
          <w:noProof/>
          <w:sz w:val="28"/>
        </w:rPr>
        <w:t>От 0,880 до 0,920</w:t>
      </w:r>
      <w:r>
        <w:rPr>
          <w:sz w:val="28"/>
        </w:rPr>
        <w:t xml:space="preserve"> </w:t>
      </w:r>
      <w:r w:rsidR="008008A3">
        <w:rPr>
          <w:sz w:val="28"/>
          <w:szCs w:val="28"/>
        </w:rPr>
        <w:t xml:space="preserve">(ГФ </w:t>
      </w:r>
      <w:r w:rsidR="008008A3">
        <w:rPr>
          <w:sz w:val="28"/>
          <w:szCs w:val="28"/>
          <w:lang w:val="en-US"/>
        </w:rPr>
        <w:t>X</w:t>
      </w:r>
      <w:r w:rsidR="008008A3">
        <w:rPr>
          <w:sz w:val="28"/>
          <w:szCs w:val="28"/>
        </w:rPr>
        <w:t>III</w:t>
      </w:r>
      <w:r w:rsidR="008008A3" w:rsidRPr="00AC4929">
        <w:rPr>
          <w:sz w:val="28"/>
          <w:szCs w:val="28"/>
        </w:rPr>
        <w:t>).</w:t>
      </w:r>
    </w:p>
    <w:p w:rsidR="00637EEB" w:rsidRPr="00205C94" w:rsidRDefault="00637EEB" w:rsidP="00961F59">
      <w:pPr>
        <w:widowControl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Тяжелые металлы.</w:t>
      </w:r>
      <w:r w:rsidR="00205C94">
        <w:rPr>
          <w:b/>
          <w:sz w:val="28"/>
        </w:rPr>
        <w:t xml:space="preserve"> </w:t>
      </w:r>
      <w:r>
        <w:rPr>
          <w:sz w:val="28"/>
        </w:rPr>
        <w:t>Не более</w:t>
      </w:r>
      <w:r>
        <w:rPr>
          <w:noProof/>
          <w:sz w:val="28"/>
        </w:rPr>
        <w:t xml:space="preserve"> 0,001 %</w:t>
      </w:r>
      <w:r>
        <w:rPr>
          <w:sz w:val="28"/>
        </w:rPr>
        <w:t xml:space="preserve"> </w:t>
      </w:r>
      <w:r w:rsidR="008008A3">
        <w:rPr>
          <w:sz w:val="28"/>
          <w:szCs w:val="28"/>
        </w:rPr>
        <w:t xml:space="preserve">(ГФ </w:t>
      </w:r>
      <w:r w:rsidR="008008A3">
        <w:rPr>
          <w:sz w:val="28"/>
          <w:szCs w:val="28"/>
          <w:lang w:val="en-US"/>
        </w:rPr>
        <w:t>X</w:t>
      </w:r>
      <w:r w:rsidR="008008A3">
        <w:rPr>
          <w:sz w:val="28"/>
          <w:szCs w:val="28"/>
        </w:rPr>
        <w:t>III</w:t>
      </w:r>
      <w:r w:rsidR="008008A3" w:rsidRPr="00AC4929">
        <w:rPr>
          <w:sz w:val="28"/>
          <w:szCs w:val="28"/>
        </w:rPr>
        <w:t>).</w:t>
      </w:r>
    </w:p>
    <w:p w:rsidR="00CB205B" w:rsidRPr="00CB205B" w:rsidRDefault="008A6871" w:rsidP="00961F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="00CB205B" w:rsidRPr="00CB205B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CB205B" w:rsidRPr="00CB205B">
        <w:rPr>
          <w:sz w:val="28"/>
          <w:szCs w:val="28"/>
          <w:lang w:val="en-US"/>
        </w:rPr>
        <w:t>X</w:t>
      </w:r>
      <w:r w:rsidR="00CB205B" w:rsidRPr="00CB205B">
        <w:rPr>
          <w:sz w:val="28"/>
          <w:szCs w:val="28"/>
        </w:rPr>
        <w:t>III, категория 3.2.</w:t>
      </w:r>
    </w:p>
    <w:p w:rsidR="00B826C4" w:rsidRDefault="00637EEB" w:rsidP="00CB205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Количественное определение.</w:t>
      </w:r>
      <w:r w:rsidR="00205C94">
        <w:rPr>
          <w:b/>
          <w:sz w:val="28"/>
        </w:rPr>
        <w:t xml:space="preserve"> </w:t>
      </w:r>
    </w:p>
    <w:p w:rsidR="00B826C4" w:rsidRDefault="00B826C4" w:rsidP="00C36520">
      <w:pPr>
        <w:ind w:firstLine="709"/>
        <w:jc w:val="both"/>
        <w:rPr>
          <w:sz w:val="28"/>
          <w:szCs w:val="28"/>
        </w:rPr>
      </w:pPr>
      <w:r w:rsidRPr="00205C94">
        <w:rPr>
          <w:i/>
          <w:sz w:val="28"/>
          <w:szCs w:val="28"/>
        </w:rPr>
        <w:t>Приготовление раствора</w:t>
      </w:r>
      <w:r w:rsidR="00083473" w:rsidRPr="00083473">
        <w:rPr>
          <w:i/>
          <w:sz w:val="28"/>
          <w:szCs w:val="28"/>
        </w:rPr>
        <w:t xml:space="preserve"> </w:t>
      </w:r>
      <w:r w:rsidR="00C36520">
        <w:rPr>
          <w:i/>
          <w:sz w:val="28"/>
          <w:szCs w:val="28"/>
        </w:rPr>
        <w:t>стандартного образца (</w:t>
      </w:r>
      <w:r w:rsidR="00083473" w:rsidRPr="00205C94">
        <w:rPr>
          <w:i/>
          <w:sz w:val="28"/>
          <w:szCs w:val="28"/>
        </w:rPr>
        <w:t>СО</w:t>
      </w:r>
      <w:r w:rsidR="00C36520">
        <w:rPr>
          <w:i/>
          <w:sz w:val="28"/>
          <w:szCs w:val="28"/>
        </w:rPr>
        <w:t>)</w:t>
      </w:r>
      <w:r w:rsidRPr="00205C94">
        <w:rPr>
          <w:i/>
          <w:sz w:val="28"/>
          <w:szCs w:val="28"/>
        </w:rPr>
        <w:t xml:space="preserve"> изоферуловой</w:t>
      </w:r>
      <w:r w:rsidR="0055259F" w:rsidRPr="0055259F">
        <w:rPr>
          <w:i/>
          <w:sz w:val="28"/>
          <w:szCs w:val="28"/>
        </w:rPr>
        <w:t xml:space="preserve"> </w:t>
      </w:r>
      <w:r w:rsidR="0055259F" w:rsidRPr="00205C94">
        <w:rPr>
          <w:i/>
          <w:sz w:val="28"/>
          <w:szCs w:val="28"/>
        </w:rPr>
        <w:t>кислоты</w:t>
      </w:r>
      <w:r w:rsidRPr="00205C94">
        <w:rPr>
          <w:i/>
          <w:sz w:val="28"/>
          <w:szCs w:val="28"/>
        </w:rPr>
        <w:t>.</w:t>
      </w:r>
      <w:r w:rsidRPr="00205C94">
        <w:rPr>
          <w:sz w:val="28"/>
          <w:szCs w:val="28"/>
        </w:rPr>
        <w:t xml:space="preserve"> Около 0,05 г (точная навеска) изоферуловой кислоты помещают в мерную колбу вмест</w:t>
      </w:r>
      <w:r>
        <w:rPr>
          <w:sz w:val="28"/>
          <w:szCs w:val="28"/>
        </w:rPr>
        <w:t xml:space="preserve">имостью 50 мл, прибавляют 5 мл </w:t>
      </w:r>
      <w:r w:rsidRPr="00205C94">
        <w:rPr>
          <w:sz w:val="28"/>
          <w:szCs w:val="28"/>
        </w:rPr>
        <w:t>спирта 70 %, перемешивают, объем раствора доводят тем же спиртом до метки, перемешивают. 1</w:t>
      </w:r>
      <w:r w:rsidR="00C36520">
        <w:rPr>
          <w:sz w:val="28"/>
          <w:szCs w:val="28"/>
        </w:rPr>
        <w:t>,0</w:t>
      </w:r>
      <w:r w:rsidRPr="00205C94">
        <w:rPr>
          <w:sz w:val="28"/>
          <w:szCs w:val="28"/>
        </w:rPr>
        <w:t xml:space="preserve"> мл полученного раствора помещают в мерную колбу вместимостью 100 мл и доводят объем раствора спиртом 70 % до метки. Срок годности раствора </w:t>
      </w:r>
      <w:r>
        <w:rPr>
          <w:sz w:val="28"/>
          <w:szCs w:val="28"/>
        </w:rPr>
        <w:t>30 суток</w:t>
      </w:r>
      <w:r w:rsidRPr="00205C94">
        <w:rPr>
          <w:sz w:val="28"/>
          <w:szCs w:val="28"/>
        </w:rPr>
        <w:t>.</w:t>
      </w:r>
    </w:p>
    <w:p w:rsidR="00B826C4" w:rsidRDefault="00B826C4" w:rsidP="00B826C4">
      <w:pPr>
        <w:spacing w:line="360" w:lineRule="auto"/>
        <w:ind w:firstLine="709"/>
        <w:jc w:val="both"/>
        <w:rPr>
          <w:b/>
          <w:sz w:val="28"/>
        </w:rPr>
      </w:pPr>
    </w:p>
    <w:p w:rsidR="00637EEB" w:rsidRPr="00205C94" w:rsidRDefault="00637EEB" w:rsidP="00B826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Около 1</w:t>
      </w:r>
      <w:r w:rsidR="00EC263F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6D5C3E">
        <w:rPr>
          <w:sz w:val="28"/>
          <w:szCs w:val="28"/>
        </w:rPr>
        <w:t>г</w:t>
      </w:r>
      <w:r>
        <w:rPr>
          <w:sz w:val="28"/>
          <w:szCs w:val="28"/>
        </w:rPr>
        <w:t xml:space="preserve"> (точная навеска) настойки помещают в мерную колбу вместимостью 25 мл, объем раствора доводят </w:t>
      </w:r>
      <w:r w:rsidRPr="0055259F">
        <w:rPr>
          <w:sz w:val="28"/>
          <w:szCs w:val="28"/>
        </w:rPr>
        <w:t>спиртом 25 % до метки, перемешивают. 5</w:t>
      </w:r>
      <w:r w:rsidR="00C36520" w:rsidRPr="0055259F">
        <w:rPr>
          <w:sz w:val="28"/>
          <w:szCs w:val="28"/>
        </w:rPr>
        <w:t>,0</w:t>
      </w:r>
      <w:r w:rsidRPr="0055259F">
        <w:rPr>
          <w:sz w:val="28"/>
          <w:szCs w:val="28"/>
        </w:rPr>
        <w:t xml:space="preserve"> мл полученного раствора помещают в мерную колбу вместимостью 25 мл, объем раствора доводят спиртом 70 %</w:t>
      </w:r>
      <w:r>
        <w:rPr>
          <w:sz w:val="28"/>
          <w:szCs w:val="28"/>
        </w:rPr>
        <w:t xml:space="preserve"> до метки, перемешивают (</w:t>
      </w:r>
      <w:r w:rsidR="0055259F">
        <w:rPr>
          <w:sz w:val="28"/>
          <w:szCs w:val="28"/>
        </w:rPr>
        <w:t>раствор А</w:t>
      </w:r>
      <w:r>
        <w:rPr>
          <w:sz w:val="28"/>
          <w:szCs w:val="28"/>
        </w:rPr>
        <w:t>).</w:t>
      </w:r>
    </w:p>
    <w:p w:rsidR="00637EEB" w:rsidRDefault="00637EEB" w:rsidP="00B82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Оптическую плотность раствора</w:t>
      </w:r>
      <w:r w:rsidR="0055259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измеряют с помощью спектро</w:t>
      </w:r>
      <w:r w:rsidR="00C36520">
        <w:rPr>
          <w:sz w:val="28"/>
          <w:szCs w:val="28"/>
        </w:rPr>
        <w:t>фотометра</w:t>
      </w:r>
      <w:r>
        <w:rPr>
          <w:sz w:val="28"/>
          <w:szCs w:val="28"/>
        </w:rPr>
        <w:t xml:space="preserve"> при длине волны 286 нм в кювете с толщиной слоя 10 мм. В качестве раствора сравнения используют спирт 70 %.</w:t>
      </w:r>
    </w:p>
    <w:p w:rsidR="00637EEB" w:rsidRDefault="00637EEB" w:rsidP="00B82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</w:t>
      </w:r>
      <w:r w:rsidR="00C36520">
        <w:rPr>
          <w:sz w:val="28"/>
          <w:szCs w:val="28"/>
        </w:rPr>
        <w:t xml:space="preserve"> </w:t>
      </w:r>
      <w:r w:rsidR="00576B44">
        <w:rPr>
          <w:sz w:val="28"/>
          <w:szCs w:val="28"/>
        </w:rPr>
        <w:t xml:space="preserve">раствора </w:t>
      </w:r>
      <w:r w:rsidR="00C36520">
        <w:rPr>
          <w:sz w:val="28"/>
          <w:szCs w:val="28"/>
        </w:rPr>
        <w:t>СО</w:t>
      </w:r>
      <w:r>
        <w:rPr>
          <w:sz w:val="28"/>
          <w:szCs w:val="28"/>
        </w:rPr>
        <w:t xml:space="preserve"> изоферуловой </w:t>
      </w:r>
      <w:r w:rsidR="00C36520">
        <w:rPr>
          <w:sz w:val="28"/>
          <w:szCs w:val="28"/>
        </w:rPr>
        <w:t>кислоты</w:t>
      </w:r>
      <w:r>
        <w:rPr>
          <w:sz w:val="28"/>
          <w:szCs w:val="28"/>
        </w:rPr>
        <w:t>.</w:t>
      </w:r>
    </w:p>
    <w:p w:rsidR="00637EEB" w:rsidRDefault="00637E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фенольных соединений в пересчете на кислоту изоферуловую в процентах (</w:t>
      </w:r>
      <w:r w:rsidRPr="0089027D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A673C6" w:rsidRDefault="00A673C6">
      <w:pPr>
        <w:spacing w:line="360" w:lineRule="auto"/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∙25 ∙25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∙5 ∙50 ∙100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∙25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∙100</m:t>
              </m:r>
            </m:den>
          </m:f>
        </m:oMath>
      </m:oMathPara>
    </w:p>
    <w:p w:rsidR="00637EEB" w:rsidRDefault="00637EEB">
      <w:pPr>
        <w:spacing w:line="360" w:lineRule="auto"/>
        <w:ind w:firstLine="567"/>
        <w:jc w:val="center"/>
      </w:pPr>
    </w:p>
    <w:p w:rsidR="00637EEB" w:rsidRPr="0055259F" w:rsidRDefault="008A6871" w:rsidP="008A6871">
      <w:pPr>
        <w:rPr>
          <w:sz w:val="28"/>
          <w:szCs w:val="28"/>
        </w:rPr>
      </w:pPr>
      <w:r w:rsidRPr="0055259F">
        <w:rPr>
          <w:sz w:val="28"/>
          <w:szCs w:val="28"/>
        </w:rPr>
        <w:t xml:space="preserve">где </w:t>
      </w:r>
      <w:r w:rsidR="00637EEB" w:rsidRPr="0055259F">
        <w:rPr>
          <w:sz w:val="28"/>
          <w:szCs w:val="28"/>
        </w:rPr>
        <w:t xml:space="preserve">  </w:t>
      </w:r>
      <w:r w:rsidR="00A71136" w:rsidRPr="0055259F">
        <w:rPr>
          <w:sz w:val="28"/>
          <w:szCs w:val="28"/>
        </w:rPr>
        <w:t xml:space="preserve"> </w:t>
      </w:r>
      <w:r w:rsidR="00A71136" w:rsidRPr="0055259F">
        <w:rPr>
          <w:i/>
          <w:sz w:val="28"/>
          <w:szCs w:val="28"/>
          <w:lang w:val="en-US"/>
        </w:rPr>
        <w:t>A</w:t>
      </w:r>
      <w:r w:rsidR="00637EEB" w:rsidRPr="0055259F">
        <w:rPr>
          <w:sz w:val="28"/>
          <w:szCs w:val="28"/>
        </w:rPr>
        <w:t xml:space="preserve"> – оптическая плотность раствора</w:t>
      </w:r>
      <w:r w:rsidR="0055259F" w:rsidRPr="0055259F">
        <w:rPr>
          <w:sz w:val="28"/>
          <w:szCs w:val="28"/>
        </w:rPr>
        <w:t xml:space="preserve"> </w:t>
      </w:r>
      <w:r w:rsidR="00DD2651">
        <w:rPr>
          <w:sz w:val="28"/>
          <w:szCs w:val="28"/>
        </w:rPr>
        <w:t>А</w:t>
      </w:r>
      <w:r w:rsidR="00637EEB" w:rsidRPr="0055259F">
        <w:rPr>
          <w:sz w:val="28"/>
          <w:szCs w:val="28"/>
        </w:rPr>
        <w:t>;</w:t>
      </w:r>
    </w:p>
    <w:p w:rsidR="00637EEB" w:rsidRPr="0055259F" w:rsidRDefault="00A71136" w:rsidP="008A6871">
      <w:pPr>
        <w:ind w:firstLine="709"/>
        <w:jc w:val="both"/>
        <w:rPr>
          <w:i/>
          <w:sz w:val="28"/>
          <w:szCs w:val="28"/>
        </w:rPr>
      </w:pPr>
      <w:r w:rsidRPr="0055259F">
        <w:rPr>
          <w:i/>
          <w:sz w:val="28"/>
          <w:szCs w:val="28"/>
          <w:lang w:val="en-US"/>
        </w:rPr>
        <w:t>A</w:t>
      </w:r>
      <w:r w:rsidR="00637EEB" w:rsidRPr="0055259F">
        <w:rPr>
          <w:i/>
          <w:sz w:val="28"/>
          <w:szCs w:val="28"/>
          <w:vertAlign w:val="subscript"/>
        </w:rPr>
        <w:t>0</w:t>
      </w:r>
      <w:r w:rsidR="00637EEB" w:rsidRPr="0055259F">
        <w:rPr>
          <w:sz w:val="28"/>
          <w:szCs w:val="28"/>
        </w:rPr>
        <w:t xml:space="preserve"> – оптическая плотность раствора</w:t>
      </w:r>
      <w:r w:rsidRPr="0055259F">
        <w:rPr>
          <w:sz w:val="28"/>
          <w:szCs w:val="28"/>
        </w:rPr>
        <w:t xml:space="preserve"> </w:t>
      </w:r>
      <w:r w:rsidR="0055259F" w:rsidRPr="0055259F">
        <w:rPr>
          <w:sz w:val="28"/>
          <w:szCs w:val="28"/>
        </w:rPr>
        <w:t>СО</w:t>
      </w:r>
      <w:r w:rsidR="00637EEB" w:rsidRPr="0055259F">
        <w:rPr>
          <w:sz w:val="28"/>
          <w:szCs w:val="28"/>
        </w:rPr>
        <w:t xml:space="preserve"> изоферуловой</w:t>
      </w:r>
      <w:r w:rsidR="0055259F" w:rsidRPr="0055259F">
        <w:rPr>
          <w:sz w:val="28"/>
          <w:szCs w:val="28"/>
        </w:rPr>
        <w:t xml:space="preserve"> кислоты</w:t>
      </w:r>
      <w:r w:rsidR="00637EEB" w:rsidRPr="0055259F">
        <w:rPr>
          <w:sz w:val="28"/>
          <w:szCs w:val="28"/>
        </w:rPr>
        <w:t>;</w:t>
      </w:r>
    </w:p>
    <w:p w:rsidR="00637EEB" w:rsidRPr="0055259F" w:rsidRDefault="00A71136" w:rsidP="008A6871">
      <w:pPr>
        <w:ind w:firstLine="709"/>
        <w:jc w:val="both"/>
        <w:rPr>
          <w:sz w:val="28"/>
          <w:szCs w:val="28"/>
        </w:rPr>
      </w:pPr>
      <w:r w:rsidRPr="0055259F">
        <w:rPr>
          <w:i/>
          <w:sz w:val="28"/>
          <w:szCs w:val="28"/>
          <w:lang w:val="en-US"/>
        </w:rPr>
        <w:t>a</w:t>
      </w:r>
      <w:r w:rsidR="00637EEB" w:rsidRPr="0055259F">
        <w:rPr>
          <w:i/>
          <w:sz w:val="28"/>
          <w:szCs w:val="28"/>
        </w:rPr>
        <w:t xml:space="preserve"> </w:t>
      </w:r>
      <w:r w:rsidR="008A6871" w:rsidRPr="0055259F">
        <w:rPr>
          <w:sz w:val="28"/>
          <w:szCs w:val="28"/>
        </w:rPr>
        <w:t>–</w:t>
      </w:r>
      <w:r w:rsidR="0089027D" w:rsidRPr="0055259F">
        <w:rPr>
          <w:sz w:val="28"/>
          <w:szCs w:val="28"/>
        </w:rPr>
        <w:t xml:space="preserve"> </w:t>
      </w:r>
      <w:r w:rsidR="008A6871" w:rsidRPr="0055259F">
        <w:rPr>
          <w:sz w:val="28"/>
          <w:szCs w:val="28"/>
        </w:rPr>
        <w:t>навеска испытуемой</w:t>
      </w:r>
      <w:r w:rsidR="00637EEB" w:rsidRPr="0055259F">
        <w:rPr>
          <w:sz w:val="28"/>
          <w:szCs w:val="28"/>
        </w:rPr>
        <w:t xml:space="preserve"> настойки</w:t>
      </w:r>
      <w:r w:rsidRPr="0055259F">
        <w:rPr>
          <w:sz w:val="28"/>
          <w:szCs w:val="28"/>
        </w:rPr>
        <w:t xml:space="preserve">, </w:t>
      </w:r>
      <w:r w:rsidR="006D5C3E">
        <w:rPr>
          <w:sz w:val="28"/>
          <w:szCs w:val="28"/>
        </w:rPr>
        <w:t>г</w:t>
      </w:r>
      <w:r w:rsidR="00637EEB" w:rsidRPr="0055259F">
        <w:rPr>
          <w:sz w:val="28"/>
          <w:szCs w:val="28"/>
        </w:rPr>
        <w:t>;</w:t>
      </w:r>
    </w:p>
    <w:p w:rsidR="00637EEB" w:rsidRPr="0055259F" w:rsidRDefault="00A71136" w:rsidP="008A6871">
      <w:pPr>
        <w:ind w:firstLine="709"/>
        <w:jc w:val="both"/>
        <w:rPr>
          <w:sz w:val="28"/>
          <w:szCs w:val="28"/>
        </w:rPr>
      </w:pPr>
      <w:r w:rsidRPr="0055259F">
        <w:rPr>
          <w:i/>
          <w:sz w:val="28"/>
          <w:szCs w:val="28"/>
          <w:lang w:val="en-US"/>
        </w:rPr>
        <w:t>a</w:t>
      </w:r>
      <w:r w:rsidR="00637EEB" w:rsidRPr="0055259F">
        <w:rPr>
          <w:i/>
          <w:sz w:val="28"/>
          <w:szCs w:val="28"/>
          <w:vertAlign w:val="subscript"/>
        </w:rPr>
        <w:t xml:space="preserve">0 </w:t>
      </w:r>
      <w:r w:rsidR="00637EEB" w:rsidRPr="0055259F">
        <w:rPr>
          <w:sz w:val="28"/>
          <w:szCs w:val="28"/>
        </w:rPr>
        <w:t>–</w:t>
      </w:r>
      <w:r w:rsidR="0089027D" w:rsidRPr="0055259F">
        <w:rPr>
          <w:sz w:val="28"/>
          <w:szCs w:val="28"/>
        </w:rPr>
        <w:t xml:space="preserve"> </w:t>
      </w:r>
      <w:r w:rsidR="00637EEB" w:rsidRPr="0055259F">
        <w:rPr>
          <w:sz w:val="28"/>
          <w:szCs w:val="28"/>
        </w:rPr>
        <w:t>навеск</w:t>
      </w:r>
      <w:r w:rsidR="008A6871" w:rsidRPr="0055259F">
        <w:rPr>
          <w:sz w:val="28"/>
          <w:szCs w:val="28"/>
        </w:rPr>
        <w:t>а СО</w:t>
      </w:r>
      <w:r w:rsidR="00637EEB" w:rsidRPr="0055259F">
        <w:rPr>
          <w:sz w:val="28"/>
          <w:szCs w:val="28"/>
        </w:rPr>
        <w:t xml:space="preserve"> изоферуловой </w:t>
      </w:r>
      <w:r w:rsidR="008A6871" w:rsidRPr="0055259F">
        <w:rPr>
          <w:sz w:val="28"/>
          <w:szCs w:val="28"/>
        </w:rPr>
        <w:t xml:space="preserve">кислоты </w:t>
      </w:r>
      <w:r w:rsidR="00637EEB" w:rsidRPr="0055259F">
        <w:rPr>
          <w:sz w:val="28"/>
          <w:szCs w:val="28"/>
        </w:rPr>
        <w:t>СО</w:t>
      </w:r>
      <w:r w:rsidRPr="0055259F">
        <w:rPr>
          <w:sz w:val="28"/>
          <w:szCs w:val="28"/>
        </w:rPr>
        <w:t>, г</w:t>
      </w:r>
      <w:r w:rsidR="0089027D" w:rsidRPr="0055259F">
        <w:rPr>
          <w:sz w:val="28"/>
          <w:szCs w:val="28"/>
        </w:rPr>
        <w:t>,</w:t>
      </w:r>
    </w:p>
    <w:p w:rsidR="0089027D" w:rsidRPr="0055259F" w:rsidRDefault="0089027D" w:rsidP="008A6871">
      <w:pPr>
        <w:ind w:firstLine="709"/>
        <w:jc w:val="both"/>
        <w:rPr>
          <w:sz w:val="28"/>
          <w:szCs w:val="28"/>
        </w:rPr>
      </w:pPr>
      <w:r w:rsidRPr="0055259F">
        <w:rPr>
          <w:i/>
          <w:sz w:val="28"/>
          <w:szCs w:val="28"/>
          <w:lang w:val="en-US"/>
        </w:rPr>
        <w:t>P</w:t>
      </w:r>
      <w:r w:rsidRPr="0055259F">
        <w:rPr>
          <w:sz w:val="28"/>
          <w:szCs w:val="28"/>
        </w:rPr>
        <w:t xml:space="preserve"> – </w:t>
      </w:r>
      <w:r w:rsidR="007354E4" w:rsidRPr="0055259F">
        <w:rPr>
          <w:sz w:val="28"/>
          <w:szCs w:val="28"/>
        </w:rPr>
        <w:t xml:space="preserve">содержание основного вещества в </w:t>
      </w:r>
      <w:r w:rsidR="0055259F" w:rsidRPr="0055259F">
        <w:rPr>
          <w:sz w:val="28"/>
          <w:szCs w:val="28"/>
        </w:rPr>
        <w:t>СО</w:t>
      </w:r>
      <w:r w:rsidR="007354E4" w:rsidRPr="0055259F">
        <w:rPr>
          <w:sz w:val="28"/>
          <w:szCs w:val="28"/>
        </w:rPr>
        <w:t xml:space="preserve"> изоферуловой кислоты</w:t>
      </w:r>
      <w:r w:rsidR="00C3779D" w:rsidRPr="0055259F">
        <w:rPr>
          <w:sz w:val="28"/>
          <w:szCs w:val="28"/>
        </w:rPr>
        <w:t>, %.</w:t>
      </w:r>
    </w:p>
    <w:p w:rsidR="008A6871" w:rsidRPr="00D97CFB" w:rsidRDefault="008A6871" w:rsidP="008A6871">
      <w:pPr>
        <w:ind w:firstLine="709"/>
        <w:jc w:val="both"/>
        <w:rPr>
          <w:sz w:val="28"/>
          <w:szCs w:val="28"/>
        </w:rPr>
      </w:pPr>
    </w:p>
    <w:p w:rsidR="00637EEB" w:rsidRPr="00D97CFB" w:rsidRDefault="00637EEB" w:rsidP="00A71136">
      <w:pPr>
        <w:spacing w:line="360" w:lineRule="auto"/>
        <w:ind w:firstLine="709"/>
        <w:jc w:val="both"/>
        <w:rPr>
          <w:sz w:val="28"/>
          <w:szCs w:val="28"/>
        </w:rPr>
      </w:pPr>
      <w:r w:rsidRPr="00D97CFB">
        <w:rPr>
          <w:sz w:val="28"/>
          <w:szCs w:val="28"/>
        </w:rPr>
        <w:t>Содержание суммы фенольных соединений в пе</w:t>
      </w:r>
      <w:r w:rsidR="00682DEE" w:rsidRPr="00D97CFB">
        <w:rPr>
          <w:sz w:val="28"/>
          <w:szCs w:val="28"/>
        </w:rPr>
        <w:t xml:space="preserve">ресчете на </w:t>
      </w:r>
      <w:r w:rsidR="00B826C4" w:rsidRPr="00D97CFB">
        <w:rPr>
          <w:sz w:val="28"/>
          <w:szCs w:val="28"/>
        </w:rPr>
        <w:t xml:space="preserve">изоферуловую </w:t>
      </w:r>
      <w:r w:rsidR="00682DEE" w:rsidRPr="00D97CFB">
        <w:rPr>
          <w:sz w:val="28"/>
          <w:szCs w:val="28"/>
        </w:rPr>
        <w:t xml:space="preserve">кислоту </w:t>
      </w:r>
      <w:r w:rsidRPr="00D97CFB">
        <w:rPr>
          <w:sz w:val="28"/>
          <w:szCs w:val="28"/>
        </w:rPr>
        <w:t>должно быть не менее 0,1 %.</w:t>
      </w:r>
    </w:p>
    <w:p w:rsidR="00B826C4" w:rsidRPr="00D97CFB" w:rsidRDefault="00B826C4" w:rsidP="00B0789D">
      <w:pPr>
        <w:spacing w:line="360" w:lineRule="auto"/>
        <w:ind w:firstLine="794"/>
        <w:jc w:val="both"/>
        <w:rPr>
          <w:b/>
          <w:sz w:val="28"/>
          <w:szCs w:val="28"/>
        </w:rPr>
      </w:pPr>
    </w:p>
    <w:p w:rsidR="00B0789D" w:rsidRPr="00F9316E" w:rsidRDefault="00B0789D" w:rsidP="00B0789D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9316E">
        <w:rPr>
          <w:b/>
          <w:sz w:val="28"/>
          <w:szCs w:val="28"/>
        </w:rPr>
        <w:t xml:space="preserve">Упаковка. </w:t>
      </w:r>
      <w:r w:rsidRPr="00F9316E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B0789D" w:rsidRPr="00F9316E" w:rsidRDefault="00F9316E" w:rsidP="00B0789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316E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</w:t>
      </w:r>
      <w:r w:rsidR="00B0789D" w:rsidRPr="00F9316E">
        <w:rPr>
          <w:color w:val="000000"/>
          <w:sz w:val="28"/>
          <w:szCs w:val="28"/>
        </w:rPr>
        <w:t>.</w:t>
      </w:r>
    </w:p>
    <w:p w:rsidR="00B0789D" w:rsidRPr="00B0789D" w:rsidRDefault="00B0789D" w:rsidP="00B0789D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B0789D">
        <w:rPr>
          <w:b/>
          <w:sz w:val="28"/>
          <w:szCs w:val="28"/>
        </w:rPr>
        <w:t xml:space="preserve">Маркировка. </w:t>
      </w:r>
      <w:r w:rsidRPr="00B0789D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B0789D" w:rsidRPr="00B0789D" w:rsidRDefault="00B0789D" w:rsidP="00B0789D">
      <w:pPr>
        <w:spacing w:line="360" w:lineRule="auto"/>
        <w:ind w:firstLine="709"/>
        <w:jc w:val="both"/>
        <w:rPr>
          <w:sz w:val="28"/>
          <w:szCs w:val="28"/>
        </w:rPr>
      </w:pPr>
      <w:r w:rsidRPr="00B0789D">
        <w:rPr>
          <w:b/>
          <w:sz w:val="28"/>
          <w:szCs w:val="28"/>
        </w:rPr>
        <w:t>Хранение.</w:t>
      </w:r>
      <w:r w:rsidRPr="00B0789D">
        <w:rPr>
          <w:sz w:val="28"/>
          <w:szCs w:val="28"/>
        </w:rPr>
        <w:t xml:space="preserve"> В защищенном от света месте при температуре </w:t>
      </w:r>
      <w:r w:rsidRPr="00B0789D">
        <w:rPr>
          <w:color w:val="000000"/>
          <w:sz w:val="28"/>
          <w:szCs w:val="28"/>
        </w:rPr>
        <w:t xml:space="preserve">от 15 до </w:t>
      </w:r>
      <w:r w:rsidRPr="00B0789D">
        <w:rPr>
          <w:color w:val="000000"/>
          <w:sz w:val="28"/>
          <w:szCs w:val="28"/>
        </w:rPr>
        <w:br/>
        <w:t>25 °С.</w:t>
      </w:r>
    </w:p>
    <w:p w:rsidR="00637EEB" w:rsidRDefault="00637EEB">
      <w:pPr>
        <w:spacing w:line="360" w:lineRule="auto"/>
        <w:rPr>
          <w:sz w:val="28"/>
        </w:rPr>
      </w:pPr>
    </w:p>
    <w:sectPr w:rsidR="00637EEB" w:rsidSect="00A75211">
      <w:headerReference w:type="default" r:id="rId7"/>
      <w:footerReference w:type="default" r:id="rId8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14" w:rsidRDefault="004A3614">
      <w:r>
        <w:separator/>
      </w:r>
    </w:p>
  </w:endnote>
  <w:endnote w:type="continuationSeparator" w:id="0">
    <w:p w:rsidR="004A3614" w:rsidRDefault="004A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A4" w:rsidRPr="000828A4" w:rsidRDefault="005E74F5">
    <w:pPr>
      <w:pStyle w:val="a8"/>
      <w:jc w:val="center"/>
      <w:rPr>
        <w:sz w:val="28"/>
        <w:szCs w:val="28"/>
      </w:rPr>
    </w:pPr>
    <w:r w:rsidRPr="000828A4">
      <w:rPr>
        <w:sz w:val="28"/>
        <w:szCs w:val="28"/>
      </w:rPr>
      <w:fldChar w:fldCharType="begin"/>
    </w:r>
    <w:r w:rsidR="000828A4" w:rsidRPr="000828A4">
      <w:rPr>
        <w:sz w:val="28"/>
        <w:szCs w:val="28"/>
      </w:rPr>
      <w:instrText xml:space="preserve"> PAGE   \* MERGEFORMAT </w:instrText>
    </w:r>
    <w:r w:rsidRPr="000828A4">
      <w:rPr>
        <w:sz w:val="28"/>
        <w:szCs w:val="28"/>
      </w:rPr>
      <w:fldChar w:fldCharType="separate"/>
    </w:r>
    <w:r w:rsidR="00160F17">
      <w:rPr>
        <w:noProof/>
        <w:sz w:val="28"/>
        <w:szCs w:val="28"/>
      </w:rPr>
      <w:t>4</w:t>
    </w:r>
    <w:r w:rsidRPr="000828A4">
      <w:rPr>
        <w:sz w:val="28"/>
        <w:szCs w:val="28"/>
      </w:rPr>
      <w:fldChar w:fldCharType="end"/>
    </w:r>
  </w:p>
  <w:p w:rsidR="000828A4" w:rsidRDefault="000828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14" w:rsidRDefault="004A3614">
      <w:r>
        <w:separator/>
      </w:r>
    </w:p>
  </w:footnote>
  <w:footnote w:type="continuationSeparator" w:id="0">
    <w:p w:rsidR="004A3614" w:rsidRDefault="004A3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EB" w:rsidRDefault="00637EEB" w:rsidP="000828A4">
    <w:pPr>
      <w:pStyle w:val="a6"/>
      <w:ind w:right="360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02625F2"/>
    <w:multiLevelType w:val="hybridMultilevel"/>
    <w:tmpl w:val="D8DACE0E"/>
    <w:lvl w:ilvl="0" w:tplc="233C0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BB1407"/>
    <w:multiLevelType w:val="hybridMultilevel"/>
    <w:tmpl w:val="95C6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84442A2"/>
    <w:multiLevelType w:val="hybridMultilevel"/>
    <w:tmpl w:val="EE74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F66587"/>
    <w:multiLevelType w:val="hybridMultilevel"/>
    <w:tmpl w:val="8F80B850"/>
    <w:lvl w:ilvl="0" w:tplc="82CEC1A0">
      <w:start w:val="1"/>
      <w:numFmt w:val="decimal"/>
      <w:lvlText w:val="%1."/>
      <w:lvlJc w:val="left"/>
      <w:pPr>
        <w:tabs>
          <w:tab w:val="num" w:pos="2445"/>
        </w:tabs>
        <w:ind w:left="24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5955FA6"/>
    <w:multiLevelType w:val="hybridMultilevel"/>
    <w:tmpl w:val="F00483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D5419"/>
    <w:multiLevelType w:val="hybridMultilevel"/>
    <w:tmpl w:val="20E201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EB"/>
    <w:rsid w:val="00013AB8"/>
    <w:rsid w:val="00044309"/>
    <w:rsid w:val="000444F5"/>
    <w:rsid w:val="00066572"/>
    <w:rsid w:val="000828A4"/>
    <w:rsid w:val="00083473"/>
    <w:rsid w:val="000D39A8"/>
    <w:rsid w:val="0014777D"/>
    <w:rsid w:val="00160F17"/>
    <w:rsid w:val="001C2E49"/>
    <w:rsid w:val="0020084E"/>
    <w:rsid w:val="00205C94"/>
    <w:rsid w:val="00244CBE"/>
    <w:rsid w:val="0026265E"/>
    <w:rsid w:val="00285340"/>
    <w:rsid w:val="002922A6"/>
    <w:rsid w:val="002A2B37"/>
    <w:rsid w:val="002F032F"/>
    <w:rsid w:val="00393C3B"/>
    <w:rsid w:val="003A32CE"/>
    <w:rsid w:val="003F00E6"/>
    <w:rsid w:val="003F5782"/>
    <w:rsid w:val="004043D8"/>
    <w:rsid w:val="004056D6"/>
    <w:rsid w:val="0043676F"/>
    <w:rsid w:val="00470F2B"/>
    <w:rsid w:val="004A3614"/>
    <w:rsid w:val="004B59E6"/>
    <w:rsid w:val="004C30DA"/>
    <w:rsid w:val="004F2E1E"/>
    <w:rsid w:val="00514828"/>
    <w:rsid w:val="00540D1A"/>
    <w:rsid w:val="0055259F"/>
    <w:rsid w:val="005662D9"/>
    <w:rsid w:val="00576B44"/>
    <w:rsid w:val="005C64AE"/>
    <w:rsid w:val="005E74F5"/>
    <w:rsid w:val="005F2BA5"/>
    <w:rsid w:val="00637EEB"/>
    <w:rsid w:val="00682DEE"/>
    <w:rsid w:val="006A3A7E"/>
    <w:rsid w:val="006C42A2"/>
    <w:rsid w:val="006D5C3E"/>
    <w:rsid w:val="006F79FB"/>
    <w:rsid w:val="0072493F"/>
    <w:rsid w:val="00732394"/>
    <w:rsid w:val="00733113"/>
    <w:rsid w:val="007354E4"/>
    <w:rsid w:val="00761BC6"/>
    <w:rsid w:val="007A5522"/>
    <w:rsid w:val="007E4CE5"/>
    <w:rsid w:val="008008A3"/>
    <w:rsid w:val="00837A1B"/>
    <w:rsid w:val="0089027D"/>
    <w:rsid w:val="008A40AA"/>
    <w:rsid w:val="008A6593"/>
    <w:rsid w:val="008A6871"/>
    <w:rsid w:val="008D7959"/>
    <w:rsid w:val="00915F67"/>
    <w:rsid w:val="0095267E"/>
    <w:rsid w:val="00961F59"/>
    <w:rsid w:val="009645F3"/>
    <w:rsid w:val="00977790"/>
    <w:rsid w:val="009C0EDE"/>
    <w:rsid w:val="009F21D7"/>
    <w:rsid w:val="009F5674"/>
    <w:rsid w:val="00A14BAC"/>
    <w:rsid w:val="00A14D58"/>
    <w:rsid w:val="00A673C6"/>
    <w:rsid w:val="00A71136"/>
    <w:rsid w:val="00A75211"/>
    <w:rsid w:val="00A855EF"/>
    <w:rsid w:val="00AE749D"/>
    <w:rsid w:val="00AF17D3"/>
    <w:rsid w:val="00B061AD"/>
    <w:rsid w:val="00B0789D"/>
    <w:rsid w:val="00B4221F"/>
    <w:rsid w:val="00B60DDA"/>
    <w:rsid w:val="00B826C4"/>
    <w:rsid w:val="00B84095"/>
    <w:rsid w:val="00BC3C4F"/>
    <w:rsid w:val="00C07616"/>
    <w:rsid w:val="00C12165"/>
    <w:rsid w:val="00C36520"/>
    <w:rsid w:val="00C3779D"/>
    <w:rsid w:val="00C64311"/>
    <w:rsid w:val="00C70ACA"/>
    <w:rsid w:val="00C878D1"/>
    <w:rsid w:val="00CB205B"/>
    <w:rsid w:val="00CF3786"/>
    <w:rsid w:val="00D1620F"/>
    <w:rsid w:val="00D31173"/>
    <w:rsid w:val="00D97CFB"/>
    <w:rsid w:val="00DB5DFD"/>
    <w:rsid w:val="00DC7473"/>
    <w:rsid w:val="00DD2651"/>
    <w:rsid w:val="00E04BA6"/>
    <w:rsid w:val="00E27764"/>
    <w:rsid w:val="00E6561A"/>
    <w:rsid w:val="00E82837"/>
    <w:rsid w:val="00EB0DF4"/>
    <w:rsid w:val="00EC263F"/>
    <w:rsid w:val="00F53B43"/>
    <w:rsid w:val="00F617B3"/>
    <w:rsid w:val="00F9316E"/>
    <w:rsid w:val="00FA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11"/>
  </w:style>
  <w:style w:type="paragraph" w:styleId="1">
    <w:name w:val="heading 1"/>
    <w:basedOn w:val="a"/>
    <w:next w:val="a"/>
    <w:qFormat/>
    <w:rsid w:val="00A75211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5211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11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21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75211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75211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5211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A75211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7521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5211"/>
    <w:pPr>
      <w:jc w:val="center"/>
    </w:pPr>
    <w:rPr>
      <w:caps/>
      <w:sz w:val="24"/>
    </w:rPr>
  </w:style>
  <w:style w:type="paragraph" w:styleId="a4">
    <w:name w:val="Body Text"/>
    <w:basedOn w:val="a"/>
    <w:rsid w:val="00A75211"/>
    <w:rPr>
      <w:sz w:val="28"/>
    </w:rPr>
  </w:style>
  <w:style w:type="paragraph" w:styleId="a5">
    <w:name w:val="Body Text Indent"/>
    <w:basedOn w:val="a"/>
    <w:rsid w:val="00A75211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A75211"/>
    <w:pPr>
      <w:jc w:val="both"/>
    </w:pPr>
    <w:rPr>
      <w:sz w:val="28"/>
    </w:rPr>
  </w:style>
  <w:style w:type="paragraph" w:styleId="30">
    <w:name w:val="Body Text Indent 3"/>
    <w:basedOn w:val="a"/>
    <w:rsid w:val="00A75211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A752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75211"/>
  </w:style>
  <w:style w:type="paragraph" w:styleId="a8">
    <w:name w:val="footer"/>
    <w:basedOn w:val="a"/>
    <w:link w:val="a9"/>
    <w:uiPriority w:val="99"/>
    <w:rsid w:val="00A7521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A75211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A75211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Balloon Text"/>
    <w:basedOn w:val="a"/>
    <w:semiHidden/>
    <w:rsid w:val="00A75211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0828A4"/>
  </w:style>
  <w:style w:type="paragraph" w:styleId="ab">
    <w:name w:val="endnote text"/>
    <w:basedOn w:val="a"/>
    <w:semiHidden/>
    <w:rsid w:val="00A75211"/>
  </w:style>
  <w:style w:type="character" w:styleId="ac">
    <w:name w:val="Hyperlink"/>
    <w:basedOn w:val="a0"/>
    <w:rsid w:val="00A75211"/>
    <w:rPr>
      <w:color w:val="0033FF"/>
      <w:u w:val="single"/>
    </w:rPr>
  </w:style>
  <w:style w:type="character" w:styleId="ad">
    <w:name w:val="Placeholder Text"/>
    <w:basedOn w:val="a0"/>
    <w:uiPriority w:val="99"/>
    <w:semiHidden/>
    <w:rsid w:val="00A673C6"/>
    <w:rPr>
      <w:color w:val="808080"/>
    </w:rPr>
  </w:style>
  <w:style w:type="paragraph" w:styleId="ae">
    <w:name w:val="List Paragraph"/>
    <w:basedOn w:val="a"/>
    <w:uiPriority w:val="34"/>
    <w:qFormat/>
    <w:rsid w:val="009C0EDE"/>
    <w:pPr>
      <w:ind w:left="720"/>
      <w:contextualSpacing/>
    </w:pPr>
  </w:style>
  <w:style w:type="paragraph" w:customStyle="1" w:styleId="22">
    <w:name w:val="заголовок 2"/>
    <w:basedOn w:val="a"/>
    <w:next w:val="a"/>
    <w:rsid w:val="008008A3"/>
    <w:pPr>
      <w:keepNext/>
      <w:spacing w:line="360" w:lineRule="auto"/>
      <w:ind w:firstLine="70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46</cp:revision>
  <cp:lastPrinted>2014-07-23T13:08:00Z</cp:lastPrinted>
  <dcterms:created xsi:type="dcterms:W3CDTF">2014-07-22T05:54:00Z</dcterms:created>
  <dcterms:modified xsi:type="dcterms:W3CDTF">2015-02-06T11:00:00Z</dcterms:modified>
</cp:coreProperties>
</file>