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D" w:rsidRPr="004875EB" w:rsidRDefault="008814FD" w:rsidP="006F690C">
      <w:pPr>
        <w:pStyle w:val="a7"/>
        <w:spacing w:line="360" w:lineRule="auto"/>
        <w:jc w:val="center"/>
        <w:rPr>
          <w:b/>
          <w:spacing w:val="-10"/>
          <w:sz w:val="28"/>
          <w:szCs w:val="28"/>
        </w:rPr>
      </w:pPr>
      <w:r w:rsidRPr="004875EB">
        <w:rPr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8814FD" w:rsidRPr="00260BD9" w:rsidRDefault="008814FD" w:rsidP="006F690C">
      <w:pPr>
        <w:pStyle w:val="a7"/>
        <w:tabs>
          <w:tab w:val="left" w:pos="3828"/>
        </w:tabs>
        <w:spacing w:line="360" w:lineRule="auto"/>
        <w:jc w:val="center"/>
        <w:rPr>
          <w:sz w:val="28"/>
          <w:szCs w:val="28"/>
        </w:rPr>
      </w:pPr>
    </w:p>
    <w:p w:rsidR="00260BD9" w:rsidRPr="00327981" w:rsidRDefault="00260BD9" w:rsidP="006F690C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4875EB" w:rsidRPr="00327981" w:rsidRDefault="004875EB" w:rsidP="006F690C">
      <w:pPr>
        <w:pStyle w:val="1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8814FD" w:rsidRDefault="007119D6" w:rsidP="006F690C">
      <w:pPr>
        <w:pStyle w:val="1"/>
        <w:spacing w:after="0"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napToGrid w:val="0"/>
          <w:sz w:val="32"/>
        </w:rPr>
        <w:t xml:space="preserve">ОБЩАЯ </w:t>
      </w:r>
      <w:r w:rsidR="008814FD">
        <w:rPr>
          <w:rFonts w:ascii="Times New Roman" w:hAnsi="Times New Roman"/>
          <w:b/>
          <w:snapToGrid w:val="0"/>
          <w:sz w:val="32"/>
        </w:rPr>
        <w:t>ФАРМАКОПЕЙНАЯ СТАТЬЯ</w:t>
      </w:r>
    </w:p>
    <w:p w:rsidR="00D36EE8" w:rsidRPr="006F690C" w:rsidRDefault="006C38FA" w:rsidP="006F690C">
      <w:pPr>
        <w:pBdr>
          <w:top w:val="single" w:sz="4" w:space="1" w:color="auto"/>
        </w:pBdr>
        <w:tabs>
          <w:tab w:val="left" w:pos="3119"/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Испытание на</w:t>
      </w:r>
      <w:r w:rsidR="007119D6" w:rsidRPr="00260B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E8" w:rsidRPr="00260BD9">
        <w:rPr>
          <w:rFonts w:ascii="Times New Roman" w:hAnsi="Times New Roman" w:cs="Times New Roman"/>
          <w:b/>
          <w:sz w:val="28"/>
          <w:szCs w:val="28"/>
        </w:rPr>
        <w:t>анти-</w:t>
      </w:r>
      <w:proofErr w:type="gramStart"/>
      <w:r w:rsidR="00D36EE8" w:rsidRPr="00260BD9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proofErr w:type="gramEnd"/>
      <w:r w:rsidR="006F690C">
        <w:rPr>
          <w:rFonts w:ascii="Times New Roman" w:hAnsi="Times New Roman" w:cs="Times New Roman"/>
          <w:b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F690C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6F690C">
        <w:rPr>
          <w:rFonts w:ascii="Times New Roman" w:hAnsi="Times New Roman" w:cs="Times New Roman"/>
          <w:b/>
          <w:sz w:val="28"/>
          <w:szCs w:val="28"/>
        </w:rPr>
        <w:tab/>
      </w:r>
      <w:r w:rsidR="00FE0F66">
        <w:rPr>
          <w:rFonts w:ascii="Times New Roman" w:hAnsi="Times New Roman" w:cs="Times New Roman"/>
          <w:b/>
          <w:sz w:val="28"/>
          <w:szCs w:val="28"/>
        </w:rPr>
        <w:tab/>
      </w:r>
      <w:r w:rsidR="00260BD9" w:rsidRPr="00260BD9">
        <w:rPr>
          <w:rFonts w:ascii="Times New Roman" w:hAnsi="Times New Roman" w:cs="Times New Roman"/>
          <w:b/>
          <w:sz w:val="28"/>
          <w:szCs w:val="28"/>
        </w:rPr>
        <w:t>О</w:t>
      </w:r>
      <w:r w:rsidR="00D36EE8" w:rsidRPr="00260BD9">
        <w:rPr>
          <w:rFonts w:ascii="Times New Roman" w:eastAsia="Times New Roman" w:hAnsi="Times New Roman" w:cs="Times New Roman"/>
          <w:b/>
          <w:sz w:val="28"/>
          <w:szCs w:val="28"/>
        </w:rPr>
        <w:t xml:space="preserve">ФС </w:t>
      </w:r>
    </w:p>
    <w:p w:rsidR="00D45264" w:rsidRDefault="00D45264" w:rsidP="00260BD9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лекарственных </w:t>
      </w:r>
      <w:proofErr w:type="gramStart"/>
      <w:r w:rsidR="006C38FA">
        <w:rPr>
          <w:rFonts w:ascii="Times New Roman" w:hAnsi="Times New Roman" w:cs="Times New Roman"/>
          <w:b/>
          <w:sz w:val="28"/>
          <w:szCs w:val="28"/>
        </w:rPr>
        <w:t>препаратах</w:t>
      </w:r>
      <w:proofErr w:type="gramEnd"/>
    </w:p>
    <w:p w:rsidR="005B7B48" w:rsidRPr="00260BD9" w:rsidRDefault="006C38FA" w:rsidP="00260BD9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6EE8" w:rsidRPr="00260BD9">
        <w:rPr>
          <w:rFonts w:ascii="Times New Roman" w:hAnsi="Times New Roman" w:cs="Times New Roman"/>
          <w:b/>
          <w:sz w:val="28"/>
          <w:szCs w:val="28"/>
        </w:rPr>
        <w:t>иммуноглобулин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6C38FA" w:rsidRPr="004875EB" w:rsidRDefault="005B7B48" w:rsidP="006C38FA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0BD9">
        <w:rPr>
          <w:rFonts w:ascii="Times New Roman" w:hAnsi="Times New Roman" w:cs="Times New Roman"/>
          <w:b/>
          <w:sz w:val="28"/>
          <w:szCs w:val="28"/>
        </w:rPr>
        <w:t>человека</w:t>
      </w:r>
      <w:proofErr w:type="gramStart"/>
      <w:r w:rsidR="006C38FA" w:rsidRPr="006C38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8F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0F66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C38FA" w:rsidRPr="004875E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C38FA" w:rsidRPr="004875EB">
        <w:rPr>
          <w:rFonts w:ascii="Times New Roman" w:eastAsia="Times New Roman" w:hAnsi="Times New Roman" w:cs="Times New Roman"/>
          <w:sz w:val="28"/>
          <w:szCs w:val="28"/>
        </w:rPr>
        <w:t>водится впервые</w:t>
      </w:r>
    </w:p>
    <w:p w:rsidR="008814FD" w:rsidRPr="006F690C" w:rsidRDefault="008814FD" w:rsidP="006F690C">
      <w:pPr>
        <w:pBdr>
          <w:bottom w:val="single" w:sz="4" w:space="1" w:color="auto"/>
        </w:pBd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4E23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B7B48" w:rsidRDefault="005B7B48" w:rsidP="005B7B4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C38FA" w:rsidRDefault="00CD4DD9" w:rsidP="006C38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</w:t>
      </w:r>
      <w:r w:rsidR="007119D6" w:rsidRPr="007119D6">
        <w:rPr>
          <w:rFonts w:ascii="Times New Roman" w:hAnsi="Times New Roman" w:cs="Times New Roman"/>
          <w:sz w:val="28"/>
          <w:szCs w:val="28"/>
        </w:rPr>
        <w:t xml:space="preserve"> </w:t>
      </w:r>
      <w:r w:rsidR="00BB0BFF">
        <w:rPr>
          <w:rFonts w:ascii="Times New Roman" w:hAnsi="Times New Roman" w:cs="Times New Roman"/>
          <w:sz w:val="28"/>
          <w:szCs w:val="28"/>
        </w:rPr>
        <w:t xml:space="preserve">общая </w:t>
      </w:r>
      <w:r w:rsidR="007119D6" w:rsidRPr="007119D6">
        <w:rPr>
          <w:rFonts w:ascii="Times New Roman" w:hAnsi="Times New Roman" w:cs="Times New Roman"/>
          <w:sz w:val="28"/>
          <w:szCs w:val="28"/>
        </w:rPr>
        <w:t xml:space="preserve">фармакопейная статья </w:t>
      </w:r>
      <w:r w:rsidR="00E567F9" w:rsidRPr="003033E5">
        <w:rPr>
          <w:rFonts w:ascii="Times New Roman" w:hAnsi="Times New Roman" w:cs="Times New Roman"/>
          <w:sz w:val="28"/>
          <w:szCs w:val="28"/>
        </w:rPr>
        <w:t>распространяется на метод</w:t>
      </w:r>
      <w:r w:rsidR="006C38FA"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="007119D6" w:rsidRPr="003033E5">
        <w:rPr>
          <w:rFonts w:ascii="Times New Roman" w:hAnsi="Times New Roman" w:cs="Times New Roman"/>
          <w:sz w:val="28"/>
          <w:szCs w:val="28"/>
        </w:rPr>
        <w:t>определ</w:t>
      </w:r>
      <w:r w:rsidR="006C38FA" w:rsidRPr="003033E5">
        <w:rPr>
          <w:rFonts w:ascii="Times New Roman" w:hAnsi="Times New Roman" w:cs="Times New Roman"/>
          <w:sz w:val="28"/>
          <w:szCs w:val="28"/>
        </w:rPr>
        <w:t xml:space="preserve">ения </w:t>
      </w:r>
      <w:r w:rsidR="007119D6" w:rsidRPr="003033E5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7119D6" w:rsidRPr="003033E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7119D6" w:rsidRPr="003033E5">
        <w:rPr>
          <w:rFonts w:ascii="Times New Roman" w:hAnsi="Times New Roman" w:cs="Times New Roman"/>
          <w:sz w:val="28"/>
          <w:szCs w:val="28"/>
        </w:rPr>
        <w:t xml:space="preserve"> антител в</w:t>
      </w:r>
      <w:r w:rsidR="006C38FA"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="00D45264">
        <w:rPr>
          <w:rFonts w:ascii="Times New Roman" w:hAnsi="Times New Roman" w:cs="Times New Roman"/>
          <w:sz w:val="28"/>
          <w:szCs w:val="28"/>
        </w:rPr>
        <w:t xml:space="preserve">лекарственных </w:t>
      </w:r>
      <w:r w:rsidR="006C38FA" w:rsidRPr="003033E5">
        <w:rPr>
          <w:rFonts w:ascii="Times New Roman" w:hAnsi="Times New Roman" w:cs="Times New Roman"/>
          <w:sz w:val="28"/>
          <w:szCs w:val="28"/>
        </w:rPr>
        <w:t>препаратах</w:t>
      </w:r>
      <w:r w:rsidR="007119D6" w:rsidRPr="003033E5">
        <w:rPr>
          <w:rFonts w:ascii="Times New Roman" w:hAnsi="Times New Roman" w:cs="Times New Roman"/>
          <w:sz w:val="28"/>
          <w:szCs w:val="28"/>
        </w:rPr>
        <w:t xml:space="preserve"> иммуноглобулин</w:t>
      </w:r>
      <w:r w:rsidR="006C38FA" w:rsidRPr="003033E5">
        <w:rPr>
          <w:rFonts w:ascii="Times New Roman" w:hAnsi="Times New Roman" w:cs="Times New Roman"/>
          <w:sz w:val="28"/>
          <w:szCs w:val="28"/>
        </w:rPr>
        <w:t>ов</w:t>
      </w:r>
      <w:r w:rsidR="007119D6" w:rsidRPr="003033E5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6C38FA" w:rsidRPr="003033E5">
        <w:rPr>
          <w:rFonts w:ascii="Times New Roman" w:hAnsi="Times New Roman" w:cs="Times New Roman"/>
          <w:sz w:val="28"/>
          <w:szCs w:val="28"/>
        </w:rPr>
        <w:t xml:space="preserve">. </w:t>
      </w:r>
      <w:r w:rsidR="007119D6" w:rsidRPr="003033E5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7119D6" w:rsidRPr="003033E5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7119D6" w:rsidRPr="003033E5">
        <w:rPr>
          <w:rFonts w:ascii="Times New Roman" w:hAnsi="Times New Roman" w:cs="Times New Roman"/>
          <w:sz w:val="28"/>
          <w:szCs w:val="28"/>
        </w:rPr>
        <w:t xml:space="preserve"> антитела опреде</w:t>
      </w:r>
      <w:r w:rsidR="006C38FA" w:rsidRPr="003033E5">
        <w:rPr>
          <w:rFonts w:ascii="Times New Roman" w:hAnsi="Times New Roman" w:cs="Times New Roman"/>
          <w:sz w:val="28"/>
          <w:szCs w:val="28"/>
        </w:rPr>
        <w:t xml:space="preserve">ляют методом гемагглютинации </w:t>
      </w:r>
      <w:r w:rsidR="00A5516A" w:rsidRPr="003033E5">
        <w:rPr>
          <w:rFonts w:ascii="Times New Roman" w:hAnsi="Times New Roman" w:cs="Times New Roman"/>
          <w:sz w:val="28"/>
          <w:szCs w:val="28"/>
        </w:rPr>
        <w:t>«на плоскости» (Метод А) или в геле (М</w:t>
      </w:r>
      <w:r w:rsidR="007119D6" w:rsidRPr="003033E5">
        <w:rPr>
          <w:rFonts w:ascii="Times New Roman" w:hAnsi="Times New Roman" w:cs="Times New Roman"/>
          <w:sz w:val="28"/>
          <w:szCs w:val="28"/>
        </w:rPr>
        <w:t>етод В</w:t>
      </w:r>
      <w:r w:rsidR="007119D6" w:rsidRPr="007119D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C38FA" w:rsidRDefault="00E567F9" w:rsidP="00303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3E5">
        <w:rPr>
          <w:rFonts w:ascii="Times New Roman" w:hAnsi="Times New Roman" w:cs="Times New Roman"/>
          <w:sz w:val="28"/>
          <w:szCs w:val="28"/>
        </w:rPr>
        <w:t>Принцип метода состоит в том, что с</w:t>
      </w:r>
      <w:r w:rsidR="006C38FA" w:rsidRPr="003033E5">
        <w:rPr>
          <w:rFonts w:ascii="Times New Roman" w:hAnsi="Times New Roman" w:cs="Times New Roman"/>
          <w:sz w:val="28"/>
          <w:szCs w:val="28"/>
        </w:rPr>
        <w:t>одержащиеся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 в испытуемом препарате анти-</w:t>
      </w:r>
      <w:proofErr w:type="gramStart"/>
      <w:r w:rsidR="006C38FA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C38FA" w:rsidRPr="007119D6">
        <w:rPr>
          <w:rFonts w:ascii="Times New Roman" w:hAnsi="Times New Roman" w:cs="Times New Roman"/>
          <w:sz w:val="28"/>
          <w:szCs w:val="28"/>
        </w:rPr>
        <w:t xml:space="preserve"> антитела, являясь иммуноглобулинами класса </w:t>
      </w:r>
      <w:r w:rsidR="006C38FA" w:rsidRPr="007119D6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, способны вызывать 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агглютинацию </w:t>
      </w:r>
      <w:r w:rsidR="006C38FA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C38FA" w:rsidRPr="007119D6">
        <w:rPr>
          <w:rFonts w:ascii="Times New Roman" w:hAnsi="Times New Roman" w:cs="Times New Roman"/>
          <w:sz w:val="28"/>
          <w:szCs w:val="28"/>
        </w:rPr>
        <w:t>-положительных эритроцитов.</w:t>
      </w:r>
    </w:p>
    <w:p w:rsidR="008814FD" w:rsidRPr="007119D6" w:rsidRDefault="00F03C60" w:rsidP="005B7B48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119D6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</w:t>
      </w:r>
      <w:r w:rsidR="007A4883" w:rsidRPr="003033E5">
        <w:rPr>
          <w:rFonts w:ascii="Times New Roman" w:hAnsi="Times New Roman" w:cs="Times New Roman"/>
          <w:b/>
          <w:i/>
          <w:sz w:val="28"/>
          <w:szCs w:val="28"/>
        </w:rPr>
        <w:t>испытания</w:t>
      </w:r>
    </w:p>
    <w:p w:rsidR="006C38FA" w:rsidRPr="007119D6" w:rsidRDefault="006C38FA" w:rsidP="00F5787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 w:rsidRPr="007119D6"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gramStart"/>
      <w:r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19D6">
        <w:rPr>
          <w:rFonts w:ascii="Times New Roman" w:hAnsi="Times New Roman" w:cs="Times New Roman"/>
          <w:sz w:val="28"/>
          <w:szCs w:val="28"/>
        </w:rPr>
        <w:t xml:space="preserve"> антител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определяют с использованием 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папаинизированных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-положительных эритроцитов человека группы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крови </w:t>
      </w:r>
      <w:r w:rsidR="00EB168A"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EB168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EB168A" w:rsidRPr="003033E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. Предпочтительно использование эритроцитов фенотипа 0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, возм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ожно также применение эритроцитов фенотипов 0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1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или 0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1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2.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Смешивание эритроцитов разных фенотипов недопустимо. </w:t>
      </w:r>
    </w:p>
    <w:p w:rsidR="006C38FA" w:rsidRPr="007119D6" w:rsidRDefault="006C38FA" w:rsidP="006C3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контроля специфичности анализа применяют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-отрицательные эритроциты фенотипа 0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rr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38FA" w:rsidRPr="006C38FA" w:rsidRDefault="006C38FA" w:rsidP="006C3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Допустимо применение как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свежеприготовленн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суспензи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 эритроцитов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при испытаниях методом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гемагглютинации «на плоскости»</w:t>
      </w:r>
      <w:r w:rsidR="00EB168A">
        <w:rPr>
          <w:rFonts w:ascii="Times New Roman" w:hAnsi="Times New Roman" w:cs="Times New Roman"/>
          <w:sz w:val="28"/>
          <w:szCs w:val="28"/>
        </w:rPr>
        <w:t>,</w:t>
      </w:r>
      <w:r w:rsidR="00EB168A" w:rsidRPr="00EB168A">
        <w:rPr>
          <w:rFonts w:ascii="Times New Roman" w:hAnsi="Times New Roman" w:cs="Times New Roman"/>
          <w:sz w:val="28"/>
          <w:szCs w:val="28"/>
        </w:rPr>
        <w:t xml:space="preserve"> </w:t>
      </w:r>
      <w:r w:rsidR="00DB79FC" w:rsidRPr="003033E5">
        <w:rPr>
          <w:rFonts w:ascii="Times New Roman" w:hAnsi="Times New Roman" w:cs="Times New Roman"/>
          <w:sz w:val="28"/>
          <w:szCs w:val="28"/>
        </w:rPr>
        <w:t>М</w:t>
      </w:r>
      <w:r w:rsidRPr="003033E5">
        <w:rPr>
          <w:rFonts w:ascii="Times New Roman" w:hAnsi="Times New Roman" w:cs="Times New Roman"/>
          <w:sz w:val="28"/>
          <w:szCs w:val="28"/>
        </w:rPr>
        <w:t>етод А), так и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стандартных эритроцитов, входящих в </w:t>
      </w:r>
      <w:proofErr w:type="spellStart"/>
      <w:proofErr w:type="gramStart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тест-наборы</w:t>
      </w:r>
      <w:proofErr w:type="spellEnd"/>
      <w:proofErr w:type="gramEnd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DB79FC" w:rsidRPr="003033E5">
        <w:rPr>
          <w:rFonts w:ascii="Times New Roman" w:eastAsia="Times New Roman" w:hAnsi="Times New Roman" w:cs="Times New Roman"/>
          <w:bCs/>
          <w:sz w:val="28"/>
          <w:szCs w:val="28"/>
        </w:rPr>
        <w:t>Методы А и В</w:t>
      </w:r>
      <w:r w:rsidRPr="003033E5">
        <w:rPr>
          <w:rFonts w:ascii="Times New Roman" w:hAnsi="Times New Roman" w:cs="Times New Roman"/>
          <w:sz w:val="28"/>
          <w:szCs w:val="28"/>
        </w:rPr>
        <w:t>)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. При определении содержания анти-</w:t>
      </w:r>
      <w:proofErr w:type="gramStart"/>
      <w:r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proofErr w:type="gramEnd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DB79FC" w:rsidRPr="003033E5">
        <w:rPr>
          <w:rFonts w:ascii="Times New Roman" w:eastAsia="Times New Roman" w:hAnsi="Times New Roman" w:cs="Times New Roman"/>
          <w:bCs/>
          <w:sz w:val="28"/>
          <w:szCs w:val="28"/>
        </w:rPr>
        <w:t>антител Методом А используют 3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% суспензию эритроцитов, при определении содержания 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ге</w:t>
      </w:r>
      <w:r w:rsidR="00DB79FC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магглютининов </w:t>
      </w:r>
      <w:proofErr w:type="spellStart"/>
      <w:r w:rsidR="00DB79FC" w:rsidRPr="003033E5">
        <w:rPr>
          <w:rFonts w:ascii="Times New Roman" w:eastAsia="Times New Roman" w:hAnsi="Times New Roman" w:cs="Times New Roman"/>
          <w:bCs/>
          <w:sz w:val="28"/>
          <w:szCs w:val="28"/>
        </w:rPr>
        <w:t>гелевым</w:t>
      </w:r>
      <w:proofErr w:type="spellEnd"/>
      <w:r w:rsidR="00DB79FC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методом (М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етод В) используют</w:t>
      </w:r>
      <w:r w:rsidR="00DB79FC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0,8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% суспензию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эритроцитов.</w:t>
      </w:r>
    </w:p>
    <w:p w:rsidR="00F03C60" w:rsidRPr="00F951FD" w:rsidRDefault="00DB79FC" w:rsidP="005B7B4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33E5">
        <w:rPr>
          <w:rFonts w:ascii="Times New Roman" w:hAnsi="Times New Roman" w:cs="Times New Roman"/>
          <w:b/>
          <w:sz w:val="28"/>
          <w:szCs w:val="28"/>
        </w:rPr>
        <w:t>Метод гемагглютинации «на плоскости» (</w:t>
      </w:r>
      <w:r w:rsidR="00F03C60" w:rsidRPr="003033E5">
        <w:rPr>
          <w:rFonts w:ascii="Times New Roman" w:hAnsi="Times New Roman" w:cs="Times New Roman"/>
          <w:b/>
          <w:sz w:val="28"/>
          <w:szCs w:val="28"/>
        </w:rPr>
        <w:t>М</w:t>
      </w:r>
      <w:r w:rsidR="00F03C60" w:rsidRPr="00F951FD">
        <w:rPr>
          <w:rFonts w:ascii="Times New Roman" w:hAnsi="Times New Roman" w:cs="Times New Roman"/>
          <w:b/>
          <w:sz w:val="28"/>
          <w:szCs w:val="28"/>
        </w:rPr>
        <w:t>етод 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96B66" w:rsidRPr="007119D6" w:rsidRDefault="00F03C60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6">
        <w:rPr>
          <w:rFonts w:ascii="Times New Roman" w:hAnsi="Times New Roman" w:cs="Times New Roman"/>
          <w:sz w:val="28"/>
          <w:szCs w:val="28"/>
        </w:rPr>
        <w:t xml:space="preserve">В стеклянные пробирки </w:t>
      </w:r>
      <w:r w:rsidR="00854132" w:rsidRPr="007119D6">
        <w:rPr>
          <w:rFonts w:ascii="Times New Roman" w:hAnsi="Times New Roman" w:cs="Times New Roman"/>
          <w:sz w:val="28"/>
          <w:szCs w:val="28"/>
        </w:rPr>
        <w:t xml:space="preserve">или лунки планшета </w:t>
      </w:r>
      <w:r w:rsidRPr="007119D6">
        <w:rPr>
          <w:rFonts w:ascii="Times New Roman" w:hAnsi="Times New Roman" w:cs="Times New Roman"/>
          <w:sz w:val="28"/>
          <w:szCs w:val="28"/>
        </w:rPr>
        <w:t xml:space="preserve">вносят равное количество соответствующего разведения препарата и </w:t>
      </w:r>
      <w:r w:rsidR="002E37A9" w:rsidRPr="007119D6">
        <w:rPr>
          <w:rFonts w:ascii="Times New Roman" w:hAnsi="Times New Roman" w:cs="Times New Roman"/>
          <w:sz w:val="28"/>
          <w:szCs w:val="28"/>
        </w:rPr>
        <w:t>3</w:t>
      </w:r>
      <w:r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>-положительных эритроцитов человека группы крови</w:t>
      </w:r>
      <w:r w:rsid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33E5" w:rsidRPr="003033E5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033E5" w:rsidRPr="003033E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033E5">
        <w:rPr>
          <w:rFonts w:ascii="Times New Roman" w:hAnsi="Times New Roman" w:cs="Times New Roman"/>
          <w:sz w:val="28"/>
          <w:szCs w:val="28"/>
        </w:rPr>
        <w:sym w:font="Symbol" w:char="F02D"/>
      </w:r>
      <w:r w:rsidR="003033E5"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 xml:space="preserve">первый ряд и </w:t>
      </w:r>
      <w:r w:rsidR="00DB79FC">
        <w:rPr>
          <w:rFonts w:ascii="Times New Roman" w:hAnsi="Times New Roman" w:cs="Times New Roman"/>
          <w:sz w:val="28"/>
          <w:szCs w:val="28"/>
        </w:rPr>
        <w:t>3</w:t>
      </w:r>
      <w:r w:rsidR="00E87226"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-отрицательных эритроцитов человека группы крови </w:t>
      </w:r>
      <w:r w:rsid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</w:t>
      </w:r>
      <w:r w:rsidR="003033E5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3033E5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3033E5"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="003033E5">
        <w:rPr>
          <w:rFonts w:ascii="Times New Roman" w:hAnsi="Times New Roman" w:cs="Times New Roman"/>
          <w:sz w:val="28"/>
          <w:szCs w:val="28"/>
        </w:rPr>
        <w:t xml:space="preserve"> второй ряд</w:t>
      </w:r>
      <w:r w:rsidRPr="007119D6">
        <w:rPr>
          <w:rFonts w:ascii="Times New Roman" w:hAnsi="Times New Roman" w:cs="Times New Roman"/>
          <w:sz w:val="28"/>
          <w:szCs w:val="28"/>
        </w:rPr>
        <w:t xml:space="preserve">. </w:t>
      </w:r>
      <w:r w:rsidR="008D1997" w:rsidRPr="007119D6">
        <w:rPr>
          <w:rFonts w:ascii="Times New Roman" w:hAnsi="Times New Roman" w:cs="Times New Roman"/>
          <w:sz w:val="28"/>
          <w:szCs w:val="28"/>
        </w:rPr>
        <w:t>К подготовленному разведению стандартного образца также добавляют равное количество</w:t>
      </w:r>
      <w:r w:rsidR="00DB79FC">
        <w:rPr>
          <w:rFonts w:ascii="Times New Roman" w:hAnsi="Times New Roman" w:cs="Times New Roman"/>
          <w:sz w:val="28"/>
          <w:szCs w:val="28"/>
        </w:rPr>
        <w:t xml:space="preserve"> 3</w:t>
      </w:r>
      <w:r w:rsidR="00E87226"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-положительных эритроцитов человека группы крови 0 </w:t>
      </w:r>
      <w:r w:rsidR="00DB79FC">
        <w:rPr>
          <w:rFonts w:ascii="Times New Roman" w:hAnsi="Times New Roman" w:cs="Times New Roman"/>
          <w:sz w:val="28"/>
          <w:szCs w:val="28"/>
        </w:rPr>
        <w:t>(первый ряд) и 3</w:t>
      </w:r>
      <w:r w:rsidR="00E87226" w:rsidRPr="007119D6">
        <w:rPr>
          <w:rFonts w:ascii="Times New Roman" w:hAnsi="Times New Roman" w:cs="Times New Roman"/>
          <w:sz w:val="28"/>
          <w:szCs w:val="28"/>
        </w:rPr>
        <w:t xml:space="preserve">% суспензии 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E87226"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-отрицательных эритроцитов человека группы крови 0</w:t>
      </w:r>
      <w:r w:rsidR="00E87226" w:rsidRPr="007119D6">
        <w:rPr>
          <w:rFonts w:ascii="Times New Roman" w:hAnsi="Times New Roman" w:cs="Times New Roman"/>
          <w:sz w:val="28"/>
          <w:szCs w:val="28"/>
        </w:rPr>
        <w:t xml:space="preserve"> (второй ряд).</w:t>
      </w:r>
      <w:r w:rsidR="008D1997" w:rsidRPr="007119D6">
        <w:rPr>
          <w:rFonts w:ascii="Times New Roman" w:hAnsi="Times New Roman" w:cs="Times New Roman"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 xml:space="preserve">Пробы </w:t>
      </w:r>
      <w:r w:rsidR="00496B66" w:rsidRPr="007119D6">
        <w:rPr>
          <w:rFonts w:ascii="Times New Roman" w:hAnsi="Times New Roman" w:cs="Times New Roman"/>
          <w:sz w:val="28"/>
          <w:szCs w:val="28"/>
        </w:rPr>
        <w:t>осторожно встряхивают (на шейкере) в течение 10 с</w:t>
      </w:r>
      <w:r w:rsidR="008A7D4B">
        <w:rPr>
          <w:rFonts w:ascii="Times New Roman" w:hAnsi="Times New Roman" w:cs="Times New Roman"/>
          <w:sz w:val="28"/>
          <w:szCs w:val="28"/>
        </w:rPr>
        <w:t>ек</w:t>
      </w:r>
      <w:r w:rsidR="00496B66" w:rsidRPr="007119D6">
        <w:rPr>
          <w:rFonts w:ascii="Times New Roman" w:hAnsi="Times New Roman" w:cs="Times New Roman"/>
          <w:sz w:val="28"/>
          <w:szCs w:val="28"/>
        </w:rPr>
        <w:t xml:space="preserve">, затем центрифугируют </w:t>
      </w:r>
      <w:r w:rsidR="00F951F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A33A4" w:rsidRPr="007119D6">
        <w:rPr>
          <w:rFonts w:ascii="Times New Roman" w:hAnsi="Times New Roman" w:cs="Times New Roman"/>
          <w:sz w:val="28"/>
          <w:szCs w:val="28"/>
        </w:rPr>
        <w:t xml:space="preserve">1 мин </w:t>
      </w:r>
      <w:r w:rsidR="008A7D4B">
        <w:rPr>
          <w:rFonts w:ascii="Times New Roman" w:hAnsi="Times New Roman" w:cs="Times New Roman"/>
          <w:sz w:val="28"/>
          <w:szCs w:val="28"/>
        </w:rPr>
        <w:t>при 80 </w:t>
      </w:r>
      <w:proofErr w:type="gramStart"/>
      <w:r w:rsidR="00F951FD" w:rsidRPr="007119D6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F951FD" w:rsidRPr="007119D6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gramStart"/>
      <w:r w:rsidR="00F951FD" w:rsidRPr="007119D6">
        <w:rPr>
          <w:rFonts w:ascii="Times New Roman" w:eastAsia="Times New Roman" w:hAnsi="Times New Roman" w:cs="Times New Roman"/>
          <w:bCs/>
          <w:sz w:val="28"/>
          <w:szCs w:val="28"/>
        </w:rPr>
        <w:t>мин</w:t>
      </w:r>
      <w:proofErr w:type="gramEnd"/>
      <w:r w:rsidR="00496B66" w:rsidRPr="007119D6">
        <w:rPr>
          <w:rFonts w:ascii="Times New Roman" w:hAnsi="Times New Roman" w:cs="Times New Roman"/>
          <w:sz w:val="28"/>
          <w:szCs w:val="28"/>
        </w:rPr>
        <w:t>. Пробирк</w:t>
      </w:r>
      <w:r w:rsidR="00DB79FC">
        <w:rPr>
          <w:rFonts w:ascii="Times New Roman" w:hAnsi="Times New Roman" w:cs="Times New Roman"/>
          <w:sz w:val="28"/>
          <w:szCs w:val="28"/>
        </w:rPr>
        <w:t xml:space="preserve">и (планшеты) располагают </w:t>
      </w:r>
      <w:r w:rsidR="00DB79FC" w:rsidRPr="003033E5">
        <w:rPr>
          <w:rFonts w:ascii="Times New Roman" w:hAnsi="Times New Roman" w:cs="Times New Roman"/>
          <w:sz w:val="28"/>
          <w:szCs w:val="28"/>
        </w:rPr>
        <w:t>под уг</w:t>
      </w:r>
      <w:r w:rsidR="00496B66" w:rsidRPr="003033E5">
        <w:rPr>
          <w:rFonts w:ascii="Times New Roman" w:hAnsi="Times New Roman" w:cs="Times New Roman"/>
          <w:sz w:val="28"/>
          <w:szCs w:val="28"/>
        </w:rPr>
        <w:t>лом 70</w:t>
      </w:r>
      <w:r w:rsidR="008A7D4B" w:rsidRPr="003033E5">
        <w:rPr>
          <w:rFonts w:ascii="Times New Roman" w:hAnsi="Times New Roman" w:cs="Times New Roman"/>
          <w:sz w:val="28"/>
          <w:szCs w:val="28"/>
        </w:rPr>
        <w:t>°</w:t>
      </w:r>
      <w:r w:rsidR="00E57B90"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="00DB79FC" w:rsidRPr="003033E5">
        <w:rPr>
          <w:rFonts w:ascii="Times New Roman" w:hAnsi="Times New Roman" w:cs="Times New Roman"/>
          <w:sz w:val="28"/>
          <w:szCs w:val="28"/>
        </w:rPr>
        <w:t xml:space="preserve">к горизонтальной поверхности </w:t>
      </w:r>
      <w:r w:rsidR="00496B66" w:rsidRPr="003033E5">
        <w:rPr>
          <w:rFonts w:ascii="Times New Roman" w:hAnsi="Times New Roman" w:cs="Times New Roman"/>
          <w:sz w:val="28"/>
          <w:szCs w:val="28"/>
        </w:rPr>
        <w:t>и о</w:t>
      </w:r>
      <w:r w:rsidR="00496B66" w:rsidRPr="007119D6">
        <w:rPr>
          <w:rFonts w:ascii="Times New Roman" w:hAnsi="Times New Roman" w:cs="Times New Roman"/>
          <w:sz w:val="28"/>
          <w:szCs w:val="28"/>
        </w:rPr>
        <w:t xml:space="preserve">ценивают </w:t>
      </w:r>
      <w:r w:rsidR="004D7B49" w:rsidRPr="007119D6">
        <w:rPr>
          <w:rFonts w:ascii="Times New Roman" w:hAnsi="Times New Roman" w:cs="Times New Roman"/>
          <w:sz w:val="28"/>
          <w:szCs w:val="28"/>
        </w:rPr>
        <w:t xml:space="preserve">визуально </w:t>
      </w:r>
      <w:r w:rsidR="008A7D4B">
        <w:rPr>
          <w:rFonts w:ascii="Times New Roman" w:hAnsi="Times New Roman" w:cs="Times New Roman"/>
          <w:sz w:val="28"/>
          <w:szCs w:val="28"/>
        </w:rPr>
        <w:t xml:space="preserve">агглютинацию </w:t>
      </w:r>
      <w:r w:rsidR="00E03296">
        <w:rPr>
          <w:rFonts w:ascii="Times New Roman" w:hAnsi="Times New Roman" w:cs="Times New Roman"/>
          <w:sz w:val="28"/>
          <w:szCs w:val="28"/>
        </w:rPr>
        <w:t xml:space="preserve">эритроцитов </w:t>
      </w:r>
      <w:r w:rsidR="008A7D4B">
        <w:rPr>
          <w:rFonts w:ascii="Times New Roman" w:hAnsi="Times New Roman" w:cs="Times New Roman"/>
          <w:sz w:val="28"/>
          <w:szCs w:val="28"/>
        </w:rPr>
        <w:t>через 4</w:t>
      </w:r>
      <w:r w:rsidR="006C38FA">
        <w:rPr>
          <w:rFonts w:ascii="Times New Roman" w:hAnsi="Times New Roman" w:cs="Times New Roman"/>
          <w:sz w:val="28"/>
          <w:szCs w:val="28"/>
        </w:rPr>
        <w:t xml:space="preserve"> </w:t>
      </w:r>
      <w:r w:rsidR="008A7D4B">
        <w:rPr>
          <w:rFonts w:ascii="Times New Roman" w:hAnsi="Times New Roman" w:cs="Times New Roman"/>
          <w:sz w:val="28"/>
          <w:szCs w:val="28"/>
        </w:rPr>
        <w:t>–</w:t>
      </w:r>
      <w:r w:rsidR="006C38FA">
        <w:rPr>
          <w:rFonts w:ascii="Times New Roman" w:hAnsi="Times New Roman" w:cs="Times New Roman"/>
          <w:sz w:val="28"/>
          <w:szCs w:val="28"/>
        </w:rPr>
        <w:t xml:space="preserve"> </w:t>
      </w:r>
      <w:r w:rsidR="00496B66" w:rsidRPr="007119D6">
        <w:rPr>
          <w:rFonts w:ascii="Times New Roman" w:hAnsi="Times New Roman" w:cs="Times New Roman"/>
          <w:sz w:val="28"/>
          <w:szCs w:val="28"/>
        </w:rPr>
        <w:t xml:space="preserve">5 мин (но не более чем через 10 мин). </w:t>
      </w:r>
    </w:p>
    <w:p w:rsidR="008B5146" w:rsidRPr="007119D6" w:rsidRDefault="006C38FA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8B5146" w:rsidRPr="007119D6">
        <w:rPr>
          <w:rFonts w:ascii="Times New Roman" w:hAnsi="Times New Roman" w:cs="Times New Roman"/>
          <w:sz w:val="28"/>
          <w:szCs w:val="28"/>
        </w:rPr>
        <w:t xml:space="preserve"> </w:t>
      </w:r>
      <w:r w:rsidR="00256ACB" w:rsidRPr="007119D6">
        <w:rPr>
          <w:rFonts w:ascii="Times New Roman" w:hAnsi="Times New Roman" w:cs="Times New Roman"/>
          <w:sz w:val="28"/>
          <w:szCs w:val="28"/>
        </w:rPr>
        <w:t>анти-</w:t>
      </w:r>
      <w:proofErr w:type="gramStart"/>
      <w:r w:rsidR="00256ACB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256ACB" w:rsidRPr="007119D6">
        <w:rPr>
          <w:rFonts w:ascii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B5146" w:rsidRPr="007119D6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емое</w:t>
      </w:r>
      <w:r w:rsidR="008B5146" w:rsidRPr="007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максимальным</w:t>
      </w:r>
      <w:r w:rsidR="008B5146" w:rsidRPr="007119D6">
        <w:rPr>
          <w:rFonts w:ascii="Times New Roman" w:hAnsi="Times New Roman" w:cs="Times New Roman"/>
          <w:sz w:val="28"/>
          <w:szCs w:val="28"/>
        </w:rPr>
        <w:t xml:space="preserve"> разведение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B5146" w:rsidRPr="007119D6">
        <w:rPr>
          <w:rFonts w:ascii="Times New Roman" w:hAnsi="Times New Roman" w:cs="Times New Roman"/>
          <w:sz w:val="28"/>
          <w:szCs w:val="28"/>
        </w:rPr>
        <w:t xml:space="preserve"> препарата, при котором наблюдают агглютинацию</w:t>
      </w:r>
      <w:r w:rsidR="00B168B8">
        <w:rPr>
          <w:rFonts w:ascii="Times New Roman" w:hAnsi="Times New Roman" w:cs="Times New Roman"/>
          <w:sz w:val="28"/>
          <w:szCs w:val="28"/>
        </w:rPr>
        <w:t xml:space="preserve"> любой интенсивности, сравнивают с содержанием </w:t>
      </w:r>
      <w:r w:rsidR="00B168B8" w:rsidRPr="007119D6">
        <w:rPr>
          <w:rFonts w:ascii="Times New Roman" w:hAnsi="Times New Roman" w:cs="Times New Roman"/>
          <w:sz w:val="28"/>
          <w:szCs w:val="28"/>
        </w:rPr>
        <w:t>анти-</w:t>
      </w:r>
      <w:r w:rsidR="00B168B8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168B8" w:rsidRPr="007119D6">
        <w:rPr>
          <w:rFonts w:ascii="Times New Roman" w:hAnsi="Times New Roman" w:cs="Times New Roman"/>
          <w:sz w:val="28"/>
          <w:szCs w:val="28"/>
        </w:rPr>
        <w:t xml:space="preserve"> антител</w:t>
      </w:r>
      <w:r w:rsidR="00B168B8">
        <w:rPr>
          <w:rFonts w:ascii="Times New Roman" w:hAnsi="Times New Roman" w:cs="Times New Roman"/>
          <w:sz w:val="28"/>
          <w:szCs w:val="28"/>
        </w:rPr>
        <w:t xml:space="preserve"> в положительном стандартном образце.</w:t>
      </w:r>
    </w:p>
    <w:p w:rsidR="004E411B" w:rsidRPr="00F951FD" w:rsidRDefault="00DB79FC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33E5">
        <w:rPr>
          <w:rFonts w:ascii="Times New Roman" w:hAnsi="Times New Roman" w:cs="Times New Roman"/>
          <w:b/>
          <w:sz w:val="28"/>
          <w:szCs w:val="28"/>
        </w:rPr>
        <w:t>Метод гемагглютинации в геле (</w:t>
      </w:r>
      <w:r w:rsidR="004E411B" w:rsidRPr="003033E5">
        <w:rPr>
          <w:rFonts w:ascii="Times New Roman" w:hAnsi="Times New Roman" w:cs="Times New Roman"/>
          <w:b/>
          <w:sz w:val="28"/>
          <w:szCs w:val="28"/>
        </w:rPr>
        <w:t>М</w:t>
      </w:r>
      <w:r w:rsidR="004E411B" w:rsidRPr="00F951FD">
        <w:rPr>
          <w:rFonts w:ascii="Times New Roman" w:hAnsi="Times New Roman" w:cs="Times New Roman"/>
          <w:b/>
          <w:sz w:val="28"/>
          <w:szCs w:val="28"/>
        </w:rPr>
        <w:t>етод В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E411B" w:rsidRPr="007119D6" w:rsidRDefault="004E411B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6">
        <w:rPr>
          <w:rFonts w:ascii="Times New Roman" w:hAnsi="Times New Roman" w:cs="Times New Roman"/>
          <w:sz w:val="28"/>
          <w:szCs w:val="28"/>
        </w:rPr>
        <w:t>Гелевый метод основан на использовании гелевой карты</w:t>
      </w:r>
      <w:r w:rsidR="00C368BE" w:rsidRPr="007119D6">
        <w:rPr>
          <w:rFonts w:ascii="Times New Roman" w:hAnsi="Times New Roman" w:cs="Times New Roman"/>
          <w:sz w:val="28"/>
          <w:szCs w:val="28"/>
        </w:rPr>
        <w:t xml:space="preserve">, представляющей собой </w:t>
      </w:r>
      <w:r w:rsidR="00C368BE" w:rsidRPr="007119D6">
        <w:rPr>
          <w:rFonts w:ascii="Times New Roman" w:eastAsia="Times New Roman" w:hAnsi="Times New Roman" w:cs="Times New Roman"/>
          <w:sz w:val="28"/>
          <w:szCs w:val="28"/>
        </w:rPr>
        <w:t>пластиковый планшет с микропробирк</w:t>
      </w:r>
      <w:r w:rsidR="006B4DDB" w:rsidRPr="007119D6">
        <w:rPr>
          <w:rFonts w:ascii="Times New Roman" w:eastAsia="Times New Roman" w:hAnsi="Times New Roman" w:cs="Times New Roman"/>
          <w:sz w:val="28"/>
          <w:szCs w:val="28"/>
        </w:rPr>
        <w:t>ами, наполненными</w:t>
      </w:r>
      <w:r w:rsidR="00C368BE" w:rsidRPr="007119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3414" w:rsidRPr="007119D6">
        <w:rPr>
          <w:rFonts w:ascii="Times New Roman" w:eastAsia="Times New Roman" w:hAnsi="Times New Roman" w:cs="Times New Roman"/>
          <w:sz w:val="28"/>
          <w:szCs w:val="28"/>
        </w:rPr>
        <w:t xml:space="preserve">гелевыми </w:t>
      </w:r>
      <w:r w:rsidR="00C368BE" w:rsidRPr="007119D6">
        <w:rPr>
          <w:rFonts w:ascii="Times New Roman" w:eastAsia="Times New Roman" w:hAnsi="Times New Roman" w:cs="Times New Roman"/>
          <w:sz w:val="28"/>
          <w:szCs w:val="28"/>
        </w:rPr>
        <w:t>колонка</w:t>
      </w:r>
      <w:r w:rsidR="006B4DDB" w:rsidRPr="007119D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C368BE" w:rsidRPr="007119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D7B49" w:rsidRPr="007119D6">
        <w:rPr>
          <w:rFonts w:ascii="Times New Roman" w:eastAsia="Times New Roman" w:hAnsi="Times New Roman" w:cs="Times New Roman"/>
          <w:sz w:val="28"/>
          <w:szCs w:val="28"/>
        </w:rPr>
        <w:t>Каждая микропробирка состоит из дозирующей/инкубационной камеры и колонки, содерж</w:t>
      </w:r>
      <w:r w:rsidR="00C93A46" w:rsidRPr="007119D6">
        <w:rPr>
          <w:rFonts w:ascii="Times New Roman" w:eastAsia="Times New Roman" w:hAnsi="Times New Roman" w:cs="Times New Roman"/>
          <w:sz w:val="28"/>
          <w:szCs w:val="28"/>
        </w:rPr>
        <w:t>ащ</w:t>
      </w:r>
      <w:r w:rsidR="004D7B49" w:rsidRPr="007119D6">
        <w:rPr>
          <w:rFonts w:ascii="Times New Roman" w:eastAsia="Times New Roman" w:hAnsi="Times New Roman" w:cs="Times New Roman"/>
          <w:sz w:val="28"/>
          <w:szCs w:val="28"/>
        </w:rPr>
        <w:t>ей полимеризованные микросферы декстрана в буферном растворе низкой ионной силы (</w:t>
      </w:r>
      <w:r w:rsidR="004D7B49" w:rsidRPr="007119D6">
        <w:rPr>
          <w:rFonts w:ascii="Times New Roman" w:eastAsia="Times New Roman" w:hAnsi="Times New Roman" w:cs="Times New Roman"/>
          <w:sz w:val="28"/>
          <w:szCs w:val="28"/>
          <w:lang w:val="en-US"/>
        </w:rPr>
        <w:t>LISS</w:t>
      </w:r>
      <w:r w:rsidR="004D7B49" w:rsidRPr="007119D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010D5B" w:rsidRPr="007119D6" w:rsidRDefault="00603414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sz w:val="28"/>
          <w:szCs w:val="28"/>
        </w:rPr>
        <w:t>В дозирующую/инкубационную камер</w:t>
      </w:r>
      <w:r w:rsidRPr="007119D6">
        <w:rPr>
          <w:rFonts w:ascii="Times New Roman" w:hAnsi="Times New Roman" w:cs="Times New Roman"/>
          <w:sz w:val="28"/>
          <w:szCs w:val="28"/>
        </w:rPr>
        <w:t>у</w:t>
      </w:r>
      <w:r w:rsidRPr="007119D6">
        <w:rPr>
          <w:rFonts w:ascii="Times New Roman" w:eastAsia="Times New Roman" w:hAnsi="Times New Roman" w:cs="Times New Roman"/>
          <w:sz w:val="28"/>
          <w:szCs w:val="28"/>
        </w:rPr>
        <w:t xml:space="preserve"> микропробирки вносят по 1 капле 0,8 % суспензии стандартных </w:t>
      </w:r>
      <w:r w:rsidR="00D31439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D31439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-положительных эритроцитов человека группы крови 0 </w:t>
      </w:r>
      <w:r w:rsidR="00B37586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(первый ряд) или </w:t>
      </w:r>
      <w:r w:rsidR="00B37586" w:rsidRPr="007119D6">
        <w:rPr>
          <w:rFonts w:ascii="Times New Roman" w:eastAsia="Times New Roman" w:hAnsi="Times New Roman" w:cs="Times New Roman"/>
          <w:sz w:val="28"/>
          <w:szCs w:val="28"/>
        </w:rPr>
        <w:t xml:space="preserve">по 1 капле 0,8% суспензии стандартных </w:t>
      </w:r>
      <w:r w:rsidR="00B37586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8A7D4B">
        <w:rPr>
          <w:rFonts w:ascii="Times New Roman" w:eastAsia="Times New Roman" w:hAnsi="Times New Roman" w:cs="Times New Roman"/>
          <w:bCs/>
          <w:sz w:val="28"/>
          <w:szCs w:val="28"/>
        </w:rPr>
        <w:t xml:space="preserve">-отрицательных </w:t>
      </w:r>
      <w:r w:rsidR="00B37586" w:rsidRPr="007119D6">
        <w:rPr>
          <w:rFonts w:ascii="Times New Roman" w:eastAsia="Times New Roman" w:hAnsi="Times New Roman" w:cs="Times New Roman"/>
          <w:bCs/>
          <w:sz w:val="28"/>
          <w:szCs w:val="28"/>
        </w:rPr>
        <w:t>эритроцитов человека группы крови 0 (второй ряд)</w:t>
      </w:r>
      <w:r w:rsidR="007A33A4" w:rsidRPr="007119D6">
        <w:rPr>
          <w:rFonts w:ascii="Times New Roman" w:hAnsi="Times New Roman" w:cs="Times New Roman"/>
          <w:sz w:val="28"/>
          <w:szCs w:val="28"/>
        </w:rPr>
        <w:t xml:space="preserve"> </w:t>
      </w:r>
      <w:r w:rsidR="002D0E94" w:rsidRPr="007119D6">
        <w:rPr>
          <w:rFonts w:ascii="Times New Roman" w:hAnsi="Times New Roman" w:cs="Times New Roman"/>
          <w:sz w:val="28"/>
          <w:szCs w:val="28"/>
        </w:rPr>
        <w:t>и</w:t>
      </w:r>
      <w:r w:rsidRPr="007119D6">
        <w:rPr>
          <w:rFonts w:ascii="Times New Roman" w:hAnsi="Times New Roman" w:cs="Times New Roman"/>
          <w:sz w:val="28"/>
          <w:szCs w:val="28"/>
        </w:rPr>
        <w:t xml:space="preserve"> по </w:t>
      </w:r>
      <w:r w:rsidRPr="007119D6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3171C5" w:rsidRPr="007119D6">
        <w:rPr>
          <w:rFonts w:ascii="Times New Roman" w:eastAsia="Times New Roman" w:hAnsi="Times New Roman" w:cs="Times New Roman"/>
          <w:sz w:val="28"/>
          <w:szCs w:val="28"/>
        </w:rPr>
        <w:t>5,0</w:t>
      </w:r>
      <w:r w:rsidR="008A7D4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119D6">
        <w:rPr>
          <w:rFonts w:ascii="Times New Roman" w:eastAsia="Times New Roman" w:hAnsi="Times New Roman" w:cs="Times New Roman"/>
          <w:sz w:val="28"/>
          <w:szCs w:val="28"/>
        </w:rPr>
        <w:t xml:space="preserve">мкл соответствующего разведения </w:t>
      </w:r>
      <w:r w:rsidR="008A7D4B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7A33A4" w:rsidRPr="007119D6">
        <w:rPr>
          <w:rFonts w:ascii="Times New Roman" w:hAnsi="Times New Roman" w:cs="Times New Roman"/>
          <w:sz w:val="28"/>
          <w:szCs w:val="28"/>
        </w:rPr>
        <w:t>.</w:t>
      </w:r>
      <w:r w:rsidR="002D0E94" w:rsidRPr="007119D6">
        <w:rPr>
          <w:rFonts w:ascii="Times New Roman" w:hAnsi="Times New Roman" w:cs="Times New Roman"/>
          <w:sz w:val="28"/>
          <w:szCs w:val="28"/>
        </w:rPr>
        <w:t xml:space="preserve"> </w:t>
      </w:r>
      <w:r w:rsidR="007A33A4" w:rsidRPr="007119D6">
        <w:rPr>
          <w:rFonts w:ascii="Times New Roman" w:hAnsi="Times New Roman" w:cs="Times New Roman"/>
          <w:sz w:val="28"/>
          <w:szCs w:val="28"/>
        </w:rPr>
        <w:t>Одновременно готовят пробы положительного и отрицательного стандартных образцов содержания анти-</w:t>
      </w:r>
      <w:proofErr w:type="gramStart"/>
      <w:r w:rsidR="007A33A4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7A33A4" w:rsidRPr="007119D6">
        <w:rPr>
          <w:rFonts w:ascii="Times New Roman" w:hAnsi="Times New Roman" w:cs="Times New Roman"/>
          <w:sz w:val="28"/>
          <w:szCs w:val="28"/>
        </w:rPr>
        <w:t xml:space="preserve"> антител: </w:t>
      </w:r>
      <w:r w:rsidR="007A33A4" w:rsidRPr="007119D6">
        <w:rPr>
          <w:rFonts w:ascii="Times New Roman" w:eastAsia="Times New Roman" w:hAnsi="Times New Roman" w:cs="Times New Roman"/>
          <w:sz w:val="28"/>
          <w:szCs w:val="28"/>
        </w:rPr>
        <w:t>в дозирующую/инкубационную камер</w:t>
      </w:r>
      <w:r w:rsidR="007A33A4" w:rsidRPr="007119D6">
        <w:rPr>
          <w:rFonts w:ascii="Times New Roman" w:hAnsi="Times New Roman" w:cs="Times New Roman"/>
          <w:sz w:val="28"/>
          <w:szCs w:val="28"/>
        </w:rPr>
        <w:t>у</w:t>
      </w:r>
      <w:r w:rsidR="007A33A4" w:rsidRPr="007119D6">
        <w:rPr>
          <w:rFonts w:ascii="Times New Roman" w:eastAsia="Times New Roman" w:hAnsi="Times New Roman" w:cs="Times New Roman"/>
          <w:sz w:val="28"/>
          <w:szCs w:val="28"/>
        </w:rPr>
        <w:t xml:space="preserve"> микропробирки вносят по 1 капле 0,8% суспензии стандартных </w:t>
      </w:r>
      <w:r w:rsidR="007A33A4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7A33A4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-положительных эритроцитов человека группы крови 0 (первый ряд) или </w:t>
      </w:r>
      <w:r w:rsidR="007A33A4" w:rsidRPr="007119D6">
        <w:rPr>
          <w:rFonts w:ascii="Times New Roman" w:eastAsia="Times New Roman" w:hAnsi="Times New Roman" w:cs="Times New Roman"/>
          <w:sz w:val="28"/>
          <w:szCs w:val="28"/>
        </w:rPr>
        <w:t xml:space="preserve">по 1 капле 0,8% суспензии стандартных </w:t>
      </w:r>
      <w:r w:rsidR="007A33A4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7A33A4"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-отрицательных эритроцитов человека группы крови 0 (второй ряд)</w:t>
      </w:r>
      <w:r w:rsidR="007A33A4" w:rsidRPr="007119D6">
        <w:rPr>
          <w:rFonts w:ascii="Times New Roman" w:hAnsi="Times New Roman" w:cs="Times New Roman"/>
          <w:sz w:val="28"/>
          <w:szCs w:val="28"/>
        </w:rPr>
        <w:t xml:space="preserve"> и по </w:t>
      </w:r>
      <w:r w:rsidR="007A33A4" w:rsidRPr="007119D6">
        <w:rPr>
          <w:rFonts w:ascii="Times New Roman" w:eastAsia="Times New Roman" w:hAnsi="Times New Roman" w:cs="Times New Roman"/>
          <w:sz w:val="28"/>
          <w:szCs w:val="28"/>
        </w:rPr>
        <w:t>25,0 мкл соответствующего разведения</w:t>
      </w:r>
      <w:r w:rsidR="00010D5B" w:rsidRPr="007119D6">
        <w:rPr>
          <w:rFonts w:ascii="Times New Roman" w:hAnsi="Times New Roman" w:cs="Times New Roman"/>
          <w:sz w:val="28"/>
          <w:szCs w:val="28"/>
        </w:rPr>
        <w:t xml:space="preserve"> стандартного образца</w:t>
      </w:r>
      <w:r w:rsidRPr="007119D6">
        <w:rPr>
          <w:rFonts w:ascii="Times New Roman" w:hAnsi="Times New Roman" w:cs="Times New Roman"/>
          <w:sz w:val="28"/>
          <w:szCs w:val="28"/>
        </w:rPr>
        <w:t>.</w:t>
      </w:r>
      <w:r w:rsidR="003171C5" w:rsidRPr="007119D6">
        <w:rPr>
          <w:rFonts w:ascii="Times New Roman" w:hAnsi="Times New Roman" w:cs="Times New Roman"/>
          <w:sz w:val="28"/>
          <w:szCs w:val="28"/>
        </w:rPr>
        <w:t xml:space="preserve"> </w:t>
      </w:r>
      <w:r w:rsidR="00C25BAA" w:rsidRPr="007119D6">
        <w:rPr>
          <w:rFonts w:ascii="Times New Roman" w:hAnsi="Times New Roman" w:cs="Times New Roman"/>
          <w:sz w:val="28"/>
          <w:szCs w:val="28"/>
        </w:rPr>
        <w:t>Пробы</w:t>
      </w:r>
      <w:r w:rsidR="009A780D">
        <w:rPr>
          <w:rFonts w:ascii="Times New Roman" w:hAnsi="Times New Roman" w:cs="Times New Roman"/>
          <w:sz w:val="28"/>
          <w:szCs w:val="28"/>
        </w:rPr>
        <w:t xml:space="preserve"> инкубируют при температуре </w:t>
      </w:r>
      <w:r w:rsidR="002F0612">
        <w:rPr>
          <w:rFonts w:ascii="Times New Roman" w:hAnsi="Times New Roman" w:cs="Times New Roman"/>
          <w:sz w:val="28"/>
          <w:szCs w:val="28"/>
        </w:rPr>
        <w:t>(</w:t>
      </w:r>
      <w:r w:rsidR="008A7D4B">
        <w:rPr>
          <w:rFonts w:ascii="Times New Roman" w:hAnsi="Times New Roman" w:cs="Times New Roman"/>
          <w:sz w:val="28"/>
          <w:szCs w:val="28"/>
        </w:rPr>
        <w:t>37±</w:t>
      </w:r>
      <w:r w:rsidR="00C25BAA" w:rsidRPr="007119D6">
        <w:rPr>
          <w:rFonts w:ascii="Times New Roman" w:hAnsi="Times New Roman" w:cs="Times New Roman"/>
          <w:sz w:val="28"/>
          <w:szCs w:val="28"/>
        </w:rPr>
        <w:t>0,5</w:t>
      </w:r>
      <w:r w:rsidR="002F0612">
        <w:rPr>
          <w:rFonts w:ascii="Times New Roman" w:hAnsi="Times New Roman" w:cs="Times New Roman"/>
          <w:sz w:val="28"/>
          <w:szCs w:val="28"/>
        </w:rPr>
        <w:t>)</w:t>
      </w:r>
      <w:r w:rsidR="008A7D4B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="00C25BAA" w:rsidRPr="007119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25BAA" w:rsidRPr="00711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5BAA" w:rsidRPr="007119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25BAA" w:rsidRPr="007119D6">
        <w:rPr>
          <w:rFonts w:ascii="Times New Roman" w:hAnsi="Times New Roman" w:cs="Times New Roman"/>
          <w:sz w:val="28"/>
          <w:szCs w:val="28"/>
        </w:rPr>
        <w:t xml:space="preserve"> течение 30 мин. По окончании инкубации п</w:t>
      </w:r>
      <w:r w:rsidR="003171C5" w:rsidRPr="007119D6">
        <w:rPr>
          <w:rFonts w:ascii="Times New Roman" w:hAnsi="Times New Roman" w:cs="Times New Roman"/>
          <w:sz w:val="28"/>
          <w:szCs w:val="28"/>
        </w:rPr>
        <w:t xml:space="preserve">робы центрифугируют </w:t>
      </w:r>
      <w:r w:rsidR="003033E5" w:rsidRPr="003033E5">
        <w:rPr>
          <w:rFonts w:ascii="Times New Roman" w:hAnsi="Times New Roman" w:cs="Times New Roman"/>
          <w:sz w:val="28"/>
          <w:szCs w:val="28"/>
        </w:rPr>
        <w:t>(</w:t>
      </w:r>
      <w:r w:rsidR="003171C5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3033E5">
        <w:rPr>
          <w:rFonts w:ascii="Times New Roman" w:eastAsia="Times New Roman" w:hAnsi="Times New Roman" w:cs="Times New Roman"/>
          <w:bCs/>
          <w:sz w:val="28"/>
          <w:szCs w:val="28"/>
        </w:rPr>
        <w:t>специальной</w:t>
      </w:r>
      <w:r w:rsidR="003033E5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1C5" w:rsidRPr="007119D6">
        <w:rPr>
          <w:rFonts w:ascii="Times New Roman" w:eastAsia="Times New Roman" w:hAnsi="Times New Roman" w:cs="Times New Roman"/>
          <w:bCs/>
          <w:sz w:val="28"/>
          <w:szCs w:val="28"/>
        </w:rPr>
        <w:t>центрифуге</w:t>
      </w:r>
      <w:r w:rsid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71C5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</w:t>
      </w:r>
      <w:proofErr w:type="spellStart"/>
      <w:r w:rsidR="003171C5" w:rsidRPr="007119D6">
        <w:rPr>
          <w:rFonts w:ascii="Times New Roman" w:eastAsia="Times New Roman" w:hAnsi="Times New Roman" w:cs="Times New Roman"/>
          <w:bCs/>
          <w:sz w:val="28"/>
          <w:szCs w:val="28"/>
        </w:rPr>
        <w:t>гелевых</w:t>
      </w:r>
      <w:proofErr w:type="spellEnd"/>
      <w:r w:rsidR="003171C5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карт) в стандартных условиях (запрог</w:t>
      </w:r>
      <w:r w:rsidR="003171C5" w:rsidRPr="003033E5">
        <w:rPr>
          <w:rFonts w:ascii="Times New Roman" w:eastAsia="Times New Roman" w:hAnsi="Times New Roman" w:cs="Times New Roman"/>
          <w:bCs/>
          <w:sz w:val="28"/>
          <w:szCs w:val="28"/>
        </w:rPr>
        <w:t>рам</w:t>
      </w:r>
      <w:r w:rsidR="00F17AAA" w:rsidRPr="003033E5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3171C5" w:rsidRPr="003033E5">
        <w:rPr>
          <w:rFonts w:ascii="Times New Roman" w:eastAsia="Times New Roman" w:hAnsi="Times New Roman" w:cs="Times New Roman"/>
          <w:bCs/>
          <w:sz w:val="28"/>
          <w:szCs w:val="28"/>
        </w:rPr>
        <w:t>иро</w:t>
      </w:r>
      <w:r w:rsidR="003171C5" w:rsidRPr="007119D6">
        <w:rPr>
          <w:rFonts w:ascii="Times New Roman" w:eastAsia="Times New Roman" w:hAnsi="Times New Roman" w:cs="Times New Roman"/>
          <w:bCs/>
          <w:sz w:val="28"/>
          <w:szCs w:val="28"/>
        </w:rPr>
        <w:t>ванный режим</w:t>
      </w:r>
      <w:r w:rsidR="00CC6A87" w:rsidRPr="007119D6">
        <w:rPr>
          <w:rFonts w:ascii="Times New Roman" w:eastAsia="Times New Roman" w:hAnsi="Times New Roman" w:cs="Times New Roman"/>
          <w:bCs/>
          <w:sz w:val="28"/>
          <w:szCs w:val="28"/>
        </w:rPr>
        <w:t>) и оценивают агглютинацию.</w:t>
      </w:r>
      <w:r w:rsidR="00CC6A87" w:rsidRPr="00711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A3">
        <w:rPr>
          <w:rFonts w:ascii="Times New Roman" w:hAnsi="Times New Roman" w:cs="Times New Roman"/>
          <w:sz w:val="28"/>
          <w:szCs w:val="28"/>
        </w:rPr>
        <w:t>Агглютинированные</w:t>
      </w:r>
      <w:proofErr w:type="spellEnd"/>
      <w:r w:rsidR="00546DA3">
        <w:rPr>
          <w:rFonts w:ascii="Times New Roman" w:hAnsi="Times New Roman" w:cs="Times New Roman"/>
          <w:sz w:val="28"/>
          <w:szCs w:val="28"/>
        </w:rPr>
        <w:t xml:space="preserve"> эритроциты распределяются в толще </w:t>
      </w:r>
      <w:proofErr w:type="spellStart"/>
      <w:r w:rsidR="00546DA3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="00546DA3">
        <w:rPr>
          <w:rFonts w:ascii="Times New Roman" w:hAnsi="Times New Roman" w:cs="Times New Roman"/>
          <w:sz w:val="28"/>
          <w:szCs w:val="28"/>
        </w:rPr>
        <w:t xml:space="preserve"> колонки или в ее верхней части. </w:t>
      </w:r>
      <w:proofErr w:type="spellStart"/>
      <w:r w:rsidR="00546DA3">
        <w:rPr>
          <w:rFonts w:ascii="Times New Roman" w:hAnsi="Times New Roman" w:cs="Times New Roman"/>
          <w:sz w:val="28"/>
          <w:szCs w:val="28"/>
        </w:rPr>
        <w:t>Неагглютинированные</w:t>
      </w:r>
      <w:proofErr w:type="spellEnd"/>
      <w:r w:rsidR="00546DA3">
        <w:rPr>
          <w:rFonts w:ascii="Times New Roman" w:hAnsi="Times New Roman" w:cs="Times New Roman"/>
          <w:sz w:val="28"/>
          <w:szCs w:val="28"/>
        </w:rPr>
        <w:t xml:space="preserve"> эритроциты оседают на дно </w:t>
      </w:r>
      <w:proofErr w:type="spellStart"/>
      <w:r w:rsidR="00546DA3">
        <w:rPr>
          <w:rFonts w:ascii="Times New Roman" w:hAnsi="Times New Roman" w:cs="Times New Roman"/>
          <w:sz w:val="28"/>
          <w:szCs w:val="28"/>
        </w:rPr>
        <w:t>микропробирки</w:t>
      </w:r>
      <w:proofErr w:type="spellEnd"/>
      <w:r w:rsidR="00546DA3">
        <w:rPr>
          <w:rFonts w:ascii="Times New Roman" w:hAnsi="Times New Roman" w:cs="Times New Roman"/>
          <w:sz w:val="28"/>
          <w:szCs w:val="28"/>
        </w:rPr>
        <w:t>.</w:t>
      </w:r>
    </w:p>
    <w:p w:rsidR="00546DA3" w:rsidRPr="007119D6" w:rsidRDefault="00546DA3" w:rsidP="00546DA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7119D6">
        <w:rPr>
          <w:rFonts w:ascii="Times New Roman" w:hAnsi="Times New Roman" w:cs="Times New Roman"/>
          <w:sz w:val="28"/>
          <w:szCs w:val="28"/>
        </w:rPr>
        <w:t xml:space="preserve"> анти-</w:t>
      </w:r>
      <w:proofErr w:type="gramStart"/>
      <w:r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7119D6">
        <w:rPr>
          <w:rFonts w:ascii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9D6">
        <w:rPr>
          <w:rFonts w:ascii="Times New Roman" w:hAnsi="Times New Roman" w:cs="Times New Roman"/>
          <w:sz w:val="28"/>
          <w:szCs w:val="28"/>
        </w:rPr>
        <w:t xml:space="preserve"> определя</w:t>
      </w:r>
      <w:r>
        <w:rPr>
          <w:rFonts w:ascii="Times New Roman" w:hAnsi="Times New Roman" w:cs="Times New Roman"/>
          <w:sz w:val="28"/>
          <w:szCs w:val="28"/>
        </w:rPr>
        <w:t>емое</w:t>
      </w:r>
      <w:r w:rsidRPr="007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максимальным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разведение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9D6">
        <w:rPr>
          <w:rFonts w:ascii="Times New Roman" w:hAnsi="Times New Roman" w:cs="Times New Roman"/>
          <w:sz w:val="28"/>
          <w:szCs w:val="28"/>
        </w:rPr>
        <w:t xml:space="preserve"> препарата, при котором наблюдают агглютинацию</w:t>
      </w:r>
      <w:r>
        <w:rPr>
          <w:rFonts w:ascii="Times New Roman" w:hAnsi="Times New Roman" w:cs="Times New Roman"/>
          <w:sz w:val="28"/>
          <w:szCs w:val="28"/>
        </w:rPr>
        <w:t xml:space="preserve"> любой интенсивности, сравнивают с содержанием </w:t>
      </w:r>
      <w:r w:rsidRPr="007119D6">
        <w:rPr>
          <w:rFonts w:ascii="Times New Roman" w:hAnsi="Times New Roman" w:cs="Times New Roman"/>
          <w:sz w:val="28"/>
          <w:szCs w:val="28"/>
        </w:rPr>
        <w:t>анти-</w:t>
      </w:r>
      <w:r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119D6">
        <w:rPr>
          <w:rFonts w:ascii="Times New Roman" w:hAnsi="Times New Roman" w:cs="Times New Roman"/>
          <w:sz w:val="28"/>
          <w:szCs w:val="28"/>
        </w:rPr>
        <w:t xml:space="preserve"> антител</w:t>
      </w:r>
      <w:r>
        <w:rPr>
          <w:rFonts w:ascii="Times New Roman" w:hAnsi="Times New Roman" w:cs="Times New Roman"/>
          <w:sz w:val="28"/>
          <w:szCs w:val="28"/>
        </w:rPr>
        <w:t xml:space="preserve"> в положительном стандартном образце.</w:t>
      </w:r>
    </w:p>
    <w:p w:rsidR="00B37586" w:rsidRPr="007119D6" w:rsidRDefault="00B37586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9D6">
        <w:rPr>
          <w:rFonts w:ascii="Times New Roman" w:hAnsi="Times New Roman" w:cs="Times New Roman"/>
          <w:i/>
          <w:sz w:val="28"/>
          <w:szCs w:val="28"/>
        </w:rPr>
        <w:t>Критерии приемлемости результатов</w:t>
      </w:r>
      <w:r w:rsidR="008A7D4B">
        <w:rPr>
          <w:rFonts w:ascii="Times New Roman" w:hAnsi="Times New Roman" w:cs="Times New Roman"/>
          <w:i/>
          <w:sz w:val="28"/>
          <w:szCs w:val="28"/>
        </w:rPr>
        <w:t>:</w:t>
      </w:r>
    </w:p>
    <w:p w:rsidR="00B37586" w:rsidRPr="007119D6" w:rsidRDefault="008A7D4B" w:rsidP="005B7B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B37586" w:rsidRPr="007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7586" w:rsidRPr="007119D6">
        <w:rPr>
          <w:rFonts w:ascii="Times New Roman" w:hAnsi="Times New Roman" w:cs="Times New Roman"/>
          <w:sz w:val="28"/>
          <w:szCs w:val="28"/>
        </w:rPr>
        <w:t xml:space="preserve"> пробирках (планшетах</w:t>
      </w:r>
      <w:r w:rsidR="00010D5B" w:rsidRPr="007119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0D5B" w:rsidRPr="007119D6">
        <w:rPr>
          <w:rFonts w:ascii="Times New Roman" w:hAnsi="Times New Roman" w:cs="Times New Roman"/>
          <w:sz w:val="28"/>
          <w:szCs w:val="28"/>
        </w:rPr>
        <w:t>микропробирках</w:t>
      </w:r>
      <w:proofErr w:type="spellEnd"/>
      <w:r w:rsidR="00B37586" w:rsidRPr="007119D6">
        <w:rPr>
          <w:rFonts w:ascii="Times New Roman" w:hAnsi="Times New Roman" w:cs="Times New Roman"/>
          <w:sz w:val="28"/>
          <w:szCs w:val="28"/>
        </w:rPr>
        <w:t xml:space="preserve">), содержащих суспензию </w:t>
      </w:r>
      <w:r w:rsidR="00B37586"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B37586"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-отрицательных эритроцитов человека</w:t>
      </w:r>
      <w:r w:rsidR="00B37586" w:rsidRPr="007119D6">
        <w:rPr>
          <w:rFonts w:ascii="Times New Roman" w:hAnsi="Times New Roman" w:cs="Times New Roman"/>
          <w:sz w:val="28"/>
          <w:szCs w:val="28"/>
        </w:rPr>
        <w:t>, агглютинация должна отсутствовать. Наличие агглютинации в этих пробирках (планшетах</w:t>
      </w:r>
      <w:r w:rsidR="00C93A46" w:rsidRPr="007119D6">
        <w:rPr>
          <w:rFonts w:ascii="Times New Roman" w:hAnsi="Times New Roman" w:cs="Times New Roman"/>
          <w:sz w:val="28"/>
          <w:szCs w:val="28"/>
        </w:rPr>
        <w:t>, микропробирках</w:t>
      </w:r>
      <w:r w:rsidR="00B37586" w:rsidRPr="007119D6">
        <w:rPr>
          <w:rFonts w:ascii="Times New Roman" w:hAnsi="Times New Roman" w:cs="Times New Roman"/>
          <w:sz w:val="28"/>
          <w:szCs w:val="28"/>
        </w:rPr>
        <w:t>) свидетельствует о неспецифической реакции</w:t>
      </w:r>
      <w:r w:rsidR="00010D5B" w:rsidRPr="007119D6">
        <w:rPr>
          <w:rFonts w:ascii="Times New Roman" w:hAnsi="Times New Roman" w:cs="Times New Roman"/>
          <w:sz w:val="28"/>
          <w:szCs w:val="28"/>
        </w:rPr>
        <w:t>; испытания в эт</w:t>
      </w:r>
      <w:r w:rsidR="00766126">
        <w:rPr>
          <w:rFonts w:ascii="Times New Roman" w:hAnsi="Times New Roman" w:cs="Times New Roman"/>
          <w:sz w:val="28"/>
          <w:szCs w:val="28"/>
        </w:rPr>
        <w:t>о</w:t>
      </w:r>
      <w:r w:rsidR="00010D5B" w:rsidRPr="007119D6">
        <w:rPr>
          <w:rFonts w:ascii="Times New Roman" w:hAnsi="Times New Roman" w:cs="Times New Roman"/>
          <w:sz w:val="28"/>
          <w:szCs w:val="28"/>
        </w:rPr>
        <w:t>м случае необходимо повторить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7586" w:rsidRPr="007119D6" w:rsidRDefault="008A7D4B" w:rsidP="005B7B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="00B37586" w:rsidRPr="00711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7586" w:rsidRPr="007119D6">
        <w:rPr>
          <w:rFonts w:ascii="Times New Roman" w:hAnsi="Times New Roman" w:cs="Times New Roman"/>
          <w:sz w:val="28"/>
          <w:szCs w:val="28"/>
        </w:rPr>
        <w:t>одержание анти-</w:t>
      </w:r>
      <w:proofErr w:type="gramStart"/>
      <w:r w:rsidR="00B37586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B37586" w:rsidRPr="007119D6">
        <w:rPr>
          <w:rFonts w:ascii="Times New Roman" w:hAnsi="Times New Roman" w:cs="Times New Roman"/>
          <w:sz w:val="28"/>
          <w:szCs w:val="28"/>
        </w:rPr>
        <w:t xml:space="preserve"> антител в положительном стандартном образце должно соответс</w:t>
      </w:r>
      <w:r>
        <w:rPr>
          <w:rFonts w:ascii="Times New Roman" w:hAnsi="Times New Roman" w:cs="Times New Roman"/>
          <w:sz w:val="28"/>
          <w:szCs w:val="28"/>
        </w:rPr>
        <w:t xml:space="preserve">твовать аттестованным </w:t>
      </w:r>
      <w:r w:rsidR="00546DA3">
        <w:rPr>
          <w:rFonts w:ascii="Times New Roman" w:hAnsi="Times New Roman" w:cs="Times New Roman"/>
          <w:sz w:val="28"/>
          <w:szCs w:val="28"/>
        </w:rPr>
        <w:t>величинам.</w:t>
      </w:r>
    </w:p>
    <w:p w:rsidR="006C38FA" w:rsidRDefault="00EC65A8" w:rsidP="009454D9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70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Примечани</w:t>
      </w:r>
      <w:r w:rsidR="00546DA3" w:rsidRPr="004A704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я</w:t>
      </w:r>
    </w:p>
    <w:p w:rsidR="006C38FA" w:rsidRPr="004869B4" w:rsidRDefault="00546DA3" w:rsidP="0054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DA3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6C38FA" w:rsidRPr="00546DA3">
        <w:rPr>
          <w:rFonts w:ascii="Times New Roman" w:hAnsi="Times New Roman" w:cs="Times New Roman"/>
          <w:sz w:val="28"/>
          <w:szCs w:val="28"/>
          <w:u w:val="single"/>
        </w:rPr>
        <w:t>Подготовка испытуемого образца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46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Испытуемый образец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 разводят фосфатным </w:t>
      </w:r>
      <w:r w:rsidR="006C38FA" w:rsidRPr="003033E5">
        <w:rPr>
          <w:rFonts w:ascii="Times New Roman" w:hAnsi="Times New Roman" w:cs="Times New Roman"/>
          <w:sz w:val="28"/>
          <w:szCs w:val="28"/>
        </w:rPr>
        <w:t>буферным раствором</w:t>
      </w:r>
      <w:r w:rsidR="00995A7A" w:rsidRPr="003033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>рН</w:t>
      </w:r>
      <w:proofErr w:type="spellEnd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7,4±0,1</w:t>
      </w:r>
      <w:r w:rsidR="00995A7A" w:rsidRPr="003033E5">
        <w:rPr>
          <w:rFonts w:ascii="Times New Roman" w:hAnsi="Times New Roman" w:cs="Times New Roman"/>
          <w:sz w:val="28"/>
          <w:szCs w:val="28"/>
        </w:rPr>
        <w:t>),</w:t>
      </w:r>
      <w:r w:rsidR="006C38FA" w:rsidRPr="003033E5">
        <w:rPr>
          <w:rFonts w:ascii="Times New Roman" w:hAnsi="Times New Roman" w:cs="Times New Roman"/>
          <w:sz w:val="28"/>
          <w:szCs w:val="28"/>
        </w:rPr>
        <w:t xml:space="preserve"> содержащим 2 г/л бычьего сывороточного альбумина, до содержания белка</w:t>
      </w:r>
      <w:r>
        <w:rPr>
          <w:rFonts w:ascii="Times New Roman" w:hAnsi="Times New Roman" w:cs="Times New Roman"/>
          <w:sz w:val="28"/>
          <w:szCs w:val="28"/>
        </w:rPr>
        <w:t xml:space="preserve"> в образце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 25 г/л.</w:t>
      </w:r>
      <w:r w:rsidR="00021753">
        <w:rPr>
          <w:rFonts w:ascii="Times New Roman" w:hAnsi="Times New Roman" w:cs="Times New Roman"/>
          <w:sz w:val="28"/>
          <w:szCs w:val="28"/>
        </w:rPr>
        <w:t xml:space="preserve"> </w:t>
      </w:r>
      <w:r w:rsidR="00021753" w:rsidRPr="004869B4">
        <w:rPr>
          <w:rFonts w:ascii="Times New Roman" w:hAnsi="Times New Roman" w:cs="Times New Roman"/>
          <w:sz w:val="28"/>
          <w:szCs w:val="28"/>
        </w:rPr>
        <w:t xml:space="preserve">Это </w:t>
      </w:r>
      <w:r w:rsidR="00021753" w:rsidRPr="004869B4">
        <w:rPr>
          <w:rFonts w:ascii="Times New Roman" w:hAnsi="Times New Roman" w:cs="Times New Roman"/>
          <w:sz w:val="28"/>
          <w:szCs w:val="28"/>
        </w:rPr>
        <w:lastRenderedPageBreak/>
        <w:t xml:space="preserve">разведение </w:t>
      </w:r>
      <w:r w:rsidR="001B3BFE" w:rsidRPr="004869B4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021753" w:rsidRPr="004869B4">
        <w:rPr>
          <w:rFonts w:ascii="Times New Roman" w:hAnsi="Times New Roman" w:cs="Times New Roman"/>
          <w:sz w:val="28"/>
          <w:szCs w:val="28"/>
        </w:rPr>
        <w:t xml:space="preserve"> принимают за двукратное разведение (1:2), даже если оно и не соответствует истинной кратности разведения.</w:t>
      </w:r>
      <w:r w:rsidR="006C38FA" w:rsidRPr="00486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38FA" w:rsidRPr="007119D6" w:rsidRDefault="006C38FA" w:rsidP="00546D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9B4">
        <w:rPr>
          <w:rFonts w:ascii="Times New Roman" w:hAnsi="Times New Roman" w:cs="Times New Roman"/>
          <w:sz w:val="28"/>
          <w:szCs w:val="28"/>
        </w:rPr>
        <w:t xml:space="preserve">Готовят два ряда двукратных разведений </w:t>
      </w:r>
      <w:r w:rsidR="004869B4" w:rsidRPr="004869B4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Pr="004869B4">
        <w:rPr>
          <w:rFonts w:ascii="Times New Roman" w:hAnsi="Times New Roman" w:cs="Times New Roman"/>
          <w:sz w:val="28"/>
          <w:szCs w:val="28"/>
        </w:rPr>
        <w:t xml:space="preserve"> с использование</w:t>
      </w:r>
      <w:r w:rsidR="00995A7A">
        <w:rPr>
          <w:rFonts w:ascii="Times New Roman" w:hAnsi="Times New Roman" w:cs="Times New Roman"/>
          <w:sz w:val="28"/>
          <w:szCs w:val="28"/>
        </w:rPr>
        <w:t xml:space="preserve">м фосфатного </w:t>
      </w:r>
      <w:r w:rsidR="00995A7A" w:rsidRPr="003033E5">
        <w:rPr>
          <w:rFonts w:ascii="Times New Roman" w:hAnsi="Times New Roman" w:cs="Times New Roman"/>
          <w:sz w:val="28"/>
          <w:szCs w:val="28"/>
        </w:rPr>
        <w:t>буферного раствора</w:t>
      </w:r>
      <w:r w:rsidRPr="003033E5">
        <w:rPr>
          <w:rFonts w:ascii="Times New Roman" w:hAnsi="Times New Roman" w:cs="Times New Roman"/>
          <w:sz w:val="28"/>
          <w:szCs w:val="28"/>
        </w:rPr>
        <w:t xml:space="preserve"> </w:t>
      </w:r>
      <w:r w:rsidR="00995A7A" w:rsidRPr="003033E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рН</w:t>
      </w:r>
      <w:proofErr w:type="spellEnd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7,4±0,1</w:t>
      </w:r>
      <w:r w:rsidR="00995A7A" w:rsidRPr="003033E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3033E5">
        <w:rPr>
          <w:rFonts w:ascii="Times New Roman" w:hAnsi="Times New Roman" w:cs="Times New Roman"/>
          <w:sz w:val="28"/>
          <w:szCs w:val="28"/>
        </w:rPr>
        <w:t>, содержащего</w:t>
      </w:r>
      <w:r w:rsidRPr="004869B4">
        <w:rPr>
          <w:rFonts w:ascii="Times New Roman" w:hAnsi="Times New Roman" w:cs="Times New Roman"/>
          <w:sz w:val="28"/>
          <w:szCs w:val="28"/>
        </w:rPr>
        <w:t xml:space="preserve"> 2 г/л бычьего сывороточного альбумина (1</w:t>
      </w:r>
      <w:r w:rsidR="009454D9">
        <w:rPr>
          <w:rFonts w:ascii="Times New Roman" w:hAnsi="Times New Roman" w:cs="Times New Roman"/>
          <w:sz w:val="28"/>
          <w:szCs w:val="28"/>
        </w:rPr>
        <w:t>:4; 1:8;</w:t>
      </w:r>
      <w:r w:rsidRPr="004869B4">
        <w:rPr>
          <w:rFonts w:ascii="Times New Roman" w:hAnsi="Times New Roman" w:cs="Times New Roman"/>
          <w:sz w:val="28"/>
          <w:szCs w:val="28"/>
        </w:rPr>
        <w:t xml:space="preserve"> 1:16</w:t>
      </w:r>
      <w:r w:rsidR="009454D9">
        <w:rPr>
          <w:rFonts w:ascii="Times New Roman" w:hAnsi="Times New Roman" w:cs="Times New Roman"/>
          <w:sz w:val="28"/>
          <w:szCs w:val="28"/>
        </w:rPr>
        <w:t>; 1:32; 1:64; 1:128;</w:t>
      </w:r>
      <w:r w:rsidRPr="004869B4">
        <w:rPr>
          <w:rFonts w:ascii="Times New Roman" w:hAnsi="Times New Roman" w:cs="Times New Roman"/>
          <w:sz w:val="28"/>
          <w:szCs w:val="28"/>
        </w:rPr>
        <w:t xml:space="preserve"> 1:256).</w:t>
      </w:r>
      <w:r w:rsidRPr="007119D6">
        <w:rPr>
          <w:rFonts w:ascii="Times New Roman" w:hAnsi="Times New Roman" w:cs="Times New Roman"/>
          <w:sz w:val="28"/>
          <w:szCs w:val="28"/>
        </w:rPr>
        <w:t xml:space="preserve"> При </w:t>
      </w:r>
      <w:r w:rsidR="00995A7A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proofErr w:type="spellStart"/>
      <w:r w:rsidR="00995A7A">
        <w:rPr>
          <w:rFonts w:ascii="Times New Roman" w:hAnsi="Times New Roman" w:cs="Times New Roman"/>
          <w:sz w:val="28"/>
          <w:szCs w:val="28"/>
        </w:rPr>
        <w:t>гелевого</w:t>
      </w:r>
      <w:proofErr w:type="spellEnd"/>
      <w:r w:rsidR="00995A7A">
        <w:rPr>
          <w:rFonts w:ascii="Times New Roman" w:hAnsi="Times New Roman" w:cs="Times New Roman"/>
          <w:sz w:val="28"/>
          <w:szCs w:val="28"/>
        </w:rPr>
        <w:t xml:space="preserve"> метода (М</w:t>
      </w:r>
      <w:r w:rsidRPr="007119D6">
        <w:rPr>
          <w:rFonts w:ascii="Times New Roman" w:hAnsi="Times New Roman" w:cs="Times New Roman"/>
          <w:sz w:val="28"/>
          <w:szCs w:val="28"/>
        </w:rPr>
        <w:t xml:space="preserve">етод В) разведения </w:t>
      </w:r>
      <w:r w:rsidR="004869B4">
        <w:rPr>
          <w:rFonts w:ascii="Times New Roman" w:hAnsi="Times New Roman" w:cs="Times New Roman"/>
          <w:sz w:val="28"/>
          <w:szCs w:val="28"/>
        </w:rPr>
        <w:t>испытуемого образца</w:t>
      </w:r>
      <w:r w:rsidR="00995A7A">
        <w:rPr>
          <w:rFonts w:ascii="Times New Roman" w:hAnsi="Times New Roman" w:cs="Times New Roman"/>
          <w:sz w:val="28"/>
          <w:szCs w:val="28"/>
        </w:rPr>
        <w:t xml:space="preserve"> готовят с использованием 0,9</w:t>
      </w:r>
      <w:r w:rsidRPr="007119D6">
        <w:rPr>
          <w:rFonts w:ascii="Times New Roman" w:hAnsi="Times New Roman" w:cs="Times New Roman"/>
          <w:sz w:val="28"/>
          <w:szCs w:val="28"/>
        </w:rPr>
        <w:t xml:space="preserve">% раствора натрия хлорида или буферного раствора низкой ионной силы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19D6">
        <w:rPr>
          <w:rFonts w:ascii="Times New Roman" w:hAnsi="Times New Roman" w:cs="Times New Roman"/>
          <w:sz w:val="28"/>
          <w:szCs w:val="28"/>
          <w:lang w:val="en-US"/>
        </w:rPr>
        <w:t>LISS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19D6">
        <w:rPr>
          <w:rFonts w:ascii="Times New Roman" w:hAnsi="Times New Roman" w:cs="Times New Roman"/>
          <w:sz w:val="28"/>
          <w:szCs w:val="28"/>
        </w:rPr>
        <w:t>.</w:t>
      </w:r>
    </w:p>
    <w:p w:rsidR="006C38FA" w:rsidRPr="00546DA3" w:rsidRDefault="00546DA3" w:rsidP="00546DA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46DA3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6C38FA" w:rsidRPr="00546DA3">
        <w:rPr>
          <w:rFonts w:ascii="Times New Roman" w:hAnsi="Times New Roman" w:cs="Times New Roman"/>
          <w:sz w:val="28"/>
          <w:szCs w:val="28"/>
          <w:u w:val="single"/>
        </w:rPr>
        <w:t>Подготовка стандартных образцов содержания анти-</w:t>
      </w:r>
      <w:proofErr w:type="gramStart"/>
      <w:r w:rsidR="006C38FA" w:rsidRPr="00546DA3">
        <w:rPr>
          <w:rFonts w:ascii="Times New Roman" w:hAnsi="Times New Roman" w:cs="Times New Roman"/>
          <w:sz w:val="28"/>
          <w:szCs w:val="28"/>
          <w:u w:val="single"/>
          <w:lang w:val="en-US"/>
        </w:rPr>
        <w:t>D</w:t>
      </w:r>
      <w:proofErr w:type="gramEnd"/>
      <w:r w:rsidR="006C38FA" w:rsidRPr="00546DA3">
        <w:rPr>
          <w:rFonts w:ascii="Times New Roman" w:hAnsi="Times New Roman" w:cs="Times New Roman"/>
          <w:sz w:val="28"/>
          <w:szCs w:val="28"/>
          <w:u w:val="single"/>
        </w:rPr>
        <w:t xml:space="preserve"> антител</w:t>
      </w:r>
      <w:r w:rsidRPr="00546DA3">
        <w:rPr>
          <w:rFonts w:ascii="Times New Roman" w:hAnsi="Times New Roman" w:cs="Times New Roman"/>
          <w:sz w:val="28"/>
          <w:szCs w:val="28"/>
        </w:rPr>
        <w:t xml:space="preserve">. </w:t>
      </w:r>
      <w:r w:rsidR="006C38FA" w:rsidRPr="007119D6">
        <w:rPr>
          <w:rFonts w:ascii="Times New Roman" w:hAnsi="Times New Roman" w:cs="Times New Roman"/>
          <w:sz w:val="28"/>
          <w:szCs w:val="28"/>
        </w:rPr>
        <w:t>В качестве 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C38FA" w:rsidRPr="007119D6">
        <w:rPr>
          <w:rFonts w:ascii="Times New Roman" w:hAnsi="Times New Roman" w:cs="Times New Roman"/>
          <w:sz w:val="28"/>
          <w:szCs w:val="28"/>
        </w:rPr>
        <w:t>ных образцов используют 5% раствор иммуноглобулина человека, содержащий 0,0475 МЕ/мл анти-</w:t>
      </w:r>
      <w:proofErr w:type="gramStart"/>
      <w:r w:rsidR="006C38FA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C38FA" w:rsidRPr="007119D6">
        <w:rPr>
          <w:rFonts w:ascii="Times New Roman" w:hAnsi="Times New Roman" w:cs="Times New Roman"/>
          <w:sz w:val="28"/>
          <w:szCs w:val="28"/>
        </w:rPr>
        <w:t xml:space="preserve"> антител и имеющий номинальный титр в реакции гемагглютинации 1:8 (положит</w:t>
      </w:r>
      <w:r w:rsidR="003C5D5E">
        <w:rPr>
          <w:rFonts w:ascii="Times New Roman" w:hAnsi="Times New Roman" w:cs="Times New Roman"/>
          <w:sz w:val="28"/>
          <w:szCs w:val="28"/>
        </w:rPr>
        <w:t>ельный стандартный образец) и 5</w:t>
      </w:r>
      <w:r w:rsidR="006C38FA" w:rsidRPr="007119D6">
        <w:rPr>
          <w:rFonts w:ascii="Times New Roman" w:hAnsi="Times New Roman" w:cs="Times New Roman"/>
          <w:sz w:val="28"/>
          <w:szCs w:val="28"/>
        </w:rPr>
        <w:t>% раствор иммуноглобулина человека, содержащий анти-</w:t>
      </w:r>
      <w:r w:rsidR="006C38FA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 антитела в разведении не более 1:2 (отрицательный стандартный образец). Содержание анти-</w:t>
      </w:r>
      <w:proofErr w:type="gramStart"/>
      <w:r w:rsidR="006C38FA" w:rsidRPr="007119D6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="006C38FA" w:rsidRPr="007119D6">
        <w:rPr>
          <w:rFonts w:ascii="Times New Roman" w:hAnsi="Times New Roman" w:cs="Times New Roman"/>
          <w:sz w:val="28"/>
          <w:szCs w:val="28"/>
        </w:rPr>
        <w:t xml:space="preserve"> антител в положительном стандартном образце является максимально допустимым для препаратов иммуноглобулинов человека для внутривенного введения. Подготовку стандартных образцов проводят в соответствии с инструкцией по применению. Анализ проводят с образцами, разведенными фосфатным буферным раствором </w:t>
      </w:r>
      <w:r w:rsidR="003C5D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>рН</w:t>
      </w:r>
      <w:proofErr w:type="spellEnd"/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38FA">
        <w:rPr>
          <w:rFonts w:ascii="Times New Roman" w:eastAsia="Times New Roman" w:hAnsi="Times New Roman" w:cs="Times New Roman"/>
          <w:bCs/>
          <w:sz w:val="28"/>
          <w:szCs w:val="28"/>
        </w:rPr>
        <w:t>7,4±</w:t>
      </w:r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>0,1</w:t>
      </w:r>
      <w:r w:rsidR="003C5D5E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C38FA" w:rsidRPr="007119D6">
        <w:rPr>
          <w:rFonts w:ascii="Times New Roman" w:hAnsi="Times New Roman" w:cs="Times New Roman"/>
          <w:sz w:val="28"/>
          <w:szCs w:val="28"/>
        </w:rPr>
        <w:t>, содержащим 2 г/л быч</w:t>
      </w:r>
      <w:r w:rsidR="006C38FA">
        <w:rPr>
          <w:rFonts w:ascii="Times New Roman" w:hAnsi="Times New Roman" w:cs="Times New Roman"/>
          <w:sz w:val="28"/>
          <w:szCs w:val="28"/>
        </w:rPr>
        <w:t>ьего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 сывороточн</w:t>
      </w:r>
      <w:r w:rsidR="006C38FA">
        <w:rPr>
          <w:rFonts w:ascii="Times New Roman" w:hAnsi="Times New Roman" w:cs="Times New Roman"/>
          <w:sz w:val="28"/>
          <w:szCs w:val="28"/>
        </w:rPr>
        <w:t>ого</w:t>
      </w:r>
      <w:r w:rsidR="006C38FA" w:rsidRPr="007119D6">
        <w:rPr>
          <w:rFonts w:ascii="Times New Roman" w:hAnsi="Times New Roman" w:cs="Times New Roman"/>
          <w:sz w:val="28"/>
          <w:szCs w:val="28"/>
        </w:rPr>
        <w:t xml:space="preserve"> альбумин</w:t>
      </w:r>
      <w:r w:rsidR="006C38FA">
        <w:rPr>
          <w:rFonts w:ascii="Times New Roman" w:hAnsi="Times New Roman" w:cs="Times New Roman"/>
          <w:sz w:val="28"/>
          <w:szCs w:val="28"/>
        </w:rPr>
        <w:t>а</w:t>
      </w:r>
      <w:r w:rsidR="006C38FA" w:rsidRPr="007119D6">
        <w:rPr>
          <w:rFonts w:ascii="Times New Roman" w:hAnsi="Times New Roman" w:cs="Times New Roman"/>
          <w:sz w:val="28"/>
          <w:szCs w:val="28"/>
        </w:rPr>
        <w:t>, до содержания белка 25 г/л.</w:t>
      </w:r>
    </w:p>
    <w:p w:rsidR="00F57877" w:rsidRPr="00F57877" w:rsidRDefault="00F57877" w:rsidP="00F578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F57877">
        <w:rPr>
          <w:rFonts w:ascii="Times New Roman" w:hAnsi="Times New Roman" w:cs="Times New Roman"/>
          <w:sz w:val="28"/>
          <w:szCs w:val="28"/>
          <w:u w:val="single"/>
        </w:rPr>
        <w:t>Подготовка раствора папаина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Лиофилизат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BD9">
        <w:rPr>
          <w:rFonts w:ascii="Times New Roman" w:hAnsi="Times New Roman" w:cs="Times New Roman"/>
          <w:sz w:val="28"/>
          <w:szCs w:val="28"/>
        </w:rPr>
        <w:t xml:space="preserve">папаина </w:t>
      </w:r>
      <w:r>
        <w:rPr>
          <w:rFonts w:ascii="Times New Roman" w:hAnsi="Times New Roman" w:cs="Times New Roman"/>
          <w:sz w:val="28"/>
          <w:szCs w:val="28"/>
        </w:rPr>
        <w:t xml:space="preserve">растворяют в соответствии с инструкцией производителя. Инкубируют при </w:t>
      </w:r>
      <w:r w:rsidRPr="00D549DD">
        <w:rPr>
          <w:rFonts w:ascii="Times New Roman" w:hAnsi="Times New Roman" w:cs="Times New Roman"/>
          <w:sz w:val="28"/>
          <w:szCs w:val="28"/>
        </w:rPr>
        <w:t xml:space="preserve">температуре </w:t>
      </w:r>
      <w:r w:rsidR="002F06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37</w:t>
      </w:r>
      <w:r w:rsidR="00DF3BD9">
        <w:rPr>
          <w:rFonts w:ascii="Times New Roman" w:hAnsi="Times New Roman" w:cs="Times New Roman"/>
          <w:sz w:val="28"/>
          <w:szCs w:val="28"/>
        </w:rPr>
        <w:t>±0,5</w:t>
      </w:r>
      <w:r w:rsidR="002F0612">
        <w:rPr>
          <w:rFonts w:ascii="Times New Roman" w:hAnsi="Times New Roman" w:cs="Times New Roman"/>
          <w:sz w:val="28"/>
          <w:szCs w:val="28"/>
        </w:rPr>
        <w:t>)</w:t>
      </w:r>
      <w:r w:rsidRPr="00D549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5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течение 10–15 мин. Раствор используют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. Возможно хра</w:t>
      </w:r>
      <w:r w:rsidR="00DF3BD9">
        <w:rPr>
          <w:rFonts w:ascii="Times New Roman" w:hAnsi="Times New Roman" w:cs="Times New Roman"/>
          <w:sz w:val="28"/>
          <w:szCs w:val="28"/>
        </w:rPr>
        <w:t>нение раствора при температуре</w:t>
      </w:r>
      <w:r w:rsidR="002F06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6±2</w:t>
      </w:r>
      <w:r w:rsidR="002F0612">
        <w:rPr>
          <w:rFonts w:ascii="Times New Roman" w:hAnsi="Times New Roman" w:cs="Times New Roman"/>
          <w:sz w:val="28"/>
          <w:szCs w:val="28"/>
        </w:rPr>
        <w:t>)</w:t>
      </w:r>
      <w:r w:rsidRPr="00D549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5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3033E5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DF3BD9" w:rsidRPr="003033E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при температуре минус </w:t>
      </w:r>
      <w:r w:rsidR="002F06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21±1</w:t>
      </w:r>
      <w:r w:rsidR="002F0612">
        <w:rPr>
          <w:rFonts w:ascii="Times New Roman" w:hAnsi="Times New Roman" w:cs="Times New Roman"/>
          <w:sz w:val="28"/>
          <w:szCs w:val="28"/>
        </w:rPr>
        <w:t>)</w:t>
      </w:r>
      <w:r w:rsidRPr="00F57877">
        <w:rPr>
          <w:rFonts w:ascii="Times New Roman" w:hAnsi="Times New Roman" w:cs="Times New Roman"/>
          <w:sz w:val="28"/>
          <w:szCs w:val="28"/>
        </w:rPr>
        <w:t>°</w:t>
      </w:r>
      <w:proofErr w:type="gramStart"/>
      <w:r w:rsidRPr="00D549D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6 мес. Раствор после оттаивания повторному замораживанию не подлежит.</w:t>
      </w:r>
    </w:p>
    <w:p w:rsidR="006C38FA" w:rsidRPr="00F57877" w:rsidRDefault="00F57877" w:rsidP="00F5787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F57877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C38FA" w:rsidRPr="00F57877">
        <w:rPr>
          <w:rFonts w:ascii="Times New Roman" w:hAnsi="Times New Roman" w:cs="Times New Roman"/>
          <w:sz w:val="28"/>
          <w:szCs w:val="28"/>
          <w:u w:val="single"/>
        </w:rPr>
        <w:t>Подготовка суспензии стандартных эритроцитов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Свежеприготовленные </w:t>
      </w:r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>-положительные эритроциты</w:t>
      </w:r>
      <w:r w:rsidR="00DF3BD9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(хранившиеся не более 3 </w:t>
      </w:r>
      <w:proofErr w:type="spellStart"/>
      <w:r w:rsidR="00DF3BD9" w:rsidRPr="003033E5">
        <w:rPr>
          <w:rFonts w:ascii="Times New Roman" w:eastAsia="Times New Roman" w:hAnsi="Times New Roman" w:cs="Times New Roman"/>
          <w:bCs/>
          <w:sz w:val="28"/>
          <w:szCs w:val="28"/>
        </w:rPr>
        <w:t>сут</w:t>
      </w:r>
      <w:proofErr w:type="spellEnd"/>
      <w:r w:rsidR="00DF3BD9" w:rsidRPr="003033E5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полученные не менее чем от 3 доноров, центрифугируют в течение 10 мин при 1500–2000 </w:t>
      </w:r>
      <w:proofErr w:type="gramStart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>/мин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комнатной температуре</w:t>
      </w:r>
      <w:r w:rsidR="00DF3BD9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="00DF3BD9" w:rsidRPr="003033E5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>адосадочную</w:t>
      </w:r>
      <w:proofErr w:type="spellEnd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жидкость сливают</w:t>
      </w:r>
      <w:r w:rsidR="00E31EEA" w:rsidRPr="003033E5">
        <w:rPr>
          <w:rFonts w:ascii="Times New Roman" w:eastAsia="Times New Roman" w:hAnsi="Times New Roman" w:cs="Times New Roman"/>
          <w:bCs/>
          <w:sz w:val="28"/>
          <w:szCs w:val="28"/>
        </w:rPr>
        <w:t>, о</w:t>
      </w:r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садок </w:t>
      </w:r>
      <w:proofErr w:type="spellStart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="006C38FA"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десятикратном объеме</w:t>
      </w:r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фосфатного буферного раствора</w:t>
      </w:r>
      <w:r w:rsidR="006C38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>и ц</w:t>
      </w:r>
      <w:r w:rsidR="006C38FA">
        <w:rPr>
          <w:rFonts w:ascii="Times New Roman" w:eastAsia="Times New Roman" w:hAnsi="Times New Roman" w:cs="Times New Roman"/>
          <w:bCs/>
          <w:sz w:val="28"/>
          <w:szCs w:val="28"/>
        </w:rPr>
        <w:t xml:space="preserve">ентрифугируют 10 мин при </w:t>
      </w:r>
      <w:r w:rsidR="00E31EEA">
        <w:rPr>
          <w:rFonts w:ascii="Times New Roman" w:eastAsia="Times New Roman" w:hAnsi="Times New Roman" w:cs="Times New Roman"/>
          <w:bCs/>
          <w:sz w:val="28"/>
          <w:szCs w:val="28"/>
        </w:rPr>
        <w:t>тех же условиях</w:t>
      </w:r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>. Процедуру повторяют не менее 3 раз</w:t>
      </w:r>
      <w:r w:rsidR="006C38F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получения прозрачной </w:t>
      </w:r>
      <w:proofErr w:type="spellStart"/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>надосадочной</w:t>
      </w:r>
      <w:proofErr w:type="spellEnd"/>
      <w:r w:rsidR="006C38F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жидкости. </w:t>
      </w:r>
    </w:p>
    <w:p w:rsidR="00270970" w:rsidRDefault="006C38FA" w:rsidP="00F5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стеклянную пробирку вносят равные объемы промытых эритроцитов и раствора папаина, инкубируют </w:t>
      </w:r>
      <w:r w:rsidRPr="007119D6">
        <w:rPr>
          <w:rFonts w:ascii="Times New Roman" w:hAnsi="Times New Roman" w:cs="Times New Roman"/>
          <w:sz w:val="28"/>
          <w:szCs w:val="28"/>
        </w:rPr>
        <w:t>в течение 15 мин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</w:t>
      </w:r>
      <w:r w:rsidR="00EF1D9E">
        <w:rPr>
          <w:rFonts w:ascii="Times New Roman" w:hAnsi="Times New Roman" w:cs="Times New Roman"/>
          <w:sz w:val="28"/>
          <w:szCs w:val="28"/>
        </w:rPr>
        <w:t>температуре</w:t>
      </w:r>
      <w:r w:rsidR="002F061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37±</w:t>
      </w:r>
      <w:r w:rsidR="00EF1D9E">
        <w:rPr>
          <w:rFonts w:ascii="Times New Roman" w:hAnsi="Times New Roman" w:cs="Times New Roman"/>
          <w:sz w:val="28"/>
          <w:szCs w:val="28"/>
        </w:rPr>
        <w:t>0,5</w:t>
      </w:r>
      <w:r w:rsidR="002F0612">
        <w:rPr>
          <w:rFonts w:ascii="Times New Roman" w:hAnsi="Times New Roman" w:cs="Times New Roman"/>
          <w:sz w:val="28"/>
          <w:szCs w:val="28"/>
        </w:rPr>
        <w:t>)</w:t>
      </w:r>
      <w:r w:rsidR="002F0612" w:rsidRPr="002F06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F0612" w:rsidRPr="00D549DD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F0612" w:rsidRPr="00D549D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а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затем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центрифугируют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 1500–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2000 </w:t>
      </w:r>
      <w:proofErr w:type="gram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об</w:t>
      </w:r>
      <w:proofErr w:type="gram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proofErr w:type="gram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мин</w:t>
      </w:r>
      <w:proofErr w:type="gram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течение 10 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мин</w:t>
      </w:r>
      <w:r w:rsidR="00EF1D9E" w:rsidRPr="003033E5">
        <w:rPr>
          <w:rFonts w:ascii="Times New Roman" w:eastAsia="Times New Roman" w:hAnsi="Times New Roman" w:cs="Times New Roman"/>
          <w:bCs/>
          <w:sz w:val="28"/>
          <w:szCs w:val="28"/>
        </w:rPr>
        <w:t>. П</w:t>
      </w:r>
      <w:r w:rsidR="00E31EEA" w:rsidRPr="003033E5">
        <w:rPr>
          <w:rFonts w:ascii="Times New Roman" w:eastAsia="Times New Roman" w:hAnsi="Times New Roman" w:cs="Times New Roman"/>
          <w:bCs/>
          <w:sz w:val="28"/>
          <w:szCs w:val="28"/>
        </w:rPr>
        <w:t>осле у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дал</w:t>
      </w:r>
      <w:r w:rsidR="00E31EEA" w:rsidRPr="003033E5">
        <w:rPr>
          <w:rFonts w:ascii="Times New Roman" w:eastAsia="Times New Roman" w:hAnsi="Times New Roman" w:cs="Times New Roman"/>
          <w:bCs/>
          <w:sz w:val="28"/>
          <w:szCs w:val="28"/>
        </w:rPr>
        <w:t>ения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>надосадочн</w:t>
      </w:r>
      <w:r w:rsidR="00E31EEA" w:rsidRPr="003033E5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proofErr w:type="spellEnd"/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жидкост</w:t>
      </w:r>
      <w:r w:rsidR="00E31EEA" w:rsidRPr="003033E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3033E5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осадок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десятикратном объеме фосфатного буферного раствора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1EEA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центрифугируют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</w:t>
      </w:r>
      <w:r w:rsidR="00E31EEA">
        <w:rPr>
          <w:rFonts w:ascii="Times New Roman" w:eastAsia="Times New Roman" w:hAnsi="Times New Roman" w:cs="Times New Roman"/>
          <w:bCs/>
          <w:sz w:val="28"/>
          <w:szCs w:val="28"/>
        </w:rPr>
        <w:t>тех же условиях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C38FA" w:rsidRPr="007119D6" w:rsidRDefault="006C38FA" w:rsidP="00F57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Для приготовления 3% суспензии 1 объем осадка 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папаинизированных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эритроцитов </w:t>
      </w:r>
      <w:proofErr w:type="spellStart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ресуспендируют</w:t>
      </w:r>
      <w:proofErr w:type="spellEnd"/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119D6">
        <w:rPr>
          <w:rFonts w:ascii="Times New Roman" w:hAnsi="Times New Roman" w:cs="Times New Roman"/>
          <w:sz w:val="28"/>
          <w:szCs w:val="28"/>
        </w:rPr>
        <w:t>в 32 объемах фосфатного буферного раствора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19D6">
        <w:rPr>
          <w:rFonts w:ascii="Times New Roman" w:hAnsi="Times New Roman" w:cs="Times New Roman"/>
          <w:sz w:val="28"/>
          <w:szCs w:val="28"/>
        </w:rPr>
        <w:t xml:space="preserve"> содержащего 2 г/л </w:t>
      </w:r>
      <w:proofErr w:type="spellStart"/>
      <w:r w:rsidRPr="007119D6">
        <w:rPr>
          <w:rFonts w:ascii="Times New Roman" w:hAnsi="Times New Roman" w:cs="Times New Roman"/>
          <w:sz w:val="28"/>
          <w:szCs w:val="28"/>
        </w:rPr>
        <w:t>бычего</w:t>
      </w:r>
      <w:proofErr w:type="spellEnd"/>
      <w:r w:rsidRPr="007119D6">
        <w:rPr>
          <w:rFonts w:ascii="Times New Roman" w:hAnsi="Times New Roman" w:cs="Times New Roman"/>
          <w:sz w:val="28"/>
          <w:szCs w:val="28"/>
        </w:rPr>
        <w:t xml:space="preserve"> сывороточного альбумин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а.</w:t>
      </w:r>
    </w:p>
    <w:p w:rsidR="006C38FA" w:rsidRPr="00F57877" w:rsidRDefault="006C38FA" w:rsidP="00F5787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Аналогичным образом приготавл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ива</w:t>
      </w:r>
      <w:r w:rsidR="000E5BC7">
        <w:rPr>
          <w:rFonts w:ascii="Times New Roman" w:eastAsia="Times New Roman" w:hAnsi="Times New Roman" w:cs="Times New Roman"/>
          <w:bCs/>
          <w:sz w:val="28"/>
          <w:szCs w:val="28"/>
        </w:rPr>
        <w:t>ют 3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% суспензию 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</w:t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-отрицательных эритроцитов, полученных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sym w:font="Symbol" w:char="F02D"/>
      </w:r>
      <w:r w:rsidRPr="007119D6">
        <w:rPr>
          <w:rFonts w:ascii="Times New Roman" w:eastAsia="Times New Roman" w:hAnsi="Times New Roman" w:cs="Times New Roman"/>
          <w:bCs/>
          <w:sz w:val="28"/>
          <w:szCs w:val="28"/>
        </w:rPr>
        <w:t>3 доноров.</w:t>
      </w:r>
    </w:p>
    <w:p w:rsidR="00EC65A8" w:rsidRPr="00C82DF7" w:rsidRDefault="00F57877" w:rsidP="0076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5. </w:t>
      </w:r>
      <w:r w:rsidR="00EC65A8" w:rsidRPr="007661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Приготовление </w:t>
      </w:r>
      <w:r w:rsidR="002E47C0" w:rsidRPr="007661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фосфатного буферного раствора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 w:rsidR="00766126" w:rsidRPr="007661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>В мерную колбу вместимостью 1000 мл вносят 8,0 г натрия хлорида, 0,76 г безводного натрия гидрофосфата, 0,2 г калия хлорида, 0,2 калия дигидрофосфата. Добавляют 900 мл во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 xml:space="preserve">ды очищенной. Доводят </w:t>
      </w:r>
      <w:proofErr w:type="spellStart"/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>рН</w:t>
      </w:r>
      <w:proofErr w:type="spellEnd"/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7,4±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>0,1 1М раствор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натрия </w:t>
      </w:r>
      <w:proofErr w:type="spellStart"/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>гироксида</w:t>
      </w:r>
      <w:proofErr w:type="spellEnd"/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1 М раствор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951FD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хлористоводородной 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>кислоты</w:t>
      </w:r>
      <w:r w:rsidR="00864EDA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перемешивают, 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оводят объем раствора до 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>метки</w:t>
      </w:r>
      <w:r w:rsidR="00C25BAA" w:rsidRPr="007119D6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водой очищенной</w:t>
      </w:r>
      <w:r w:rsidR="0076612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66126" w:rsidRPr="00766126">
        <w:rPr>
          <w:rFonts w:ascii="Times New Roman" w:eastAsia="Times New Roman" w:hAnsi="Times New Roman" w:cs="Times New Roman"/>
          <w:bCs/>
          <w:sz w:val="28"/>
          <w:szCs w:val="28"/>
        </w:rPr>
        <w:t>и вновь перемешивают.</w:t>
      </w:r>
      <w:r w:rsidR="007661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82DF7" w:rsidRPr="001B3BFE" w:rsidRDefault="00C82DF7" w:rsidP="007661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C82DF7" w:rsidRPr="001B3BFE" w:rsidSect="00C350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97E" w:rsidRDefault="0015797E" w:rsidP="008814FD">
      <w:pPr>
        <w:spacing w:after="0" w:line="240" w:lineRule="auto"/>
      </w:pPr>
      <w:r>
        <w:separator/>
      </w:r>
    </w:p>
  </w:endnote>
  <w:endnote w:type="continuationSeparator" w:id="0">
    <w:p w:rsidR="0015797E" w:rsidRDefault="0015797E" w:rsidP="0088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59" w:rsidRDefault="00C3505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881057"/>
      <w:docPartObj>
        <w:docPartGallery w:val="Page Numbers (Bottom of Page)"/>
        <w:docPartUnique/>
      </w:docPartObj>
    </w:sdtPr>
    <w:sdtContent>
      <w:p w:rsidR="00E567F9" w:rsidRPr="00C35059" w:rsidRDefault="001E0329" w:rsidP="00C35059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0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35059" w:rsidRPr="00C350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50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4526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350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59" w:rsidRDefault="00C3505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97E" w:rsidRDefault="0015797E" w:rsidP="008814FD">
      <w:pPr>
        <w:spacing w:after="0" w:line="240" w:lineRule="auto"/>
      </w:pPr>
      <w:r>
        <w:separator/>
      </w:r>
    </w:p>
  </w:footnote>
  <w:footnote w:type="continuationSeparator" w:id="0">
    <w:p w:rsidR="0015797E" w:rsidRDefault="0015797E" w:rsidP="0088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59" w:rsidRDefault="00C3505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7F9" w:rsidRDefault="00E567F9" w:rsidP="00FE0F66">
    <w:pPr>
      <w:pStyle w:val="aa"/>
      <w:tabs>
        <w:tab w:val="clear" w:pos="4677"/>
        <w:tab w:val="clear" w:pos="935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059" w:rsidRDefault="00C3505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C7D"/>
    <w:multiLevelType w:val="hybridMultilevel"/>
    <w:tmpl w:val="110A3222"/>
    <w:lvl w:ilvl="0" w:tplc="8F9E1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F73E71"/>
    <w:multiLevelType w:val="hybridMultilevel"/>
    <w:tmpl w:val="DBC4ACD0"/>
    <w:lvl w:ilvl="0" w:tplc="B5341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0118E7"/>
    <w:multiLevelType w:val="hybridMultilevel"/>
    <w:tmpl w:val="E1200850"/>
    <w:lvl w:ilvl="0" w:tplc="6E4CBE2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460A"/>
    <w:rsid w:val="00004E5A"/>
    <w:rsid w:val="00010D5B"/>
    <w:rsid w:val="00021753"/>
    <w:rsid w:val="0004152D"/>
    <w:rsid w:val="00044114"/>
    <w:rsid w:val="0004746B"/>
    <w:rsid w:val="00051866"/>
    <w:rsid w:val="0005398C"/>
    <w:rsid w:val="0006061D"/>
    <w:rsid w:val="00061DBC"/>
    <w:rsid w:val="000A6B0C"/>
    <w:rsid w:val="000A7618"/>
    <w:rsid w:val="000B316D"/>
    <w:rsid w:val="000C452D"/>
    <w:rsid w:val="000D0026"/>
    <w:rsid w:val="000E333E"/>
    <w:rsid w:val="000E5BC7"/>
    <w:rsid w:val="000F0049"/>
    <w:rsid w:val="000F1B6C"/>
    <w:rsid w:val="00111051"/>
    <w:rsid w:val="00115E9D"/>
    <w:rsid w:val="0012788A"/>
    <w:rsid w:val="001310E9"/>
    <w:rsid w:val="001350A0"/>
    <w:rsid w:val="00137317"/>
    <w:rsid w:val="0015797E"/>
    <w:rsid w:val="00157F2C"/>
    <w:rsid w:val="00157FBA"/>
    <w:rsid w:val="00170148"/>
    <w:rsid w:val="00186514"/>
    <w:rsid w:val="00192F27"/>
    <w:rsid w:val="001B3BFE"/>
    <w:rsid w:val="001B734E"/>
    <w:rsid w:val="001C7C37"/>
    <w:rsid w:val="001D739B"/>
    <w:rsid w:val="001E0329"/>
    <w:rsid w:val="001E0A5C"/>
    <w:rsid w:val="001E4686"/>
    <w:rsid w:val="001F598D"/>
    <w:rsid w:val="00202357"/>
    <w:rsid w:val="00203BAC"/>
    <w:rsid w:val="002204E8"/>
    <w:rsid w:val="002248B1"/>
    <w:rsid w:val="00247661"/>
    <w:rsid w:val="00256ACB"/>
    <w:rsid w:val="00260101"/>
    <w:rsid w:val="00260BD9"/>
    <w:rsid w:val="0026380B"/>
    <w:rsid w:val="00270970"/>
    <w:rsid w:val="00274A10"/>
    <w:rsid w:val="002A023C"/>
    <w:rsid w:val="002A301F"/>
    <w:rsid w:val="002D0E94"/>
    <w:rsid w:val="002E37A9"/>
    <w:rsid w:val="002E47C0"/>
    <w:rsid w:val="002E49D8"/>
    <w:rsid w:val="002F0612"/>
    <w:rsid w:val="0030285C"/>
    <w:rsid w:val="00302E3E"/>
    <w:rsid w:val="003033E5"/>
    <w:rsid w:val="003061D5"/>
    <w:rsid w:val="003100C8"/>
    <w:rsid w:val="00310C3F"/>
    <w:rsid w:val="003171C5"/>
    <w:rsid w:val="00326057"/>
    <w:rsid w:val="00327981"/>
    <w:rsid w:val="00340E30"/>
    <w:rsid w:val="0035392E"/>
    <w:rsid w:val="0037483D"/>
    <w:rsid w:val="00374E97"/>
    <w:rsid w:val="003759F6"/>
    <w:rsid w:val="00375BC3"/>
    <w:rsid w:val="00386F08"/>
    <w:rsid w:val="003A4A4E"/>
    <w:rsid w:val="003C5D5E"/>
    <w:rsid w:val="003E030C"/>
    <w:rsid w:val="003E411E"/>
    <w:rsid w:val="003E46B4"/>
    <w:rsid w:val="004067CB"/>
    <w:rsid w:val="00407F3C"/>
    <w:rsid w:val="00436744"/>
    <w:rsid w:val="004379CF"/>
    <w:rsid w:val="00450972"/>
    <w:rsid w:val="00457FAB"/>
    <w:rsid w:val="004631A7"/>
    <w:rsid w:val="0047298A"/>
    <w:rsid w:val="00481EE4"/>
    <w:rsid w:val="004869B4"/>
    <w:rsid w:val="004875EB"/>
    <w:rsid w:val="00496B66"/>
    <w:rsid w:val="004A6A98"/>
    <w:rsid w:val="004A7043"/>
    <w:rsid w:val="004B67D3"/>
    <w:rsid w:val="004C1CF6"/>
    <w:rsid w:val="004C6BC2"/>
    <w:rsid w:val="004D226E"/>
    <w:rsid w:val="004D3167"/>
    <w:rsid w:val="004D7B49"/>
    <w:rsid w:val="004E411B"/>
    <w:rsid w:val="00504689"/>
    <w:rsid w:val="00512F8A"/>
    <w:rsid w:val="00513741"/>
    <w:rsid w:val="0052347E"/>
    <w:rsid w:val="00523F2F"/>
    <w:rsid w:val="00527337"/>
    <w:rsid w:val="00531419"/>
    <w:rsid w:val="00535900"/>
    <w:rsid w:val="005463C9"/>
    <w:rsid w:val="00546DA3"/>
    <w:rsid w:val="005477FD"/>
    <w:rsid w:val="005527B5"/>
    <w:rsid w:val="00555EBB"/>
    <w:rsid w:val="00563F5D"/>
    <w:rsid w:val="005677A0"/>
    <w:rsid w:val="00567DD5"/>
    <w:rsid w:val="00567EE8"/>
    <w:rsid w:val="00572087"/>
    <w:rsid w:val="0057396A"/>
    <w:rsid w:val="0058547B"/>
    <w:rsid w:val="005A1868"/>
    <w:rsid w:val="005A68DA"/>
    <w:rsid w:val="005B5581"/>
    <w:rsid w:val="005B6583"/>
    <w:rsid w:val="005B7B48"/>
    <w:rsid w:val="005C1A4B"/>
    <w:rsid w:val="005C7F27"/>
    <w:rsid w:val="005D0B0B"/>
    <w:rsid w:val="005D460A"/>
    <w:rsid w:val="005D71AC"/>
    <w:rsid w:val="00603414"/>
    <w:rsid w:val="006056E9"/>
    <w:rsid w:val="00611ABF"/>
    <w:rsid w:val="00616604"/>
    <w:rsid w:val="00620378"/>
    <w:rsid w:val="006301D9"/>
    <w:rsid w:val="00630958"/>
    <w:rsid w:val="00637B83"/>
    <w:rsid w:val="006431B5"/>
    <w:rsid w:val="0064640E"/>
    <w:rsid w:val="006515FC"/>
    <w:rsid w:val="006735E2"/>
    <w:rsid w:val="0067655E"/>
    <w:rsid w:val="006931A1"/>
    <w:rsid w:val="00697A27"/>
    <w:rsid w:val="006A2DC6"/>
    <w:rsid w:val="006B4DDB"/>
    <w:rsid w:val="006B5ACE"/>
    <w:rsid w:val="006B5D3F"/>
    <w:rsid w:val="006C2A7C"/>
    <w:rsid w:val="006C38FA"/>
    <w:rsid w:val="006D10E7"/>
    <w:rsid w:val="006E19E2"/>
    <w:rsid w:val="006E6F2E"/>
    <w:rsid w:val="006F26A9"/>
    <w:rsid w:val="006F45FF"/>
    <w:rsid w:val="006F6400"/>
    <w:rsid w:val="006F690C"/>
    <w:rsid w:val="00700E58"/>
    <w:rsid w:val="00702CBF"/>
    <w:rsid w:val="007034A8"/>
    <w:rsid w:val="007119D6"/>
    <w:rsid w:val="00713E6B"/>
    <w:rsid w:val="007356E1"/>
    <w:rsid w:val="007510B9"/>
    <w:rsid w:val="00755B9C"/>
    <w:rsid w:val="00763DEA"/>
    <w:rsid w:val="00766126"/>
    <w:rsid w:val="00776D27"/>
    <w:rsid w:val="00783D32"/>
    <w:rsid w:val="00787017"/>
    <w:rsid w:val="007A33A4"/>
    <w:rsid w:val="007A4883"/>
    <w:rsid w:val="007A6336"/>
    <w:rsid w:val="007A63E5"/>
    <w:rsid w:val="007B083F"/>
    <w:rsid w:val="007B28BB"/>
    <w:rsid w:val="007B56B4"/>
    <w:rsid w:val="007C4461"/>
    <w:rsid w:val="007D0565"/>
    <w:rsid w:val="007E2823"/>
    <w:rsid w:val="00801BE0"/>
    <w:rsid w:val="00802A33"/>
    <w:rsid w:val="00803287"/>
    <w:rsid w:val="008051C1"/>
    <w:rsid w:val="00807ADA"/>
    <w:rsid w:val="00810552"/>
    <w:rsid w:val="0081290B"/>
    <w:rsid w:val="00817E98"/>
    <w:rsid w:val="00820511"/>
    <w:rsid w:val="0083351E"/>
    <w:rsid w:val="00847967"/>
    <w:rsid w:val="0085056C"/>
    <w:rsid w:val="00851C67"/>
    <w:rsid w:val="00853710"/>
    <w:rsid w:val="00854132"/>
    <w:rsid w:val="008555B0"/>
    <w:rsid w:val="00861AE8"/>
    <w:rsid w:val="008632F6"/>
    <w:rsid w:val="00864EDA"/>
    <w:rsid w:val="0087437A"/>
    <w:rsid w:val="00876E3F"/>
    <w:rsid w:val="008814FD"/>
    <w:rsid w:val="00884907"/>
    <w:rsid w:val="00886717"/>
    <w:rsid w:val="00891884"/>
    <w:rsid w:val="008937E7"/>
    <w:rsid w:val="008A33DF"/>
    <w:rsid w:val="008A7D4B"/>
    <w:rsid w:val="008B1066"/>
    <w:rsid w:val="008B12CA"/>
    <w:rsid w:val="008B428B"/>
    <w:rsid w:val="008B5146"/>
    <w:rsid w:val="008C0A1D"/>
    <w:rsid w:val="008C266F"/>
    <w:rsid w:val="008D15BC"/>
    <w:rsid w:val="008D1997"/>
    <w:rsid w:val="008E299B"/>
    <w:rsid w:val="008F516E"/>
    <w:rsid w:val="008F5819"/>
    <w:rsid w:val="009204B5"/>
    <w:rsid w:val="00923104"/>
    <w:rsid w:val="00942E6C"/>
    <w:rsid w:val="009454D9"/>
    <w:rsid w:val="009511DD"/>
    <w:rsid w:val="00953B8C"/>
    <w:rsid w:val="009704B0"/>
    <w:rsid w:val="00970DFB"/>
    <w:rsid w:val="0097579C"/>
    <w:rsid w:val="00995A7A"/>
    <w:rsid w:val="009A780D"/>
    <w:rsid w:val="009B04F0"/>
    <w:rsid w:val="009C200C"/>
    <w:rsid w:val="009C5859"/>
    <w:rsid w:val="009D561B"/>
    <w:rsid w:val="009E1291"/>
    <w:rsid w:val="009E44B1"/>
    <w:rsid w:val="009E6B6E"/>
    <w:rsid w:val="00A10196"/>
    <w:rsid w:val="00A155E5"/>
    <w:rsid w:val="00A23319"/>
    <w:rsid w:val="00A34455"/>
    <w:rsid w:val="00A36C9A"/>
    <w:rsid w:val="00A5516A"/>
    <w:rsid w:val="00A55B7C"/>
    <w:rsid w:val="00A55DF8"/>
    <w:rsid w:val="00A57A21"/>
    <w:rsid w:val="00A608A4"/>
    <w:rsid w:val="00A6441C"/>
    <w:rsid w:val="00A74574"/>
    <w:rsid w:val="00A93A61"/>
    <w:rsid w:val="00A97B88"/>
    <w:rsid w:val="00AA07F4"/>
    <w:rsid w:val="00AA242D"/>
    <w:rsid w:val="00AB2208"/>
    <w:rsid w:val="00AB5579"/>
    <w:rsid w:val="00AF6839"/>
    <w:rsid w:val="00B0066A"/>
    <w:rsid w:val="00B01BEA"/>
    <w:rsid w:val="00B067C7"/>
    <w:rsid w:val="00B078E2"/>
    <w:rsid w:val="00B07B86"/>
    <w:rsid w:val="00B10244"/>
    <w:rsid w:val="00B13320"/>
    <w:rsid w:val="00B168B8"/>
    <w:rsid w:val="00B27109"/>
    <w:rsid w:val="00B35C99"/>
    <w:rsid w:val="00B37586"/>
    <w:rsid w:val="00B4264F"/>
    <w:rsid w:val="00B42DCD"/>
    <w:rsid w:val="00B56339"/>
    <w:rsid w:val="00B56D26"/>
    <w:rsid w:val="00B63A11"/>
    <w:rsid w:val="00B72849"/>
    <w:rsid w:val="00B8359B"/>
    <w:rsid w:val="00BA41E9"/>
    <w:rsid w:val="00BB0BFF"/>
    <w:rsid w:val="00BB36B6"/>
    <w:rsid w:val="00BB5480"/>
    <w:rsid w:val="00BC67C0"/>
    <w:rsid w:val="00BC7DFE"/>
    <w:rsid w:val="00BD3162"/>
    <w:rsid w:val="00BF31FC"/>
    <w:rsid w:val="00C072DD"/>
    <w:rsid w:val="00C214EE"/>
    <w:rsid w:val="00C25BAA"/>
    <w:rsid w:val="00C35059"/>
    <w:rsid w:val="00C368BE"/>
    <w:rsid w:val="00C427EF"/>
    <w:rsid w:val="00C511B4"/>
    <w:rsid w:val="00C64E23"/>
    <w:rsid w:val="00C74ED3"/>
    <w:rsid w:val="00C82DF7"/>
    <w:rsid w:val="00C8397C"/>
    <w:rsid w:val="00C85D5A"/>
    <w:rsid w:val="00C8735A"/>
    <w:rsid w:val="00C93A46"/>
    <w:rsid w:val="00CA128C"/>
    <w:rsid w:val="00CA3AA7"/>
    <w:rsid w:val="00CA4419"/>
    <w:rsid w:val="00CA6838"/>
    <w:rsid w:val="00CB6989"/>
    <w:rsid w:val="00CC3471"/>
    <w:rsid w:val="00CC56E2"/>
    <w:rsid w:val="00CC6A87"/>
    <w:rsid w:val="00CD4DD9"/>
    <w:rsid w:val="00CF7AD7"/>
    <w:rsid w:val="00D114C9"/>
    <w:rsid w:val="00D259EE"/>
    <w:rsid w:val="00D31439"/>
    <w:rsid w:val="00D31ED1"/>
    <w:rsid w:val="00D3225D"/>
    <w:rsid w:val="00D32803"/>
    <w:rsid w:val="00D36EE8"/>
    <w:rsid w:val="00D42C6E"/>
    <w:rsid w:val="00D45264"/>
    <w:rsid w:val="00D5420C"/>
    <w:rsid w:val="00D5548A"/>
    <w:rsid w:val="00D60342"/>
    <w:rsid w:val="00D74513"/>
    <w:rsid w:val="00D96D85"/>
    <w:rsid w:val="00DA5E84"/>
    <w:rsid w:val="00DA7751"/>
    <w:rsid w:val="00DB6940"/>
    <w:rsid w:val="00DB75D8"/>
    <w:rsid w:val="00DB79FC"/>
    <w:rsid w:val="00DC29C1"/>
    <w:rsid w:val="00DD47F2"/>
    <w:rsid w:val="00DE1B78"/>
    <w:rsid w:val="00DF2066"/>
    <w:rsid w:val="00DF2A66"/>
    <w:rsid w:val="00DF3BD9"/>
    <w:rsid w:val="00DF5684"/>
    <w:rsid w:val="00E0081B"/>
    <w:rsid w:val="00E03296"/>
    <w:rsid w:val="00E10CFD"/>
    <w:rsid w:val="00E10F85"/>
    <w:rsid w:val="00E30A58"/>
    <w:rsid w:val="00E31EEA"/>
    <w:rsid w:val="00E423EC"/>
    <w:rsid w:val="00E567F9"/>
    <w:rsid w:val="00E57B90"/>
    <w:rsid w:val="00E64C95"/>
    <w:rsid w:val="00E7044F"/>
    <w:rsid w:val="00E87226"/>
    <w:rsid w:val="00E92153"/>
    <w:rsid w:val="00E92E74"/>
    <w:rsid w:val="00EB168A"/>
    <w:rsid w:val="00EC22AB"/>
    <w:rsid w:val="00EC65A8"/>
    <w:rsid w:val="00ED51B8"/>
    <w:rsid w:val="00ED77CF"/>
    <w:rsid w:val="00EE217C"/>
    <w:rsid w:val="00EE4D83"/>
    <w:rsid w:val="00EF1D9E"/>
    <w:rsid w:val="00EF3E8A"/>
    <w:rsid w:val="00EF542D"/>
    <w:rsid w:val="00F02D71"/>
    <w:rsid w:val="00F0344F"/>
    <w:rsid w:val="00F03C60"/>
    <w:rsid w:val="00F04489"/>
    <w:rsid w:val="00F07F38"/>
    <w:rsid w:val="00F12D41"/>
    <w:rsid w:val="00F17AAA"/>
    <w:rsid w:val="00F307BB"/>
    <w:rsid w:val="00F363A4"/>
    <w:rsid w:val="00F36671"/>
    <w:rsid w:val="00F41EF2"/>
    <w:rsid w:val="00F45981"/>
    <w:rsid w:val="00F521CD"/>
    <w:rsid w:val="00F57877"/>
    <w:rsid w:val="00F625F9"/>
    <w:rsid w:val="00F6496F"/>
    <w:rsid w:val="00F671A3"/>
    <w:rsid w:val="00F74621"/>
    <w:rsid w:val="00F80D5A"/>
    <w:rsid w:val="00F85889"/>
    <w:rsid w:val="00F92AFC"/>
    <w:rsid w:val="00F93178"/>
    <w:rsid w:val="00F95079"/>
    <w:rsid w:val="00F951FD"/>
    <w:rsid w:val="00FA5D29"/>
    <w:rsid w:val="00FB1A65"/>
    <w:rsid w:val="00FB2F75"/>
    <w:rsid w:val="00FC3970"/>
    <w:rsid w:val="00FC41E9"/>
    <w:rsid w:val="00FD20AE"/>
    <w:rsid w:val="00FD2848"/>
    <w:rsid w:val="00FE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6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semiHidden/>
    <w:rsid w:val="008814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814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semiHidden/>
    <w:rsid w:val="008814FD"/>
    <w:rPr>
      <w:vertAlign w:val="superscript"/>
    </w:rPr>
  </w:style>
  <w:style w:type="paragraph" w:styleId="a7">
    <w:name w:val="Body Text"/>
    <w:basedOn w:val="a"/>
    <w:link w:val="a8"/>
    <w:rsid w:val="008814F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8814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сновной текст1"/>
    <w:basedOn w:val="a"/>
    <w:rsid w:val="008814FD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paragraph" w:styleId="a9">
    <w:name w:val="List Paragraph"/>
    <w:basedOn w:val="a"/>
    <w:qFormat/>
    <w:rsid w:val="00EC65A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13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7317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37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37317"/>
    <w:rPr>
      <w:rFonts w:eastAsiaTheme="minorEastAsia"/>
      <w:lang w:eastAsia="ru-RU"/>
    </w:rPr>
  </w:style>
  <w:style w:type="character" w:styleId="ae">
    <w:name w:val="annotation reference"/>
    <w:basedOn w:val="a0"/>
    <w:uiPriority w:val="99"/>
    <w:semiHidden/>
    <w:unhideWhenUsed/>
    <w:rsid w:val="00FE0F6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E0F6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E0F66"/>
    <w:rPr>
      <w:rFonts w:eastAsiaTheme="minorEastAsia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F6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E0F6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FE0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E0F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6EEFB-BC86-4638-B02C-D65455FAB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Kornilova</dc:creator>
  <cp:lastModifiedBy>Kargina</cp:lastModifiedBy>
  <cp:revision>2</cp:revision>
  <cp:lastPrinted>2012-04-02T10:35:00Z</cp:lastPrinted>
  <dcterms:created xsi:type="dcterms:W3CDTF">2014-11-25T11:07:00Z</dcterms:created>
  <dcterms:modified xsi:type="dcterms:W3CDTF">2014-11-25T11:07:00Z</dcterms:modified>
</cp:coreProperties>
</file>