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78" w:rsidRDefault="00A27878" w:rsidP="002C08A8">
      <w:pPr>
        <w:jc w:val="center"/>
        <w:rPr>
          <w:rFonts w:ascii="Times New Roman" w:hAnsi="Times New Roman"/>
          <w:sz w:val="28"/>
          <w:szCs w:val="28"/>
        </w:rPr>
      </w:pPr>
      <w:r w:rsidRPr="002C08A8">
        <w:rPr>
          <w:rFonts w:ascii="Times New Roman" w:hAnsi="Times New Roman"/>
          <w:sz w:val="28"/>
          <w:szCs w:val="28"/>
        </w:rPr>
        <w:t>Справка</w:t>
      </w:r>
    </w:p>
    <w:p w:rsidR="00A27878" w:rsidRDefault="00A27878" w:rsidP="002C08A8">
      <w:pPr>
        <w:rPr>
          <w:rFonts w:ascii="Times New Roman" w:hAnsi="Times New Roman"/>
          <w:sz w:val="28"/>
          <w:szCs w:val="28"/>
        </w:rPr>
      </w:pPr>
    </w:p>
    <w:p w:rsidR="00A27878" w:rsidRPr="00CA3390" w:rsidRDefault="00A27878" w:rsidP="00CA339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613D02">
        <w:rPr>
          <w:rFonts w:ascii="Times New Roman" w:hAnsi="Times New Roman"/>
          <w:sz w:val="28"/>
          <w:szCs w:val="28"/>
        </w:rPr>
        <w:t xml:space="preserve">к приказу Министерства здравоохранения Российской Федерации от                 </w:t>
      </w:r>
      <w:r w:rsidRPr="00CA3390">
        <w:rPr>
          <w:rFonts w:ascii="Times New Roman" w:hAnsi="Times New Roman"/>
          <w:sz w:val="28"/>
          <w:szCs w:val="28"/>
        </w:rPr>
        <w:t>№        «Об утверждении случаев возможности замены бесплатного питания донора денежной компенсацией»</w:t>
      </w:r>
    </w:p>
    <w:p w:rsidR="00A27878" w:rsidRDefault="00A27878" w:rsidP="002C08A8">
      <w:pPr>
        <w:rPr>
          <w:rFonts w:ascii="Times New Roman" w:hAnsi="Times New Roman"/>
          <w:sz w:val="28"/>
          <w:szCs w:val="28"/>
        </w:rPr>
      </w:pPr>
    </w:p>
    <w:p w:rsidR="00A27878" w:rsidRPr="005D2750" w:rsidRDefault="00A27878" w:rsidP="00271FE3">
      <w:pPr>
        <w:pStyle w:val="ConsPlusTitle"/>
        <w:ind w:firstLine="708"/>
        <w:jc w:val="both"/>
        <w:rPr>
          <w:b w:val="0"/>
          <w:bCs w:val="0"/>
        </w:rPr>
      </w:pPr>
      <w:r w:rsidRPr="00AA0479">
        <w:rPr>
          <w:b w:val="0"/>
        </w:rPr>
        <w:t>Приказ Министерства здравоохранения Российской Федерации от</w:t>
      </w:r>
      <w:r>
        <w:rPr>
          <w:b w:val="0"/>
        </w:rPr>
        <w:t>            </w:t>
      </w:r>
      <w:r w:rsidRPr="00AA0479">
        <w:rPr>
          <w:b w:val="0"/>
        </w:rPr>
        <w:t xml:space="preserve"> </w:t>
      </w:r>
      <w:r w:rsidRPr="00613D02">
        <w:rPr>
          <w:b w:val="0"/>
        </w:rPr>
        <w:t xml:space="preserve">№        «Об </w:t>
      </w:r>
      <w:r w:rsidRPr="00271FE3">
        <w:rPr>
          <w:b w:val="0"/>
        </w:rPr>
        <w:t xml:space="preserve">утверждении случаев возможности замены бесплатного питания донора денежной компенсацией» подготовлен согласно приказу Министерства здравоохранения Российской Федерации от 9 июля </w:t>
      </w:r>
      <w:smartTag w:uri="urn:schemas-microsoft-com:office:smarttags" w:element="metricconverter">
        <w:smartTagPr>
          <w:attr w:name="ProductID" w:val="2012 г"/>
        </w:smartTagPr>
        <w:r w:rsidRPr="00271FE3">
          <w:rPr>
            <w:b w:val="0"/>
          </w:rPr>
          <w:t>2012 г</w:t>
        </w:r>
      </w:smartTag>
      <w:r w:rsidRPr="00271FE3">
        <w:rPr>
          <w:b w:val="0"/>
        </w:rPr>
        <w:t>. №</w:t>
      </w:r>
      <w:r>
        <w:rPr>
          <w:b w:val="0"/>
        </w:rPr>
        <w:t> </w:t>
      </w:r>
      <w:r w:rsidRPr="00271FE3">
        <w:rPr>
          <w:b w:val="0"/>
        </w:rPr>
        <w:t>31 и в целях реализации Федерального</w:t>
      </w:r>
      <w:r>
        <w:rPr>
          <w:b w:val="0"/>
        </w:rPr>
        <w:t xml:space="preserve"> </w:t>
      </w:r>
      <w:r w:rsidRPr="00AA0479">
        <w:rPr>
          <w:b w:val="0"/>
        </w:rPr>
        <w:t xml:space="preserve">закона № 125-ФЗ от 20 июля </w:t>
      </w:r>
      <w:smartTag w:uri="urn:schemas-microsoft-com:office:smarttags" w:element="metricconverter">
        <w:smartTagPr>
          <w:attr w:name="ProductID" w:val="2012 г"/>
        </w:smartTagPr>
        <w:r w:rsidRPr="00AA0479">
          <w:rPr>
            <w:b w:val="0"/>
          </w:rPr>
          <w:t>2012</w:t>
        </w:r>
        <w:r>
          <w:rPr>
            <w:b w:val="0"/>
          </w:rPr>
          <w:t> </w:t>
        </w:r>
        <w:r w:rsidRPr="00AA0479">
          <w:rPr>
            <w:b w:val="0"/>
          </w:rPr>
          <w:t>г</w:t>
        </w:r>
      </w:smartTag>
      <w:r w:rsidRPr="00AA0479">
        <w:rPr>
          <w:b w:val="0"/>
        </w:rPr>
        <w:t>. «О донорстве крови и ее компонентов»</w:t>
      </w:r>
      <w:r w:rsidRPr="005D2750">
        <w:rPr>
          <w:b w:val="0"/>
          <w:bCs w:val="0"/>
        </w:rPr>
        <w:t>.</w:t>
      </w:r>
    </w:p>
    <w:p w:rsidR="00A27878" w:rsidRPr="00B83AC2" w:rsidRDefault="00A27878" w:rsidP="00271FE3">
      <w:pPr>
        <w:pStyle w:val="ConsPlusTitle"/>
        <w:ind w:firstLine="680"/>
        <w:jc w:val="both"/>
        <w:rPr>
          <w:b w:val="0"/>
        </w:rPr>
      </w:pPr>
      <w:r>
        <w:rPr>
          <w:b w:val="0"/>
        </w:rPr>
        <w:t xml:space="preserve">В настоящее время в учреждениях службы крови </w:t>
      </w:r>
      <w:r w:rsidRPr="00BA554C">
        <w:rPr>
          <w:b w:val="0"/>
        </w:rPr>
        <w:t>питани</w:t>
      </w:r>
      <w:r>
        <w:rPr>
          <w:b w:val="0"/>
        </w:rPr>
        <w:t>е</w:t>
      </w:r>
      <w:r w:rsidRPr="00BA554C">
        <w:rPr>
          <w:b w:val="0"/>
        </w:rPr>
        <w:t xml:space="preserve"> </w:t>
      </w:r>
      <w:r>
        <w:rPr>
          <w:b w:val="0"/>
        </w:rPr>
        <w:t xml:space="preserve">доноров повсеместно </w:t>
      </w:r>
      <w:r w:rsidRPr="00675F88">
        <w:rPr>
          <w:b w:val="0"/>
        </w:rPr>
        <w:t xml:space="preserve">заменяется денежной компенсацией. </w:t>
      </w:r>
      <w:r>
        <w:rPr>
          <w:b w:val="0"/>
        </w:rPr>
        <w:t>А</w:t>
      </w:r>
      <w:r w:rsidRPr="00675F88">
        <w:rPr>
          <w:b w:val="0"/>
        </w:rPr>
        <w:t>нализ обращений доноров</w:t>
      </w:r>
      <w:r>
        <w:rPr>
          <w:b w:val="0"/>
        </w:rPr>
        <w:t>, поступивших в адрес ФМБА России,</w:t>
      </w:r>
      <w:r w:rsidRPr="00675F88">
        <w:rPr>
          <w:b w:val="0"/>
        </w:rPr>
        <w:t xml:space="preserve"> показ</w:t>
      </w:r>
      <w:r>
        <w:rPr>
          <w:b w:val="0"/>
        </w:rPr>
        <w:t xml:space="preserve">ал отсутствие их заинтересованности в обеспечении питанием. Часть донорского контингента требует постоянного повышения денежной компенсации, которая заменяет обед. Другая часть – новое </w:t>
      </w:r>
      <w:r w:rsidRPr="00B83AC2">
        <w:rPr>
          <w:b w:val="0"/>
        </w:rPr>
        <w:t>поколение доноров</w:t>
      </w:r>
      <w:r w:rsidRPr="00675F88">
        <w:rPr>
          <w:b w:val="0"/>
        </w:rPr>
        <w:t xml:space="preserve">, </w:t>
      </w:r>
      <w:r>
        <w:rPr>
          <w:b w:val="0"/>
        </w:rPr>
        <w:t xml:space="preserve">сформированное в рамках </w:t>
      </w:r>
      <w:r w:rsidRPr="00B83AC2">
        <w:rPr>
          <w:b w:val="0"/>
        </w:rPr>
        <w:t xml:space="preserve"> реализации государственной </w:t>
      </w:r>
      <w:r>
        <w:rPr>
          <w:b w:val="0"/>
        </w:rPr>
        <w:t>П</w:t>
      </w:r>
      <w:r w:rsidRPr="00B83AC2">
        <w:rPr>
          <w:b w:val="0"/>
        </w:rPr>
        <w:t>рограммы развити</w:t>
      </w:r>
      <w:r>
        <w:rPr>
          <w:b w:val="0"/>
        </w:rPr>
        <w:t>я</w:t>
      </w:r>
      <w:r w:rsidRPr="00B83AC2">
        <w:rPr>
          <w:b w:val="0"/>
        </w:rPr>
        <w:t xml:space="preserve"> </w:t>
      </w:r>
      <w:r w:rsidRPr="004349BE">
        <w:rPr>
          <w:b w:val="0"/>
        </w:rPr>
        <w:t>службы крови</w:t>
      </w:r>
      <w:r>
        <w:rPr>
          <w:b w:val="0"/>
        </w:rPr>
        <w:t>,</w:t>
      </w:r>
      <w:r w:rsidRPr="00B83AC2">
        <w:rPr>
          <w:b w:val="0"/>
        </w:rPr>
        <w:t xml:space="preserve"> </w:t>
      </w:r>
      <w:r>
        <w:rPr>
          <w:b w:val="0"/>
        </w:rPr>
        <w:t>сдает кровь по</w:t>
      </w:r>
      <w:r w:rsidRPr="00B83AC2">
        <w:rPr>
          <w:b w:val="0"/>
        </w:rPr>
        <w:t xml:space="preserve"> убеждению, не приемл</w:t>
      </w:r>
      <w:r>
        <w:rPr>
          <w:b w:val="0"/>
        </w:rPr>
        <w:t>ет</w:t>
      </w:r>
      <w:r w:rsidRPr="00B83AC2">
        <w:rPr>
          <w:b w:val="0"/>
        </w:rPr>
        <w:t xml:space="preserve"> никакие формы вознаграждения и не счита</w:t>
      </w:r>
      <w:r>
        <w:rPr>
          <w:b w:val="0"/>
        </w:rPr>
        <w:t>ет</w:t>
      </w:r>
      <w:r w:rsidRPr="00B83AC2">
        <w:rPr>
          <w:b w:val="0"/>
        </w:rPr>
        <w:t xml:space="preserve"> донорство средством выживания.</w:t>
      </w:r>
      <w:r>
        <w:rPr>
          <w:b w:val="0"/>
        </w:rPr>
        <w:t xml:space="preserve"> </w:t>
      </w:r>
    </w:p>
    <w:p w:rsidR="00A27878" w:rsidRPr="00531C1A" w:rsidRDefault="00A27878" w:rsidP="00271FE3">
      <w:pPr>
        <w:pStyle w:val="ConsPlusTitle"/>
        <w:ind w:firstLine="680"/>
        <w:jc w:val="both"/>
        <w:rPr>
          <w:b w:val="0"/>
        </w:rPr>
      </w:pPr>
      <w:r>
        <w:rPr>
          <w:b w:val="0"/>
        </w:rPr>
        <w:t>Однако з</w:t>
      </w:r>
      <w:r w:rsidRPr="000866F3">
        <w:rPr>
          <w:b w:val="0"/>
        </w:rPr>
        <w:t>амен</w:t>
      </w:r>
      <w:r>
        <w:rPr>
          <w:b w:val="0"/>
        </w:rPr>
        <w:t>а</w:t>
      </w:r>
      <w:r w:rsidRPr="000866F3">
        <w:rPr>
          <w:b w:val="0"/>
        </w:rPr>
        <w:t xml:space="preserve"> питания для донора на выплату денежной компенсации является фактором монетизации и рождает конкуренцию между станциями переливания крови </w:t>
      </w:r>
      <w:r w:rsidRPr="005670F8">
        <w:rPr>
          <w:b w:val="0"/>
        </w:rPr>
        <w:t xml:space="preserve">различных уровней бюджетного финансирования, их претензии друг к другу по вопросу размера оплаты и противоречит принципам безвозмездного донорства, принятым ВОЗ, и поддерживаемым </w:t>
      </w:r>
      <w:r w:rsidRPr="00531C1A">
        <w:rPr>
          <w:b w:val="0"/>
        </w:rPr>
        <w:t>официальными институтами Совета Европы, Европейского Союза.</w:t>
      </w:r>
    </w:p>
    <w:p w:rsidR="00A27878" w:rsidRPr="00531C1A" w:rsidRDefault="00A27878" w:rsidP="00531C1A">
      <w:pPr>
        <w:pStyle w:val="ConsPlusTitle"/>
        <w:ind w:firstLine="680"/>
        <w:jc w:val="both"/>
        <w:rPr>
          <w:b w:val="0"/>
        </w:rPr>
      </w:pPr>
      <w:r w:rsidRPr="00531C1A">
        <w:rPr>
          <w:b w:val="0"/>
        </w:rPr>
        <w:t xml:space="preserve">Донация, когда донор получает денежную компенсацию за питание, не может считаться безвозмездной. Платные доноры могут скрыть информацию, на основе которой врач принимает решение об отводе от донации, поэтому мотивация к донорству должна исключать денежное или иное эквивалентное вознаграждение. </w:t>
      </w:r>
    </w:p>
    <w:p w:rsidR="00A27878" w:rsidRDefault="00A27878" w:rsidP="00271FE3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31C1A">
        <w:rPr>
          <w:rFonts w:ascii="Times New Roman" w:hAnsi="Times New Roman"/>
          <w:sz w:val="28"/>
          <w:szCs w:val="28"/>
        </w:rPr>
        <w:t>Считаем целесообразным заменить «рацион питания» на чай с порцией хлебобулочных изделий (печенье, булочка, кекс и т.п.) за счет организации, занимающейся заготовкой донорской крови и (или) ее компонентов, а также для обеспечения устранения риска безопасности переливания крови, заготовленной от заинтересованных в денежной компенсации доноров считает невозможным поддержать замену питания для донора на выплату</w:t>
      </w:r>
      <w:r w:rsidRPr="005670F8">
        <w:rPr>
          <w:rFonts w:ascii="Times New Roman" w:hAnsi="Times New Roman"/>
          <w:sz w:val="28"/>
          <w:szCs w:val="28"/>
        </w:rPr>
        <w:t xml:space="preserve"> денежной компенсации</w:t>
      </w:r>
      <w:r>
        <w:rPr>
          <w:rFonts w:ascii="Times New Roman" w:hAnsi="Times New Roman"/>
          <w:sz w:val="28"/>
          <w:szCs w:val="28"/>
        </w:rPr>
        <w:t xml:space="preserve"> в повсеместных случаях, кроме экстренных.</w:t>
      </w:r>
    </w:p>
    <w:p w:rsidR="00A27878" w:rsidRPr="00BB4BF1" w:rsidRDefault="00A27878" w:rsidP="00531C1A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B4BF1">
        <w:rPr>
          <w:rFonts w:ascii="Times New Roman" w:hAnsi="Times New Roman"/>
          <w:sz w:val="28"/>
          <w:szCs w:val="28"/>
        </w:rPr>
        <w:t>Принятие нормативного правового акта не потребует выделения дополнительных бюджетных ассигнований из федерального бюджета.</w:t>
      </w:r>
    </w:p>
    <w:p w:rsidR="00A27878" w:rsidRPr="005670F8" w:rsidRDefault="00A27878" w:rsidP="00531C1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B4BF1">
        <w:rPr>
          <w:rFonts w:ascii="Times New Roman" w:hAnsi="Times New Roman"/>
          <w:sz w:val="28"/>
          <w:szCs w:val="28"/>
        </w:rPr>
        <w:t xml:space="preserve">Ответственным за процедуру государственной регистрации приказа </w:t>
      </w:r>
      <w:r w:rsidRPr="009F764A">
        <w:rPr>
          <w:rFonts w:ascii="Times New Roman" w:hAnsi="Times New Roman"/>
          <w:sz w:val="28"/>
          <w:szCs w:val="28"/>
        </w:rPr>
        <w:t>Минздрав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F764A">
        <w:rPr>
          <w:rFonts w:ascii="Times New Roman" w:hAnsi="Times New Roman"/>
          <w:sz w:val="28"/>
          <w:szCs w:val="28"/>
        </w:rPr>
        <w:t>России от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F764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2</w:t>
      </w:r>
      <w:r w:rsidRPr="009F764A">
        <w:rPr>
          <w:rFonts w:ascii="Times New Roman" w:hAnsi="Times New Roman"/>
          <w:sz w:val="28"/>
          <w:szCs w:val="28"/>
        </w:rPr>
        <w:t xml:space="preserve"> года №  </w:t>
      </w:r>
      <w:r w:rsidRPr="00473781">
        <w:rPr>
          <w:rFonts w:ascii="Times New Roman" w:hAnsi="Times New Roman"/>
          <w:sz w:val="28"/>
          <w:szCs w:val="28"/>
        </w:rPr>
        <w:t>«</w:t>
      </w:r>
      <w:r w:rsidRPr="00CA3390">
        <w:rPr>
          <w:rFonts w:ascii="Times New Roman" w:hAnsi="Times New Roman"/>
          <w:sz w:val="28"/>
          <w:szCs w:val="28"/>
        </w:rPr>
        <w:t>Об утверждении случаев возможности замены бесплатного питания донора денежной компенсацией</w:t>
      </w:r>
      <w:r w:rsidRPr="00473781">
        <w:rPr>
          <w:rFonts w:ascii="Times New Roman" w:hAnsi="Times New Roman"/>
          <w:sz w:val="28"/>
          <w:szCs w:val="28"/>
        </w:rPr>
        <w:t>»</w:t>
      </w:r>
      <w:r w:rsidRPr="009F764A">
        <w:rPr>
          <w:rFonts w:ascii="Times New Roman" w:hAnsi="Times New Roman"/>
          <w:sz w:val="28"/>
          <w:szCs w:val="28"/>
        </w:rPr>
        <w:t xml:space="preserve"> </w:t>
      </w:r>
      <w:r w:rsidRPr="00BB4BF1">
        <w:rPr>
          <w:rFonts w:ascii="Times New Roman" w:hAnsi="Times New Roman"/>
          <w:sz w:val="28"/>
          <w:szCs w:val="28"/>
        </w:rPr>
        <w:t xml:space="preserve">является Департамент </w:t>
      </w:r>
      <w:r w:rsidRPr="00BB4BF1">
        <w:rPr>
          <w:rFonts w:ascii="Times New Roman" w:hAnsi="Times New Roman"/>
          <w:bCs/>
          <w:sz w:val="28"/>
        </w:rPr>
        <w:t>медицинской профилактики, скорой, первичной медико-санитарной помощи</w:t>
      </w:r>
      <w:r>
        <w:rPr>
          <w:rFonts w:ascii="Times New Roman" w:hAnsi="Times New Roman"/>
          <w:bCs/>
          <w:sz w:val="28"/>
        </w:rPr>
        <w:t xml:space="preserve"> </w:t>
      </w:r>
      <w:r w:rsidRPr="00BB4BF1">
        <w:rPr>
          <w:rFonts w:ascii="Times New Roman" w:hAnsi="Times New Roman"/>
          <w:bCs/>
          <w:sz w:val="28"/>
        </w:rPr>
        <w:t>и санаторно-курортного дела</w:t>
      </w:r>
      <w:r>
        <w:rPr>
          <w:rFonts w:ascii="Times New Roman" w:hAnsi="Times New Roman"/>
          <w:bCs/>
          <w:sz w:val="28"/>
        </w:rPr>
        <w:t xml:space="preserve"> </w:t>
      </w:r>
      <w:r w:rsidRPr="00BB4BF1">
        <w:rPr>
          <w:rFonts w:ascii="Times New Roman" w:hAnsi="Times New Roman"/>
          <w:bCs/>
          <w:sz w:val="28"/>
        </w:rPr>
        <w:t>Министерства</w:t>
      </w:r>
      <w:r w:rsidRPr="00BB4BF1">
        <w:rPr>
          <w:rFonts w:ascii="Times New Roman" w:hAnsi="Times New Roman"/>
          <w:sz w:val="28"/>
          <w:szCs w:val="28"/>
        </w:rPr>
        <w:t xml:space="preserve"> здравоохранения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BB4BF1">
        <w:rPr>
          <w:rFonts w:ascii="Times New Roman" w:hAnsi="Times New Roman"/>
          <w:sz w:val="28"/>
          <w:szCs w:val="28"/>
        </w:rPr>
        <w:t>.</w:t>
      </w:r>
    </w:p>
    <w:sectPr w:rsidR="00A27878" w:rsidRPr="005670F8" w:rsidSect="00531C1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8A8"/>
    <w:rsid w:val="000866F3"/>
    <w:rsid w:val="000E0B2C"/>
    <w:rsid w:val="00115E25"/>
    <w:rsid w:val="00232F8C"/>
    <w:rsid w:val="00271FE3"/>
    <w:rsid w:val="002C08A8"/>
    <w:rsid w:val="00340A10"/>
    <w:rsid w:val="0037395F"/>
    <w:rsid w:val="004349BE"/>
    <w:rsid w:val="00473781"/>
    <w:rsid w:val="00531C1A"/>
    <w:rsid w:val="0055277B"/>
    <w:rsid w:val="005670F8"/>
    <w:rsid w:val="005766E7"/>
    <w:rsid w:val="005878D2"/>
    <w:rsid w:val="005D2750"/>
    <w:rsid w:val="00613D02"/>
    <w:rsid w:val="00675F88"/>
    <w:rsid w:val="006D0AC8"/>
    <w:rsid w:val="0075351B"/>
    <w:rsid w:val="00766329"/>
    <w:rsid w:val="00780700"/>
    <w:rsid w:val="00814DFD"/>
    <w:rsid w:val="008469D6"/>
    <w:rsid w:val="00883BD6"/>
    <w:rsid w:val="008E088E"/>
    <w:rsid w:val="008F6A4A"/>
    <w:rsid w:val="00964C5E"/>
    <w:rsid w:val="00985768"/>
    <w:rsid w:val="009E2C02"/>
    <w:rsid w:val="009F764A"/>
    <w:rsid w:val="00A102DB"/>
    <w:rsid w:val="00A17CB9"/>
    <w:rsid w:val="00A27878"/>
    <w:rsid w:val="00A5775F"/>
    <w:rsid w:val="00AA0479"/>
    <w:rsid w:val="00B06F74"/>
    <w:rsid w:val="00B83AC2"/>
    <w:rsid w:val="00BA554C"/>
    <w:rsid w:val="00BB4BF1"/>
    <w:rsid w:val="00CA3390"/>
    <w:rsid w:val="00D02851"/>
    <w:rsid w:val="00DF172F"/>
    <w:rsid w:val="00F13E49"/>
    <w:rsid w:val="00FB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8D2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08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8F6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271FE3"/>
    <w:pPr>
      <w:spacing w:after="200" w:line="276" w:lineRule="auto"/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417</Words>
  <Characters>2377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Васильевич Романов</dc:creator>
  <cp:keywords/>
  <dc:description/>
  <cp:lastModifiedBy>ShunatovaVA</cp:lastModifiedBy>
  <cp:revision>4</cp:revision>
  <cp:lastPrinted>2011-03-10T13:21:00Z</cp:lastPrinted>
  <dcterms:created xsi:type="dcterms:W3CDTF">2012-08-09T12:33:00Z</dcterms:created>
  <dcterms:modified xsi:type="dcterms:W3CDTF">2012-08-10T17:27:00Z</dcterms:modified>
</cp:coreProperties>
</file>