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FA" w:rsidRPr="00AC7653" w:rsidRDefault="00167CFA" w:rsidP="00167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C7653">
        <w:rPr>
          <w:rFonts w:ascii="Times New Roman" w:hAnsi="Times New Roman"/>
          <w:sz w:val="28"/>
          <w:szCs w:val="28"/>
        </w:rPr>
        <w:t>Утвержден</w:t>
      </w:r>
    </w:p>
    <w:p w:rsidR="00167CFA" w:rsidRPr="00AC7653" w:rsidRDefault="00167CFA" w:rsidP="0016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65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67CFA" w:rsidRPr="00AC7653" w:rsidRDefault="00167CFA" w:rsidP="0016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653">
        <w:rPr>
          <w:rFonts w:ascii="Times New Roman" w:hAnsi="Times New Roman"/>
          <w:sz w:val="28"/>
          <w:szCs w:val="28"/>
        </w:rPr>
        <w:t>Российской Федерации</w:t>
      </w:r>
    </w:p>
    <w:p w:rsidR="00167CFA" w:rsidRPr="00AC7653" w:rsidRDefault="00167CFA" w:rsidP="0016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653">
        <w:rPr>
          <w:rFonts w:ascii="Times New Roman" w:hAnsi="Times New Roman"/>
          <w:sz w:val="28"/>
          <w:szCs w:val="28"/>
        </w:rPr>
        <w:t xml:space="preserve">от___ __________ </w:t>
      </w:r>
      <w:smartTag w:uri="urn:schemas-microsoft-com:office:smarttags" w:element="metricconverter">
        <w:smartTagPr>
          <w:attr w:name="ProductID" w:val="2012 г"/>
        </w:smartTagPr>
        <w:r w:rsidRPr="00AC7653">
          <w:rPr>
            <w:rFonts w:ascii="Times New Roman" w:hAnsi="Times New Roman"/>
            <w:sz w:val="28"/>
            <w:szCs w:val="28"/>
          </w:rPr>
          <w:t>2012 г</w:t>
        </w:r>
      </w:smartTag>
      <w:r w:rsidRPr="00AC7653">
        <w:rPr>
          <w:rFonts w:ascii="Times New Roman" w:hAnsi="Times New Roman"/>
          <w:sz w:val="28"/>
          <w:szCs w:val="28"/>
        </w:rPr>
        <w:t xml:space="preserve">. №____                                                      </w:t>
      </w:r>
    </w:p>
    <w:p w:rsidR="00167CFA" w:rsidRPr="00AC7653" w:rsidRDefault="00167CFA" w:rsidP="0016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CFA" w:rsidRPr="00AC7653" w:rsidRDefault="00167CFA" w:rsidP="00167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65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8A3925">
        <w:rPr>
          <w:rFonts w:ascii="Times New Roman" w:hAnsi="Times New Roman" w:cs="Times New Roman"/>
          <w:b w:val="0"/>
          <w:sz w:val="28"/>
          <w:szCs w:val="28"/>
        </w:rPr>
        <w:t>осуществления и учета расходов бюджетов субъектов Российской Федерации на осуществление переданного полномочия по осуществлению ежегодной денежной выплаты лицам, награжденным нагрудным знаком «Почётный донор России»</w:t>
      </w:r>
    </w:p>
    <w:p w:rsidR="00167CFA" w:rsidRPr="00AC7653" w:rsidRDefault="00167CFA" w:rsidP="00167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CFA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3925">
        <w:rPr>
          <w:rFonts w:ascii="Times New Roman" w:hAnsi="Times New Roman"/>
          <w:sz w:val="28"/>
          <w:szCs w:val="28"/>
          <w:lang w:eastAsia="ru-RU"/>
        </w:rPr>
        <w:t>Настоящи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определяет правила предоставления из федерального бюджета бюджетам субъектов Российской Федерации субвенций на </w:t>
      </w:r>
      <w:r w:rsidRPr="008A3925">
        <w:rPr>
          <w:rFonts w:ascii="Times New Roman" w:hAnsi="Times New Roman"/>
          <w:sz w:val="28"/>
          <w:szCs w:val="28"/>
        </w:rPr>
        <w:t>осуществление переданного полномочия по осуществлению ежегодной денежной выплаты лицам, награжденным нагрудным знаком «Почётный донор России»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в силу части 2 статьи 23 </w:t>
      </w:r>
      <w:r w:rsidRPr="008A39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105B0">
        <w:rPr>
          <w:rFonts w:ascii="Times New Roman" w:hAnsi="Times New Roman"/>
          <w:sz w:val="28"/>
          <w:szCs w:val="28"/>
        </w:rPr>
        <w:t xml:space="preserve">от 20 июля </w:t>
      </w:r>
      <w:smartTag w:uri="urn:schemas-microsoft-com:office:smarttags" w:element="metricconverter">
        <w:smartTagPr>
          <w:attr w:name="ProductID" w:val="2012 г"/>
        </w:smartTagPr>
        <w:r w:rsidRPr="004105B0">
          <w:rPr>
            <w:rFonts w:ascii="Times New Roman" w:hAnsi="Times New Roman"/>
            <w:sz w:val="28"/>
            <w:szCs w:val="28"/>
          </w:rPr>
          <w:t>2012 г</w:t>
        </w:r>
      </w:smartTag>
      <w:r w:rsidRPr="004105B0">
        <w:rPr>
          <w:rFonts w:ascii="Times New Roman" w:hAnsi="Times New Roman"/>
          <w:sz w:val="28"/>
          <w:szCs w:val="28"/>
        </w:rPr>
        <w:t xml:space="preserve">. № 125-ФЗ </w:t>
      </w:r>
      <w:r w:rsidRPr="008A3925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 </w:t>
      </w:r>
      <w:r w:rsidRPr="008A3925">
        <w:rPr>
          <w:rFonts w:ascii="Times New Roman" w:hAnsi="Times New Roman"/>
          <w:sz w:val="28"/>
          <w:szCs w:val="28"/>
        </w:rPr>
        <w:t>донорстве крови и ее компонентов»</w:t>
      </w:r>
      <w:r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  <w:lang w:eastAsia="ru-RU"/>
        </w:rPr>
        <w:t>, награжденным знаком «Почетный донор СССР» (далее - субвенция).</w:t>
      </w:r>
      <w:proofErr w:type="gramEnd"/>
    </w:p>
    <w:p w:rsidR="00167CFA" w:rsidRDefault="00167CFA" w:rsidP="00167C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Высший орган исполнительной власти </w:t>
      </w:r>
      <w:r w:rsidRPr="00AC7653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</w:t>
      </w:r>
      <w:r w:rsidRPr="00AC76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C76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делегирует </w:t>
      </w:r>
      <w:r w:rsidRPr="00B70066">
        <w:rPr>
          <w:rFonts w:ascii="Times New Roman" w:hAnsi="Times New Roman"/>
          <w:sz w:val="28"/>
          <w:szCs w:val="28"/>
          <w:lang w:eastAsia="ru-RU"/>
        </w:rPr>
        <w:t xml:space="preserve">полномочия по </w:t>
      </w:r>
      <w:r w:rsidRPr="00B70066">
        <w:rPr>
          <w:rFonts w:ascii="Times New Roman" w:hAnsi="Times New Roman"/>
          <w:sz w:val="28"/>
          <w:szCs w:val="28"/>
        </w:rPr>
        <w:t>осуществлению ежегодной денежной выплаты лицам, награжденным нагрудным знаком «Почётный донор России»</w:t>
      </w:r>
      <w:r>
        <w:rPr>
          <w:rFonts w:ascii="Times New Roman" w:hAnsi="Times New Roman"/>
          <w:sz w:val="28"/>
          <w:szCs w:val="28"/>
        </w:rPr>
        <w:t xml:space="preserve"> (далее – переданные полномочия) </w:t>
      </w:r>
      <w:r w:rsidRPr="00B70066">
        <w:rPr>
          <w:rFonts w:ascii="Times New Roman" w:hAnsi="Times New Roman"/>
          <w:sz w:val="28"/>
          <w:szCs w:val="28"/>
        </w:rPr>
        <w:t>органу исполнительной власти субъекта Российской Федерации</w:t>
      </w:r>
      <w:r w:rsidRPr="00B700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уполномоченный орган).</w:t>
      </w:r>
    </w:p>
    <w:p w:rsidR="00167CFA" w:rsidRPr="00B70066" w:rsidRDefault="00167CFA" w:rsidP="00167C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066">
        <w:rPr>
          <w:rFonts w:ascii="Times New Roman" w:hAnsi="Times New Roman"/>
          <w:sz w:val="28"/>
          <w:szCs w:val="28"/>
        </w:rPr>
        <w:t>Уполномоченный орган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B70066">
        <w:rPr>
          <w:rFonts w:ascii="Times New Roman" w:hAnsi="Times New Roman"/>
          <w:sz w:val="28"/>
          <w:szCs w:val="28"/>
        </w:rPr>
        <w:t xml:space="preserve"> в Министерство здравоохранения Российской Федерации ежегодно, до 1 февраля, сведения о количестве </w:t>
      </w:r>
      <w:r>
        <w:rPr>
          <w:rFonts w:ascii="Times New Roman" w:hAnsi="Times New Roman"/>
          <w:sz w:val="28"/>
          <w:szCs w:val="28"/>
        </w:rPr>
        <w:t>лиц</w:t>
      </w:r>
      <w:r w:rsidRPr="00B70066">
        <w:rPr>
          <w:rFonts w:ascii="Times New Roman" w:hAnsi="Times New Roman"/>
          <w:sz w:val="28"/>
          <w:szCs w:val="28"/>
        </w:rPr>
        <w:t>, награжденных нагрудным знаком «Почетный донор России», обратившихся за предоставлением ежегодной денежной выплаты по состоянию на 1 января года, следующего за отчетным</w:t>
      </w:r>
      <w:r>
        <w:rPr>
          <w:rFonts w:ascii="Times New Roman" w:hAnsi="Times New Roman"/>
          <w:sz w:val="28"/>
          <w:szCs w:val="28"/>
        </w:rPr>
        <w:t>, по форме утвержденной Ми</w:t>
      </w:r>
      <w:r w:rsidRPr="00B70066">
        <w:rPr>
          <w:rFonts w:ascii="Times New Roman" w:hAnsi="Times New Roman"/>
          <w:sz w:val="28"/>
          <w:szCs w:val="28"/>
        </w:rPr>
        <w:t>нистерство</w:t>
      </w:r>
      <w:r>
        <w:rPr>
          <w:rFonts w:ascii="Times New Roman" w:hAnsi="Times New Roman"/>
          <w:sz w:val="28"/>
          <w:szCs w:val="28"/>
        </w:rPr>
        <w:t>м</w:t>
      </w:r>
      <w:r w:rsidRPr="00B70066">
        <w:rPr>
          <w:rFonts w:ascii="Times New Roman" w:hAnsi="Times New Roman"/>
          <w:sz w:val="28"/>
          <w:szCs w:val="28"/>
        </w:rPr>
        <w:t xml:space="preserve"> здравоохранения </w:t>
      </w:r>
      <w:r w:rsidRPr="00833B9B">
        <w:rPr>
          <w:rFonts w:ascii="Times New Roman" w:hAnsi="Times New Roman"/>
          <w:sz w:val="28"/>
          <w:szCs w:val="28"/>
        </w:rPr>
        <w:t>Российской Федерации</w:t>
      </w:r>
      <w:r w:rsidRPr="00B70066">
        <w:rPr>
          <w:rFonts w:ascii="Times New Roman" w:hAnsi="Times New Roman"/>
          <w:sz w:val="28"/>
          <w:szCs w:val="28"/>
        </w:rPr>
        <w:t>.</w:t>
      </w:r>
    </w:p>
    <w:p w:rsidR="00167CFA" w:rsidRPr="00833B9B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Процедура обращения лиц</w:t>
      </w:r>
      <w:r w:rsidRPr="00B70066">
        <w:rPr>
          <w:rFonts w:ascii="Times New Roman" w:hAnsi="Times New Roman"/>
          <w:sz w:val="28"/>
          <w:szCs w:val="28"/>
        </w:rPr>
        <w:t>, награжденных нагрудным знаком «Почетный донор России» за предоставлением ежегодной денежной выплаты</w:t>
      </w:r>
      <w:r>
        <w:rPr>
          <w:rFonts w:ascii="Times New Roman" w:hAnsi="Times New Roman"/>
          <w:sz w:val="28"/>
          <w:szCs w:val="28"/>
        </w:rPr>
        <w:t>, а также перечень документов, рассматриваемых при рассмотрении обращения, утверждаются Ми</w:t>
      </w:r>
      <w:r w:rsidRPr="00B70066">
        <w:rPr>
          <w:rFonts w:ascii="Times New Roman" w:hAnsi="Times New Roman"/>
          <w:sz w:val="28"/>
          <w:szCs w:val="28"/>
        </w:rPr>
        <w:t>нистерство</w:t>
      </w:r>
      <w:r>
        <w:rPr>
          <w:rFonts w:ascii="Times New Roman" w:hAnsi="Times New Roman"/>
          <w:sz w:val="28"/>
          <w:szCs w:val="28"/>
        </w:rPr>
        <w:t>м</w:t>
      </w:r>
      <w:r w:rsidRPr="00B70066">
        <w:rPr>
          <w:rFonts w:ascii="Times New Roman" w:hAnsi="Times New Roman"/>
          <w:sz w:val="28"/>
          <w:szCs w:val="28"/>
        </w:rPr>
        <w:t xml:space="preserve"> здравоохранения </w:t>
      </w:r>
      <w:r w:rsidRPr="00833B9B">
        <w:rPr>
          <w:rFonts w:ascii="Times New Roman" w:hAnsi="Times New Roman"/>
          <w:sz w:val="28"/>
          <w:szCs w:val="28"/>
        </w:rPr>
        <w:t>Российской Федерации в виде Порядка осуществления ежегодной денежной выплаты лицам, награжденным нагрудным знаком «Почетный донор России».</w:t>
      </w:r>
    </w:p>
    <w:p w:rsidR="00167CFA" w:rsidRPr="00833B9B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B9B">
        <w:rPr>
          <w:rFonts w:ascii="Times New Roman" w:hAnsi="Times New Roman"/>
          <w:sz w:val="28"/>
          <w:szCs w:val="28"/>
        </w:rPr>
        <w:t xml:space="preserve">Лицам, впервые награжденным нагрудным знаком «Почетный донор России» в текущем финансовом году, ежегодная денежная выплата </w:t>
      </w:r>
      <w:r w:rsidRPr="00833B9B">
        <w:rPr>
          <w:rFonts w:ascii="Times New Roman" w:hAnsi="Times New Roman"/>
          <w:sz w:val="28"/>
          <w:szCs w:val="28"/>
          <w:lang w:eastAsia="ru-RU"/>
        </w:rPr>
        <w:t xml:space="preserve">назначается со дня обращения за ней, но не ранее возникновения права на указанную выплату. При этом </w:t>
      </w:r>
      <w:r w:rsidRPr="00833B9B">
        <w:rPr>
          <w:rFonts w:ascii="Times New Roman" w:hAnsi="Times New Roman"/>
          <w:sz w:val="28"/>
          <w:szCs w:val="28"/>
        </w:rPr>
        <w:t xml:space="preserve">Министерство финансов Российской Федерации рассчитывает выплату с 1-го числа месяца, следующего за месяцем </w:t>
      </w:r>
      <w:proofErr w:type="gramStart"/>
      <w:r w:rsidRPr="00833B9B">
        <w:rPr>
          <w:rFonts w:ascii="Times New Roman" w:hAnsi="Times New Roman"/>
          <w:sz w:val="28"/>
          <w:szCs w:val="28"/>
        </w:rPr>
        <w:t>издания приказа Министерства здравоохранения Российской Федерации</w:t>
      </w:r>
      <w:proofErr w:type="gramEnd"/>
      <w:r w:rsidRPr="00833B9B">
        <w:rPr>
          <w:rFonts w:ascii="Times New Roman" w:hAnsi="Times New Roman"/>
          <w:sz w:val="28"/>
          <w:szCs w:val="28"/>
        </w:rPr>
        <w:t xml:space="preserve"> о награждении нагрудным знаком «Почетный донор России», в размере одной двенадцатой установленной </w:t>
      </w:r>
      <w:hyperlink r:id="rId6" w:history="1">
        <w:r w:rsidRPr="00833B9B">
          <w:rPr>
            <w:rFonts w:ascii="Times New Roman" w:hAnsi="Times New Roman"/>
            <w:sz w:val="28"/>
            <w:szCs w:val="28"/>
          </w:rPr>
          <w:t>величины</w:t>
        </w:r>
      </w:hyperlink>
      <w:r w:rsidRPr="00833B9B">
        <w:rPr>
          <w:rFonts w:ascii="Times New Roman" w:hAnsi="Times New Roman"/>
          <w:sz w:val="28"/>
          <w:szCs w:val="28"/>
        </w:rPr>
        <w:t xml:space="preserve"> ежегодной денежной выплаты в текущем году за каждый последующий месяц.</w:t>
      </w:r>
      <w:r w:rsidRPr="00833B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7CFA" w:rsidRPr="00AC7653" w:rsidRDefault="00167CFA" w:rsidP="00167C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8F5">
        <w:rPr>
          <w:rFonts w:ascii="Times New Roman" w:hAnsi="Times New Roman"/>
          <w:sz w:val="28"/>
          <w:szCs w:val="28"/>
        </w:rPr>
        <w:lastRenderedPageBreak/>
        <w:t>Министерств</w:t>
      </w:r>
      <w:r>
        <w:rPr>
          <w:rFonts w:ascii="Times New Roman" w:hAnsi="Times New Roman"/>
          <w:sz w:val="28"/>
          <w:szCs w:val="28"/>
        </w:rPr>
        <w:t>о</w:t>
      </w:r>
      <w:r w:rsidRPr="002558F5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C7653">
        <w:rPr>
          <w:rFonts w:ascii="Times New Roman" w:hAnsi="Times New Roman"/>
          <w:sz w:val="28"/>
          <w:szCs w:val="28"/>
        </w:rPr>
        <w:t xml:space="preserve"> Российской Федерации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AC7653">
        <w:rPr>
          <w:rFonts w:ascii="Times New Roman" w:hAnsi="Times New Roman"/>
          <w:sz w:val="28"/>
          <w:szCs w:val="28"/>
        </w:rPr>
        <w:t xml:space="preserve"> в Министерство финансов Российской Федерации сведения о количестве </w:t>
      </w:r>
      <w:r>
        <w:rPr>
          <w:rFonts w:ascii="Times New Roman" w:hAnsi="Times New Roman"/>
          <w:sz w:val="28"/>
          <w:szCs w:val="28"/>
        </w:rPr>
        <w:t>лиц</w:t>
      </w:r>
      <w:r w:rsidRPr="00AC7653">
        <w:rPr>
          <w:rFonts w:ascii="Times New Roman" w:hAnsi="Times New Roman"/>
          <w:sz w:val="28"/>
          <w:szCs w:val="28"/>
        </w:rPr>
        <w:t xml:space="preserve">, награжденных нагрудным знаком «Почетный донор России», </w:t>
      </w:r>
      <w:r w:rsidRPr="00583749">
        <w:rPr>
          <w:rFonts w:ascii="Times New Roman" w:hAnsi="Times New Roman"/>
          <w:sz w:val="28"/>
          <w:szCs w:val="28"/>
        </w:rPr>
        <w:t xml:space="preserve">по субъектам Российской Федерации </w:t>
      </w:r>
      <w:r w:rsidRPr="00AC7653">
        <w:rPr>
          <w:rFonts w:ascii="Times New Roman" w:hAnsi="Times New Roman"/>
          <w:sz w:val="28"/>
          <w:szCs w:val="28"/>
        </w:rPr>
        <w:t xml:space="preserve">ежегодно, до 1 марта, по состоянию на 1 января года, следующего </w:t>
      </w:r>
      <w:proofErr w:type="gramStart"/>
      <w:r w:rsidRPr="00AC7653">
        <w:rPr>
          <w:rFonts w:ascii="Times New Roman" w:hAnsi="Times New Roman"/>
          <w:sz w:val="28"/>
          <w:szCs w:val="28"/>
        </w:rPr>
        <w:t>за</w:t>
      </w:r>
      <w:proofErr w:type="gramEnd"/>
      <w:r w:rsidRPr="00AC7653">
        <w:rPr>
          <w:rFonts w:ascii="Times New Roman" w:hAnsi="Times New Roman"/>
          <w:sz w:val="28"/>
          <w:szCs w:val="28"/>
        </w:rPr>
        <w:t xml:space="preserve"> отчетным.</w:t>
      </w:r>
    </w:p>
    <w:p w:rsidR="00167CFA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B9B">
        <w:rPr>
          <w:rFonts w:ascii="Times New Roman" w:hAnsi="Times New Roman"/>
          <w:sz w:val="28"/>
          <w:szCs w:val="28"/>
          <w:lang w:eastAsia="ru-RU"/>
        </w:rPr>
        <w:t>Субвенции предоставляются в соответствии со сводной бюджетной росписью федерального бюджета в пределах лимитов бюджетных обязательств</w:t>
      </w:r>
      <w:r>
        <w:rPr>
          <w:rFonts w:ascii="Times New Roman" w:hAnsi="Times New Roman"/>
          <w:sz w:val="28"/>
          <w:szCs w:val="28"/>
          <w:lang w:eastAsia="ru-RU"/>
        </w:rPr>
        <w:t>, утвержденных в установленном порядке для Министерства финансов Российской Федерации.</w:t>
      </w:r>
    </w:p>
    <w:p w:rsidR="00167CFA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Перечисление субвенций из федерального бюджета бюджетам субъектов Российской Федерации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167CFA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Операции по кассовым расходам бюджетов субъектов Российской Федерации (местных бюджетов), источником финансового обеспечения которых являются субвенции, в том числе их остатки, не использованные на начало текущего финансового года, учитываются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167CFA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Субвенции предоставляются в соответствии со сводной бюджетной росписью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учетом представленных уполномоченными органами субъектов Российской Федерации в Министерство финансов Российской Федерации отчетов о произведенных расходах, связанных с </w:t>
      </w:r>
      <w:r w:rsidRPr="008A3925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>м</w:t>
      </w:r>
      <w:r w:rsidRPr="008A3925">
        <w:rPr>
          <w:rFonts w:ascii="Times New Roman" w:hAnsi="Times New Roman"/>
          <w:sz w:val="28"/>
          <w:szCs w:val="28"/>
        </w:rPr>
        <w:t xml:space="preserve"> переданного полномочия</w:t>
      </w:r>
      <w:r>
        <w:rPr>
          <w:rFonts w:ascii="Times New Roman" w:hAnsi="Times New Roman"/>
          <w:sz w:val="28"/>
          <w:szCs w:val="28"/>
          <w:lang w:eastAsia="ru-RU"/>
        </w:rPr>
        <w:t>, по форме, утвержденной Министерством финансов Российской Федерации.</w:t>
      </w:r>
    </w:p>
    <w:p w:rsidR="00167CFA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Министерство финансов Российской Федерации вправе направлять субъектам Российской Федерации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средства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распределенного между субъектами Российской Федерации резерва субвенций, предусматриваемого в федеральном бюджете на соответствующий год в соответствии со статьей 133 Бюджетного кодекса Российской Федерации, с учетом изменения количества лиц, награжденных знаком «Почетный донор СССР», «Почетный донор России», и на погашение задолженности, образовавшейся у субъектов Российской Федерации, по </w:t>
      </w:r>
      <w:r w:rsidRPr="008A3925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8A3925">
        <w:rPr>
          <w:rFonts w:ascii="Times New Roman" w:hAnsi="Times New Roman"/>
          <w:sz w:val="28"/>
          <w:szCs w:val="28"/>
        </w:rPr>
        <w:t xml:space="preserve"> переданного полномочия</w:t>
      </w:r>
      <w:r>
        <w:rPr>
          <w:rFonts w:ascii="Times New Roman" w:hAnsi="Times New Roman"/>
          <w:sz w:val="28"/>
          <w:szCs w:val="28"/>
        </w:rPr>
        <w:t>.</w:t>
      </w:r>
    </w:p>
    <w:p w:rsidR="00167CFA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осуществления расходов бюджетов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8A3925">
        <w:rPr>
          <w:rFonts w:ascii="Times New Roman" w:hAnsi="Times New Roman"/>
          <w:sz w:val="28"/>
          <w:szCs w:val="28"/>
        </w:rPr>
        <w:t>осуществление переданного полномочия</w:t>
      </w:r>
      <w:r>
        <w:rPr>
          <w:rFonts w:ascii="Times New Roman" w:hAnsi="Times New Roman"/>
          <w:sz w:val="28"/>
          <w:szCs w:val="28"/>
        </w:rPr>
        <w:t>, ведется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контролю и надзору в финансово-бюджетной сфере.</w:t>
      </w:r>
    </w:p>
    <w:p w:rsidR="00167CFA" w:rsidRPr="00695D2B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D2B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proofErr w:type="gramStart"/>
      <w:r w:rsidRPr="00695D2B">
        <w:rPr>
          <w:rFonts w:ascii="Times New Roman" w:hAnsi="Times New Roman"/>
          <w:sz w:val="28"/>
          <w:szCs w:val="28"/>
          <w:lang w:eastAsia="ru-RU"/>
        </w:rPr>
        <w:t>осуществления расходов бюджетов субъектов Российской Федерации</w:t>
      </w:r>
      <w:proofErr w:type="gramEnd"/>
      <w:r w:rsidRPr="00695D2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695D2B">
        <w:rPr>
          <w:rFonts w:ascii="Times New Roman" w:hAnsi="Times New Roman"/>
          <w:sz w:val="28"/>
          <w:szCs w:val="28"/>
        </w:rPr>
        <w:t>осуществление переданного полномочия, ведется</w:t>
      </w:r>
      <w:r w:rsidRPr="00695D2B">
        <w:rPr>
          <w:rFonts w:ascii="Times New Roman" w:hAnsi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контролю и надзору в финансово-бюджетной сфере, </w:t>
      </w:r>
      <w:r w:rsidRPr="00695D2B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уполномоченными им органами, федеральным органом исполнительной власти, осуществляющим функции по контролю и надзору в сфере здравоохранения, и Счетной палатой Российской Федерации.</w:t>
      </w:r>
    </w:p>
    <w:p w:rsidR="00167CFA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Не использованный на 1 января текущего финансового года остаток субвенций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субвенций, в соответствии с требованиями, установленными бюджетным законодательством Российской Федерации.</w:t>
      </w:r>
      <w:proofErr w:type="gramEnd"/>
    </w:p>
    <w:p w:rsidR="00167CFA" w:rsidRPr="00695D2B" w:rsidRDefault="00167CFA" w:rsidP="0016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D2B">
        <w:rPr>
          <w:rFonts w:ascii="Times New Roman" w:hAnsi="Times New Roman"/>
          <w:sz w:val="28"/>
          <w:szCs w:val="28"/>
          <w:lang w:eastAsia="ru-RU"/>
        </w:rPr>
        <w:t>В случае если неиспользованный остаток субвенций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167CFA" w:rsidRPr="001D28A5" w:rsidRDefault="00167CFA" w:rsidP="00167CF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151A" w:rsidRDefault="0026151A">
      <w:bookmarkStart w:id="0" w:name="_GoBack"/>
      <w:bookmarkEnd w:id="0"/>
    </w:p>
    <w:sectPr w:rsidR="0026151A" w:rsidSect="00B710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250"/>
    <w:multiLevelType w:val="hybridMultilevel"/>
    <w:tmpl w:val="FEA6E1BC"/>
    <w:lvl w:ilvl="0" w:tplc="D2407ED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7A"/>
    <w:rsid w:val="00167CFA"/>
    <w:rsid w:val="0026151A"/>
    <w:rsid w:val="0041687D"/>
    <w:rsid w:val="006C338C"/>
    <w:rsid w:val="00AC0BB2"/>
    <w:rsid w:val="00C26BDF"/>
    <w:rsid w:val="00C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7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6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7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6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017067233FF478A4F5F08C5C1F365A158C8A41B78FE6C91CF59763F76AAF7314595C0CD581A8zBS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2012-10-17T10:14:00Z</dcterms:created>
  <dcterms:modified xsi:type="dcterms:W3CDTF">2012-10-17T10:14:00Z</dcterms:modified>
</cp:coreProperties>
</file>