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5E3FF5" w:rsidRPr="00DF7EAD" w:rsidTr="006733FC">
        <w:tc>
          <w:tcPr>
            <w:tcW w:w="5070" w:type="dxa"/>
          </w:tcPr>
          <w:p w:rsidR="005E3FF5" w:rsidRPr="00DF7EAD" w:rsidRDefault="005E3FF5" w:rsidP="00CC4D49">
            <w:pPr>
              <w:pStyle w:val="Heading5"/>
              <w:numPr>
                <w:ilvl w:val="4"/>
                <w:numId w:val="7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5E3FF5" w:rsidRPr="00DF7EAD" w:rsidRDefault="005E3FF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</w:t>
            </w:r>
          </w:p>
          <w:p w:rsidR="005E3FF5" w:rsidRPr="00DF7EAD" w:rsidRDefault="005E3FF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5E3FF5" w:rsidRPr="00DF7EAD" w:rsidRDefault="005E3FF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 приказом</w:t>
            </w:r>
          </w:p>
          <w:p w:rsidR="005E3FF5" w:rsidRPr="00DF7EAD" w:rsidRDefault="005E3FF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5E3FF5" w:rsidRPr="00DF7EAD" w:rsidRDefault="005E3FF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5E3FF5" w:rsidRPr="00DF7EAD" w:rsidRDefault="005E3FF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DF7EAD">
              <w:rPr>
                <w:rFonts w:ascii="Times New Roman" w:hAnsi="Times New Roman"/>
                <w:sz w:val="28"/>
                <w:szCs w:val="28"/>
              </w:rPr>
              <w:t xml:space="preserve">от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5E3FF5" w:rsidRPr="00DF7EAD" w:rsidRDefault="005E3FF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3FF5" w:rsidRPr="00DF7EAD" w:rsidRDefault="005E3FF5" w:rsidP="006733FC">
            <w:pPr>
              <w:pStyle w:val="Heading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5E3FF5" w:rsidRPr="00C15D97" w:rsidRDefault="005E3FF5" w:rsidP="002878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3FF5" w:rsidRPr="002C2384" w:rsidRDefault="005E3FF5" w:rsidP="0028788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518E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Правила организации деятельности </w:t>
      </w:r>
      <w:r w:rsidRPr="004B518E">
        <w:rPr>
          <w:rFonts w:ascii="Times New Roman" w:eastAsia="MS Mincho" w:hAnsi="Times New Roman"/>
          <w:b/>
          <w:sz w:val="28"/>
          <w:szCs w:val="28"/>
          <w:lang w:val="ru-RU"/>
        </w:rPr>
        <w:t>консультативно-диагностическо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го</w:t>
      </w:r>
      <w:r w:rsidRPr="004B518E">
        <w:rPr>
          <w:rFonts w:ascii="Times New Roman" w:eastAsia="MS Mincho" w:hAnsi="Times New Roman"/>
          <w:b/>
          <w:sz w:val="28"/>
          <w:szCs w:val="28"/>
          <w:lang w:val="ru-RU"/>
        </w:rPr>
        <w:t xml:space="preserve"> отделени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я</w:t>
      </w:r>
      <w:r w:rsidRPr="004B518E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2C2384"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</w:p>
    <w:p w:rsidR="005E3FF5" w:rsidRPr="00C15D97" w:rsidRDefault="005E3FF5" w:rsidP="0028788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E3FF5" w:rsidRDefault="005E3FF5" w:rsidP="00CC4D4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Настоящ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15D97">
        <w:rPr>
          <w:rFonts w:ascii="Times New Roman" w:hAnsi="Times New Roman"/>
          <w:sz w:val="28"/>
          <w:szCs w:val="28"/>
          <w:lang w:val="ru-RU"/>
        </w:rPr>
        <w:t>е П</w:t>
      </w:r>
      <w:r>
        <w:rPr>
          <w:rFonts w:ascii="Times New Roman" w:hAnsi="Times New Roman"/>
          <w:sz w:val="28"/>
          <w:szCs w:val="28"/>
          <w:lang w:val="ru-RU"/>
        </w:rPr>
        <w:t>равила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определя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 </w:t>
      </w:r>
      <w:r>
        <w:rPr>
          <w:rFonts w:ascii="Times New Roman" w:hAnsi="Times New Roman"/>
          <w:sz w:val="28"/>
          <w:szCs w:val="28"/>
          <w:lang w:val="ru-RU"/>
        </w:rPr>
        <w:t>порядок организации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87888">
        <w:rPr>
          <w:rFonts w:ascii="Times New Roman" w:hAnsi="Times New Roman"/>
          <w:bCs/>
          <w:sz w:val="28"/>
          <w:szCs w:val="28"/>
          <w:lang w:val="ru-RU"/>
        </w:rPr>
        <w:t xml:space="preserve">деятельности </w:t>
      </w:r>
      <w:r w:rsidRPr="004B518E">
        <w:rPr>
          <w:rFonts w:ascii="Times New Roman" w:eastAsia="MS Mincho" w:hAnsi="Times New Roman"/>
          <w:sz w:val="28"/>
          <w:szCs w:val="28"/>
          <w:lang w:val="ru-RU"/>
        </w:rPr>
        <w:t>консультативно-диагностического отделения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2C2384">
        <w:rPr>
          <w:rFonts w:ascii="Times New Roman" w:hAnsi="Times New Roman"/>
          <w:bCs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87888">
        <w:rPr>
          <w:rFonts w:ascii="Times New Roman" w:hAnsi="Times New Roman"/>
          <w:sz w:val="28"/>
          <w:szCs w:val="28"/>
          <w:lang w:val="ru-RU"/>
        </w:rPr>
        <w:t>в амбулаторных условиях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5E3FF5" w:rsidRPr="00C15D97" w:rsidRDefault="005E3FF5" w:rsidP="00CC4D49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Консультативно-диагностическое отделение (далее – Отделение) является структурным подразделением </w:t>
      </w:r>
      <w:r w:rsidRPr="002C2384">
        <w:rPr>
          <w:rFonts w:ascii="Times New Roman" w:hAnsi="Times New Roman"/>
          <w:bCs/>
          <w:sz w:val="28"/>
          <w:szCs w:val="28"/>
          <w:lang w:val="ru-RU"/>
        </w:rPr>
        <w:t>кожно-венерологического диспансера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(далее – Диспансер)</w:t>
      </w:r>
      <w:r>
        <w:rPr>
          <w:rFonts w:ascii="Times New Roman" w:hAnsi="Times New Roman"/>
          <w:sz w:val="28"/>
          <w:szCs w:val="28"/>
          <w:lang w:val="ru-RU"/>
        </w:rPr>
        <w:t xml:space="preserve"> в амбулаторных условиях. 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На должность врача-дерматовенеролога </w:t>
      </w:r>
      <w:r>
        <w:rPr>
          <w:rFonts w:ascii="Times New Roman" w:eastAsia="MS Mincho" w:hAnsi="Times New Roman"/>
          <w:sz w:val="28"/>
          <w:szCs w:val="28"/>
          <w:lang w:val="ru-RU"/>
        </w:rPr>
        <w:t>О</w:t>
      </w:r>
      <w:r w:rsidRPr="004B518E">
        <w:rPr>
          <w:rFonts w:ascii="Times New Roman" w:eastAsia="MS Mincho" w:hAnsi="Times New Roman"/>
          <w:sz w:val="28"/>
          <w:szCs w:val="28"/>
          <w:lang w:val="ru-RU"/>
        </w:rPr>
        <w:t>тделения</w:t>
      </w:r>
      <w:r w:rsidRPr="004B518E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назначает</w:t>
      </w:r>
      <w:r>
        <w:rPr>
          <w:rFonts w:ascii="Times New Roman" w:hAnsi="Times New Roman"/>
          <w:sz w:val="28"/>
          <w:szCs w:val="28"/>
          <w:lang w:val="ru-RU"/>
        </w:rPr>
        <w:t>ся специалист, соответствующий К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валификационным </w:t>
      </w:r>
      <w:hyperlink r:id="rId7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требованиям</w:t>
        </w:r>
      </w:hyperlink>
      <w:r w:rsidRPr="00C15D97">
        <w:rPr>
          <w:rFonts w:ascii="Times New Roman" w:hAnsi="Times New Roman"/>
          <w:sz w:val="28"/>
          <w:szCs w:val="28"/>
          <w:lang w:val="ru-RU"/>
        </w:rPr>
        <w:t xml:space="preserve"> к специалистам с высшим и послевузовским медицинским и фармацевтическим образованием в сфере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здравоохранения, утвержденным п</w:t>
      </w:r>
      <w:r w:rsidRPr="00C15D97">
        <w:rPr>
          <w:rFonts w:ascii="Times New Roman" w:hAnsi="Times New Roman"/>
          <w:sz w:val="28"/>
          <w:szCs w:val="28"/>
          <w:lang w:val="ru-RU"/>
        </w:rPr>
        <w:t>риказом Мин</w:t>
      </w:r>
      <w:r>
        <w:rPr>
          <w:rFonts w:ascii="Times New Roman" w:hAnsi="Times New Roman"/>
          <w:sz w:val="28"/>
          <w:szCs w:val="28"/>
          <w:lang w:val="ru-RU"/>
        </w:rPr>
        <w:t xml:space="preserve">истерства здравоохранения и социального развития </w:t>
      </w:r>
      <w:r w:rsidRPr="00C15D97">
        <w:rPr>
          <w:rFonts w:ascii="Times New Roman" w:hAnsi="Times New Roman"/>
          <w:sz w:val="28"/>
          <w:szCs w:val="28"/>
          <w:lang w:val="ru-RU"/>
        </w:rPr>
        <w:t>Росси</w:t>
      </w:r>
      <w:r>
        <w:rPr>
          <w:rFonts w:ascii="Times New Roman" w:hAnsi="Times New Roman"/>
          <w:sz w:val="28"/>
          <w:szCs w:val="28"/>
          <w:lang w:val="ru-RU"/>
        </w:rPr>
        <w:t>йской Федерации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от 7 июля </w:t>
      </w:r>
      <w:smartTag w:uri="urn:schemas-microsoft-com:office:smarttags" w:element="metricconverter">
        <w:smartTagPr>
          <w:attr w:name="ProductID" w:val="2009 г"/>
        </w:smartTagPr>
        <w:r w:rsidRPr="00C15D97">
          <w:rPr>
            <w:rFonts w:ascii="Times New Roman" w:hAnsi="Times New Roman"/>
            <w:sz w:val="28"/>
            <w:szCs w:val="28"/>
            <w:lang w:val="ru-RU"/>
          </w:rPr>
          <w:t>2009 г</w:t>
        </w:r>
      </w:smartTag>
      <w:r>
        <w:rPr>
          <w:rFonts w:ascii="Times New Roman" w:hAnsi="Times New Roman"/>
          <w:sz w:val="28"/>
          <w:szCs w:val="28"/>
          <w:lang w:val="ru-RU"/>
        </w:rPr>
        <w:t>. №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415н</w:t>
      </w:r>
      <w:r>
        <w:rPr>
          <w:rFonts w:ascii="Times New Roman" w:hAnsi="Times New Roman"/>
          <w:sz w:val="28"/>
          <w:szCs w:val="28"/>
          <w:lang w:val="ru-RU"/>
        </w:rPr>
        <w:t>, по специальности «</w:t>
      </w:r>
      <w:r w:rsidRPr="00C15D97">
        <w:rPr>
          <w:rFonts w:ascii="Times New Roman" w:hAnsi="Times New Roman"/>
          <w:sz w:val="28"/>
          <w:szCs w:val="28"/>
          <w:lang w:val="ru-RU"/>
        </w:rPr>
        <w:t>дерматовенерология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5E3FF5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>
        <w:rPr>
          <w:rFonts w:ascii="Times New Roman" w:hAnsi="Times New Roman"/>
          <w:sz w:val="28"/>
          <w:szCs w:val="28"/>
          <w:lang w:val="ru-RU"/>
        </w:rPr>
        <w:tab/>
        <w:t>От</w:t>
      </w:r>
      <w:r w:rsidRPr="004B518E">
        <w:rPr>
          <w:rFonts w:ascii="Times New Roman" w:eastAsia="MS Mincho" w:hAnsi="Times New Roman"/>
          <w:sz w:val="28"/>
          <w:szCs w:val="28"/>
          <w:lang w:val="ru-RU"/>
        </w:rPr>
        <w:t>делени</w:t>
      </w:r>
      <w:r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4B518E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4B6115">
        <w:rPr>
          <w:rFonts w:ascii="Times New Roman" w:eastAsia="MS Mincho" w:hAnsi="Times New Roman"/>
          <w:sz w:val="28"/>
          <w:szCs w:val="28"/>
          <w:lang w:val="ru-RU"/>
        </w:rPr>
        <w:t>осуществляет функции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по </w:t>
      </w:r>
      <w:r w:rsidRPr="00C15D97">
        <w:rPr>
          <w:rFonts w:ascii="Times New Roman" w:hAnsi="Times New Roman"/>
          <w:sz w:val="28"/>
          <w:szCs w:val="28"/>
          <w:lang w:val="ru-RU"/>
        </w:rPr>
        <w:t>профилактик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C15D97">
        <w:rPr>
          <w:rFonts w:ascii="Times New Roman" w:hAnsi="Times New Roman"/>
          <w:sz w:val="28"/>
          <w:szCs w:val="28"/>
          <w:lang w:val="ru-RU"/>
        </w:rPr>
        <w:t>, диагностик</w:t>
      </w:r>
      <w:r>
        <w:rPr>
          <w:rFonts w:ascii="Times New Roman" w:hAnsi="Times New Roman"/>
          <w:sz w:val="28"/>
          <w:szCs w:val="28"/>
          <w:lang w:val="ru-RU"/>
        </w:rPr>
        <w:t xml:space="preserve">е, лечению </w:t>
      </w:r>
      <w:r w:rsidRPr="00C15D97">
        <w:rPr>
          <w:rFonts w:ascii="Times New Roman" w:hAnsi="Times New Roman"/>
          <w:sz w:val="28"/>
          <w:szCs w:val="28"/>
          <w:lang w:val="ru-RU"/>
        </w:rPr>
        <w:t>и диспансерно</w:t>
      </w:r>
      <w:r>
        <w:rPr>
          <w:rFonts w:ascii="Times New Roman" w:hAnsi="Times New Roman"/>
          <w:sz w:val="28"/>
          <w:szCs w:val="28"/>
          <w:lang w:val="ru-RU"/>
        </w:rPr>
        <w:t>му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наблюдени</w:t>
      </w:r>
      <w:r>
        <w:rPr>
          <w:rFonts w:ascii="Times New Roman" w:hAnsi="Times New Roman"/>
          <w:sz w:val="28"/>
          <w:szCs w:val="28"/>
          <w:lang w:val="ru-RU"/>
        </w:rPr>
        <w:t>ю: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больных с заболеваниями кожи и подкожной клетчатки, косметологическими дефектами кожи, инфекциями, передаваемыми половым путем, и ассоциированными заболеваниями, направляемых врачами-терапевтами участковыми, врачами общей практики (семейными врачами) и врачами других специальностей, а также обратившихся самостоятельно;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>лиц с повышенным риском дерматовенерологических заболеваний, направляемых кабинетами медицинской профилактики, кабинетами доврачебного контроля поликлиник.</w:t>
      </w:r>
    </w:p>
    <w:p w:rsidR="005E3FF5" w:rsidRPr="00C15D97" w:rsidRDefault="005E3FF5" w:rsidP="00CC4D4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 xml:space="preserve">В структуре </w:t>
      </w:r>
      <w:r>
        <w:rPr>
          <w:rFonts w:ascii="Times New Roman" w:eastAsia="MS Mincho" w:hAnsi="Times New Roman"/>
          <w:sz w:val="28"/>
          <w:szCs w:val="28"/>
          <w:lang w:val="ru-RU"/>
        </w:rPr>
        <w:t>О</w:t>
      </w:r>
      <w:r w:rsidRPr="004B518E">
        <w:rPr>
          <w:rFonts w:ascii="Times New Roman" w:eastAsia="MS Mincho" w:hAnsi="Times New Roman"/>
          <w:sz w:val="28"/>
          <w:szCs w:val="28"/>
          <w:lang w:val="ru-RU"/>
        </w:rPr>
        <w:t>тделения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рекомендуется </w:t>
      </w:r>
      <w:r w:rsidRPr="00C15D97">
        <w:rPr>
          <w:rFonts w:ascii="Times New Roman" w:eastAsia="MS Mincho" w:hAnsi="Times New Roman"/>
          <w:sz w:val="28"/>
          <w:szCs w:val="28"/>
          <w:lang w:val="ru-RU"/>
        </w:rPr>
        <w:t>предусмотреть кабинеты: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для оказания лечебно-диагностической помощи больным с заболеваниями кожи, в том числе новообразованиями кожи;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для оказания лечебно-диагностической помощи больным с микозами гладкой кожи и ее придатков;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для оказания лечебно-диагностической помощи больным с инфекциями, передаваемыми половым путем;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для оказания лечебно-диагностической помощи детскому населению;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для оказания лечебно-диагностической помощи при косметологических дефектах кожи;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функциональной диагностики;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C15D97">
        <w:rPr>
          <w:rFonts w:ascii="Times New Roman" w:eastAsia="MS Mincho" w:hAnsi="Times New Roman"/>
          <w:sz w:val="28"/>
          <w:szCs w:val="28"/>
          <w:lang w:val="ru-RU"/>
        </w:rPr>
        <w:t>ультразвуковой диагностики;</w:t>
      </w:r>
    </w:p>
    <w:p w:rsidR="005E3FF5" w:rsidRDefault="005E3FF5" w:rsidP="00CC4D49">
      <w:pPr>
        <w:autoSpaceDE w:val="0"/>
        <w:autoSpaceDN w:val="0"/>
        <w:adjustRightInd w:val="0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процедурный.</w:t>
      </w:r>
    </w:p>
    <w:p w:rsidR="005E3FF5" w:rsidRPr="00C15D97" w:rsidRDefault="005E3FF5" w:rsidP="00CC4D49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татная численность </w:t>
      </w:r>
      <w:r>
        <w:rPr>
          <w:rFonts w:ascii="Times New Roman" w:hAnsi="Times New Roman"/>
          <w:sz w:val="28"/>
          <w:szCs w:val="28"/>
          <w:lang w:val="ru-RU"/>
        </w:rPr>
        <w:t>Отделения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устанавливаются руководителем </w:t>
      </w:r>
      <w:r>
        <w:rPr>
          <w:rFonts w:ascii="Times New Roman" w:hAnsi="Times New Roman"/>
          <w:sz w:val="28"/>
          <w:szCs w:val="28"/>
          <w:lang w:val="ru-RU"/>
        </w:rPr>
        <w:t>Диспансера</w:t>
      </w:r>
      <w:r w:rsidRPr="00C15D97">
        <w:rPr>
          <w:rFonts w:ascii="Times New Roman" w:hAnsi="Times New Roman"/>
          <w:sz w:val="28"/>
          <w:szCs w:val="28"/>
          <w:lang w:val="ru-RU"/>
        </w:rPr>
        <w:t>, в составе которой создано</w:t>
      </w:r>
      <w:r>
        <w:rPr>
          <w:rFonts w:ascii="Times New Roman" w:hAnsi="Times New Roman"/>
          <w:sz w:val="28"/>
          <w:szCs w:val="28"/>
          <w:lang w:val="ru-RU"/>
        </w:rPr>
        <w:t xml:space="preserve"> Отделение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, исходя из объема проводимой лечебно-диагностической работы и численности обслуживаемого населения, с учетом рекомендуемых </w:t>
      </w:r>
      <w:hyperlink r:id="rId8" w:history="1">
        <w:r w:rsidRPr="00C15D97">
          <w:rPr>
            <w:rFonts w:ascii="Times New Roman" w:hAnsi="Times New Roman"/>
            <w:sz w:val="28"/>
            <w:szCs w:val="28"/>
            <w:lang w:val="ru-RU"/>
          </w:rPr>
          <w:t>штатных нормативов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, установленных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36E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 оказания медицинской помощи по профилю «дерматовенерология», утвержденному настоящим приказом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5E3FF5" w:rsidRPr="00C15D97" w:rsidRDefault="005E3FF5" w:rsidP="00CC4D4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5D97">
        <w:rPr>
          <w:rFonts w:ascii="Times New Roman" w:hAnsi="Times New Roman"/>
          <w:sz w:val="28"/>
          <w:szCs w:val="28"/>
          <w:lang w:val="ru-RU"/>
        </w:rPr>
        <w:t xml:space="preserve">Оснащение </w:t>
      </w:r>
      <w:r>
        <w:rPr>
          <w:rFonts w:ascii="Times New Roman" w:hAnsi="Times New Roman"/>
          <w:sz w:val="28"/>
          <w:szCs w:val="28"/>
          <w:lang w:val="ru-RU"/>
        </w:rPr>
        <w:t>Отделения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оборудованием осуществляется в соответствии со стандарт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оснащения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установленным </w:t>
      </w:r>
      <w:r w:rsidRPr="00C15D97">
        <w:rPr>
          <w:rFonts w:ascii="Times New Roman" w:hAnsi="Times New Roman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36E6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C15D97">
        <w:rPr>
          <w:rFonts w:ascii="Times New Roman" w:hAnsi="Times New Roman"/>
          <w:sz w:val="28"/>
          <w:szCs w:val="28"/>
          <w:lang w:val="ru-RU"/>
        </w:rPr>
        <w:t xml:space="preserve"> к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15D97">
        <w:rPr>
          <w:rFonts w:ascii="Times New Roman" w:hAnsi="Times New Roman"/>
          <w:sz w:val="28"/>
          <w:szCs w:val="28"/>
          <w:lang w:val="ru-RU"/>
        </w:rPr>
        <w:t>Порядку</w:t>
      </w:r>
      <w:r>
        <w:rPr>
          <w:rFonts w:ascii="Times New Roman" w:hAnsi="Times New Roman"/>
          <w:sz w:val="28"/>
          <w:szCs w:val="28"/>
          <w:lang w:val="ru-RU"/>
        </w:rPr>
        <w:t xml:space="preserve"> оказания медицинской помощи по профилю «дерматовенерология», утвержденному настоящим п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риказом</w:t>
      </w:r>
      <w:r w:rsidRPr="00C15D97">
        <w:rPr>
          <w:rFonts w:ascii="Times New Roman" w:hAnsi="Times New Roman"/>
          <w:sz w:val="28"/>
          <w:szCs w:val="28"/>
          <w:lang w:val="ru-RU"/>
        </w:rPr>
        <w:t>.</w:t>
      </w:r>
    </w:p>
    <w:p w:rsidR="005E3FF5" w:rsidRPr="00C15D97" w:rsidRDefault="005E3FF5" w:rsidP="00CC4D49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E3FF5" w:rsidRPr="00287888" w:rsidRDefault="005E3FF5" w:rsidP="00287888">
      <w:pPr>
        <w:rPr>
          <w:lang w:val="ru-RU"/>
        </w:rPr>
      </w:pPr>
    </w:p>
    <w:sectPr w:rsidR="005E3FF5" w:rsidRPr="00287888" w:rsidSect="00285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F5" w:rsidRDefault="005E3FF5" w:rsidP="002854F0">
      <w:r>
        <w:separator/>
      </w:r>
    </w:p>
  </w:endnote>
  <w:endnote w:type="continuationSeparator" w:id="0">
    <w:p w:rsidR="005E3FF5" w:rsidRDefault="005E3FF5" w:rsidP="0028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Default="005E3F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Default="005E3F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Default="005E3F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F5" w:rsidRDefault="005E3FF5" w:rsidP="002854F0">
      <w:r>
        <w:separator/>
      </w:r>
    </w:p>
  </w:footnote>
  <w:footnote w:type="continuationSeparator" w:id="0">
    <w:p w:rsidR="005E3FF5" w:rsidRDefault="005E3FF5" w:rsidP="00285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Default="005E3F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Default="005E3FF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E3FF5" w:rsidRDefault="005E3F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FF5" w:rsidRDefault="005E3F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733CC7"/>
    <w:multiLevelType w:val="hybridMultilevel"/>
    <w:tmpl w:val="86583CD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51F93"/>
    <w:multiLevelType w:val="hybridMultilevel"/>
    <w:tmpl w:val="0BE0D664"/>
    <w:lvl w:ilvl="0" w:tplc="7BFE5B32">
      <w:start w:val="1"/>
      <w:numFmt w:val="decimal"/>
      <w:lvlText w:val="%1."/>
      <w:lvlJc w:val="left"/>
      <w:pPr>
        <w:ind w:left="1956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C812AEC"/>
    <w:multiLevelType w:val="hybridMultilevel"/>
    <w:tmpl w:val="E8B04510"/>
    <w:lvl w:ilvl="0" w:tplc="0419000F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C83036"/>
    <w:multiLevelType w:val="hybridMultilevel"/>
    <w:tmpl w:val="63FADE5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Heading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507DA9"/>
    <w:multiLevelType w:val="hybridMultilevel"/>
    <w:tmpl w:val="50867686"/>
    <w:lvl w:ilvl="0" w:tplc="C588AFCA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F1E"/>
    <w:rsid w:val="0002108C"/>
    <w:rsid w:val="00036E61"/>
    <w:rsid w:val="00070173"/>
    <w:rsid w:val="00122E34"/>
    <w:rsid w:val="00173628"/>
    <w:rsid w:val="001A1692"/>
    <w:rsid w:val="001C06B2"/>
    <w:rsid w:val="001C5318"/>
    <w:rsid w:val="00241F1E"/>
    <w:rsid w:val="002854F0"/>
    <w:rsid w:val="00287888"/>
    <w:rsid w:val="002C2384"/>
    <w:rsid w:val="003A3B37"/>
    <w:rsid w:val="003F28FF"/>
    <w:rsid w:val="004B518E"/>
    <w:rsid w:val="004B6115"/>
    <w:rsid w:val="00511D95"/>
    <w:rsid w:val="00541142"/>
    <w:rsid w:val="005E3FF5"/>
    <w:rsid w:val="00611434"/>
    <w:rsid w:val="006733FC"/>
    <w:rsid w:val="00682D6E"/>
    <w:rsid w:val="00693837"/>
    <w:rsid w:val="006D16D7"/>
    <w:rsid w:val="006D3CD4"/>
    <w:rsid w:val="0073508E"/>
    <w:rsid w:val="007633C4"/>
    <w:rsid w:val="00766F79"/>
    <w:rsid w:val="007D7F41"/>
    <w:rsid w:val="007F237C"/>
    <w:rsid w:val="0082202F"/>
    <w:rsid w:val="0097796A"/>
    <w:rsid w:val="00AE799E"/>
    <w:rsid w:val="00AF3FB9"/>
    <w:rsid w:val="00B75E1D"/>
    <w:rsid w:val="00C15D97"/>
    <w:rsid w:val="00C928A5"/>
    <w:rsid w:val="00CC4D49"/>
    <w:rsid w:val="00CD0246"/>
    <w:rsid w:val="00D17D38"/>
    <w:rsid w:val="00D823B7"/>
    <w:rsid w:val="00DF7EAD"/>
    <w:rsid w:val="00E4337A"/>
    <w:rsid w:val="00E574F4"/>
    <w:rsid w:val="00FB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F1E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C4D49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C4D4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241F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854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4F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2854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54F0"/>
    <w:rPr>
      <w:rFonts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828B5C203A83C77B38A8BAD765D8EBE8BE666172DB6BB3272EF5C4D1AEFEEB90AD86C634F7X6H0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4828B5C203A83C77B38A8BAD765D8ECEFB2626472DB6BB3272EF5C4D1AEFEEB90AD86C635F0X6H0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466</Words>
  <Characters>2659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Smirnova</cp:lastModifiedBy>
  <cp:revision>7</cp:revision>
  <cp:lastPrinted>2012-11-19T11:05:00Z</cp:lastPrinted>
  <dcterms:created xsi:type="dcterms:W3CDTF">2012-11-09T11:33:00Z</dcterms:created>
  <dcterms:modified xsi:type="dcterms:W3CDTF">2012-11-19T11:05:00Z</dcterms:modified>
</cp:coreProperties>
</file>