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C87" w:rsidRDefault="003C6C87" w:rsidP="006755C0">
      <w:pPr>
        <w:rPr>
          <w:rStyle w:val="af9"/>
          <w:rFonts w:ascii="Times New Roman" w:hAnsi="Times New Roman" w:cs="Times New Roman"/>
          <w:b/>
          <w:sz w:val="28"/>
          <w:szCs w:val="28"/>
        </w:rPr>
      </w:pPr>
    </w:p>
    <w:p w:rsidR="006755C0" w:rsidRPr="006755C0" w:rsidRDefault="00292520" w:rsidP="006755C0">
      <w:pPr>
        <w:rPr>
          <w:rFonts w:ascii="Times New Roman" w:eastAsiaTheme="majorEastAsia" w:hAnsi="Times New Roman" w:cs="Times New Roman"/>
          <w:b/>
          <w:color w:val="17365D" w:themeColor="text2" w:themeShade="BF"/>
          <w:spacing w:val="5"/>
          <w:kern w:val="28"/>
          <w:sz w:val="28"/>
          <w:szCs w:val="28"/>
        </w:rPr>
      </w:pPr>
      <w:r w:rsidRPr="00292520">
        <w:rPr>
          <w:i/>
          <w:iCs/>
          <w:smallCaps/>
          <w:noProof/>
          <w:color w:val="1F497D" w:themeColor="text2"/>
          <w:spacing w:val="5"/>
          <w:sz w:val="24"/>
          <w:szCs w:val="24"/>
          <w:lang w:eastAsia="ru-RU"/>
        </w:rPr>
        <w:pict>
          <v:rect id="Прямоугольник 89" o:spid="_x0000_s1026" style="position:absolute;margin-left:16.95pt;margin-top:210pt;width:367.2pt;height:395.9pt;z-index:251661312;visibility:visible;mso-width-percent:600;mso-height-percent:500;mso-position-horizontal-relative:margin;mso-position-vertical-relative:page;mso-width-percent:600;mso-height-percent:5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" o:allowincell="f" filled="f" stroked="f">
            <v:textbox>
              <w:txbxContent>
                <w:p w:rsidR="00036EBC" w:rsidRPr="006755C0" w:rsidRDefault="00292520" w:rsidP="006755C0">
                  <w:pPr>
                    <w:rPr>
                      <w:rFonts w:asciiTheme="majorHAnsi" w:eastAsiaTheme="majorEastAsia" w:hAnsiTheme="majorHAnsi" w:cstheme="majorBidi"/>
                      <w:smallCaps/>
                      <w:color w:val="548DD4" w:themeColor="text2" w:themeTint="99"/>
                      <w:spacing w:val="20"/>
                      <w:sz w:val="56"/>
                      <w:szCs w:val="56"/>
                    </w:rPr>
                  </w:pPr>
                  <w:sdt>
                    <w:sdtPr>
                      <w:rPr>
                        <w:rFonts w:asciiTheme="majorHAnsi" w:eastAsiaTheme="majorEastAsia" w:hAnsiTheme="majorHAnsi" w:cstheme="majorBidi"/>
                        <w:smallCaps/>
                        <w:color w:val="548DD4" w:themeColor="text2" w:themeTint="99"/>
                        <w:spacing w:val="20"/>
                        <w:sz w:val="32"/>
                        <w:szCs w:val="32"/>
                      </w:rPr>
                      <w:alias w:val="Название"/>
                      <w:id w:val="83737007"/>
                      <w:dataBinding w:prefixMappings="xmlns:ns0='http://schemas.openxmlformats.org/package/2006/metadata/core-properties' xmlns:ns1='http://purl.org/dc/elements/1.1/'" w:xpath="/ns0:coreProperties[1]/ns1:title[1]" w:storeItemID="{6C3C8BC8-F283-45AE-878A-BAB7291924A1}"/>
                      <w:text/>
                    </w:sdtPr>
                    <w:sdtContent>
                      <w:r w:rsidR="00036EBC">
                        <w:rPr>
                          <w:rFonts w:asciiTheme="majorHAnsi" w:eastAsiaTheme="majorEastAsia" w:hAnsiTheme="majorHAnsi" w:cstheme="majorBidi"/>
                          <w:smallCaps/>
                          <w:color w:val="548DD4" w:themeColor="text2" w:themeTint="99"/>
                          <w:spacing w:val="20"/>
                          <w:sz w:val="32"/>
                          <w:szCs w:val="32"/>
                        </w:rPr>
                        <w:t xml:space="preserve">ДОКЛАД ПО ИТОГАМ РЕАЛИЗАЦИИ ПИЛОТНОГО ПРОЕКТА В ПЕРМСКОМ КРАЕ ПО ПРОВЕДЕНИЮ </w:t>
                      </w:r>
                      <w:r w:rsidR="00036EBC" w:rsidRPr="006755C0">
                        <w:rPr>
                          <w:rFonts w:asciiTheme="majorHAnsi" w:eastAsiaTheme="majorEastAsia" w:hAnsiTheme="majorHAnsi" w:cstheme="majorBidi"/>
                          <w:smallCaps/>
                          <w:color w:val="548DD4" w:themeColor="text2" w:themeTint="99"/>
                          <w:spacing w:val="20"/>
                          <w:sz w:val="32"/>
                          <w:szCs w:val="32"/>
                        </w:rPr>
                        <w:t xml:space="preserve"> НЕЗАВИСИМОЙ ОЦЕНКИ КАЧЕСТВА РАБОТЫ ГОСУДАРСТВЕННЫХ (МУНИЦИПАЛЬНЫХ) УЧРЕЖДЕНИЙ, ОКАЗЫВАЮЩИХ СОЦИАЛЬНЫЕ УСЛУГИ В СФЕРЕ ЗДРАВООХРАНЕНИЯ.</w:t>
                      </w:r>
                    </w:sdtContent>
                  </w:sdt>
                </w:p>
                <w:p w:rsidR="00036EBC" w:rsidRPr="006755C0" w:rsidRDefault="00292520" w:rsidP="006755C0">
                  <w:pPr>
                    <w:rPr>
                      <w:i/>
                      <w:iCs/>
                      <w:color w:val="548DD4" w:themeColor="text2" w:themeTint="99"/>
                      <w:sz w:val="28"/>
                      <w:szCs w:val="28"/>
                    </w:rPr>
                  </w:pPr>
                  <w:sdt>
                    <w:sdtPr>
                      <w:rPr>
                        <w:i/>
                        <w:iCs/>
                        <w:color w:val="548DD4" w:themeColor="text2" w:themeTint="99"/>
                        <w:sz w:val="28"/>
                        <w:szCs w:val="28"/>
                      </w:rPr>
                      <w:alias w:val="Подзаголовок"/>
                      <w:id w:val="83737009"/>
                      <w:dataBinding w:prefixMappings="xmlns:ns0='http://schemas.openxmlformats.org/package/2006/metadata/core-properties' xmlns:ns1='http://purl.org/dc/elements/1.1/'" w:xpath="/ns0:coreProperties[1]/ns1:subject[1]" w:storeItemID="{6C3C8BC8-F283-45AE-878A-BAB7291924A1}"/>
                      <w:text/>
                    </w:sdtPr>
                    <w:sdtContent>
                      <w:r w:rsidR="00036EBC" w:rsidRPr="006755C0">
                        <w:rPr>
                          <w:i/>
                          <w:iCs/>
                          <w:color w:val="548DD4" w:themeColor="text2" w:themeTint="99"/>
                          <w:sz w:val="28"/>
                          <w:szCs w:val="28"/>
                        </w:rPr>
                        <w:t>Фонд «</w:t>
                      </w:r>
                      <w:r w:rsidR="00036EBC">
                        <w:rPr>
                          <w:i/>
                          <w:iCs/>
                          <w:color w:val="548DD4" w:themeColor="text2" w:themeTint="99"/>
                          <w:sz w:val="28"/>
                          <w:szCs w:val="28"/>
                        </w:rPr>
                        <w:t>Ц</w:t>
                      </w:r>
                      <w:r w:rsidR="00036EBC" w:rsidRPr="006755C0">
                        <w:rPr>
                          <w:i/>
                          <w:iCs/>
                          <w:color w:val="548DD4" w:themeColor="text2" w:themeTint="99"/>
                          <w:sz w:val="28"/>
                          <w:szCs w:val="28"/>
                        </w:rPr>
                        <w:t xml:space="preserve">ентр гражданского </w:t>
                      </w:r>
                      <w:r w:rsidR="00036EBC">
                        <w:rPr>
                          <w:i/>
                          <w:iCs/>
                          <w:color w:val="548DD4" w:themeColor="text2" w:themeTint="99"/>
                          <w:sz w:val="28"/>
                          <w:szCs w:val="28"/>
                        </w:rPr>
                        <w:t>анализа</w:t>
                      </w:r>
                      <w:r w:rsidR="00036EBC" w:rsidRPr="006755C0">
                        <w:rPr>
                          <w:i/>
                          <w:iCs/>
                          <w:color w:val="548DD4" w:themeColor="text2" w:themeTint="99"/>
                          <w:sz w:val="28"/>
                          <w:szCs w:val="28"/>
                        </w:rPr>
                        <w:t xml:space="preserve"> и независимых исследований ГРАНИ</w:t>
                      </w:r>
                      <w:r w:rsidR="00036EBC">
                        <w:rPr>
                          <w:i/>
                          <w:iCs/>
                          <w:color w:val="548DD4" w:themeColor="text2" w:themeTint="99"/>
                          <w:sz w:val="28"/>
                          <w:szCs w:val="28"/>
                        </w:rPr>
                        <w:t>»</w:t>
                      </w:r>
                      <w:r w:rsidR="00036EBC" w:rsidRPr="006755C0">
                        <w:rPr>
                          <w:i/>
                          <w:iCs/>
                          <w:color w:val="548DD4" w:themeColor="text2" w:themeTint="99"/>
                          <w:sz w:val="28"/>
                          <w:szCs w:val="28"/>
                        </w:rPr>
                        <w:t xml:space="preserve"> (Центр ГРАНИ)</w:t>
                      </w:r>
                    </w:sdtContent>
                  </w:sdt>
                </w:p>
                <w:p w:rsidR="00036EBC" w:rsidRDefault="00036EBC" w:rsidP="006755C0"/>
              </w:txbxContent>
            </v:textbox>
            <w10:wrap anchorx="margin" anchory="page"/>
          </v:rect>
        </w:pict>
      </w:r>
      <w:r w:rsidRPr="00292520">
        <w:rPr>
          <w:rFonts w:ascii="Century Schoolbook" w:eastAsia="Century Schoolbook" w:hAnsi="Century Schoolbook" w:cs="Century Schoolbook"/>
          <w:i/>
          <w:iCs/>
          <w:smallCaps/>
          <w:noProof/>
          <w:color w:val="575F6D"/>
          <w:spacing w:val="5"/>
          <w:sz w:val="24"/>
          <w:szCs w:val="24"/>
          <w:lang w:eastAsia="ru-RU"/>
        </w:rPr>
        <w:pict>
          <v:group id="Группа 9" o:spid="_x0000_s1035" style="position:absolute;margin-left:472.5pt;margin-top:-14.25pt;width:139.7pt;height:842.4pt;z-index:251659264;mso-position-horizontal-relative:page;mso-position-vertical-relative:page;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">
            <v:group id="Group 77" o:spid="_x0000_s1027" style="position:absolute;left:3089;width:14653;height:10698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78" o:spid="_x0000_s1028" style="position:absolute;left:6676;top:883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278QA&#10;AADbAAAADwAAAGRycy9kb3ducmV2LnhtbESPQYvCMBCF78L+hzAL3myqsIvURnEF0YOsWD14HJqx&#10;rTaTbpPV+u+NIHib4b1535t01plaXKl1lWUFwygGQZxbXXGh4LBfDsYgnEfWWFsmBXdyMJt+9FJM&#10;tL3xjq6ZL0QIYZeggtL7JpHS5SUZdJFtiIN2sq1BH9a2kLrFWwg3tRzF8bc0WHEglNjQoqT8kv2b&#10;ALn/HjZnWv2tXE7bhfw6/qznR6X6n918AsJT59/m1/Vah/pDeP4SB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4tu/EAAAA2wAAAA8AAAAAAAAAAAAAAAAAmAIAAGRycy9k&#10;b3ducmV2LnhtbFBLBQYAAAAABAAEAPUAAACJAwAAAAA=&#10;" filled="f" stroked="f" strokecolor="#bfb675"/>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ooLsIAAADbAAAADwAAAGRycy9kb3ducmV2LnhtbERPS2vCQBC+F/oflil4q5tqqSW6hjQg&#10;WDz5OPQ4ZMdsMDsbsmsS/fXdgtDbfHzPWWWjbURPna8dK3ibJiCIS6drrhScjpvXTxA+IGtsHJOC&#10;G3nI1s9PK0y1G3hP/SFUIoawT1GBCaFNpfSlIYt+6lriyJ1dZzFE2FVSdzjEcNvIWZJ8SIs1xwaD&#10;LRWGysvhahUs5tdL/t423/dktzXDnff4U3wpNXkZ8yWIQGP4Fz/cWx3nz+Dvl3i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ooLsIAAADbAAAADwAAAAAAAAAAAAAA&#10;AAChAgAAZHJzL2Rvd25yZXYueG1sUEsFBgAAAAAEAAQA+QAAAJADAAAAAA==&#10;" strokecolor="#feceae" strokeweight="1pt"/>
              <v:shape id="AutoShape 80" o:spid="_x0000_s1030" type="#_x0000_t32" style="position:absolute;left:8332;top:8835;width:0;height:16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Mz8IAAADbAAAADwAAAGRycy9kb3ducmV2LnhtbERPTWuDQBC9B/Iflgn0Epq1sYiYbEII&#10;CLU9lNrmPrgTlbiz4q7R/vtuodDbPN7n7I+z6cSdBtdaVvC0iUAQV1a3XCv4+swfUxDOI2vsLJOC&#10;b3JwPCwXe8y0nfiD7qWvRQhhl6GCxvs+k9JVDRl0G9sTB+5qB4M+wKGWesAphJtObqMokQZbDg0N&#10;9nRuqLqVo1Fgkin2xTOO6+3lzcT8WqTveaHUw2o+7UB4mv2/+M/9osP8GH5/CQfIw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vMz8IAAADbAAAADwAAAAAAAAAAAAAA&#10;AAChAgAAZHJzL2Rvd25yZXYueG1sUEsFBgAAAAAEAAQA+QAAAJADAAAAAA==&#10;" strokecolor="#fe8637" strokeweight="2.25pt"/>
              <v:shape id="AutoShape 81" o:spid="_x0000_s1031" type="#_x0000_t32" style="position:absolute;left:6587;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2pHcEAAADbAAAADwAAAGRycy9kb3ducmV2LnhtbERP22oCMRB9L/gPYQTfalZbiqxG8VJB&#10;Wnzw8gFDMnvBzWRNoq5/3xQKfZvDuc5s0dlG3MmH2rGC0TADQaydqblUcD5tXycgQkQ22DgmBU8K&#10;sJj3XmaYG/fgA92PsRQphEOOCqoY21zKoCuyGIauJU5c4bzFmKAvpfH4SOG2keMs+5AWa04NFba0&#10;rkhfjjer4O3pr1pvrl+b8f673Rar4tNfpFKDfrecgojUxX/xn3tn0vx3+P0lHSD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akdwQAAANsAAAAPAAAAAAAAAAAAAAAA&#10;AKECAABkcnMvZG93bnJldi54bWxQSwUGAAAAAAQABAD5AAAAjwMAAAAA&#10;" strokecolor="#feceae" strokeweight="4.5pt"/>
              <v:shape id="AutoShape 82" o:spid="_x0000_s1032" type="#_x0000_t32" style="position:absolute;left:6022;top:8835;width:0;height:16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N1cAAAADbAAAADwAAAGRycy9kb3ducmV2LnhtbERPS4vCMBC+C/6HMMLeNNXFB12jqLBQ&#10;8KJVcI9DM9uWbSalybb13xtB8DYf33PW295UoqXGlZYVTCcRCOLM6pJzBdfL93gFwnlkjZVlUnAn&#10;B9vNcLDGWNuOz9SmPhchhF2MCgrv61hKlxVk0E1sTRy4X9sY9AE2udQNdiHcVHIWRQtpsOTQUGBN&#10;h4Kyv/TfKNgvT0f9czkmn7dpp6nirrb6pNTHqN99gfDU+7f45U50mD+H5y/hAL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mjdXAAAAA2wAAAA8AAAAAAAAAAAAAAAAA&#10;oQIAAGRycy9kb3ducmV2LnhtbFBLBQYAAAAABAAEAPkAAACOAwAAAAA=&#10;" strokecolor="#fee6d6" strokeweight="2.25pt"/>
            </v:group>
            <v:oval id="Oval 83" o:spid="_x0000_s1033" style="position:absolute;top:79453;width:11018;height:10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TzMEA&#10;AADbAAAADwAAAGRycy9kb3ducmV2LnhtbERPTWuDQBC9B/oflin0FldzSIJ1FamE9ppEKL1N3ana&#10;urPibqL999lCIbd5vM/JisUM4kqT6y0rSKIYBHFjdc+tgvp8WO9BOI+scbBMCn7JQZE/rDJMtZ35&#10;SNeTb0UIYZeigs77MZXSNR0ZdJEdiQP3ZSeDPsCplXrCOYSbQW7ieCsN9hwaOhzppaPm53QxCpbX&#10;+SMp6zMf6/dK293nN17aSqmnx6V8BuFp8Xfxv/tNh/lb+PslHCD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h08zBAAAA2wAAAA8AAAAAAAAAAAAAAAAAmAIAAGRycy9kb3du&#10;cmV2LnhtbFBLBQYAAAAABAAEAPUAAACGAwAAAAA=&#10;" filled="f" strokecolor="#fe8637" strokeweight="3pt">
              <v:stroke linestyle="thinThin"/>
            </v:oval>
            <v:oval id="Oval 85" o:spid="_x0000_s1034" style="position:absolute;left:2594;top:93787;width:1884;height:192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i3MEA&#10;AADbAAAADwAAAGRycy9kb3ducmV2LnhtbERPTWvCQBC9F/wPywje6kYFrakbEYlovdVKz0N2mizJ&#10;zobsmqT/vlso9DaP9zm7/Wgb0VPnjWMFi3kCgrhw2nCp4P5xen4B4QOyxsYxKfgmD/ts8rTDVLuB&#10;36m/hVLEEPYpKqhCaFMpfVGRRT93LXHkvlxnMUTYlVJ3OMRw28hlkqylRcOxocKWjhUV9e1hFSyv&#10;27Mxj7y+fyaH1VvR57gdcqVm0/HwCiLQGP7Ff+6LjvM38PtLPEB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HItzBAAAA2wAAAA8AAAAAAAAAAAAAAAAAmAIAAGRycy9kb3du&#10;cmV2LnhtbFBLBQYAAAAABAAEAPUAAACGAwAAAAA=&#10;" filled="f" strokecolor="#fe8637" strokeweight="3pt">
              <v:stroke linestyle="thinThin"/>
              <v:shadow color="#1f2f3f" opacity=".5" offset=",3pt"/>
            </v:oval>
            <w10:wrap anchorx="page" anchory="page"/>
          </v:group>
        </w:pict>
      </w:r>
      <w:r w:rsidR="006755C0">
        <w:rPr>
          <w:rStyle w:val="af9"/>
          <w:rFonts w:ascii="Times New Roman" w:hAnsi="Times New Roman" w:cs="Times New Roman"/>
          <w:b/>
          <w:sz w:val="28"/>
          <w:szCs w:val="28"/>
        </w:rPr>
        <w:br w:type="page"/>
      </w:r>
    </w:p>
    <w:p w:rsidR="006B7145" w:rsidRPr="006B7145" w:rsidRDefault="006B7145" w:rsidP="006B7145">
      <w:pPr>
        <w:pStyle w:val="ae"/>
        <w:jc w:val="center"/>
        <w:rPr>
          <w:b w:val="0"/>
        </w:rPr>
      </w:pPr>
      <w:r w:rsidRPr="006B7145">
        <w:rPr>
          <w:b w:val="0"/>
        </w:rPr>
        <w:lastRenderedPageBreak/>
        <w:t>ДОКЛАД ПО ИТОГАМ РЕАЛИЗАЦИИ ПИЛОТНОГО ПРОЕКТА В ПЕРМСКОМ КРАЕ ПО ПРОВЕДЕНИЮ  НЕЗАВИСИМОЙ ОЦЕНКИ КАЧЕСТВА РАБОТЫ ГОСУДАРСТВЕННЫХ (МУНИЦИПАЛЬНЫХ) УЧРЕЖДЕНИЙ, ОКАЗЫВАЮЩИХ СОЦИАЛЬНЫЕ УСЛУГИ В СФЕРЕ ЗДРАВООХРАНЕНИЯ.</w:t>
      </w:r>
    </w:p>
    <w:sdt>
      <w:sdtPr>
        <w:rPr>
          <w:rFonts w:asciiTheme="minorHAnsi" w:eastAsiaTheme="minorHAnsi" w:hAnsiTheme="minorHAnsi" w:cstheme="minorBidi"/>
          <w:b w:val="0"/>
          <w:bCs w:val="0"/>
          <w:color w:val="auto"/>
          <w:sz w:val="22"/>
          <w:szCs w:val="22"/>
          <w:lang w:eastAsia="en-US"/>
        </w:rPr>
        <w:id w:val="-1790121329"/>
        <w:docPartObj>
          <w:docPartGallery w:val="Table of Contents"/>
          <w:docPartUnique/>
        </w:docPartObj>
      </w:sdtPr>
      <w:sdtContent>
        <w:p w:rsidR="0090211F" w:rsidRDefault="0090211F">
          <w:pPr>
            <w:pStyle w:val="ae"/>
          </w:pPr>
          <w:r>
            <w:t>Оглавление</w:t>
          </w:r>
        </w:p>
        <w:p w:rsidR="0090211F" w:rsidRPr="0090211F" w:rsidRDefault="00292520">
          <w:pPr>
            <w:pStyle w:val="11"/>
            <w:rPr>
              <w:rFonts w:ascii="Times New Roman" w:eastAsiaTheme="minorEastAsia" w:hAnsi="Times New Roman" w:cs="Times New Roman"/>
              <w:noProof/>
              <w:lang w:eastAsia="ru-RU"/>
            </w:rPr>
          </w:pPr>
          <w:r w:rsidRPr="00292520">
            <w:fldChar w:fldCharType="begin"/>
          </w:r>
          <w:r w:rsidR="0090211F">
            <w:instrText xml:space="preserve"> TOC \o "1-3" \h \z \u </w:instrText>
          </w:r>
          <w:r w:rsidRPr="00292520">
            <w:fldChar w:fldCharType="separate"/>
          </w:r>
          <w:hyperlink w:anchor="_Toc361922297" w:history="1">
            <w:r w:rsidR="0090211F" w:rsidRPr="0090211F">
              <w:rPr>
                <w:rStyle w:val="af"/>
                <w:rFonts w:ascii="Times New Roman" w:hAnsi="Times New Roman" w:cs="Times New Roman"/>
                <w:noProof/>
              </w:rPr>
              <w:t>ИНФОРМАЦИЯ О РЕЗУЛЬТАТАХ РЕАЛИЗАЦИИ ПИЛОТНОГО ПРОЕКТА.</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_Toc361922297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4</w:t>
            </w:r>
            <w:r w:rsidRPr="0090211F">
              <w:rPr>
                <w:rFonts w:ascii="Times New Roman" w:hAnsi="Times New Roman" w:cs="Times New Roman"/>
                <w:noProof/>
                <w:webHidden/>
              </w:rPr>
              <w:fldChar w:fldCharType="end"/>
            </w:r>
          </w:hyperlink>
        </w:p>
        <w:p w:rsidR="0090211F" w:rsidRPr="0090211F" w:rsidRDefault="00292520">
          <w:pPr>
            <w:pStyle w:val="11"/>
            <w:rPr>
              <w:rFonts w:ascii="Times New Roman" w:eastAsiaTheme="minorEastAsia" w:hAnsi="Times New Roman" w:cs="Times New Roman"/>
              <w:noProof/>
              <w:lang w:eastAsia="ru-RU"/>
            </w:rPr>
          </w:pPr>
          <w:hyperlink w:anchor="_Toc361922298" w:history="1">
            <w:r w:rsidR="0090211F" w:rsidRPr="0090211F">
              <w:rPr>
                <w:rStyle w:val="af"/>
                <w:rFonts w:ascii="Times New Roman" w:hAnsi="Times New Roman" w:cs="Times New Roman"/>
                <w:noProof/>
              </w:rPr>
              <w:t>Общая характеристика независимой оценки качества работы государственных (муниципальных) учреждений, оказывающих социальные услуги в сфере здравоохранения.</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_Toc361922298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4</w:t>
            </w:r>
            <w:r w:rsidRPr="0090211F">
              <w:rPr>
                <w:rFonts w:ascii="Times New Roman" w:hAnsi="Times New Roman" w:cs="Times New Roman"/>
                <w:noProof/>
                <w:webHidden/>
              </w:rPr>
              <w:fldChar w:fldCharType="end"/>
            </w:r>
          </w:hyperlink>
        </w:p>
        <w:p w:rsidR="0090211F" w:rsidRPr="0090211F" w:rsidRDefault="00292520">
          <w:pPr>
            <w:pStyle w:val="21"/>
            <w:rPr>
              <w:rFonts w:ascii="Times New Roman" w:hAnsi="Times New Roman" w:cs="Times New Roman"/>
              <w:noProof/>
            </w:rPr>
          </w:pPr>
          <w:hyperlink w:anchor="_Toc361922299" w:history="1">
            <w:r w:rsidR="0090211F" w:rsidRPr="0090211F">
              <w:rPr>
                <w:rStyle w:val="af"/>
                <w:rFonts w:ascii="Times New Roman" w:hAnsi="Times New Roman" w:cs="Times New Roman"/>
                <w:noProof/>
              </w:rPr>
              <w:t>Цели и задачи независимой оценки.</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_Toc361922299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4</w:t>
            </w:r>
            <w:r w:rsidRPr="0090211F">
              <w:rPr>
                <w:rFonts w:ascii="Times New Roman" w:hAnsi="Times New Roman" w:cs="Times New Roman"/>
                <w:noProof/>
                <w:webHidden/>
              </w:rPr>
              <w:fldChar w:fldCharType="end"/>
            </w:r>
          </w:hyperlink>
        </w:p>
        <w:p w:rsidR="0090211F" w:rsidRPr="0090211F" w:rsidRDefault="00292520">
          <w:pPr>
            <w:pStyle w:val="21"/>
            <w:rPr>
              <w:rFonts w:ascii="Times New Roman" w:hAnsi="Times New Roman" w:cs="Times New Roman"/>
              <w:noProof/>
            </w:rPr>
          </w:pPr>
          <w:hyperlink w:anchor="_Toc361922300" w:history="1">
            <w:r w:rsidR="0090211F" w:rsidRPr="0090211F">
              <w:rPr>
                <w:rStyle w:val="af"/>
                <w:rFonts w:ascii="Times New Roman" w:hAnsi="Times New Roman" w:cs="Times New Roman"/>
                <w:noProof/>
              </w:rPr>
              <w:t>Перечень учреждений в сфере здравоохранения для проведения независимой оценки качества работы учреждений</w:t>
            </w:r>
            <w:r w:rsidR="0090211F" w:rsidRPr="0090211F">
              <w:rPr>
                <w:rStyle w:val="af"/>
                <w:rFonts w:ascii="Times New Roman" w:hAnsi="Times New Roman" w:cs="Times New Roman"/>
                <w:i/>
                <w:noProof/>
              </w:rPr>
              <w:t>.</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_Toc361922300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5</w:t>
            </w:r>
            <w:r w:rsidRPr="0090211F">
              <w:rPr>
                <w:rFonts w:ascii="Times New Roman" w:hAnsi="Times New Roman" w:cs="Times New Roman"/>
                <w:noProof/>
                <w:webHidden/>
              </w:rPr>
              <w:fldChar w:fldCharType="end"/>
            </w:r>
          </w:hyperlink>
        </w:p>
        <w:p w:rsidR="0090211F" w:rsidRPr="0090211F" w:rsidRDefault="00292520">
          <w:pPr>
            <w:pStyle w:val="21"/>
            <w:rPr>
              <w:rFonts w:ascii="Times New Roman" w:hAnsi="Times New Roman" w:cs="Times New Roman"/>
              <w:noProof/>
            </w:rPr>
          </w:pPr>
          <w:hyperlink w:anchor="_Toc361922301" w:history="1">
            <w:r w:rsidR="0090211F" w:rsidRPr="0090211F">
              <w:rPr>
                <w:rStyle w:val="af"/>
                <w:rFonts w:ascii="Times New Roman" w:hAnsi="Times New Roman" w:cs="Times New Roman"/>
                <w:noProof/>
              </w:rPr>
              <w:t>Методика  проведения независимой оценки качества работы государственных (муниципальных) учреждений, оказывающих социальные услуги в сфере здравоохранения</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_Toc361922301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6</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02" w:history="1">
            <w:r w:rsidR="0090211F" w:rsidRPr="0090211F">
              <w:rPr>
                <w:rStyle w:val="af"/>
                <w:rFonts w:ascii="Times New Roman" w:hAnsi="Times New Roman" w:cs="Times New Roman"/>
                <w:noProof/>
              </w:rPr>
              <w:t>Этапы проведения оценки</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_Toc361922302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7</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03" w:history="1">
            <w:r w:rsidR="0090211F" w:rsidRPr="0090211F">
              <w:rPr>
                <w:rStyle w:val="af"/>
                <w:rFonts w:ascii="Times New Roman" w:hAnsi="Times New Roman" w:cs="Times New Roman"/>
                <w:noProof/>
              </w:rPr>
              <w:t>Объекты оценки</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_Toc361922303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7</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04" w:history="1">
            <w:r w:rsidR="0090211F" w:rsidRPr="0090211F">
              <w:rPr>
                <w:rStyle w:val="af"/>
                <w:rFonts w:ascii="Times New Roman" w:hAnsi="Times New Roman" w:cs="Times New Roman"/>
                <w:noProof/>
              </w:rPr>
              <w:t>Предмет оценки</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_Toc361922304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7</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05" w:history="1">
            <w:r w:rsidR="0090211F" w:rsidRPr="0090211F">
              <w:rPr>
                <w:rStyle w:val="af"/>
                <w:rFonts w:ascii="Times New Roman" w:hAnsi="Times New Roman" w:cs="Times New Roman"/>
                <w:noProof/>
              </w:rPr>
              <w:t>Методы исследования</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_Toc361922305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8</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06" w:history="1">
            <w:r w:rsidR="0090211F" w:rsidRPr="0090211F">
              <w:rPr>
                <w:rStyle w:val="af"/>
                <w:rFonts w:ascii="Times New Roman" w:hAnsi="Times New Roman" w:cs="Times New Roman"/>
                <w:noProof/>
              </w:rPr>
              <w:t>Порядок проведения мероприятий по сбору информации и инструментарий исследования</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_Toc361922306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9</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07" w:history="1">
            <w:r w:rsidR="0090211F" w:rsidRPr="0090211F">
              <w:rPr>
                <w:rStyle w:val="af"/>
                <w:rFonts w:ascii="Times New Roman" w:hAnsi="Times New Roman" w:cs="Times New Roman"/>
                <w:noProof/>
              </w:rPr>
              <w:t>Порядок проведения рейтингования качества работы учреждений</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_Toc361922307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10</w:t>
            </w:r>
            <w:r w:rsidRPr="0090211F">
              <w:rPr>
                <w:rFonts w:ascii="Times New Roman" w:hAnsi="Times New Roman" w:cs="Times New Roman"/>
                <w:noProof/>
                <w:webHidden/>
              </w:rPr>
              <w:fldChar w:fldCharType="end"/>
            </w:r>
          </w:hyperlink>
        </w:p>
        <w:p w:rsidR="0090211F" w:rsidRPr="0090211F" w:rsidRDefault="00292520">
          <w:pPr>
            <w:pStyle w:val="11"/>
            <w:rPr>
              <w:rFonts w:ascii="Times New Roman" w:eastAsiaTheme="minorEastAsia" w:hAnsi="Times New Roman" w:cs="Times New Roman"/>
              <w:noProof/>
              <w:lang w:eastAsia="ru-RU"/>
            </w:rPr>
          </w:pPr>
          <w:hyperlink w:anchor="_Toc361922308" w:history="1">
            <w:r w:rsidR="0090211F" w:rsidRPr="0090211F">
              <w:rPr>
                <w:rStyle w:val="af"/>
                <w:rFonts w:ascii="Times New Roman" w:hAnsi="Times New Roman" w:cs="Times New Roman"/>
                <w:noProof/>
              </w:rPr>
              <w:t>Оценка качества работы учреждений, оказывающих социальные услуги в сфере здравоохранения,  по организации  взаимодействия  с гражданами.</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_Toc361922308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11</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09" w:history="1">
            <w:r w:rsidR="0090211F" w:rsidRPr="0090211F">
              <w:rPr>
                <w:rStyle w:val="af"/>
                <w:rFonts w:ascii="Times New Roman" w:hAnsi="Times New Roman" w:cs="Times New Roman"/>
                <w:noProof/>
              </w:rPr>
              <w:t>Рейтинг заочных способов предоставления информации.</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_Toc361922309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11</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10" w:history="1">
            <w:r w:rsidR="0090211F" w:rsidRPr="0090211F">
              <w:rPr>
                <w:rStyle w:val="af"/>
                <w:rFonts w:ascii="Times New Roman" w:hAnsi="Times New Roman" w:cs="Times New Roman"/>
                <w:noProof/>
              </w:rPr>
              <w:t>Рейтинг очных способов предоставления информации.</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_Toc361922310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12</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11" w:history="1">
            <w:r w:rsidR="0090211F" w:rsidRPr="0090211F">
              <w:rPr>
                <w:rStyle w:val="af"/>
                <w:rFonts w:ascii="Times New Roman" w:hAnsi="Times New Roman" w:cs="Times New Roman"/>
                <w:noProof/>
              </w:rPr>
              <w:t>Рейтинг комфортности предоставления социальных услуг в сфере здравоохранения.</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_Toc361922311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14</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12" w:history="1">
            <w:r w:rsidR="0090211F" w:rsidRPr="0090211F">
              <w:rPr>
                <w:rStyle w:val="af"/>
                <w:rFonts w:ascii="Times New Roman" w:hAnsi="Times New Roman" w:cs="Times New Roman"/>
                <w:noProof/>
              </w:rPr>
              <w:t>Рейтинг учреждений по их готовности работать с людьми со специальными потребностями</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_Toc361922312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16</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13" w:history="1">
            <w:r w:rsidR="0090211F" w:rsidRPr="0090211F">
              <w:rPr>
                <w:rStyle w:val="af"/>
                <w:rFonts w:ascii="Times New Roman" w:hAnsi="Times New Roman" w:cs="Times New Roman"/>
                <w:noProof/>
              </w:rPr>
              <w:t>Рейтинг оценки доброжелательности персонала учреждения здравоохранения.</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_Toc361922313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17</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14" w:history="1">
            <w:r w:rsidR="0090211F" w:rsidRPr="0090211F">
              <w:rPr>
                <w:rStyle w:val="af"/>
                <w:rFonts w:ascii="Times New Roman" w:hAnsi="Times New Roman" w:cs="Times New Roman"/>
                <w:noProof/>
              </w:rPr>
              <w:t>Рейтинг по итогам оценки посетителями поликлиник качества работы учреждений, исходя из опыта своего взаимодействия с ними.</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_Toc361922314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18</w:t>
            </w:r>
            <w:r w:rsidRPr="0090211F">
              <w:rPr>
                <w:rFonts w:ascii="Times New Roman" w:hAnsi="Times New Roman" w:cs="Times New Roman"/>
                <w:noProof/>
                <w:webHidden/>
              </w:rPr>
              <w:fldChar w:fldCharType="end"/>
            </w:r>
          </w:hyperlink>
        </w:p>
        <w:p w:rsidR="0090211F" w:rsidRPr="0090211F" w:rsidRDefault="00292520">
          <w:pPr>
            <w:pStyle w:val="11"/>
            <w:rPr>
              <w:rFonts w:ascii="Times New Roman" w:eastAsiaTheme="minorEastAsia" w:hAnsi="Times New Roman" w:cs="Times New Roman"/>
              <w:noProof/>
              <w:lang w:eastAsia="ru-RU"/>
            </w:rPr>
          </w:pPr>
          <w:hyperlink w:anchor="_Toc361922315" w:history="1">
            <w:r w:rsidR="0090211F" w:rsidRPr="0090211F">
              <w:rPr>
                <w:rStyle w:val="af"/>
                <w:rFonts w:ascii="Times New Roman" w:hAnsi="Times New Roman" w:cs="Times New Roman"/>
                <w:noProof/>
              </w:rPr>
              <w:t>Характеристика  положения в рейтинге отдельных  амбулаторно-поликлинических  учреждений.</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_Toc361922315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21</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16" w:history="1">
            <w:r w:rsidR="0090211F" w:rsidRPr="0090211F">
              <w:rPr>
                <w:rStyle w:val="af"/>
                <w:rFonts w:ascii="Times New Roman" w:hAnsi="Times New Roman" w:cs="Times New Roman"/>
                <w:noProof/>
              </w:rPr>
              <w:t>Поликлиника №3 МБУЗ "Городская клиническая поликлиника № 4"</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_Toc361922316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21</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17" w:history="1">
            <w:r w:rsidR="0090211F" w:rsidRPr="0090211F">
              <w:rPr>
                <w:rStyle w:val="af"/>
                <w:rFonts w:ascii="Times New Roman" w:hAnsi="Times New Roman" w:cs="Times New Roman"/>
                <w:noProof/>
              </w:rPr>
              <w:t>Поликлиника №1 МБУЗ "Городская клиническая поликлиника №5"</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_Toc361922317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23</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18" w:history="1">
            <w:r w:rsidR="0090211F" w:rsidRPr="0090211F">
              <w:rPr>
                <w:rStyle w:val="af"/>
                <w:rFonts w:ascii="Times New Roman" w:hAnsi="Times New Roman" w:cs="Times New Roman"/>
                <w:noProof/>
              </w:rPr>
              <w:t>МБУЗ «Городская Поликлиника №2»</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_Toc361922318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25</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19" w:history="1">
            <w:r w:rsidR="0090211F" w:rsidRPr="0090211F">
              <w:rPr>
                <w:rStyle w:val="af"/>
                <w:rFonts w:ascii="Times New Roman" w:hAnsi="Times New Roman" w:cs="Times New Roman"/>
                <w:noProof/>
              </w:rPr>
              <w:t>Поликлиника №1 МБУЗ "Городская детская клиническая поликлиника №5"</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_Toc361922319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27</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20" w:history="1">
            <w:r w:rsidR="0090211F" w:rsidRPr="0090211F">
              <w:rPr>
                <w:rStyle w:val="af"/>
                <w:rFonts w:ascii="Times New Roman" w:hAnsi="Times New Roman" w:cs="Times New Roman"/>
                <w:noProof/>
              </w:rPr>
              <w:t>Поликлиника №3 МБУЗ "Городская поликлиника №9".</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_Toc361922320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29</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21" w:history="1">
            <w:r w:rsidR="0090211F" w:rsidRPr="0090211F">
              <w:rPr>
                <w:rStyle w:val="af"/>
                <w:rFonts w:ascii="Times New Roman" w:hAnsi="Times New Roman" w:cs="Times New Roman"/>
                <w:noProof/>
              </w:rPr>
              <w:t>Поликлиника №1 МБУЗ "Городская поликлиника №7".</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_Toc361922321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31</w:t>
            </w:r>
            <w:r w:rsidRPr="0090211F">
              <w:rPr>
                <w:rFonts w:ascii="Times New Roman" w:hAnsi="Times New Roman" w:cs="Times New Roman"/>
                <w:noProof/>
                <w:webHidden/>
              </w:rPr>
              <w:fldChar w:fldCharType="end"/>
            </w:r>
          </w:hyperlink>
        </w:p>
        <w:p w:rsidR="0090211F" w:rsidRPr="0090211F" w:rsidRDefault="00292520">
          <w:pPr>
            <w:pStyle w:val="21"/>
            <w:rPr>
              <w:rFonts w:ascii="Times New Roman" w:hAnsi="Times New Roman" w:cs="Times New Roman"/>
              <w:noProof/>
            </w:rPr>
          </w:pPr>
          <w:hyperlink w:anchor="_Toc361922322" w:history="1">
            <w:r w:rsidR="0090211F" w:rsidRPr="0090211F">
              <w:rPr>
                <w:rStyle w:val="af"/>
                <w:rFonts w:ascii="Times New Roman" w:hAnsi="Times New Roman" w:cs="Times New Roman"/>
                <w:noProof/>
              </w:rPr>
              <w:t>МБМУ "Городская поликлиника №1".</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_Toc361922322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32</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23" w:history="1">
            <w:r w:rsidR="0090211F" w:rsidRPr="0090211F">
              <w:rPr>
                <w:rStyle w:val="af"/>
                <w:rFonts w:ascii="Times New Roman" w:hAnsi="Times New Roman" w:cs="Times New Roman"/>
                <w:noProof/>
              </w:rPr>
              <w:t>Поликлиника №1 МБУЗ "Городская поликлиника №12".</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_Toc361922323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35</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24" w:history="1">
            <w:r w:rsidR="0090211F" w:rsidRPr="0090211F">
              <w:rPr>
                <w:rStyle w:val="af"/>
                <w:rFonts w:ascii="Times New Roman" w:hAnsi="Times New Roman" w:cs="Times New Roman"/>
                <w:noProof/>
              </w:rPr>
              <w:t>Поликлиника №1 МБУЗ "Городская клиническая поликлиника №1".</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_Toc361922324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37</w:t>
            </w:r>
            <w:r w:rsidRPr="0090211F">
              <w:rPr>
                <w:rFonts w:ascii="Times New Roman" w:hAnsi="Times New Roman" w:cs="Times New Roman"/>
                <w:noProof/>
                <w:webHidden/>
              </w:rPr>
              <w:fldChar w:fldCharType="end"/>
            </w:r>
          </w:hyperlink>
        </w:p>
        <w:p w:rsidR="0090211F" w:rsidRPr="0090211F" w:rsidRDefault="00292520">
          <w:pPr>
            <w:pStyle w:val="11"/>
            <w:rPr>
              <w:rFonts w:ascii="Times New Roman" w:eastAsiaTheme="minorEastAsia" w:hAnsi="Times New Roman" w:cs="Times New Roman"/>
              <w:noProof/>
              <w:lang w:eastAsia="ru-RU"/>
            </w:rPr>
          </w:pPr>
          <w:hyperlink w:anchor="_Toc361922325" w:history="1">
            <w:r w:rsidR="0090211F" w:rsidRPr="0090211F">
              <w:rPr>
                <w:rStyle w:val="af"/>
                <w:rFonts w:ascii="Times New Roman" w:hAnsi="Times New Roman" w:cs="Times New Roman"/>
                <w:noProof/>
              </w:rPr>
              <w:t>Результаты оценки качества информирования  через Интернет-сайты  учреждений, оказывающих социальные услуги в сфере здравоохранения.</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_Toc361922325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39</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26" w:history="1">
            <w:r w:rsidR="0090211F" w:rsidRPr="0090211F">
              <w:rPr>
                <w:rStyle w:val="af"/>
                <w:rFonts w:ascii="Times New Roman" w:eastAsia="Calibri" w:hAnsi="Times New Roman" w:cs="Times New Roman"/>
                <w:noProof/>
              </w:rPr>
              <w:t>Критерии оценки сайтов учреждений, оказывающих социальные услуги в сфере здравоохранения.</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_Toc361922326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40</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27" w:history="1">
            <w:r w:rsidR="0090211F" w:rsidRPr="0090211F">
              <w:rPr>
                <w:rStyle w:val="af"/>
                <w:rFonts w:ascii="Times New Roman" w:eastAsia="Calibri" w:hAnsi="Times New Roman" w:cs="Times New Roman"/>
                <w:noProof/>
              </w:rPr>
              <w:t>Статистические результаты оценки сайтов</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_Toc361922327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42</w:t>
            </w:r>
            <w:r w:rsidRPr="0090211F">
              <w:rPr>
                <w:rFonts w:ascii="Times New Roman" w:hAnsi="Times New Roman" w:cs="Times New Roman"/>
                <w:noProof/>
                <w:webHidden/>
              </w:rPr>
              <w:fldChar w:fldCharType="end"/>
            </w:r>
          </w:hyperlink>
        </w:p>
        <w:p w:rsidR="0090211F" w:rsidRPr="0090211F" w:rsidRDefault="00292520">
          <w:pPr>
            <w:pStyle w:val="31"/>
            <w:tabs>
              <w:tab w:val="right" w:leader="dot" w:pos="9345"/>
            </w:tabs>
            <w:rPr>
              <w:rFonts w:ascii="Times New Roman" w:hAnsi="Times New Roman" w:cs="Times New Roman"/>
              <w:noProof/>
            </w:rPr>
          </w:pPr>
          <w:hyperlink w:anchor="_Toc361922328" w:history="1">
            <w:r w:rsidR="0090211F" w:rsidRPr="0090211F">
              <w:rPr>
                <w:rStyle w:val="af"/>
                <w:rFonts w:ascii="Times New Roman" w:eastAsia="Calibri" w:hAnsi="Times New Roman" w:cs="Times New Roman"/>
                <w:noProof/>
              </w:rPr>
              <w:t>Выводы</w:t>
            </w:r>
            <w:r w:rsidR="0090211F" w:rsidRPr="0090211F">
              <w:rPr>
                <w:rStyle w:val="af"/>
                <w:rFonts w:ascii="Times New Roman" w:hAnsi="Times New Roman" w:cs="Times New Roman"/>
                <w:noProof/>
              </w:rPr>
              <w:t xml:space="preserve"> по результатам оценки качества информирования  через Интернет-сайты  учреждений, оказывающих социальные услуги в сфере здравоохранения.</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_Toc361922328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48</w:t>
            </w:r>
            <w:r w:rsidRPr="0090211F">
              <w:rPr>
                <w:rFonts w:ascii="Times New Roman" w:hAnsi="Times New Roman" w:cs="Times New Roman"/>
                <w:noProof/>
                <w:webHidden/>
              </w:rPr>
              <w:fldChar w:fldCharType="end"/>
            </w:r>
          </w:hyperlink>
        </w:p>
        <w:p w:rsidR="0090211F" w:rsidRPr="0090211F" w:rsidRDefault="00292520">
          <w:pPr>
            <w:pStyle w:val="11"/>
            <w:rPr>
              <w:rFonts w:ascii="Times New Roman" w:eastAsiaTheme="minorEastAsia" w:hAnsi="Times New Roman" w:cs="Times New Roman"/>
              <w:noProof/>
              <w:lang w:eastAsia="ru-RU"/>
            </w:rPr>
          </w:pPr>
          <w:hyperlink w:anchor="_Toc361922329" w:history="1">
            <w:r w:rsidR="0090211F" w:rsidRPr="0090211F">
              <w:rPr>
                <w:rStyle w:val="af"/>
                <w:rFonts w:ascii="Times New Roman" w:hAnsi="Times New Roman" w:cs="Times New Roman"/>
                <w:noProof/>
              </w:rPr>
              <w:t>ПРЕДЛОЖЕНИЯ ПО ПОВЫШЕНИЮ КАЧЕСТВА РАБОТЫ УЧРЕЖДЕНИЙ ОКАЗЫВАЮЩИХ СОЦИАЛЬНЫЕ УСЛУГИ В СФЕРЕ ЗДРАВООХРАНЕНИЯ.</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_Toc361922329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50</w:t>
            </w:r>
            <w:r w:rsidRPr="0090211F">
              <w:rPr>
                <w:rFonts w:ascii="Times New Roman" w:hAnsi="Times New Roman" w:cs="Times New Roman"/>
                <w:noProof/>
                <w:webHidden/>
              </w:rPr>
              <w:fldChar w:fldCharType="end"/>
            </w:r>
          </w:hyperlink>
        </w:p>
        <w:p w:rsidR="0090211F" w:rsidRPr="0090211F" w:rsidRDefault="00292520">
          <w:pPr>
            <w:pStyle w:val="21"/>
            <w:rPr>
              <w:rFonts w:ascii="Times New Roman" w:hAnsi="Times New Roman" w:cs="Times New Roman"/>
              <w:noProof/>
            </w:rPr>
          </w:pPr>
          <w:hyperlink w:anchor="_Toc361922330" w:history="1">
            <w:r w:rsidR="0090211F" w:rsidRPr="0090211F">
              <w:rPr>
                <w:rStyle w:val="af"/>
                <w:rFonts w:ascii="Times New Roman" w:hAnsi="Times New Roman" w:cs="Times New Roman"/>
                <w:noProof/>
              </w:rPr>
              <w:t>Предложения по повышению качества работы учреждений оказывающих социальные услуги в сфере здравоохранения, разработанные  по блокам критериев.</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_Toc361922330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50</w:t>
            </w:r>
            <w:r w:rsidRPr="0090211F">
              <w:rPr>
                <w:rFonts w:ascii="Times New Roman" w:hAnsi="Times New Roman" w:cs="Times New Roman"/>
                <w:noProof/>
                <w:webHidden/>
              </w:rPr>
              <w:fldChar w:fldCharType="end"/>
            </w:r>
          </w:hyperlink>
        </w:p>
        <w:p w:rsidR="0090211F" w:rsidRPr="0090211F" w:rsidRDefault="00292520">
          <w:pPr>
            <w:pStyle w:val="21"/>
            <w:rPr>
              <w:rFonts w:ascii="Times New Roman" w:hAnsi="Times New Roman" w:cs="Times New Roman"/>
              <w:noProof/>
            </w:rPr>
          </w:pPr>
          <w:hyperlink w:anchor="_Toc361922331" w:history="1">
            <w:r w:rsidR="0090211F" w:rsidRPr="0090211F">
              <w:rPr>
                <w:rStyle w:val="af"/>
                <w:rFonts w:ascii="Times New Roman" w:hAnsi="Times New Roman" w:cs="Times New Roman"/>
                <w:noProof/>
              </w:rPr>
              <w:t>Предложения по повышению качества работы учреждений оказывающих социальные услуги в сфере здравоохранения,  разработанные  в отношении контентных учреждений.</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_Toc361922331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51</w:t>
            </w:r>
            <w:r w:rsidRPr="0090211F">
              <w:rPr>
                <w:rFonts w:ascii="Times New Roman" w:hAnsi="Times New Roman" w:cs="Times New Roman"/>
                <w:noProof/>
                <w:webHidden/>
              </w:rPr>
              <w:fldChar w:fldCharType="end"/>
            </w:r>
          </w:hyperlink>
        </w:p>
        <w:p w:rsidR="0090211F" w:rsidRPr="0090211F" w:rsidRDefault="00292520">
          <w:pPr>
            <w:pStyle w:val="11"/>
            <w:rPr>
              <w:rFonts w:ascii="Times New Roman" w:eastAsiaTheme="minorEastAsia" w:hAnsi="Times New Roman" w:cs="Times New Roman"/>
              <w:noProof/>
              <w:lang w:eastAsia="ru-RU"/>
            </w:rPr>
          </w:pPr>
          <w:hyperlink w:anchor="_Toc361922332" w:history="1">
            <w:r w:rsidR="0090211F" w:rsidRPr="0090211F">
              <w:rPr>
                <w:rStyle w:val="af"/>
                <w:rFonts w:ascii="Times New Roman" w:hAnsi="Times New Roman" w:cs="Times New Roman"/>
                <w:noProof/>
              </w:rPr>
              <w:t>ПРЕДЛОЖЕНИЯ ДЛЯ ПОДГОТОВКИ МЕТОДИЧЕСКИХ РЕКОМЕНДАЦИЙ ПО ПРОВЕДЕНИЮ НЕЗАВИСИМОЙ ОЦЕНКИ КАЧЕСТВА РАБОТЫ УЧРЕЖДЕНИЙ.</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_Toc361922332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54</w:t>
            </w:r>
            <w:r w:rsidRPr="0090211F">
              <w:rPr>
                <w:rFonts w:ascii="Times New Roman" w:hAnsi="Times New Roman" w:cs="Times New Roman"/>
                <w:noProof/>
                <w:webHidden/>
              </w:rPr>
              <w:fldChar w:fldCharType="end"/>
            </w:r>
          </w:hyperlink>
        </w:p>
        <w:p w:rsidR="0090211F" w:rsidRPr="0090211F" w:rsidRDefault="00292520">
          <w:pPr>
            <w:pStyle w:val="11"/>
            <w:rPr>
              <w:rFonts w:ascii="Times New Roman" w:eastAsiaTheme="minorEastAsia" w:hAnsi="Times New Roman" w:cs="Times New Roman"/>
              <w:noProof/>
              <w:lang w:eastAsia="ru-RU"/>
            </w:rPr>
          </w:pPr>
          <w:hyperlink w:anchor="_Toc361922333" w:history="1">
            <w:r w:rsidR="0090211F" w:rsidRPr="0090211F">
              <w:rPr>
                <w:rStyle w:val="af"/>
                <w:rFonts w:ascii="Times New Roman" w:hAnsi="Times New Roman" w:cs="Times New Roman"/>
                <w:noProof/>
              </w:rPr>
              <w:t>Приложение 1.  Соотношение критериев независимой оценки учреждений и методов исследования представлены в таблице.</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_Toc361922333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63</w:t>
            </w:r>
            <w:r w:rsidRPr="0090211F">
              <w:rPr>
                <w:rFonts w:ascii="Times New Roman" w:hAnsi="Times New Roman" w:cs="Times New Roman"/>
                <w:noProof/>
                <w:webHidden/>
              </w:rPr>
              <w:fldChar w:fldCharType="end"/>
            </w:r>
          </w:hyperlink>
        </w:p>
        <w:p w:rsidR="0090211F" w:rsidRPr="0090211F" w:rsidRDefault="00292520">
          <w:pPr>
            <w:pStyle w:val="11"/>
            <w:rPr>
              <w:rFonts w:ascii="Times New Roman" w:eastAsiaTheme="minorEastAsia" w:hAnsi="Times New Roman" w:cs="Times New Roman"/>
              <w:noProof/>
              <w:lang w:eastAsia="ru-RU"/>
            </w:rPr>
          </w:pPr>
          <w:hyperlink w:anchor="_Toc361922334" w:history="1">
            <w:r w:rsidR="0090211F" w:rsidRPr="0090211F">
              <w:rPr>
                <w:rStyle w:val="af"/>
                <w:rFonts w:ascii="Times New Roman" w:hAnsi="Times New Roman" w:cs="Times New Roman"/>
                <w:noProof/>
              </w:rPr>
              <w:t>Приложение 2.  Результаты независимой оценки качества работы учреждений, оказывающих социальные услуги в сфере здравоохранения</w:t>
            </w:r>
            <w:r w:rsidR="0090211F" w:rsidRPr="0090211F">
              <w:rPr>
                <w:rFonts w:ascii="Times New Roman" w:hAnsi="Times New Roman" w:cs="Times New Roman"/>
                <w:noProof/>
                <w:webHidden/>
              </w:rPr>
              <w:tab/>
            </w:r>
            <w:r w:rsidRPr="0090211F">
              <w:rPr>
                <w:rFonts w:ascii="Times New Roman" w:hAnsi="Times New Roman" w:cs="Times New Roman"/>
                <w:noProof/>
                <w:webHidden/>
              </w:rPr>
              <w:fldChar w:fldCharType="begin"/>
            </w:r>
            <w:r w:rsidR="0090211F" w:rsidRPr="0090211F">
              <w:rPr>
                <w:rFonts w:ascii="Times New Roman" w:hAnsi="Times New Roman" w:cs="Times New Roman"/>
                <w:noProof/>
                <w:webHidden/>
              </w:rPr>
              <w:instrText xml:space="preserve"> PAGEREF _Toc361922334 \h </w:instrText>
            </w:r>
            <w:r w:rsidRPr="0090211F">
              <w:rPr>
                <w:rFonts w:ascii="Times New Roman" w:hAnsi="Times New Roman" w:cs="Times New Roman"/>
                <w:noProof/>
                <w:webHidden/>
              </w:rPr>
            </w:r>
            <w:r w:rsidRPr="0090211F">
              <w:rPr>
                <w:rFonts w:ascii="Times New Roman" w:hAnsi="Times New Roman" w:cs="Times New Roman"/>
                <w:noProof/>
                <w:webHidden/>
              </w:rPr>
              <w:fldChar w:fldCharType="separate"/>
            </w:r>
            <w:r w:rsidR="00910266">
              <w:rPr>
                <w:rFonts w:ascii="Times New Roman" w:hAnsi="Times New Roman" w:cs="Times New Roman"/>
                <w:noProof/>
                <w:webHidden/>
              </w:rPr>
              <w:t>67</w:t>
            </w:r>
            <w:r w:rsidRPr="0090211F">
              <w:rPr>
                <w:rFonts w:ascii="Times New Roman" w:hAnsi="Times New Roman" w:cs="Times New Roman"/>
                <w:noProof/>
                <w:webHidden/>
              </w:rPr>
              <w:fldChar w:fldCharType="end"/>
            </w:r>
          </w:hyperlink>
        </w:p>
        <w:p w:rsidR="0090211F" w:rsidRDefault="00292520">
          <w:r>
            <w:rPr>
              <w:b/>
              <w:bCs/>
            </w:rPr>
            <w:fldChar w:fldCharType="end"/>
          </w:r>
        </w:p>
      </w:sdtContent>
    </w:sdt>
    <w:p w:rsidR="00DF3415" w:rsidRPr="00B00D9E" w:rsidRDefault="00DF3415">
      <w:pPr>
        <w:rPr>
          <w:rFonts w:ascii="Times New Roman" w:eastAsiaTheme="majorEastAsia" w:hAnsi="Times New Roman" w:cs="Times New Roman"/>
          <w:b/>
          <w:bCs/>
          <w:color w:val="365F91" w:themeColor="accent1" w:themeShade="BF"/>
          <w:sz w:val="24"/>
          <w:szCs w:val="24"/>
        </w:rPr>
      </w:pPr>
      <w:r w:rsidRPr="00B00D9E">
        <w:rPr>
          <w:rFonts w:ascii="Times New Roman" w:hAnsi="Times New Roman" w:cs="Times New Roman"/>
          <w:sz w:val="24"/>
          <w:szCs w:val="24"/>
        </w:rPr>
        <w:br w:type="page"/>
      </w:r>
    </w:p>
    <w:p w:rsidR="006B7145" w:rsidRPr="006B7145" w:rsidRDefault="006B7145" w:rsidP="006B7145">
      <w:pPr>
        <w:pStyle w:val="1"/>
        <w:jc w:val="center"/>
      </w:pPr>
      <w:bookmarkStart w:id="0" w:name="_Toc361922297"/>
      <w:r w:rsidRPr="006B7145">
        <w:lastRenderedPageBreak/>
        <w:t>ИНФОРМАЦИЯ О РЕЗУЛЬТАТАХ РЕАЛИЗАЦИИ ПИЛОТНОГО ПРОЕКТА.</w:t>
      </w:r>
      <w:bookmarkEnd w:id="0"/>
    </w:p>
    <w:p w:rsidR="008F35C4" w:rsidRPr="00B243F9" w:rsidRDefault="008F35C4" w:rsidP="00171B96">
      <w:pPr>
        <w:pStyle w:val="1"/>
        <w:rPr>
          <w:rFonts w:ascii="Times New Roman" w:hAnsi="Times New Roman" w:cs="Times New Roman"/>
        </w:rPr>
      </w:pPr>
      <w:bookmarkStart w:id="1" w:name="_Toc361922298"/>
      <w:r w:rsidRPr="00B243F9">
        <w:rPr>
          <w:rFonts w:ascii="Times New Roman" w:hAnsi="Times New Roman" w:cs="Times New Roman"/>
        </w:rPr>
        <w:t>Общая характеристика независимой оценки качества работы государственных (муниципальных) учреждений, оказывающих социальные услуги в сфере здравоохранения.</w:t>
      </w:r>
      <w:bookmarkEnd w:id="1"/>
    </w:p>
    <w:p w:rsidR="008F35C4" w:rsidRDefault="008F35C4" w:rsidP="008F35C4">
      <w:pPr>
        <w:spacing w:after="0"/>
        <w:ind w:firstLine="567"/>
        <w:rPr>
          <w:rFonts w:ascii="Times New Roman" w:hAnsi="Times New Roman" w:cs="Times New Roman"/>
          <w:sz w:val="24"/>
          <w:szCs w:val="24"/>
        </w:rPr>
      </w:pPr>
    </w:p>
    <w:p w:rsidR="00FA2696" w:rsidRDefault="00FA2696" w:rsidP="00FA2696">
      <w:pPr>
        <w:spacing w:after="0"/>
        <w:ind w:firstLine="567"/>
        <w:jc w:val="both"/>
        <w:rPr>
          <w:rFonts w:ascii="Times New Roman" w:hAnsi="Times New Roman" w:cs="Times New Roman"/>
          <w:sz w:val="24"/>
          <w:szCs w:val="24"/>
        </w:rPr>
      </w:pPr>
      <w:r>
        <w:rPr>
          <w:rFonts w:ascii="Times New Roman" w:hAnsi="Times New Roman" w:cs="Times New Roman"/>
          <w:sz w:val="24"/>
          <w:szCs w:val="24"/>
        </w:rPr>
        <w:t>Данная н</w:t>
      </w:r>
      <w:r w:rsidRPr="00FA2696">
        <w:rPr>
          <w:rFonts w:ascii="Times New Roman" w:hAnsi="Times New Roman" w:cs="Times New Roman"/>
          <w:sz w:val="24"/>
          <w:szCs w:val="24"/>
        </w:rPr>
        <w:t>езависимая оценка осуществля</w:t>
      </w:r>
      <w:r>
        <w:rPr>
          <w:rFonts w:ascii="Times New Roman" w:hAnsi="Times New Roman" w:cs="Times New Roman"/>
          <w:sz w:val="24"/>
          <w:szCs w:val="24"/>
        </w:rPr>
        <w:t>лась</w:t>
      </w:r>
      <w:r w:rsidRPr="00FA2696">
        <w:rPr>
          <w:rFonts w:ascii="Times New Roman" w:hAnsi="Times New Roman" w:cs="Times New Roman"/>
          <w:sz w:val="24"/>
          <w:szCs w:val="24"/>
        </w:rPr>
        <w:t xml:space="preserve"> на основании приказа Министерства здравоохранения Российской Федерации №331 от 30 мая 2013 г. «О пилотном проекте в Республике Башкортостан и Пермском крае по проведению независимой оценки качества работы государственных (муниципальных) учреждений, оказывающих социальные </w:t>
      </w:r>
      <w:r>
        <w:rPr>
          <w:rFonts w:ascii="Times New Roman" w:hAnsi="Times New Roman" w:cs="Times New Roman"/>
          <w:sz w:val="24"/>
          <w:szCs w:val="24"/>
        </w:rPr>
        <w:t>услуги в сфере здравоохранения»,  также  в соответствии с Указом</w:t>
      </w:r>
      <w:r w:rsidRPr="00FA2696">
        <w:rPr>
          <w:rFonts w:ascii="Times New Roman" w:hAnsi="Times New Roman" w:cs="Times New Roman"/>
          <w:sz w:val="24"/>
          <w:szCs w:val="24"/>
        </w:rPr>
        <w:t xml:space="preserve"> Президента Российской Федерации от 7 мая 2012 года № 597 «О мероприятиях по реализации государственной социальной политики», Постановлени</w:t>
      </w:r>
      <w:r>
        <w:rPr>
          <w:rFonts w:ascii="Times New Roman" w:hAnsi="Times New Roman" w:cs="Times New Roman"/>
          <w:sz w:val="24"/>
          <w:szCs w:val="24"/>
        </w:rPr>
        <w:t xml:space="preserve">ем </w:t>
      </w:r>
      <w:r w:rsidRPr="00FA2696">
        <w:rPr>
          <w:rFonts w:ascii="Times New Roman" w:hAnsi="Times New Roman" w:cs="Times New Roman"/>
          <w:sz w:val="24"/>
          <w:szCs w:val="24"/>
        </w:rPr>
        <w:t xml:space="preserve"> Правительства РФ от 30 марта 2013 г. № 286 «О формировании независимой системы оценки качества работы организаций,</w:t>
      </w:r>
      <w:r>
        <w:rPr>
          <w:rFonts w:ascii="Times New Roman" w:hAnsi="Times New Roman" w:cs="Times New Roman"/>
          <w:sz w:val="24"/>
          <w:szCs w:val="24"/>
        </w:rPr>
        <w:t xml:space="preserve"> оказывающих социальные услуги».</w:t>
      </w:r>
      <w:r w:rsidRPr="00FA2696">
        <w:rPr>
          <w:rFonts w:ascii="Times New Roman" w:hAnsi="Times New Roman" w:cs="Times New Roman"/>
          <w:sz w:val="24"/>
          <w:szCs w:val="24"/>
        </w:rPr>
        <w:t xml:space="preserve"> </w:t>
      </w:r>
    </w:p>
    <w:p w:rsidR="003C6C87" w:rsidRDefault="003C6C87" w:rsidP="00FA2696">
      <w:pPr>
        <w:spacing w:after="0"/>
        <w:ind w:firstLine="567"/>
        <w:jc w:val="both"/>
        <w:rPr>
          <w:rFonts w:ascii="Times New Roman" w:hAnsi="Times New Roman" w:cs="Times New Roman"/>
          <w:sz w:val="24"/>
          <w:szCs w:val="24"/>
        </w:rPr>
      </w:pPr>
      <w:r w:rsidRPr="003C6C87">
        <w:rPr>
          <w:rFonts w:ascii="Times New Roman" w:hAnsi="Times New Roman" w:cs="Times New Roman"/>
          <w:sz w:val="24"/>
          <w:szCs w:val="24"/>
        </w:rPr>
        <w:t>Доклад обсужден Общественны</w:t>
      </w:r>
      <w:r>
        <w:rPr>
          <w:rFonts w:ascii="Times New Roman" w:hAnsi="Times New Roman" w:cs="Times New Roman"/>
          <w:sz w:val="24"/>
          <w:szCs w:val="24"/>
        </w:rPr>
        <w:t>м</w:t>
      </w:r>
      <w:r w:rsidRPr="003C6C87">
        <w:rPr>
          <w:rFonts w:ascii="Times New Roman" w:hAnsi="Times New Roman" w:cs="Times New Roman"/>
          <w:sz w:val="24"/>
          <w:szCs w:val="24"/>
        </w:rPr>
        <w:t xml:space="preserve"> совет</w:t>
      </w:r>
      <w:r>
        <w:rPr>
          <w:rFonts w:ascii="Times New Roman" w:hAnsi="Times New Roman" w:cs="Times New Roman"/>
          <w:sz w:val="24"/>
          <w:szCs w:val="24"/>
        </w:rPr>
        <w:t>ом</w:t>
      </w:r>
      <w:r w:rsidRPr="003C6C87">
        <w:rPr>
          <w:rFonts w:ascii="Times New Roman" w:hAnsi="Times New Roman" w:cs="Times New Roman"/>
          <w:sz w:val="24"/>
          <w:szCs w:val="24"/>
        </w:rPr>
        <w:t xml:space="preserve">  по проведению независимой оценки качества работы государственных учреждений, оказывающих социальные услуги в  Пермском крае на заседании 26 июня 2013 г.</w:t>
      </w:r>
    </w:p>
    <w:p w:rsidR="003C6C87" w:rsidRPr="00B243F9" w:rsidRDefault="003C6C87" w:rsidP="00FA2696">
      <w:pPr>
        <w:spacing w:after="0"/>
        <w:ind w:firstLine="567"/>
        <w:jc w:val="both"/>
        <w:rPr>
          <w:rFonts w:ascii="Times New Roman" w:hAnsi="Times New Roman" w:cs="Times New Roman"/>
          <w:sz w:val="24"/>
          <w:szCs w:val="24"/>
        </w:rPr>
      </w:pPr>
      <w:bookmarkStart w:id="2" w:name="_GoBack"/>
      <w:bookmarkEnd w:id="2"/>
    </w:p>
    <w:p w:rsidR="008F35C4" w:rsidRPr="00B243F9" w:rsidRDefault="008F35C4" w:rsidP="00FA2696">
      <w:pPr>
        <w:spacing w:after="0"/>
        <w:ind w:firstLine="567"/>
        <w:jc w:val="both"/>
        <w:rPr>
          <w:rFonts w:ascii="Times New Roman" w:hAnsi="Times New Roman" w:cs="Times New Roman"/>
          <w:sz w:val="24"/>
          <w:szCs w:val="24"/>
        </w:rPr>
      </w:pPr>
      <w:r w:rsidRPr="00B243F9">
        <w:rPr>
          <w:rFonts w:ascii="Times New Roman" w:hAnsi="Times New Roman" w:cs="Times New Roman"/>
          <w:sz w:val="24"/>
          <w:szCs w:val="24"/>
        </w:rPr>
        <w:t xml:space="preserve">В рамках независимой оценки исследовалось качество работы государственных (муниципальных) учреждений, оказывающих социальные услуги в сфере здравоохранения. Оценивалась информационная открытость, </w:t>
      </w:r>
      <w:r w:rsidR="00296727" w:rsidRPr="00B243F9">
        <w:rPr>
          <w:rFonts w:ascii="Times New Roman" w:hAnsi="Times New Roman" w:cs="Times New Roman"/>
          <w:sz w:val="24"/>
          <w:szCs w:val="24"/>
        </w:rPr>
        <w:t xml:space="preserve"> в т.ч. качество информирования  через Интерне</w:t>
      </w:r>
      <w:r w:rsidR="00CC17F1">
        <w:rPr>
          <w:rFonts w:ascii="Times New Roman" w:hAnsi="Times New Roman" w:cs="Times New Roman"/>
          <w:sz w:val="24"/>
          <w:szCs w:val="24"/>
        </w:rPr>
        <w:t>т</w:t>
      </w:r>
      <w:r w:rsidR="00296727" w:rsidRPr="00B243F9">
        <w:rPr>
          <w:rFonts w:ascii="Times New Roman" w:hAnsi="Times New Roman" w:cs="Times New Roman"/>
          <w:sz w:val="24"/>
          <w:szCs w:val="24"/>
        </w:rPr>
        <w:t xml:space="preserve">-сайты, </w:t>
      </w:r>
      <w:r w:rsidRPr="00B243F9">
        <w:rPr>
          <w:rFonts w:ascii="Times New Roman" w:hAnsi="Times New Roman" w:cs="Times New Roman"/>
          <w:sz w:val="24"/>
          <w:szCs w:val="24"/>
        </w:rPr>
        <w:t>доступность и комфортность условий получения социальных услуг, а также доброжелательность персонала.</w:t>
      </w:r>
    </w:p>
    <w:p w:rsidR="008F35C4" w:rsidRPr="00B243F9" w:rsidRDefault="008F35C4" w:rsidP="00FA2696">
      <w:pPr>
        <w:spacing w:after="0"/>
        <w:ind w:firstLine="567"/>
        <w:jc w:val="both"/>
        <w:rPr>
          <w:rFonts w:ascii="Times New Roman" w:hAnsi="Times New Roman" w:cs="Times New Roman"/>
          <w:bCs/>
          <w:sz w:val="24"/>
          <w:szCs w:val="24"/>
        </w:rPr>
      </w:pPr>
      <w:r w:rsidRPr="00B243F9">
        <w:rPr>
          <w:rFonts w:ascii="Times New Roman" w:hAnsi="Times New Roman" w:cs="Times New Roman"/>
          <w:bCs/>
          <w:sz w:val="24"/>
          <w:szCs w:val="24"/>
        </w:rPr>
        <w:t xml:space="preserve">Независимая оценка  </w:t>
      </w:r>
      <w:r w:rsidR="00296727" w:rsidRPr="00B243F9">
        <w:rPr>
          <w:rFonts w:ascii="Times New Roman" w:hAnsi="Times New Roman" w:cs="Times New Roman"/>
          <w:bCs/>
          <w:sz w:val="24"/>
          <w:szCs w:val="24"/>
        </w:rPr>
        <w:t xml:space="preserve">работы учреждений </w:t>
      </w:r>
      <w:r w:rsidRPr="00B243F9">
        <w:rPr>
          <w:rFonts w:ascii="Times New Roman" w:hAnsi="Times New Roman" w:cs="Times New Roman"/>
          <w:bCs/>
          <w:sz w:val="24"/>
          <w:szCs w:val="24"/>
        </w:rPr>
        <w:t xml:space="preserve">была проведена в двух муниципальных образованиях Пермского края: </w:t>
      </w:r>
    </w:p>
    <w:p w:rsidR="008F35C4" w:rsidRPr="00B243F9" w:rsidRDefault="008F35C4" w:rsidP="00FA2696">
      <w:pPr>
        <w:spacing w:after="0"/>
        <w:ind w:firstLine="567"/>
        <w:jc w:val="both"/>
        <w:rPr>
          <w:rFonts w:ascii="Times New Roman" w:hAnsi="Times New Roman" w:cs="Times New Roman"/>
          <w:bCs/>
          <w:sz w:val="24"/>
          <w:szCs w:val="24"/>
        </w:rPr>
      </w:pPr>
      <w:r w:rsidRPr="00B243F9">
        <w:rPr>
          <w:rFonts w:ascii="Times New Roman" w:hAnsi="Times New Roman" w:cs="Times New Roman"/>
          <w:bCs/>
          <w:sz w:val="24"/>
          <w:szCs w:val="24"/>
        </w:rPr>
        <w:t xml:space="preserve">- город Пермь; </w:t>
      </w:r>
    </w:p>
    <w:p w:rsidR="008F35C4" w:rsidRPr="00B243F9" w:rsidRDefault="008F35C4" w:rsidP="00FA2696">
      <w:pPr>
        <w:spacing w:after="0"/>
        <w:ind w:firstLine="567"/>
        <w:jc w:val="both"/>
        <w:rPr>
          <w:rFonts w:ascii="Times New Roman" w:hAnsi="Times New Roman" w:cs="Times New Roman"/>
          <w:bCs/>
          <w:sz w:val="24"/>
          <w:szCs w:val="24"/>
        </w:rPr>
      </w:pPr>
      <w:r w:rsidRPr="00B243F9">
        <w:rPr>
          <w:rFonts w:ascii="Times New Roman" w:hAnsi="Times New Roman" w:cs="Times New Roman"/>
          <w:bCs/>
          <w:sz w:val="24"/>
          <w:szCs w:val="24"/>
        </w:rPr>
        <w:t xml:space="preserve">- город Соликамск. </w:t>
      </w:r>
    </w:p>
    <w:p w:rsidR="00971807" w:rsidRPr="00B243F9" w:rsidRDefault="004E6D5D" w:rsidP="00971807">
      <w:pPr>
        <w:pStyle w:val="2"/>
        <w:rPr>
          <w:rFonts w:ascii="Times New Roman" w:hAnsi="Times New Roman" w:cs="Times New Roman"/>
        </w:rPr>
      </w:pPr>
      <w:bookmarkStart w:id="3" w:name="_Toc361922299"/>
      <w:r w:rsidRPr="00B243F9">
        <w:rPr>
          <w:rFonts w:ascii="Times New Roman" w:hAnsi="Times New Roman" w:cs="Times New Roman"/>
        </w:rPr>
        <w:t>Цели</w:t>
      </w:r>
      <w:r w:rsidR="00971807" w:rsidRPr="00B243F9">
        <w:rPr>
          <w:rFonts w:ascii="Times New Roman" w:hAnsi="Times New Roman" w:cs="Times New Roman"/>
        </w:rPr>
        <w:t xml:space="preserve"> и задачи независимой оценки</w:t>
      </w:r>
      <w:r w:rsidRPr="00B243F9">
        <w:rPr>
          <w:rFonts w:ascii="Times New Roman" w:hAnsi="Times New Roman" w:cs="Times New Roman"/>
        </w:rPr>
        <w:t>.</w:t>
      </w:r>
      <w:bookmarkEnd w:id="3"/>
    </w:p>
    <w:p w:rsidR="00971807" w:rsidRPr="00B243F9" w:rsidRDefault="00971807" w:rsidP="00971807">
      <w:pPr>
        <w:spacing w:after="0"/>
        <w:rPr>
          <w:rFonts w:ascii="Times New Roman" w:hAnsi="Times New Roman" w:cs="Times New Roman"/>
          <w:bCs/>
          <w:sz w:val="24"/>
          <w:szCs w:val="24"/>
        </w:rPr>
      </w:pPr>
    </w:p>
    <w:p w:rsidR="00971807" w:rsidRPr="00B243F9" w:rsidRDefault="00971807" w:rsidP="00A02FE1">
      <w:pPr>
        <w:spacing w:after="0"/>
        <w:ind w:firstLine="567"/>
        <w:jc w:val="both"/>
        <w:rPr>
          <w:rFonts w:ascii="Times New Roman" w:hAnsi="Times New Roman" w:cs="Times New Roman"/>
          <w:bCs/>
          <w:sz w:val="24"/>
          <w:szCs w:val="24"/>
        </w:rPr>
      </w:pPr>
      <w:r w:rsidRPr="00B243F9">
        <w:rPr>
          <w:rFonts w:ascii="Times New Roman" w:hAnsi="Times New Roman" w:cs="Times New Roman"/>
          <w:bCs/>
          <w:sz w:val="24"/>
          <w:szCs w:val="24"/>
        </w:rPr>
        <w:t xml:space="preserve">Целью реализации независимой </w:t>
      </w:r>
      <w:r w:rsidR="00296727" w:rsidRPr="00B243F9">
        <w:rPr>
          <w:rFonts w:ascii="Times New Roman" w:hAnsi="Times New Roman" w:cs="Times New Roman"/>
          <w:bCs/>
          <w:sz w:val="24"/>
          <w:szCs w:val="24"/>
        </w:rPr>
        <w:t xml:space="preserve"> работы учреждений </w:t>
      </w:r>
      <w:r w:rsidRPr="00B243F9">
        <w:rPr>
          <w:rFonts w:ascii="Times New Roman" w:hAnsi="Times New Roman" w:cs="Times New Roman"/>
          <w:bCs/>
          <w:sz w:val="24"/>
          <w:szCs w:val="24"/>
        </w:rPr>
        <w:t>оценки является:</w:t>
      </w:r>
    </w:p>
    <w:p w:rsidR="00971807" w:rsidRPr="00B243F9" w:rsidRDefault="00971807" w:rsidP="00555ADE">
      <w:pPr>
        <w:spacing w:after="0"/>
        <w:ind w:firstLine="567"/>
        <w:jc w:val="both"/>
        <w:rPr>
          <w:rFonts w:ascii="Times New Roman" w:hAnsi="Times New Roman" w:cs="Times New Roman"/>
          <w:bCs/>
          <w:sz w:val="24"/>
          <w:szCs w:val="24"/>
        </w:rPr>
      </w:pPr>
      <w:r w:rsidRPr="00B243F9">
        <w:rPr>
          <w:rFonts w:ascii="Times New Roman" w:hAnsi="Times New Roman" w:cs="Times New Roman"/>
          <w:bCs/>
          <w:sz w:val="24"/>
          <w:szCs w:val="24"/>
        </w:rPr>
        <w:t>1) улучшение информированности потребителей о качестве работы организаций, оказывающих социальные услуги в сфере здравоохранения;</w:t>
      </w:r>
    </w:p>
    <w:p w:rsidR="00971807" w:rsidRPr="00B243F9" w:rsidRDefault="00971807" w:rsidP="00555ADE">
      <w:pPr>
        <w:spacing w:after="0"/>
        <w:ind w:firstLine="567"/>
        <w:jc w:val="both"/>
        <w:rPr>
          <w:rFonts w:ascii="Times New Roman" w:hAnsi="Times New Roman" w:cs="Times New Roman"/>
          <w:bCs/>
          <w:sz w:val="24"/>
          <w:szCs w:val="24"/>
        </w:rPr>
      </w:pPr>
      <w:r w:rsidRPr="00B243F9">
        <w:rPr>
          <w:rFonts w:ascii="Times New Roman" w:hAnsi="Times New Roman" w:cs="Times New Roman"/>
          <w:bCs/>
          <w:sz w:val="24"/>
          <w:szCs w:val="24"/>
        </w:rPr>
        <w:t>2) установление диалога между организациями, оказывающими социальные услуги</w:t>
      </w:r>
      <w:r w:rsidR="00296727" w:rsidRPr="00B243F9">
        <w:rPr>
          <w:rFonts w:ascii="Times New Roman" w:hAnsi="Times New Roman" w:cs="Times New Roman"/>
          <w:bCs/>
          <w:sz w:val="24"/>
          <w:szCs w:val="24"/>
        </w:rPr>
        <w:t xml:space="preserve"> и </w:t>
      </w:r>
      <w:r w:rsidRPr="00B243F9">
        <w:rPr>
          <w:rFonts w:ascii="Times New Roman" w:hAnsi="Times New Roman" w:cs="Times New Roman"/>
          <w:bCs/>
          <w:sz w:val="24"/>
          <w:szCs w:val="24"/>
        </w:rPr>
        <w:t xml:space="preserve"> гражданами - потребителями услуг;</w:t>
      </w:r>
    </w:p>
    <w:p w:rsidR="00D90C17" w:rsidRPr="00B243F9" w:rsidRDefault="00971807" w:rsidP="00555ADE">
      <w:pPr>
        <w:spacing w:after="0"/>
        <w:ind w:firstLine="567"/>
        <w:jc w:val="both"/>
        <w:rPr>
          <w:rFonts w:ascii="Times New Roman" w:hAnsi="Times New Roman" w:cs="Times New Roman"/>
          <w:bCs/>
          <w:sz w:val="24"/>
          <w:szCs w:val="24"/>
        </w:rPr>
      </w:pPr>
      <w:r w:rsidRPr="00B243F9">
        <w:rPr>
          <w:rFonts w:ascii="Times New Roman" w:hAnsi="Times New Roman" w:cs="Times New Roman"/>
          <w:bCs/>
          <w:sz w:val="24"/>
          <w:szCs w:val="24"/>
        </w:rPr>
        <w:t>3) повышения качества организации социальных услуг  населению в сфере здравоохранения.</w:t>
      </w:r>
    </w:p>
    <w:p w:rsidR="00971807" w:rsidRPr="00B243F9" w:rsidRDefault="00971807" w:rsidP="00555ADE">
      <w:pPr>
        <w:spacing w:after="0"/>
        <w:ind w:firstLine="567"/>
        <w:jc w:val="both"/>
        <w:rPr>
          <w:rFonts w:ascii="Times New Roman" w:hAnsi="Times New Roman" w:cs="Times New Roman"/>
          <w:bCs/>
          <w:sz w:val="24"/>
          <w:szCs w:val="24"/>
        </w:rPr>
      </w:pPr>
    </w:p>
    <w:p w:rsidR="00971807" w:rsidRPr="00B243F9" w:rsidRDefault="00971807" w:rsidP="00296727">
      <w:pPr>
        <w:spacing w:after="0"/>
        <w:ind w:firstLine="709"/>
        <w:jc w:val="both"/>
        <w:rPr>
          <w:rFonts w:ascii="Times New Roman" w:hAnsi="Times New Roman" w:cs="Times New Roman"/>
          <w:bCs/>
          <w:sz w:val="24"/>
          <w:szCs w:val="24"/>
        </w:rPr>
      </w:pPr>
      <w:r w:rsidRPr="00B243F9">
        <w:rPr>
          <w:rFonts w:ascii="Times New Roman" w:hAnsi="Times New Roman" w:cs="Times New Roman"/>
          <w:bCs/>
          <w:sz w:val="24"/>
          <w:szCs w:val="24"/>
        </w:rPr>
        <w:t>Проведение независимой оценки включает в себя решение следующих задач:</w:t>
      </w:r>
    </w:p>
    <w:p w:rsidR="004E6D5D" w:rsidRPr="00B243F9" w:rsidRDefault="004E6D5D" w:rsidP="00E062B3">
      <w:pPr>
        <w:pStyle w:val="a9"/>
        <w:numPr>
          <w:ilvl w:val="0"/>
          <w:numId w:val="1"/>
        </w:numPr>
        <w:spacing w:after="0"/>
        <w:ind w:firstLine="709"/>
        <w:jc w:val="both"/>
        <w:rPr>
          <w:rFonts w:ascii="Times New Roman" w:hAnsi="Times New Roman" w:cs="Times New Roman"/>
          <w:bCs/>
          <w:sz w:val="24"/>
          <w:szCs w:val="24"/>
        </w:rPr>
      </w:pPr>
      <w:r w:rsidRPr="00B243F9">
        <w:rPr>
          <w:rFonts w:ascii="Times New Roman" w:hAnsi="Times New Roman" w:cs="Times New Roman"/>
          <w:bCs/>
          <w:sz w:val="24"/>
          <w:szCs w:val="24"/>
        </w:rPr>
        <w:t xml:space="preserve"> выявление и анализ практики организаци</w:t>
      </w:r>
      <w:r w:rsidR="00555ADE" w:rsidRPr="00B243F9">
        <w:rPr>
          <w:rFonts w:ascii="Times New Roman" w:hAnsi="Times New Roman" w:cs="Times New Roman"/>
          <w:bCs/>
          <w:sz w:val="24"/>
          <w:szCs w:val="24"/>
        </w:rPr>
        <w:t>и</w:t>
      </w:r>
      <w:r w:rsidRPr="00B243F9">
        <w:rPr>
          <w:rFonts w:ascii="Times New Roman" w:hAnsi="Times New Roman" w:cs="Times New Roman"/>
          <w:bCs/>
          <w:sz w:val="24"/>
          <w:szCs w:val="24"/>
        </w:rPr>
        <w:t xml:space="preserve"> предоставления социальных услуг в сфере здравоохранения;</w:t>
      </w:r>
    </w:p>
    <w:p w:rsidR="002038F4" w:rsidRPr="00B243F9" w:rsidRDefault="000C7397" w:rsidP="00E062B3">
      <w:pPr>
        <w:pStyle w:val="a9"/>
        <w:numPr>
          <w:ilvl w:val="0"/>
          <w:numId w:val="1"/>
        </w:numPr>
        <w:spacing w:after="0"/>
        <w:ind w:firstLine="709"/>
        <w:jc w:val="both"/>
        <w:rPr>
          <w:rFonts w:ascii="Times New Roman" w:hAnsi="Times New Roman" w:cs="Times New Roman"/>
          <w:bCs/>
          <w:sz w:val="24"/>
          <w:szCs w:val="24"/>
        </w:rPr>
      </w:pPr>
      <w:r w:rsidRPr="00B243F9">
        <w:rPr>
          <w:rFonts w:ascii="Times New Roman" w:hAnsi="Times New Roman" w:cs="Times New Roman"/>
          <w:bCs/>
          <w:sz w:val="24"/>
          <w:szCs w:val="24"/>
        </w:rPr>
        <w:lastRenderedPageBreak/>
        <w:t>получение сведений от получателей социальных услуг учреждений здравоохранения  о практике получении данных услуг</w:t>
      </w:r>
      <w:r w:rsidR="002038F4" w:rsidRPr="00B243F9">
        <w:rPr>
          <w:rFonts w:ascii="Times New Roman" w:hAnsi="Times New Roman" w:cs="Times New Roman"/>
          <w:bCs/>
          <w:sz w:val="24"/>
          <w:szCs w:val="24"/>
        </w:rPr>
        <w:t>;</w:t>
      </w:r>
    </w:p>
    <w:p w:rsidR="002038F4" w:rsidRPr="00B243F9" w:rsidRDefault="002038F4" w:rsidP="00E062B3">
      <w:pPr>
        <w:pStyle w:val="a9"/>
        <w:numPr>
          <w:ilvl w:val="0"/>
          <w:numId w:val="1"/>
        </w:numPr>
        <w:spacing w:after="0"/>
        <w:ind w:firstLine="709"/>
        <w:jc w:val="both"/>
        <w:rPr>
          <w:rFonts w:ascii="Times New Roman" w:hAnsi="Times New Roman" w:cs="Times New Roman"/>
          <w:bCs/>
          <w:sz w:val="24"/>
          <w:szCs w:val="24"/>
        </w:rPr>
      </w:pPr>
      <w:r w:rsidRPr="00B243F9">
        <w:rPr>
          <w:rFonts w:ascii="Times New Roman" w:hAnsi="Times New Roman" w:cs="Times New Roman"/>
          <w:bCs/>
          <w:sz w:val="24"/>
          <w:szCs w:val="24"/>
        </w:rPr>
        <w:t xml:space="preserve"> выявление соответствия представления информации о работе учреждения на его сайте  критериям полноты, актуальности, удобства для посетителей поликлиник и иных заинтересованных граждан;</w:t>
      </w:r>
    </w:p>
    <w:p w:rsidR="00971807" w:rsidRPr="00B243F9" w:rsidRDefault="002038F4" w:rsidP="00E062B3">
      <w:pPr>
        <w:pStyle w:val="a9"/>
        <w:numPr>
          <w:ilvl w:val="0"/>
          <w:numId w:val="1"/>
        </w:numPr>
        <w:spacing w:after="0"/>
        <w:ind w:firstLine="709"/>
        <w:jc w:val="both"/>
        <w:rPr>
          <w:rFonts w:ascii="Times New Roman" w:hAnsi="Times New Roman" w:cs="Times New Roman"/>
          <w:bCs/>
          <w:sz w:val="24"/>
          <w:szCs w:val="24"/>
        </w:rPr>
      </w:pPr>
      <w:r w:rsidRPr="00B243F9">
        <w:rPr>
          <w:rFonts w:ascii="Times New Roman" w:hAnsi="Times New Roman" w:cs="Times New Roman"/>
          <w:bCs/>
          <w:sz w:val="24"/>
          <w:szCs w:val="24"/>
        </w:rPr>
        <w:t>интерпретация и оценка полученных данных, построение рейтингов</w:t>
      </w:r>
      <w:r w:rsidR="000C7397" w:rsidRPr="00B243F9">
        <w:rPr>
          <w:rFonts w:ascii="Times New Roman" w:hAnsi="Times New Roman" w:cs="Times New Roman"/>
          <w:bCs/>
          <w:sz w:val="24"/>
          <w:szCs w:val="24"/>
        </w:rPr>
        <w:t>;</w:t>
      </w:r>
    </w:p>
    <w:p w:rsidR="000C7397" w:rsidRPr="00B243F9" w:rsidRDefault="000C7397" w:rsidP="00E062B3">
      <w:pPr>
        <w:pStyle w:val="a9"/>
        <w:numPr>
          <w:ilvl w:val="0"/>
          <w:numId w:val="1"/>
        </w:numPr>
        <w:spacing w:after="0"/>
        <w:ind w:firstLine="709"/>
        <w:jc w:val="both"/>
        <w:rPr>
          <w:rFonts w:ascii="Times New Roman" w:hAnsi="Times New Roman" w:cs="Times New Roman"/>
          <w:bCs/>
          <w:sz w:val="24"/>
          <w:szCs w:val="24"/>
        </w:rPr>
      </w:pPr>
      <w:r w:rsidRPr="00B243F9">
        <w:rPr>
          <w:rFonts w:ascii="Times New Roman" w:hAnsi="Times New Roman" w:cs="Times New Roman"/>
          <w:bCs/>
          <w:sz w:val="24"/>
          <w:szCs w:val="24"/>
        </w:rPr>
        <w:t>формирование предложений по повышению качества работы учреждений</w:t>
      </w:r>
      <w:r w:rsidR="004E6D5D" w:rsidRPr="00B243F9">
        <w:rPr>
          <w:rFonts w:ascii="Times New Roman" w:hAnsi="Times New Roman" w:cs="Times New Roman"/>
          <w:bCs/>
          <w:sz w:val="24"/>
          <w:szCs w:val="24"/>
        </w:rPr>
        <w:t>.</w:t>
      </w:r>
    </w:p>
    <w:p w:rsidR="004E6D5D" w:rsidRPr="00B243F9" w:rsidRDefault="004E6D5D" w:rsidP="00E062B3">
      <w:pPr>
        <w:pStyle w:val="a9"/>
        <w:numPr>
          <w:ilvl w:val="0"/>
          <w:numId w:val="1"/>
        </w:numPr>
        <w:spacing w:after="0"/>
        <w:ind w:firstLine="709"/>
        <w:jc w:val="both"/>
        <w:rPr>
          <w:rFonts w:ascii="Times New Roman" w:hAnsi="Times New Roman" w:cs="Times New Roman"/>
          <w:bCs/>
          <w:sz w:val="24"/>
          <w:szCs w:val="24"/>
        </w:rPr>
      </w:pPr>
      <w:r w:rsidRPr="00B243F9">
        <w:rPr>
          <w:rFonts w:ascii="Times New Roman" w:hAnsi="Times New Roman" w:cs="Times New Roman"/>
          <w:bCs/>
          <w:sz w:val="24"/>
          <w:szCs w:val="24"/>
        </w:rPr>
        <w:t>подготовка предложений для подготовки методических рекомендаций по проведению независимой оценки качества работы учреждений</w:t>
      </w:r>
    </w:p>
    <w:p w:rsidR="00971807" w:rsidRPr="00B243F9" w:rsidRDefault="00971807" w:rsidP="00971807">
      <w:pPr>
        <w:spacing w:after="0"/>
        <w:ind w:firstLine="567"/>
        <w:jc w:val="both"/>
        <w:rPr>
          <w:rFonts w:ascii="Times New Roman" w:hAnsi="Times New Roman" w:cs="Times New Roman"/>
          <w:bCs/>
          <w:sz w:val="24"/>
          <w:szCs w:val="24"/>
        </w:rPr>
      </w:pPr>
    </w:p>
    <w:p w:rsidR="00D90C17" w:rsidRPr="00B243F9" w:rsidRDefault="006F6CE4" w:rsidP="00B06720">
      <w:pPr>
        <w:pStyle w:val="2"/>
        <w:rPr>
          <w:rFonts w:ascii="Times New Roman" w:hAnsi="Times New Roman" w:cs="Times New Roman"/>
          <w:i/>
        </w:rPr>
      </w:pPr>
      <w:bookmarkStart w:id="4" w:name="_Toc361922300"/>
      <w:r>
        <w:rPr>
          <w:rFonts w:ascii="Times New Roman" w:hAnsi="Times New Roman" w:cs="Times New Roman"/>
        </w:rPr>
        <w:t>Перечень учреждений в сфере здравоохранения для проведения н</w:t>
      </w:r>
      <w:r w:rsidR="00D90C17" w:rsidRPr="00B243F9">
        <w:rPr>
          <w:rFonts w:ascii="Times New Roman" w:hAnsi="Times New Roman" w:cs="Times New Roman"/>
        </w:rPr>
        <w:t xml:space="preserve">езависимой оценки </w:t>
      </w:r>
      <w:r>
        <w:rPr>
          <w:rFonts w:ascii="Times New Roman" w:hAnsi="Times New Roman" w:cs="Times New Roman"/>
        </w:rPr>
        <w:t>качества работы учреждений</w:t>
      </w:r>
      <w:r w:rsidR="00D90C17" w:rsidRPr="00B243F9">
        <w:rPr>
          <w:rFonts w:ascii="Times New Roman" w:hAnsi="Times New Roman" w:cs="Times New Roman"/>
          <w:i/>
        </w:rPr>
        <w:t>.</w:t>
      </w:r>
      <w:bookmarkEnd w:id="4"/>
    </w:p>
    <w:p w:rsidR="006732C3" w:rsidRPr="00B243F9" w:rsidRDefault="006732C3" w:rsidP="008F35C4">
      <w:pPr>
        <w:spacing w:after="0"/>
        <w:ind w:firstLine="567"/>
        <w:jc w:val="both"/>
        <w:rPr>
          <w:rFonts w:ascii="Times New Roman" w:hAnsi="Times New Roman" w:cs="Times New Roman"/>
          <w:sz w:val="24"/>
          <w:szCs w:val="24"/>
        </w:rPr>
      </w:pPr>
    </w:p>
    <w:p w:rsidR="006732C3" w:rsidRPr="00B243F9" w:rsidRDefault="006732C3" w:rsidP="008F35C4">
      <w:pPr>
        <w:spacing w:after="0"/>
        <w:ind w:firstLine="567"/>
        <w:jc w:val="both"/>
        <w:rPr>
          <w:rFonts w:ascii="Times New Roman" w:hAnsi="Times New Roman" w:cs="Times New Roman"/>
          <w:sz w:val="24"/>
          <w:szCs w:val="24"/>
        </w:rPr>
      </w:pPr>
      <w:r w:rsidRPr="00B243F9">
        <w:rPr>
          <w:rFonts w:ascii="Times New Roman" w:hAnsi="Times New Roman" w:cs="Times New Roman"/>
          <w:sz w:val="24"/>
          <w:szCs w:val="24"/>
        </w:rPr>
        <w:t>Независимая оценка проводилась в отношении:</w:t>
      </w:r>
    </w:p>
    <w:p w:rsidR="006732C3" w:rsidRPr="00B243F9" w:rsidRDefault="006732C3" w:rsidP="008F35C4">
      <w:pPr>
        <w:spacing w:after="0"/>
        <w:ind w:firstLine="567"/>
        <w:jc w:val="both"/>
        <w:rPr>
          <w:rFonts w:ascii="Times New Roman" w:hAnsi="Times New Roman" w:cs="Times New Roman"/>
          <w:sz w:val="24"/>
          <w:szCs w:val="24"/>
        </w:rPr>
      </w:pPr>
      <w:r w:rsidRPr="00B243F9">
        <w:rPr>
          <w:rFonts w:ascii="Times New Roman" w:hAnsi="Times New Roman" w:cs="Times New Roman"/>
          <w:b/>
          <w:sz w:val="24"/>
          <w:szCs w:val="24"/>
        </w:rPr>
        <w:t>Во-первых</w:t>
      </w:r>
      <w:r w:rsidRPr="00B243F9">
        <w:rPr>
          <w:rFonts w:ascii="Times New Roman" w:hAnsi="Times New Roman" w:cs="Times New Roman"/>
          <w:sz w:val="24"/>
          <w:szCs w:val="24"/>
        </w:rPr>
        <w:t xml:space="preserve">,  деятельности  </w:t>
      </w:r>
      <w:r w:rsidR="001637E0" w:rsidRPr="00B243F9">
        <w:rPr>
          <w:rFonts w:ascii="Times New Roman" w:hAnsi="Times New Roman" w:cs="Times New Roman"/>
          <w:sz w:val="24"/>
          <w:szCs w:val="24"/>
        </w:rPr>
        <w:t>8</w:t>
      </w:r>
      <w:r w:rsidRPr="00B243F9">
        <w:rPr>
          <w:rFonts w:ascii="Times New Roman" w:hAnsi="Times New Roman" w:cs="Times New Roman"/>
          <w:sz w:val="24"/>
          <w:szCs w:val="24"/>
        </w:rPr>
        <w:t xml:space="preserve"> амбулаторно-поликлинических учреждений  города Перми</w:t>
      </w:r>
      <w:r w:rsidR="001637E0" w:rsidRPr="00B243F9">
        <w:rPr>
          <w:rFonts w:ascii="Times New Roman" w:hAnsi="Times New Roman" w:cs="Times New Roman"/>
          <w:sz w:val="24"/>
          <w:szCs w:val="24"/>
        </w:rPr>
        <w:t xml:space="preserve"> (</w:t>
      </w:r>
      <w:r w:rsidR="001637E0" w:rsidRPr="001718A5">
        <w:rPr>
          <w:rFonts w:ascii="Times New Roman" w:hAnsi="Times New Roman" w:cs="Times New Roman"/>
          <w:sz w:val="24"/>
          <w:szCs w:val="24"/>
        </w:rPr>
        <w:t xml:space="preserve">в том числе одно </w:t>
      </w:r>
      <w:r w:rsidR="00AD29D2" w:rsidRPr="001718A5">
        <w:rPr>
          <w:rFonts w:ascii="Times New Roman" w:hAnsi="Times New Roman" w:cs="Times New Roman"/>
          <w:sz w:val="24"/>
          <w:szCs w:val="24"/>
        </w:rPr>
        <w:t>ам</w:t>
      </w:r>
      <w:r w:rsidR="001637E0" w:rsidRPr="001718A5">
        <w:rPr>
          <w:rFonts w:ascii="Times New Roman" w:hAnsi="Times New Roman" w:cs="Times New Roman"/>
          <w:sz w:val="24"/>
          <w:szCs w:val="24"/>
        </w:rPr>
        <w:t>булаторно</w:t>
      </w:r>
      <w:r w:rsidR="00AD29D2" w:rsidRPr="001718A5">
        <w:rPr>
          <w:rFonts w:ascii="Times New Roman" w:hAnsi="Times New Roman" w:cs="Times New Roman"/>
          <w:sz w:val="24"/>
          <w:szCs w:val="24"/>
        </w:rPr>
        <w:t>–поли</w:t>
      </w:r>
      <w:r w:rsidR="001637E0" w:rsidRPr="001718A5">
        <w:rPr>
          <w:rFonts w:ascii="Times New Roman" w:hAnsi="Times New Roman" w:cs="Times New Roman"/>
          <w:sz w:val="24"/>
          <w:szCs w:val="24"/>
        </w:rPr>
        <w:t>клиническое</w:t>
      </w:r>
      <w:r w:rsidR="00AD29D2" w:rsidRPr="001718A5">
        <w:rPr>
          <w:rFonts w:ascii="Times New Roman" w:hAnsi="Times New Roman" w:cs="Times New Roman"/>
          <w:sz w:val="24"/>
          <w:szCs w:val="24"/>
        </w:rPr>
        <w:t xml:space="preserve"> учреждение, оказывающее мед</w:t>
      </w:r>
      <w:r w:rsidR="001637E0" w:rsidRPr="001718A5">
        <w:rPr>
          <w:rFonts w:ascii="Times New Roman" w:hAnsi="Times New Roman" w:cs="Times New Roman"/>
          <w:sz w:val="24"/>
          <w:szCs w:val="24"/>
        </w:rPr>
        <w:t xml:space="preserve">ицинскую помощь детскому </w:t>
      </w:r>
      <w:r w:rsidR="00AD29D2" w:rsidRPr="001718A5">
        <w:rPr>
          <w:rFonts w:ascii="Times New Roman" w:hAnsi="Times New Roman" w:cs="Times New Roman"/>
          <w:sz w:val="24"/>
          <w:szCs w:val="24"/>
        </w:rPr>
        <w:t>населению</w:t>
      </w:r>
      <w:r w:rsidR="001637E0" w:rsidRPr="001718A5">
        <w:rPr>
          <w:rFonts w:ascii="Times New Roman" w:hAnsi="Times New Roman" w:cs="Times New Roman"/>
          <w:sz w:val="24"/>
          <w:szCs w:val="24"/>
        </w:rPr>
        <w:t xml:space="preserve">), </w:t>
      </w:r>
      <w:r w:rsidRPr="001718A5">
        <w:rPr>
          <w:rFonts w:ascii="Times New Roman" w:hAnsi="Times New Roman" w:cs="Times New Roman"/>
          <w:sz w:val="24"/>
          <w:szCs w:val="24"/>
        </w:rPr>
        <w:t>и</w:t>
      </w:r>
      <w:r w:rsidR="001637E0" w:rsidRPr="00B243F9">
        <w:rPr>
          <w:rFonts w:ascii="Times New Roman" w:hAnsi="Times New Roman" w:cs="Times New Roman"/>
          <w:sz w:val="24"/>
          <w:szCs w:val="24"/>
        </w:rPr>
        <w:t>1 амбулато</w:t>
      </w:r>
      <w:r w:rsidR="001718A5">
        <w:rPr>
          <w:rFonts w:ascii="Times New Roman" w:hAnsi="Times New Roman" w:cs="Times New Roman"/>
          <w:sz w:val="24"/>
          <w:szCs w:val="24"/>
        </w:rPr>
        <w:t>рно-поликлинического учреждение</w:t>
      </w:r>
      <w:r w:rsidRPr="00B243F9">
        <w:rPr>
          <w:rFonts w:ascii="Times New Roman" w:hAnsi="Times New Roman" w:cs="Times New Roman"/>
          <w:sz w:val="24"/>
          <w:szCs w:val="24"/>
        </w:rPr>
        <w:t xml:space="preserve">города Соликамска по  организации непосредственного взаимодействия с гражданами  в месте предоставления услуг здравоохранения </w:t>
      </w:r>
    </w:p>
    <w:p w:rsidR="006732C3" w:rsidRPr="00B243F9" w:rsidRDefault="006732C3" w:rsidP="006732C3">
      <w:pPr>
        <w:spacing w:after="0"/>
        <w:ind w:firstLine="567"/>
        <w:jc w:val="both"/>
        <w:rPr>
          <w:rFonts w:ascii="Times New Roman" w:hAnsi="Times New Roman" w:cs="Times New Roman"/>
          <w:sz w:val="24"/>
          <w:szCs w:val="24"/>
        </w:rPr>
      </w:pPr>
      <w:r w:rsidRPr="00B243F9">
        <w:rPr>
          <w:rFonts w:ascii="Times New Roman" w:hAnsi="Times New Roman" w:cs="Times New Roman"/>
          <w:sz w:val="24"/>
          <w:szCs w:val="24"/>
          <w:u w:val="single"/>
        </w:rPr>
        <w:t>Город Пермь</w:t>
      </w:r>
      <w:r w:rsidRPr="00B243F9">
        <w:rPr>
          <w:rFonts w:ascii="Times New Roman" w:hAnsi="Times New Roman" w:cs="Times New Roman"/>
          <w:sz w:val="24"/>
          <w:szCs w:val="24"/>
        </w:rPr>
        <w:t>:</w:t>
      </w:r>
    </w:p>
    <w:p w:rsidR="006732C3" w:rsidRPr="00B243F9" w:rsidRDefault="006732C3" w:rsidP="006732C3">
      <w:pPr>
        <w:spacing w:after="0"/>
        <w:ind w:firstLine="567"/>
        <w:jc w:val="both"/>
        <w:rPr>
          <w:rFonts w:ascii="Times New Roman" w:hAnsi="Times New Roman" w:cs="Times New Roman"/>
          <w:sz w:val="24"/>
          <w:szCs w:val="24"/>
        </w:rPr>
      </w:pPr>
      <w:r w:rsidRPr="00B243F9">
        <w:rPr>
          <w:rFonts w:ascii="Times New Roman" w:hAnsi="Times New Roman" w:cs="Times New Roman"/>
          <w:sz w:val="24"/>
          <w:szCs w:val="24"/>
        </w:rPr>
        <w:t>- МБУЗ «Городская Поликлиника №2» (Адрес: г. Пермь, ул. Братьев  Игнатьевых, 3)</w:t>
      </w:r>
    </w:p>
    <w:p w:rsidR="006732C3" w:rsidRPr="00B243F9" w:rsidRDefault="006732C3" w:rsidP="006732C3">
      <w:pPr>
        <w:spacing w:after="0"/>
        <w:ind w:firstLine="567"/>
        <w:jc w:val="both"/>
        <w:rPr>
          <w:rFonts w:ascii="Times New Roman" w:hAnsi="Times New Roman" w:cs="Times New Roman"/>
          <w:sz w:val="24"/>
          <w:szCs w:val="24"/>
        </w:rPr>
      </w:pPr>
      <w:r w:rsidRPr="00B243F9">
        <w:rPr>
          <w:rFonts w:ascii="Times New Roman" w:hAnsi="Times New Roman" w:cs="Times New Roman"/>
          <w:sz w:val="24"/>
          <w:szCs w:val="24"/>
        </w:rPr>
        <w:t xml:space="preserve">- Поликлиника №1 МБУЗ "Городская клиническая поликлиника №1" (ул. Сибирская, 21/Пермская, 45). </w:t>
      </w:r>
    </w:p>
    <w:p w:rsidR="006732C3" w:rsidRPr="00B243F9" w:rsidRDefault="006732C3" w:rsidP="006732C3">
      <w:pPr>
        <w:spacing w:after="0"/>
        <w:ind w:firstLine="567"/>
        <w:jc w:val="both"/>
        <w:rPr>
          <w:rFonts w:ascii="Times New Roman" w:hAnsi="Times New Roman" w:cs="Times New Roman"/>
          <w:sz w:val="24"/>
          <w:szCs w:val="24"/>
        </w:rPr>
      </w:pPr>
      <w:r w:rsidRPr="00B243F9">
        <w:rPr>
          <w:rFonts w:ascii="Times New Roman" w:hAnsi="Times New Roman" w:cs="Times New Roman"/>
          <w:sz w:val="24"/>
          <w:szCs w:val="24"/>
        </w:rPr>
        <w:t xml:space="preserve">- Поликлиника №1 МБУЗ "Городская клиническая поликлиника №5" (Адрес: г. Пермь, ул. Глеба Успенского, 5). </w:t>
      </w:r>
    </w:p>
    <w:p w:rsidR="006732C3" w:rsidRPr="00B243F9" w:rsidRDefault="006732C3" w:rsidP="006732C3">
      <w:pPr>
        <w:spacing w:after="0"/>
        <w:ind w:firstLine="567"/>
        <w:jc w:val="both"/>
        <w:rPr>
          <w:rFonts w:ascii="Times New Roman" w:hAnsi="Times New Roman" w:cs="Times New Roman"/>
          <w:sz w:val="24"/>
          <w:szCs w:val="24"/>
        </w:rPr>
      </w:pPr>
      <w:r w:rsidRPr="00B243F9">
        <w:rPr>
          <w:rFonts w:ascii="Times New Roman" w:hAnsi="Times New Roman" w:cs="Times New Roman"/>
          <w:sz w:val="24"/>
          <w:szCs w:val="24"/>
        </w:rPr>
        <w:t>- Поликлиника №1 МБУЗ "Городская поликлиника №7"(Адрес: г. Пермь, ул. Гашкова, 41а).</w:t>
      </w:r>
    </w:p>
    <w:p w:rsidR="006732C3" w:rsidRPr="00B243F9" w:rsidRDefault="006732C3" w:rsidP="006732C3">
      <w:pPr>
        <w:spacing w:after="0"/>
        <w:ind w:firstLine="567"/>
        <w:jc w:val="both"/>
        <w:rPr>
          <w:rFonts w:ascii="Times New Roman" w:hAnsi="Times New Roman" w:cs="Times New Roman"/>
          <w:sz w:val="24"/>
          <w:szCs w:val="24"/>
        </w:rPr>
      </w:pPr>
      <w:r w:rsidRPr="00B243F9">
        <w:rPr>
          <w:rFonts w:ascii="Times New Roman" w:hAnsi="Times New Roman" w:cs="Times New Roman"/>
          <w:sz w:val="24"/>
          <w:szCs w:val="24"/>
        </w:rPr>
        <w:t xml:space="preserve">- Поликлиника №3 МБУЗ "Городская клиническая поликлиника № 4" ( Адрес: г. Пермь ул. Куфонина, 12). </w:t>
      </w:r>
    </w:p>
    <w:p w:rsidR="006732C3" w:rsidRPr="00B243F9" w:rsidRDefault="006732C3" w:rsidP="006732C3">
      <w:pPr>
        <w:spacing w:after="0"/>
        <w:ind w:firstLine="567"/>
        <w:jc w:val="both"/>
        <w:rPr>
          <w:rFonts w:ascii="Times New Roman" w:hAnsi="Times New Roman" w:cs="Times New Roman"/>
          <w:sz w:val="24"/>
          <w:szCs w:val="24"/>
        </w:rPr>
      </w:pPr>
      <w:r w:rsidRPr="00B243F9">
        <w:rPr>
          <w:rFonts w:ascii="Times New Roman" w:hAnsi="Times New Roman" w:cs="Times New Roman"/>
          <w:sz w:val="24"/>
          <w:szCs w:val="24"/>
        </w:rPr>
        <w:t>- Поликлиника №3 МБУЗ "Городская поликлиника №9" (Адрес: г. Пермь, ул. Репина, 21).</w:t>
      </w:r>
    </w:p>
    <w:p w:rsidR="006732C3" w:rsidRPr="00B243F9" w:rsidRDefault="006732C3" w:rsidP="006732C3">
      <w:pPr>
        <w:spacing w:after="0"/>
        <w:ind w:firstLine="567"/>
        <w:jc w:val="both"/>
        <w:rPr>
          <w:rFonts w:ascii="Times New Roman" w:hAnsi="Times New Roman" w:cs="Times New Roman"/>
          <w:sz w:val="24"/>
          <w:szCs w:val="24"/>
        </w:rPr>
      </w:pPr>
      <w:r w:rsidRPr="00B243F9">
        <w:rPr>
          <w:rFonts w:ascii="Times New Roman" w:hAnsi="Times New Roman" w:cs="Times New Roman"/>
          <w:sz w:val="24"/>
          <w:szCs w:val="24"/>
        </w:rPr>
        <w:t xml:space="preserve">- Поликлиника №1 МБУЗ "Городская поликлиника №12" (Адрес: г. Пермь, ул. Генерала Панфилова, 20б). </w:t>
      </w:r>
    </w:p>
    <w:p w:rsidR="006732C3" w:rsidRPr="00B243F9" w:rsidRDefault="006732C3" w:rsidP="006732C3">
      <w:pPr>
        <w:spacing w:after="0"/>
        <w:ind w:firstLine="567"/>
        <w:jc w:val="both"/>
        <w:rPr>
          <w:rFonts w:ascii="Times New Roman" w:hAnsi="Times New Roman" w:cs="Times New Roman"/>
          <w:sz w:val="24"/>
          <w:szCs w:val="24"/>
        </w:rPr>
      </w:pPr>
      <w:r w:rsidRPr="00B243F9">
        <w:rPr>
          <w:rFonts w:ascii="Times New Roman" w:hAnsi="Times New Roman" w:cs="Times New Roman"/>
          <w:sz w:val="24"/>
          <w:szCs w:val="24"/>
        </w:rPr>
        <w:t>- Поликлиника №1 МБУЗ "Городская детская клиническая поликлиника №5" (Адрес: г. Пермь ул. Советской Армии, 10).</w:t>
      </w:r>
    </w:p>
    <w:p w:rsidR="006732C3" w:rsidRPr="00B243F9" w:rsidRDefault="006732C3" w:rsidP="006732C3">
      <w:pPr>
        <w:spacing w:after="0"/>
        <w:ind w:firstLine="567"/>
        <w:jc w:val="both"/>
        <w:rPr>
          <w:rFonts w:ascii="Times New Roman" w:hAnsi="Times New Roman" w:cs="Times New Roman"/>
          <w:sz w:val="24"/>
          <w:szCs w:val="24"/>
        </w:rPr>
      </w:pPr>
    </w:p>
    <w:p w:rsidR="006732C3" w:rsidRPr="00B243F9" w:rsidRDefault="006732C3" w:rsidP="006732C3">
      <w:pPr>
        <w:spacing w:after="0"/>
        <w:ind w:firstLine="567"/>
        <w:jc w:val="both"/>
        <w:rPr>
          <w:rFonts w:ascii="Times New Roman" w:hAnsi="Times New Roman" w:cs="Times New Roman"/>
          <w:sz w:val="24"/>
          <w:szCs w:val="24"/>
        </w:rPr>
      </w:pPr>
      <w:r w:rsidRPr="00B243F9">
        <w:rPr>
          <w:rFonts w:ascii="Times New Roman" w:hAnsi="Times New Roman" w:cs="Times New Roman"/>
          <w:sz w:val="24"/>
          <w:szCs w:val="24"/>
          <w:u w:val="single"/>
        </w:rPr>
        <w:t>Город Соликамск</w:t>
      </w:r>
      <w:r w:rsidRPr="00B243F9">
        <w:rPr>
          <w:rFonts w:ascii="Times New Roman" w:hAnsi="Times New Roman" w:cs="Times New Roman"/>
          <w:sz w:val="24"/>
          <w:szCs w:val="24"/>
        </w:rPr>
        <w:t>:</w:t>
      </w:r>
    </w:p>
    <w:p w:rsidR="006732C3" w:rsidRPr="00B243F9" w:rsidRDefault="006732C3" w:rsidP="006732C3">
      <w:pPr>
        <w:spacing w:after="0"/>
        <w:ind w:firstLine="567"/>
        <w:jc w:val="both"/>
        <w:rPr>
          <w:rFonts w:ascii="Times New Roman" w:hAnsi="Times New Roman" w:cs="Times New Roman"/>
          <w:sz w:val="24"/>
          <w:szCs w:val="24"/>
        </w:rPr>
      </w:pPr>
      <w:r w:rsidRPr="00B243F9">
        <w:rPr>
          <w:rFonts w:ascii="Times New Roman" w:hAnsi="Times New Roman" w:cs="Times New Roman"/>
          <w:sz w:val="24"/>
          <w:szCs w:val="24"/>
        </w:rPr>
        <w:t>- МБМУ "Городская поликлиника №1" (адрес:Г. Соликамск,  ул. Молодежная, д 16.)</w:t>
      </w:r>
    </w:p>
    <w:p w:rsidR="006732C3" w:rsidRPr="00B243F9" w:rsidRDefault="006732C3" w:rsidP="008F35C4">
      <w:pPr>
        <w:spacing w:after="0"/>
        <w:ind w:firstLine="567"/>
        <w:jc w:val="both"/>
        <w:rPr>
          <w:rFonts w:ascii="Times New Roman" w:hAnsi="Times New Roman" w:cs="Times New Roman"/>
          <w:sz w:val="24"/>
          <w:szCs w:val="24"/>
        </w:rPr>
      </w:pPr>
    </w:p>
    <w:p w:rsidR="006732C3" w:rsidRPr="00B243F9" w:rsidRDefault="006732C3" w:rsidP="008F35C4">
      <w:pPr>
        <w:spacing w:after="0"/>
        <w:ind w:firstLine="567"/>
        <w:jc w:val="both"/>
        <w:rPr>
          <w:rFonts w:ascii="Times New Roman" w:hAnsi="Times New Roman" w:cs="Times New Roman"/>
          <w:sz w:val="24"/>
          <w:szCs w:val="24"/>
        </w:rPr>
      </w:pPr>
      <w:r w:rsidRPr="00B243F9">
        <w:rPr>
          <w:rFonts w:ascii="Times New Roman" w:hAnsi="Times New Roman" w:cs="Times New Roman"/>
          <w:b/>
          <w:sz w:val="24"/>
          <w:szCs w:val="24"/>
        </w:rPr>
        <w:t>Во-вторых</w:t>
      </w:r>
      <w:r w:rsidRPr="00B243F9">
        <w:rPr>
          <w:rFonts w:ascii="Times New Roman" w:hAnsi="Times New Roman" w:cs="Times New Roman"/>
          <w:sz w:val="24"/>
          <w:szCs w:val="24"/>
        </w:rPr>
        <w:t xml:space="preserve">,  работы </w:t>
      </w:r>
      <w:r w:rsidRPr="00B243F9">
        <w:rPr>
          <w:rFonts w:ascii="Times New Roman" w:eastAsia="Calibri" w:hAnsi="Times New Roman" w:cs="Times New Roman"/>
          <w:sz w:val="24"/>
          <w:szCs w:val="24"/>
        </w:rPr>
        <w:t xml:space="preserve">электронных представительств всех </w:t>
      </w:r>
      <w:r w:rsidRPr="00B243F9">
        <w:rPr>
          <w:rFonts w:ascii="Times New Roman" w:eastAsia="Calibri" w:hAnsi="Times New Roman" w:cs="Times New Roman"/>
          <w:sz w:val="24"/>
        </w:rPr>
        <w:t>взрослых и детских городских поликлиник города Перми, которые были доступны в сети Интернет в период обследования, а также сайт</w:t>
      </w:r>
      <w:r w:rsidR="00B06720" w:rsidRPr="00B243F9">
        <w:rPr>
          <w:rFonts w:ascii="Times New Roman" w:eastAsia="Calibri" w:hAnsi="Times New Roman" w:cs="Times New Roman"/>
          <w:sz w:val="24"/>
        </w:rPr>
        <w:t xml:space="preserve">а </w:t>
      </w:r>
      <w:r w:rsidRPr="00B243F9">
        <w:rPr>
          <w:rFonts w:ascii="Times New Roman" w:eastAsia="Calibri" w:hAnsi="Times New Roman" w:cs="Times New Roman"/>
          <w:sz w:val="24"/>
        </w:rPr>
        <w:t xml:space="preserve"> городской поликлиники № 1, города Соликамска.</w:t>
      </w:r>
    </w:p>
    <w:p w:rsidR="00B06720" w:rsidRPr="00B243F9" w:rsidRDefault="00B06720" w:rsidP="006732C3">
      <w:pPr>
        <w:ind w:firstLine="709"/>
        <w:jc w:val="both"/>
        <w:rPr>
          <w:rFonts w:ascii="Times New Roman" w:eastAsia="Calibri" w:hAnsi="Times New Roman" w:cs="Times New Roman"/>
          <w:sz w:val="24"/>
          <w:szCs w:val="24"/>
          <w:u w:val="single"/>
        </w:rPr>
      </w:pPr>
    </w:p>
    <w:p w:rsidR="006732C3" w:rsidRPr="00B243F9" w:rsidRDefault="006732C3" w:rsidP="006732C3">
      <w:pPr>
        <w:ind w:firstLine="709"/>
        <w:jc w:val="both"/>
        <w:rPr>
          <w:rFonts w:ascii="Times New Roman" w:eastAsia="Calibri" w:hAnsi="Times New Roman" w:cs="Times New Roman"/>
          <w:sz w:val="24"/>
          <w:szCs w:val="24"/>
        </w:rPr>
      </w:pPr>
      <w:r w:rsidRPr="00B243F9">
        <w:rPr>
          <w:rFonts w:ascii="Times New Roman" w:eastAsia="Calibri" w:hAnsi="Times New Roman" w:cs="Times New Roman"/>
          <w:sz w:val="24"/>
          <w:szCs w:val="24"/>
          <w:u w:val="single"/>
        </w:rPr>
        <w:t>Взрослые поликлиники</w:t>
      </w:r>
      <w:r w:rsidRPr="00B243F9">
        <w:rPr>
          <w:rFonts w:ascii="Times New Roman" w:eastAsia="Calibri" w:hAnsi="Times New Roman" w:cs="Times New Roman"/>
          <w:sz w:val="24"/>
          <w:szCs w:val="24"/>
        </w:rPr>
        <w:t>:</w:t>
      </w:r>
    </w:p>
    <w:p w:rsidR="006732C3" w:rsidRPr="001718A5" w:rsidRDefault="00292520" w:rsidP="00E062B3">
      <w:pPr>
        <w:pStyle w:val="a9"/>
        <w:numPr>
          <w:ilvl w:val="0"/>
          <w:numId w:val="29"/>
        </w:numPr>
        <w:rPr>
          <w:rFonts w:ascii="Times New Roman" w:eastAsia="Calibri" w:hAnsi="Times New Roman" w:cs="Times New Roman"/>
          <w:sz w:val="24"/>
          <w:szCs w:val="24"/>
        </w:rPr>
      </w:pPr>
      <w:hyperlink r:id="rId8" w:history="1">
        <w:r w:rsidR="006732C3" w:rsidRPr="001718A5">
          <w:rPr>
            <w:rStyle w:val="af"/>
            <w:rFonts w:ascii="Times New Roman" w:eastAsia="Calibri" w:hAnsi="Times New Roman" w:cs="Times New Roman"/>
            <w:color w:val="0000FF"/>
            <w:sz w:val="24"/>
            <w:szCs w:val="24"/>
          </w:rPr>
          <w:t>http://www.solgp1.ru/</w:t>
        </w:r>
      </w:hyperlink>
      <w:r w:rsidR="006732C3" w:rsidRPr="001718A5">
        <w:rPr>
          <w:rFonts w:ascii="Times New Roman" w:eastAsia="Calibri" w:hAnsi="Times New Roman" w:cs="Times New Roman"/>
          <w:sz w:val="24"/>
          <w:szCs w:val="24"/>
        </w:rPr>
        <w:t xml:space="preserve"> «Городская поликлиника № 1» (г.Соликамск) </w:t>
      </w:r>
    </w:p>
    <w:p w:rsidR="006732C3" w:rsidRPr="001718A5" w:rsidRDefault="00292520" w:rsidP="00E062B3">
      <w:pPr>
        <w:pStyle w:val="a9"/>
        <w:numPr>
          <w:ilvl w:val="0"/>
          <w:numId w:val="29"/>
        </w:numPr>
        <w:rPr>
          <w:rFonts w:ascii="Times New Roman" w:eastAsia="Calibri" w:hAnsi="Times New Roman" w:cs="Times New Roman"/>
          <w:sz w:val="24"/>
          <w:szCs w:val="24"/>
        </w:rPr>
      </w:pPr>
      <w:hyperlink r:id="rId9" w:history="1">
        <w:r w:rsidR="006732C3" w:rsidRPr="001718A5">
          <w:rPr>
            <w:rStyle w:val="af"/>
            <w:rFonts w:ascii="Times New Roman" w:eastAsia="Calibri" w:hAnsi="Times New Roman" w:cs="Times New Roman"/>
            <w:color w:val="0000FF"/>
            <w:sz w:val="24"/>
            <w:szCs w:val="24"/>
          </w:rPr>
          <w:t>http://gkp1.ru/</w:t>
        </w:r>
      </w:hyperlink>
      <w:r w:rsidR="006732C3" w:rsidRPr="001718A5">
        <w:rPr>
          <w:rFonts w:ascii="Times New Roman" w:eastAsia="Calibri" w:hAnsi="Times New Roman" w:cs="Times New Roman"/>
          <w:sz w:val="24"/>
          <w:szCs w:val="24"/>
        </w:rPr>
        <w:t xml:space="preserve">  «Городская клиническая поликлиника № 1» </w:t>
      </w:r>
    </w:p>
    <w:p w:rsidR="006732C3" w:rsidRPr="001718A5" w:rsidRDefault="00292520" w:rsidP="00E062B3">
      <w:pPr>
        <w:pStyle w:val="a9"/>
        <w:numPr>
          <w:ilvl w:val="0"/>
          <w:numId w:val="29"/>
        </w:numPr>
        <w:rPr>
          <w:rFonts w:ascii="Times New Roman" w:eastAsia="Calibri" w:hAnsi="Times New Roman" w:cs="Times New Roman"/>
          <w:sz w:val="24"/>
          <w:szCs w:val="24"/>
        </w:rPr>
      </w:pPr>
      <w:hyperlink r:id="rId10" w:history="1">
        <w:r w:rsidR="006732C3" w:rsidRPr="001718A5">
          <w:rPr>
            <w:rStyle w:val="af"/>
            <w:rFonts w:ascii="Times New Roman" w:eastAsia="Calibri" w:hAnsi="Times New Roman" w:cs="Times New Roman"/>
            <w:color w:val="0000FF"/>
            <w:sz w:val="24"/>
            <w:szCs w:val="24"/>
          </w:rPr>
          <w:t>http://gp2.perm.ru/</w:t>
        </w:r>
      </w:hyperlink>
      <w:r w:rsidR="006732C3" w:rsidRPr="001718A5">
        <w:rPr>
          <w:rFonts w:ascii="Times New Roman" w:eastAsia="Calibri" w:hAnsi="Times New Roman" w:cs="Times New Roman"/>
          <w:sz w:val="24"/>
          <w:szCs w:val="24"/>
        </w:rPr>
        <w:t xml:space="preserve"> «Городская поликлиника № 2»</w:t>
      </w:r>
    </w:p>
    <w:p w:rsidR="001718A5" w:rsidRDefault="00292520" w:rsidP="00E062B3">
      <w:pPr>
        <w:pStyle w:val="a9"/>
        <w:numPr>
          <w:ilvl w:val="0"/>
          <w:numId w:val="29"/>
        </w:numPr>
        <w:rPr>
          <w:rFonts w:ascii="Times New Roman" w:eastAsia="Calibri" w:hAnsi="Times New Roman" w:cs="Times New Roman"/>
          <w:sz w:val="24"/>
          <w:szCs w:val="24"/>
        </w:rPr>
      </w:pPr>
      <w:hyperlink r:id="rId11" w:history="1">
        <w:r w:rsidR="006732C3" w:rsidRPr="001718A5">
          <w:rPr>
            <w:rStyle w:val="af"/>
            <w:rFonts w:ascii="Times New Roman" w:eastAsia="Calibri" w:hAnsi="Times New Roman" w:cs="Times New Roman"/>
            <w:color w:val="0000FF"/>
            <w:sz w:val="24"/>
            <w:szCs w:val="24"/>
          </w:rPr>
          <w:t>http://permgp3.ru/</w:t>
        </w:r>
      </w:hyperlink>
      <w:r w:rsidR="006732C3" w:rsidRPr="001718A5">
        <w:rPr>
          <w:rFonts w:ascii="Times New Roman" w:eastAsia="Calibri" w:hAnsi="Times New Roman" w:cs="Times New Roman"/>
          <w:sz w:val="24"/>
          <w:szCs w:val="24"/>
        </w:rPr>
        <w:t xml:space="preserve"> «Городская поликлиника № 3» </w:t>
      </w:r>
    </w:p>
    <w:p w:rsidR="006732C3" w:rsidRPr="001718A5" w:rsidRDefault="00292520" w:rsidP="00E062B3">
      <w:pPr>
        <w:pStyle w:val="a9"/>
        <w:numPr>
          <w:ilvl w:val="0"/>
          <w:numId w:val="29"/>
        </w:numPr>
        <w:rPr>
          <w:rFonts w:ascii="Times New Roman" w:eastAsia="Calibri" w:hAnsi="Times New Roman" w:cs="Times New Roman"/>
          <w:sz w:val="24"/>
          <w:szCs w:val="24"/>
        </w:rPr>
      </w:pPr>
      <w:hyperlink r:id="rId12" w:history="1">
        <w:r w:rsidR="006732C3" w:rsidRPr="001718A5">
          <w:rPr>
            <w:rStyle w:val="af"/>
            <w:rFonts w:ascii="Times New Roman" w:eastAsia="Calibri" w:hAnsi="Times New Roman" w:cs="Times New Roman"/>
            <w:color w:val="0000FF"/>
            <w:sz w:val="24"/>
            <w:szCs w:val="24"/>
          </w:rPr>
          <w:t>http://gkp4.ucoz.ru</w:t>
        </w:r>
        <w:r w:rsidR="006732C3" w:rsidRPr="001718A5">
          <w:t>/</w:t>
        </w:r>
      </w:hyperlink>
      <w:r w:rsidR="006732C3" w:rsidRPr="001718A5">
        <w:rPr>
          <w:rFonts w:ascii="Times New Roman" w:eastAsia="Calibri" w:hAnsi="Times New Roman" w:cs="Times New Roman"/>
          <w:sz w:val="24"/>
          <w:szCs w:val="24"/>
        </w:rPr>
        <w:t xml:space="preserve"> «Городская клиническая поликлиника № 4»</w:t>
      </w:r>
      <w:r w:rsidR="001718A5" w:rsidRPr="001718A5">
        <w:rPr>
          <w:rFonts w:ascii="Times New Roman" w:eastAsia="Calibri" w:hAnsi="Times New Roman" w:cs="Times New Roman"/>
          <w:sz w:val="24"/>
          <w:szCs w:val="24"/>
        </w:rPr>
        <w:t xml:space="preserve"> -</w:t>
      </w:r>
    </w:p>
    <w:p w:rsidR="006732C3" w:rsidRPr="001718A5" w:rsidRDefault="00292520" w:rsidP="00E062B3">
      <w:pPr>
        <w:pStyle w:val="a9"/>
        <w:numPr>
          <w:ilvl w:val="0"/>
          <w:numId w:val="29"/>
        </w:numPr>
        <w:rPr>
          <w:rFonts w:ascii="Times New Roman" w:eastAsia="Calibri" w:hAnsi="Times New Roman" w:cs="Times New Roman"/>
          <w:sz w:val="24"/>
          <w:szCs w:val="24"/>
        </w:rPr>
      </w:pPr>
      <w:hyperlink r:id="rId13" w:history="1">
        <w:r w:rsidR="006732C3" w:rsidRPr="001718A5">
          <w:rPr>
            <w:rStyle w:val="af"/>
            <w:rFonts w:ascii="Times New Roman" w:eastAsia="Calibri" w:hAnsi="Times New Roman" w:cs="Times New Roman"/>
            <w:color w:val="0000FF"/>
            <w:sz w:val="24"/>
            <w:szCs w:val="24"/>
          </w:rPr>
          <w:t>http://gkb4.perm.ru/</w:t>
        </w:r>
      </w:hyperlink>
      <w:r w:rsidR="006732C3" w:rsidRPr="001718A5">
        <w:rPr>
          <w:rFonts w:ascii="Times New Roman" w:eastAsia="Calibri" w:hAnsi="Times New Roman" w:cs="Times New Roman"/>
          <w:sz w:val="24"/>
          <w:szCs w:val="24"/>
        </w:rPr>
        <w:t xml:space="preserve"> «Городская клиническая больница № 4»</w:t>
      </w:r>
    </w:p>
    <w:p w:rsidR="006732C3" w:rsidRPr="001718A5" w:rsidRDefault="00292520" w:rsidP="00E062B3">
      <w:pPr>
        <w:pStyle w:val="a9"/>
        <w:numPr>
          <w:ilvl w:val="0"/>
          <w:numId w:val="29"/>
        </w:numPr>
        <w:rPr>
          <w:rFonts w:ascii="Times New Roman" w:eastAsia="Calibri" w:hAnsi="Times New Roman" w:cs="Times New Roman"/>
          <w:sz w:val="24"/>
          <w:szCs w:val="24"/>
        </w:rPr>
      </w:pPr>
      <w:hyperlink r:id="rId14" w:history="1">
        <w:r w:rsidR="006732C3" w:rsidRPr="001718A5">
          <w:rPr>
            <w:rStyle w:val="af"/>
            <w:rFonts w:ascii="Times New Roman" w:eastAsia="Calibri" w:hAnsi="Times New Roman" w:cs="Times New Roman"/>
            <w:color w:val="0000FF"/>
            <w:sz w:val="24"/>
            <w:szCs w:val="24"/>
          </w:rPr>
          <w:t>http://www.gkp5.perm.ru/</w:t>
        </w:r>
      </w:hyperlink>
      <w:r w:rsidR="006732C3" w:rsidRPr="001718A5">
        <w:rPr>
          <w:rFonts w:ascii="Times New Roman" w:eastAsia="Calibri" w:hAnsi="Times New Roman" w:cs="Times New Roman"/>
          <w:sz w:val="24"/>
          <w:szCs w:val="24"/>
        </w:rPr>
        <w:t xml:space="preserve"> «Городская клиническая поликлиника № 5»</w:t>
      </w:r>
    </w:p>
    <w:p w:rsidR="006732C3" w:rsidRPr="001718A5" w:rsidRDefault="00292520" w:rsidP="00E062B3">
      <w:pPr>
        <w:pStyle w:val="a9"/>
        <w:numPr>
          <w:ilvl w:val="0"/>
          <w:numId w:val="29"/>
        </w:numPr>
        <w:rPr>
          <w:rFonts w:ascii="Times New Roman" w:eastAsia="Calibri" w:hAnsi="Times New Roman" w:cs="Times New Roman"/>
          <w:sz w:val="24"/>
          <w:szCs w:val="24"/>
        </w:rPr>
      </w:pPr>
      <w:hyperlink r:id="rId15" w:history="1">
        <w:r w:rsidR="006732C3" w:rsidRPr="001718A5">
          <w:rPr>
            <w:rStyle w:val="af"/>
            <w:rFonts w:ascii="Times New Roman" w:eastAsia="Calibri" w:hAnsi="Times New Roman" w:cs="Times New Roman"/>
            <w:color w:val="0000FF"/>
            <w:sz w:val="24"/>
            <w:szCs w:val="24"/>
          </w:rPr>
          <w:t>http://permgp7.ru/</w:t>
        </w:r>
      </w:hyperlink>
      <w:r w:rsidR="006732C3" w:rsidRPr="001718A5">
        <w:rPr>
          <w:rFonts w:ascii="Times New Roman" w:eastAsia="Calibri" w:hAnsi="Times New Roman" w:cs="Times New Roman"/>
          <w:sz w:val="24"/>
          <w:szCs w:val="24"/>
        </w:rPr>
        <w:t xml:space="preserve"> «Городская поликлиника № 7» </w:t>
      </w:r>
    </w:p>
    <w:p w:rsidR="006732C3" w:rsidRPr="001718A5" w:rsidRDefault="00292520" w:rsidP="00E062B3">
      <w:pPr>
        <w:pStyle w:val="a9"/>
        <w:numPr>
          <w:ilvl w:val="0"/>
          <w:numId w:val="29"/>
        </w:numPr>
        <w:rPr>
          <w:rFonts w:ascii="Times New Roman" w:eastAsia="Calibri" w:hAnsi="Times New Roman" w:cs="Times New Roman"/>
          <w:sz w:val="24"/>
          <w:szCs w:val="24"/>
        </w:rPr>
      </w:pPr>
      <w:hyperlink r:id="rId16" w:history="1">
        <w:r w:rsidR="006732C3" w:rsidRPr="001718A5">
          <w:rPr>
            <w:rStyle w:val="af"/>
            <w:rFonts w:ascii="Times New Roman" w:eastAsia="Calibri" w:hAnsi="Times New Roman" w:cs="Times New Roman"/>
            <w:color w:val="0000FF"/>
            <w:sz w:val="24"/>
            <w:szCs w:val="24"/>
          </w:rPr>
          <w:t>http://permgpol8.ru/</w:t>
        </w:r>
      </w:hyperlink>
      <w:r w:rsidR="006732C3" w:rsidRPr="001718A5">
        <w:rPr>
          <w:rFonts w:ascii="Times New Roman" w:eastAsia="Calibri" w:hAnsi="Times New Roman" w:cs="Times New Roman"/>
          <w:sz w:val="24"/>
          <w:szCs w:val="24"/>
        </w:rPr>
        <w:t xml:space="preserve"> «Городская поликлиника № 8» </w:t>
      </w:r>
    </w:p>
    <w:p w:rsidR="006732C3" w:rsidRPr="001718A5" w:rsidRDefault="00292520" w:rsidP="00E062B3">
      <w:pPr>
        <w:pStyle w:val="a9"/>
        <w:numPr>
          <w:ilvl w:val="0"/>
          <w:numId w:val="29"/>
        </w:numPr>
        <w:rPr>
          <w:rFonts w:ascii="Times New Roman" w:eastAsia="Calibri" w:hAnsi="Times New Roman" w:cs="Times New Roman"/>
          <w:sz w:val="24"/>
          <w:szCs w:val="24"/>
        </w:rPr>
      </w:pPr>
      <w:hyperlink r:id="rId17" w:history="1">
        <w:r w:rsidR="006732C3" w:rsidRPr="001718A5">
          <w:rPr>
            <w:rStyle w:val="af"/>
            <w:rFonts w:ascii="Times New Roman" w:eastAsia="Calibri" w:hAnsi="Times New Roman" w:cs="Times New Roman"/>
            <w:color w:val="0000FF"/>
            <w:sz w:val="24"/>
            <w:szCs w:val="24"/>
          </w:rPr>
          <w:t>http://mbuzgp9.okis.ru/</w:t>
        </w:r>
      </w:hyperlink>
      <w:r w:rsidR="006732C3" w:rsidRPr="001718A5">
        <w:rPr>
          <w:rFonts w:ascii="Times New Roman" w:eastAsia="Calibri" w:hAnsi="Times New Roman" w:cs="Times New Roman"/>
          <w:sz w:val="24"/>
          <w:szCs w:val="24"/>
        </w:rPr>
        <w:t xml:space="preserve"> «Городская поликлиника № 9»</w:t>
      </w:r>
    </w:p>
    <w:p w:rsidR="006732C3" w:rsidRPr="001718A5" w:rsidRDefault="00292520" w:rsidP="00E062B3">
      <w:pPr>
        <w:pStyle w:val="a9"/>
        <w:numPr>
          <w:ilvl w:val="0"/>
          <w:numId w:val="29"/>
        </w:numPr>
        <w:rPr>
          <w:rFonts w:ascii="Times New Roman" w:eastAsia="Calibri" w:hAnsi="Times New Roman" w:cs="Times New Roman"/>
          <w:sz w:val="24"/>
          <w:szCs w:val="24"/>
        </w:rPr>
      </w:pPr>
      <w:hyperlink r:id="rId18" w:history="1">
        <w:r w:rsidR="006732C3" w:rsidRPr="001718A5">
          <w:rPr>
            <w:rStyle w:val="af"/>
            <w:rFonts w:ascii="Times New Roman" w:eastAsia="Calibri" w:hAnsi="Times New Roman" w:cs="Times New Roman"/>
            <w:color w:val="0000FF"/>
            <w:sz w:val="24"/>
            <w:szCs w:val="24"/>
          </w:rPr>
          <w:t>http://permgp11.ru/</w:t>
        </w:r>
      </w:hyperlink>
      <w:r w:rsidR="006732C3" w:rsidRPr="001718A5">
        <w:rPr>
          <w:rFonts w:ascii="Times New Roman" w:eastAsia="Calibri" w:hAnsi="Times New Roman" w:cs="Times New Roman"/>
          <w:sz w:val="24"/>
          <w:szCs w:val="24"/>
        </w:rPr>
        <w:t xml:space="preserve"> «Городская поликлиника №11» </w:t>
      </w:r>
    </w:p>
    <w:p w:rsidR="006732C3" w:rsidRPr="001718A5" w:rsidRDefault="00292520" w:rsidP="00E062B3">
      <w:pPr>
        <w:pStyle w:val="a9"/>
        <w:numPr>
          <w:ilvl w:val="0"/>
          <w:numId w:val="29"/>
        </w:numPr>
        <w:rPr>
          <w:rFonts w:ascii="Times New Roman" w:eastAsia="Calibri" w:hAnsi="Times New Roman" w:cs="Times New Roman"/>
          <w:sz w:val="24"/>
          <w:szCs w:val="24"/>
        </w:rPr>
      </w:pPr>
      <w:hyperlink r:id="rId19" w:history="1">
        <w:r w:rsidR="006732C3" w:rsidRPr="001718A5">
          <w:rPr>
            <w:rStyle w:val="af"/>
            <w:rFonts w:ascii="Times New Roman" w:eastAsia="Calibri" w:hAnsi="Times New Roman" w:cs="Times New Roman"/>
            <w:color w:val="0000FF"/>
            <w:sz w:val="24"/>
            <w:szCs w:val="24"/>
          </w:rPr>
          <w:t>http://muzgp12.ucoz.ru/</w:t>
        </w:r>
      </w:hyperlink>
      <w:r w:rsidR="006732C3" w:rsidRPr="001718A5">
        <w:rPr>
          <w:rFonts w:ascii="Times New Roman" w:eastAsia="Calibri" w:hAnsi="Times New Roman" w:cs="Times New Roman"/>
          <w:sz w:val="24"/>
          <w:szCs w:val="24"/>
        </w:rPr>
        <w:t xml:space="preserve"> «Городская поликлиника № 12»</w:t>
      </w:r>
    </w:p>
    <w:p w:rsidR="006732C3" w:rsidRPr="00B243F9" w:rsidRDefault="006732C3" w:rsidP="006732C3">
      <w:pPr>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u w:val="single"/>
        </w:rPr>
        <w:t>Детские поликлиники</w:t>
      </w:r>
      <w:r w:rsidRPr="00B243F9">
        <w:rPr>
          <w:rFonts w:ascii="Times New Roman" w:eastAsia="Calibri" w:hAnsi="Times New Roman" w:cs="Times New Roman"/>
          <w:sz w:val="24"/>
          <w:szCs w:val="24"/>
        </w:rPr>
        <w:t xml:space="preserve">: </w:t>
      </w:r>
    </w:p>
    <w:p w:rsidR="006732C3" w:rsidRPr="00B243F9" w:rsidRDefault="00292520" w:rsidP="00E062B3">
      <w:pPr>
        <w:numPr>
          <w:ilvl w:val="0"/>
          <w:numId w:val="18"/>
        </w:numPr>
        <w:ind w:firstLine="709"/>
        <w:contextualSpacing/>
        <w:rPr>
          <w:rFonts w:ascii="Times New Roman" w:eastAsia="Calibri" w:hAnsi="Times New Roman" w:cs="Times New Roman"/>
          <w:sz w:val="24"/>
          <w:szCs w:val="24"/>
        </w:rPr>
      </w:pPr>
      <w:hyperlink r:id="rId20" w:history="1">
        <w:r w:rsidR="006732C3" w:rsidRPr="00B243F9">
          <w:rPr>
            <w:rStyle w:val="af"/>
            <w:rFonts w:ascii="Times New Roman" w:eastAsia="Calibri" w:hAnsi="Times New Roman" w:cs="Times New Roman"/>
            <w:color w:val="0000FF"/>
            <w:sz w:val="24"/>
            <w:szCs w:val="24"/>
          </w:rPr>
          <w:t>http://www.gdkp1.med-oms.ru/</w:t>
        </w:r>
      </w:hyperlink>
      <w:r w:rsidR="006732C3" w:rsidRPr="00B243F9">
        <w:rPr>
          <w:rFonts w:ascii="Times New Roman" w:eastAsia="Calibri" w:hAnsi="Times New Roman" w:cs="Times New Roman"/>
          <w:sz w:val="24"/>
          <w:szCs w:val="24"/>
        </w:rPr>
        <w:t xml:space="preserve"> «Городская детская поликлиника № 1» </w:t>
      </w:r>
    </w:p>
    <w:p w:rsidR="006732C3" w:rsidRPr="00B243F9" w:rsidRDefault="00292520" w:rsidP="00E062B3">
      <w:pPr>
        <w:numPr>
          <w:ilvl w:val="0"/>
          <w:numId w:val="18"/>
        </w:numPr>
        <w:ind w:firstLine="709"/>
        <w:contextualSpacing/>
        <w:rPr>
          <w:rFonts w:ascii="Times New Roman" w:eastAsia="Calibri" w:hAnsi="Times New Roman" w:cs="Times New Roman"/>
          <w:sz w:val="24"/>
          <w:szCs w:val="24"/>
        </w:rPr>
      </w:pPr>
      <w:hyperlink r:id="rId21" w:history="1">
        <w:r w:rsidR="006732C3" w:rsidRPr="00B243F9">
          <w:rPr>
            <w:rStyle w:val="af"/>
            <w:rFonts w:ascii="Times New Roman" w:eastAsia="Calibri" w:hAnsi="Times New Roman" w:cs="Times New Roman"/>
            <w:color w:val="0000FF"/>
            <w:sz w:val="24"/>
            <w:szCs w:val="24"/>
          </w:rPr>
          <w:t>http://gdkp2.ru/</w:t>
        </w:r>
      </w:hyperlink>
      <w:r w:rsidR="006732C3" w:rsidRPr="00B243F9">
        <w:rPr>
          <w:rFonts w:ascii="Times New Roman" w:eastAsia="Calibri" w:hAnsi="Times New Roman" w:cs="Times New Roman"/>
          <w:sz w:val="24"/>
          <w:szCs w:val="24"/>
        </w:rPr>
        <w:t xml:space="preserve"> «Городская детская клиническая поликлиника №2»</w:t>
      </w:r>
    </w:p>
    <w:p w:rsidR="006732C3" w:rsidRPr="00B243F9" w:rsidRDefault="00292520" w:rsidP="00E062B3">
      <w:pPr>
        <w:numPr>
          <w:ilvl w:val="0"/>
          <w:numId w:val="18"/>
        </w:numPr>
        <w:ind w:firstLine="709"/>
        <w:contextualSpacing/>
        <w:rPr>
          <w:rFonts w:ascii="Times New Roman" w:eastAsia="Calibri" w:hAnsi="Times New Roman" w:cs="Times New Roman"/>
          <w:sz w:val="24"/>
          <w:szCs w:val="24"/>
        </w:rPr>
      </w:pPr>
      <w:hyperlink r:id="rId22" w:history="1">
        <w:r w:rsidR="006732C3" w:rsidRPr="00B243F9">
          <w:rPr>
            <w:rStyle w:val="af"/>
            <w:rFonts w:ascii="Times New Roman" w:eastAsia="Calibri" w:hAnsi="Times New Roman" w:cs="Times New Roman"/>
            <w:color w:val="0000FF"/>
            <w:sz w:val="24"/>
            <w:szCs w:val="24"/>
          </w:rPr>
          <w:t>http://permdgp3.lpu09.ru/</w:t>
        </w:r>
      </w:hyperlink>
      <w:r w:rsidR="006732C3" w:rsidRPr="00B243F9">
        <w:rPr>
          <w:rFonts w:ascii="Times New Roman" w:eastAsia="Calibri" w:hAnsi="Times New Roman" w:cs="Times New Roman"/>
          <w:sz w:val="24"/>
          <w:szCs w:val="24"/>
        </w:rPr>
        <w:t xml:space="preserve"> «Городская детская поликлиника № 3»</w:t>
      </w:r>
    </w:p>
    <w:p w:rsidR="006732C3" w:rsidRPr="00B243F9" w:rsidRDefault="00292520" w:rsidP="00E062B3">
      <w:pPr>
        <w:numPr>
          <w:ilvl w:val="0"/>
          <w:numId w:val="18"/>
        </w:numPr>
        <w:ind w:firstLine="709"/>
        <w:contextualSpacing/>
        <w:rPr>
          <w:rFonts w:ascii="Times New Roman" w:eastAsia="Calibri" w:hAnsi="Times New Roman" w:cs="Times New Roman"/>
          <w:sz w:val="24"/>
          <w:szCs w:val="24"/>
        </w:rPr>
      </w:pPr>
      <w:hyperlink r:id="rId23" w:history="1">
        <w:r w:rsidR="006732C3" w:rsidRPr="00B243F9">
          <w:rPr>
            <w:rStyle w:val="af"/>
            <w:rFonts w:ascii="Times New Roman" w:eastAsia="Calibri" w:hAnsi="Times New Roman" w:cs="Times New Roman"/>
            <w:color w:val="0000FF"/>
            <w:sz w:val="24"/>
            <w:szCs w:val="24"/>
          </w:rPr>
          <w:t>http://gdkp5.perm.ru/</w:t>
        </w:r>
      </w:hyperlink>
      <w:r w:rsidR="006732C3" w:rsidRPr="00B243F9">
        <w:rPr>
          <w:rFonts w:ascii="Times New Roman" w:eastAsia="Calibri" w:hAnsi="Times New Roman" w:cs="Times New Roman"/>
          <w:sz w:val="24"/>
          <w:szCs w:val="24"/>
        </w:rPr>
        <w:t xml:space="preserve">  «Городская детская клиническая поликлиника №5»</w:t>
      </w:r>
    </w:p>
    <w:p w:rsidR="006732C3" w:rsidRPr="00B243F9" w:rsidRDefault="00292520" w:rsidP="00E062B3">
      <w:pPr>
        <w:numPr>
          <w:ilvl w:val="0"/>
          <w:numId w:val="18"/>
        </w:numPr>
        <w:ind w:firstLine="709"/>
        <w:contextualSpacing/>
        <w:rPr>
          <w:rFonts w:ascii="Times New Roman" w:eastAsia="Calibri" w:hAnsi="Times New Roman" w:cs="Times New Roman"/>
          <w:sz w:val="24"/>
          <w:szCs w:val="24"/>
        </w:rPr>
      </w:pPr>
      <w:hyperlink r:id="rId24" w:history="1">
        <w:r w:rsidR="006732C3" w:rsidRPr="00B243F9">
          <w:rPr>
            <w:rStyle w:val="af"/>
            <w:rFonts w:ascii="Times New Roman" w:eastAsia="Calibri" w:hAnsi="Times New Roman" w:cs="Times New Roman"/>
            <w:color w:val="0000FF"/>
            <w:sz w:val="24"/>
            <w:szCs w:val="24"/>
          </w:rPr>
          <w:t>http://gdkp6.ru/</w:t>
        </w:r>
      </w:hyperlink>
      <w:r w:rsidR="006732C3" w:rsidRPr="00B243F9">
        <w:rPr>
          <w:rFonts w:ascii="Times New Roman" w:eastAsia="Calibri" w:hAnsi="Times New Roman" w:cs="Times New Roman"/>
          <w:sz w:val="24"/>
          <w:szCs w:val="24"/>
        </w:rPr>
        <w:t xml:space="preserve"> «Городская детская клиническая поликлиника № 6» </w:t>
      </w:r>
    </w:p>
    <w:p w:rsidR="006732C3" w:rsidRPr="00B243F9" w:rsidRDefault="00292520" w:rsidP="00E062B3">
      <w:pPr>
        <w:numPr>
          <w:ilvl w:val="0"/>
          <w:numId w:val="18"/>
        </w:numPr>
        <w:ind w:firstLine="709"/>
        <w:contextualSpacing/>
        <w:rPr>
          <w:rFonts w:ascii="Times New Roman" w:eastAsia="Calibri" w:hAnsi="Times New Roman" w:cs="Times New Roman"/>
          <w:sz w:val="24"/>
          <w:szCs w:val="24"/>
        </w:rPr>
      </w:pPr>
      <w:hyperlink r:id="rId25" w:history="1">
        <w:r w:rsidR="006732C3" w:rsidRPr="00B243F9">
          <w:rPr>
            <w:rStyle w:val="af"/>
            <w:rFonts w:ascii="Times New Roman" w:eastAsia="Calibri" w:hAnsi="Times New Roman" w:cs="Times New Roman"/>
            <w:color w:val="0000FF"/>
            <w:sz w:val="24"/>
            <w:szCs w:val="24"/>
          </w:rPr>
          <w:t>http://bolnica9.psu.ru/</w:t>
        </w:r>
      </w:hyperlink>
      <w:r w:rsidR="006732C3" w:rsidRPr="00B243F9">
        <w:rPr>
          <w:rFonts w:ascii="Times New Roman" w:eastAsia="Calibri" w:hAnsi="Times New Roman" w:cs="Times New Roman"/>
          <w:sz w:val="24"/>
          <w:szCs w:val="24"/>
        </w:rPr>
        <w:t xml:space="preserve"> «Городская детская клиническая больница № 9»</w:t>
      </w:r>
    </w:p>
    <w:p w:rsidR="006732C3" w:rsidRPr="00B243F9" w:rsidRDefault="00292520" w:rsidP="00E062B3">
      <w:pPr>
        <w:numPr>
          <w:ilvl w:val="0"/>
          <w:numId w:val="18"/>
        </w:numPr>
        <w:ind w:firstLine="709"/>
        <w:contextualSpacing/>
        <w:rPr>
          <w:rFonts w:ascii="Times New Roman" w:eastAsia="Calibri" w:hAnsi="Times New Roman" w:cs="Times New Roman"/>
          <w:sz w:val="24"/>
          <w:szCs w:val="24"/>
        </w:rPr>
      </w:pPr>
      <w:hyperlink r:id="rId26" w:history="1">
        <w:r w:rsidR="006732C3" w:rsidRPr="00B243F9">
          <w:rPr>
            <w:rStyle w:val="af"/>
            <w:rFonts w:ascii="Times New Roman" w:eastAsia="Calibri" w:hAnsi="Times New Roman" w:cs="Times New Roman"/>
            <w:color w:val="0000FF"/>
            <w:sz w:val="24"/>
            <w:szCs w:val="24"/>
          </w:rPr>
          <w:t>http://permdkb13.ru/</w:t>
        </w:r>
      </w:hyperlink>
      <w:r w:rsidR="006732C3" w:rsidRPr="00B243F9">
        <w:rPr>
          <w:rFonts w:ascii="Times New Roman" w:eastAsia="Calibri" w:hAnsi="Times New Roman" w:cs="Times New Roman"/>
          <w:sz w:val="24"/>
          <w:szCs w:val="24"/>
        </w:rPr>
        <w:t xml:space="preserve"> «Детская клиническая больница № 13» </w:t>
      </w:r>
    </w:p>
    <w:p w:rsidR="006732C3" w:rsidRPr="00B243F9" w:rsidRDefault="00292520" w:rsidP="00E062B3">
      <w:pPr>
        <w:numPr>
          <w:ilvl w:val="0"/>
          <w:numId w:val="18"/>
        </w:numPr>
        <w:ind w:firstLine="709"/>
        <w:contextualSpacing/>
        <w:rPr>
          <w:rFonts w:ascii="Times New Roman" w:eastAsia="Calibri" w:hAnsi="Times New Roman" w:cs="Times New Roman"/>
          <w:sz w:val="24"/>
          <w:szCs w:val="24"/>
        </w:rPr>
      </w:pPr>
      <w:hyperlink r:id="rId27" w:history="1">
        <w:r w:rsidR="006732C3" w:rsidRPr="00B243F9">
          <w:rPr>
            <w:rStyle w:val="af"/>
            <w:rFonts w:ascii="Times New Roman" w:eastAsia="Calibri" w:hAnsi="Times New Roman" w:cs="Times New Roman"/>
            <w:color w:val="0000FF"/>
            <w:sz w:val="24"/>
            <w:szCs w:val="24"/>
          </w:rPr>
          <w:t>http://gdkb15.ru/</w:t>
        </w:r>
      </w:hyperlink>
      <w:r w:rsidR="006732C3" w:rsidRPr="00B243F9">
        <w:rPr>
          <w:rFonts w:ascii="Times New Roman" w:eastAsia="Calibri" w:hAnsi="Times New Roman" w:cs="Times New Roman"/>
          <w:sz w:val="24"/>
          <w:szCs w:val="24"/>
        </w:rPr>
        <w:t xml:space="preserve"> «Городская детская клиническая больница №15» </w:t>
      </w:r>
    </w:p>
    <w:p w:rsidR="006732C3" w:rsidRPr="00B243F9" w:rsidRDefault="006732C3" w:rsidP="006732C3">
      <w:pPr>
        <w:ind w:firstLine="709"/>
        <w:jc w:val="both"/>
        <w:rPr>
          <w:rFonts w:ascii="Times New Roman" w:eastAsia="Calibri" w:hAnsi="Times New Roman" w:cs="Times New Roman"/>
          <w:sz w:val="24"/>
        </w:rPr>
      </w:pPr>
    </w:p>
    <w:p w:rsidR="008F35C4" w:rsidRPr="00B243F9" w:rsidRDefault="008F35C4" w:rsidP="008F35C4">
      <w:pPr>
        <w:spacing w:after="0"/>
        <w:ind w:firstLine="567"/>
        <w:jc w:val="both"/>
        <w:rPr>
          <w:rFonts w:ascii="Times New Roman" w:hAnsi="Times New Roman" w:cs="Times New Roman"/>
          <w:sz w:val="24"/>
          <w:szCs w:val="24"/>
        </w:rPr>
      </w:pPr>
      <w:r w:rsidRPr="00B243F9">
        <w:rPr>
          <w:rFonts w:ascii="Times New Roman" w:hAnsi="Times New Roman" w:cs="Times New Roman"/>
          <w:b/>
          <w:sz w:val="24"/>
          <w:szCs w:val="24"/>
        </w:rPr>
        <w:t>Период проведения исследования</w:t>
      </w:r>
      <w:r w:rsidRPr="00B243F9">
        <w:rPr>
          <w:rFonts w:ascii="Times New Roman" w:hAnsi="Times New Roman" w:cs="Times New Roman"/>
          <w:sz w:val="24"/>
          <w:szCs w:val="24"/>
        </w:rPr>
        <w:t xml:space="preserve">: </w:t>
      </w:r>
      <w:r w:rsidR="00296727" w:rsidRPr="00B243F9">
        <w:rPr>
          <w:rFonts w:ascii="Times New Roman" w:hAnsi="Times New Roman" w:cs="Times New Roman"/>
          <w:sz w:val="24"/>
          <w:szCs w:val="24"/>
        </w:rPr>
        <w:t xml:space="preserve"> о</w:t>
      </w:r>
      <w:r w:rsidR="00296727" w:rsidRPr="00B243F9">
        <w:rPr>
          <w:rFonts w:ascii="Times New Roman" w:eastAsia="Calibri" w:hAnsi="Times New Roman" w:cs="Times New Roman"/>
          <w:sz w:val="24"/>
          <w:szCs w:val="24"/>
        </w:rPr>
        <w:t xml:space="preserve">ценка сайтов поликлиник была произведена в период с 10 по 14 июня 2013 года,  </w:t>
      </w:r>
      <w:r w:rsidR="00296727" w:rsidRPr="00B243F9">
        <w:rPr>
          <w:rFonts w:ascii="Times New Roman" w:hAnsi="Times New Roman" w:cs="Times New Roman"/>
          <w:sz w:val="24"/>
          <w:szCs w:val="24"/>
        </w:rPr>
        <w:t xml:space="preserve">оценка качества работы  поликлиник с гражданами  с  </w:t>
      </w:r>
      <w:r w:rsidR="001637E0" w:rsidRPr="00B243F9">
        <w:rPr>
          <w:rFonts w:ascii="Times New Roman" w:hAnsi="Times New Roman" w:cs="Times New Roman"/>
          <w:sz w:val="24"/>
          <w:szCs w:val="24"/>
        </w:rPr>
        <w:t>17 по</w:t>
      </w:r>
      <w:r w:rsidRPr="00B243F9">
        <w:rPr>
          <w:rFonts w:ascii="Times New Roman" w:hAnsi="Times New Roman" w:cs="Times New Roman"/>
          <w:sz w:val="24"/>
          <w:szCs w:val="24"/>
        </w:rPr>
        <w:t xml:space="preserve"> 19 июня 2013 года.</w:t>
      </w:r>
    </w:p>
    <w:p w:rsidR="00B06720" w:rsidRDefault="00B06720" w:rsidP="00296727">
      <w:pPr>
        <w:ind w:firstLine="709"/>
        <w:jc w:val="both"/>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Исследование работы медицинских учреждений и их электронных представительств проводилось командой специалистов Центра гражданского анализа и независимых исследований  (Центр ГРАНИ) – 6 человек,   с участием </w:t>
      </w:r>
      <w:r w:rsidR="001637E0" w:rsidRPr="001718A5">
        <w:rPr>
          <w:rFonts w:ascii="Times New Roman" w:eastAsia="Calibri" w:hAnsi="Times New Roman" w:cs="Times New Roman"/>
          <w:sz w:val="24"/>
          <w:szCs w:val="24"/>
        </w:rPr>
        <w:t>7</w:t>
      </w:r>
      <w:r w:rsidRPr="00B243F9">
        <w:rPr>
          <w:rFonts w:ascii="Times New Roman" w:eastAsia="Calibri" w:hAnsi="Times New Roman" w:cs="Times New Roman"/>
          <w:sz w:val="24"/>
          <w:szCs w:val="24"/>
        </w:rPr>
        <w:t xml:space="preserve"> общественных наблюдателей </w:t>
      </w:r>
      <w:r w:rsidR="006F6CE4">
        <w:rPr>
          <w:rFonts w:ascii="Times New Roman" w:eastAsia="Calibri" w:hAnsi="Times New Roman" w:cs="Times New Roman"/>
          <w:sz w:val="24"/>
          <w:szCs w:val="24"/>
        </w:rPr>
        <w:t>–</w:t>
      </w:r>
      <w:r w:rsidRPr="00B243F9">
        <w:rPr>
          <w:rFonts w:ascii="Times New Roman" w:eastAsia="Calibri" w:hAnsi="Times New Roman" w:cs="Times New Roman"/>
          <w:sz w:val="24"/>
          <w:szCs w:val="24"/>
        </w:rPr>
        <w:t xml:space="preserve"> исследователей</w:t>
      </w:r>
      <w:r w:rsidR="0090211F">
        <w:rPr>
          <w:rFonts w:ascii="Times New Roman" w:eastAsia="Calibri" w:hAnsi="Times New Roman" w:cs="Times New Roman"/>
          <w:sz w:val="24"/>
          <w:szCs w:val="24"/>
        </w:rPr>
        <w:t>.</w:t>
      </w:r>
    </w:p>
    <w:p w:rsidR="006F6CE4" w:rsidRPr="006F6CE4" w:rsidRDefault="006F6CE4" w:rsidP="006F6CE4">
      <w:pPr>
        <w:ind w:firstLine="709"/>
        <w:jc w:val="both"/>
        <w:rPr>
          <w:rFonts w:ascii="Times New Roman" w:eastAsia="Calibri" w:hAnsi="Times New Roman" w:cs="Times New Roman"/>
          <w:sz w:val="24"/>
          <w:szCs w:val="24"/>
        </w:rPr>
      </w:pPr>
      <w:r w:rsidRPr="0090211F">
        <w:rPr>
          <w:rFonts w:ascii="Times New Roman" w:eastAsia="Calibri" w:hAnsi="Times New Roman" w:cs="Times New Roman"/>
          <w:sz w:val="24"/>
          <w:szCs w:val="24"/>
        </w:rPr>
        <w:t>Независимая оценка  качества организации информирования граждан через сайт учреждений проводилась на основании 47 критериев клиентоориентированности содержания Интернет-ресурса. Более подробно методика и критерии представлены в разделе «Результаты оценки качества информирования  через Интернет-сайты  учреждений, оказывающих социальные услуги в сфере здравоохранения» доклада.</w:t>
      </w:r>
      <w:r w:rsidRPr="006F6CE4">
        <w:rPr>
          <w:rFonts w:ascii="Times New Roman" w:eastAsia="Calibri" w:hAnsi="Times New Roman" w:cs="Times New Roman"/>
          <w:sz w:val="24"/>
          <w:szCs w:val="24"/>
        </w:rPr>
        <w:t xml:space="preserve"> </w:t>
      </w:r>
    </w:p>
    <w:p w:rsidR="006F6CE4" w:rsidRPr="00B243F9" w:rsidRDefault="006F6CE4" w:rsidP="00296727">
      <w:pPr>
        <w:ind w:firstLine="709"/>
        <w:jc w:val="both"/>
        <w:rPr>
          <w:rFonts w:ascii="Times New Roman" w:eastAsia="Calibri" w:hAnsi="Times New Roman" w:cs="Times New Roman"/>
          <w:sz w:val="24"/>
          <w:szCs w:val="24"/>
        </w:rPr>
      </w:pPr>
    </w:p>
    <w:p w:rsidR="006F6CE4" w:rsidRPr="0090211F" w:rsidRDefault="006F6CE4" w:rsidP="006F6CE4">
      <w:pPr>
        <w:pStyle w:val="2"/>
        <w:rPr>
          <w:rFonts w:ascii="Times New Roman" w:hAnsi="Times New Roman" w:cs="Times New Roman"/>
        </w:rPr>
      </w:pPr>
      <w:bookmarkStart w:id="5" w:name="_Toc361922301"/>
      <w:r w:rsidRPr="0090211F">
        <w:rPr>
          <w:rFonts w:ascii="Times New Roman" w:hAnsi="Times New Roman" w:cs="Times New Roman"/>
        </w:rPr>
        <w:t>Методика  проведения независимой оценки качества работы государственных (муниципальных) учреждений, оказывающих социальные услуги в сфере здравоохранения</w:t>
      </w:r>
      <w:bookmarkEnd w:id="5"/>
      <w:r w:rsidRPr="0090211F">
        <w:rPr>
          <w:rFonts w:ascii="Times New Roman" w:hAnsi="Times New Roman" w:cs="Times New Roman"/>
        </w:rPr>
        <w:t xml:space="preserve"> </w:t>
      </w:r>
    </w:p>
    <w:p w:rsidR="006F6CE4" w:rsidRPr="006F6CE4" w:rsidRDefault="006F6CE4" w:rsidP="006F6CE4">
      <w:pPr>
        <w:spacing w:after="0"/>
        <w:ind w:firstLine="567"/>
        <w:jc w:val="both"/>
        <w:rPr>
          <w:rFonts w:ascii="Times New Roman" w:hAnsi="Times New Roman" w:cs="Times New Roman"/>
          <w:sz w:val="24"/>
          <w:szCs w:val="24"/>
        </w:rPr>
      </w:pP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Настоящая методика описывает основные инструменты и методы оценки качества работы государственных (муниципальных) учреждений, оказывающих социальные услуги </w:t>
      </w:r>
      <w:r w:rsidRPr="006F6CE4">
        <w:rPr>
          <w:rFonts w:ascii="Times New Roman" w:hAnsi="Times New Roman" w:cs="Times New Roman"/>
          <w:sz w:val="24"/>
          <w:szCs w:val="24"/>
        </w:rPr>
        <w:lastRenderedPageBreak/>
        <w:t>в сфере здравоохранения. Совокупность предложенных методов и решений позволяет получить  информацию, пригодную для проведения пилотного проекта независимой оценки качества работы  данных учреждений.</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В основу методики независимой оценки качества работы государственных (муниципальных) учреждений, оказывающих социальные услуги в сфере здравоохранения (далее – Методика)  положена система показателей, отражающих отдельные факторы оценки качества организации предоставления медицинских услуг в амбулаторно-поликлинических учреждениях Пермского края (далее - учреждениях).</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Независимая оценка проводится в целях выявления общественного мнения о качестве работы учреждений и формирования на основе полученной оценки рейтингов их деятельности, а также для разработки и реализация планов мероприятий по улучшению качества работы учреждений.</w:t>
      </w:r>
    </w:p>
    <w:p w:rsidR="006F6CE4" w:rsidRPr="006F6CE4" w:rsidRDefault="006F6CE4" w:rsidP="006F6CE4">
      <w:pPr>
        <w:spacing w:after="0"/>
        <w:ind w:firstLine="567"/>
        <w:jc w:val="both"/>
        <w:rPr>
          <w:rFonts w:ascii="Times New Roman" w:hAnsi="Times New Roman" w:cs="Times New Roman"/>
          <w:sz w:val="24"/>
          <w:szCs w:val="24"/>
        </w:rPr>
      </w:pPr>
    </w:p>
    <w:p w:rsidR="006F6CE4" w:rsidRPr="006F6CE4" w:rsidRDefault="006F6CE4" w:rsidP="0009417A">
      <w:pPr>
        <w:pStyle w:val="3"/>
      </w:pPr>
      <w:bookmarkStart w:id="6" w:name="_Toc361922302"/>
      <w:r w:rsidRPr="006F6CE4">
        <w:t>Этапы проведения оценки</w:t>
      </w:r>
      <w:bookmarkEnd w:id="6"/>
      <w:r w:rsidRPr="006F6CE4">
        <w:t xml:space="preserve"> </w:t>
      </w:r>
    </w:p>
    <w:p w:rsidR="006F6CE4" w:rsidRPr="006F6CE4" w:rsidRDefault="006F6CE4" w:rsidP="006F6CE4">
      <w:pPr>
        <w:spacing w:after="0"/>
        <w:ind w:firstLine="567"/>
        <w:jc w:val="both"/>
        <w:rPr>
          <w:rFonts w:ascii="Times New Roman" w:hAnsi="Times New Roman" w:cs="Times New Roman"/>
          <w:sz w:val="24"/>
          <w:szCs w:val="24"/>
        </w:rPr>
      </w:pP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Независимая оценка состоит из трех этапов:</w:t>
      </w:r>
    </w:p>
    <w:p w:rsidR="006F6CE4" w:rsidRPr="006F6CE4" w:rsidRDefault="006F6CE4" w:rsidP="006F6CE4">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Pr="006F6CE4">
        <w:rPr>
          <w:rFonts w:ascii="Times New Roman" w:hAnsi="Times New Roman" w:cs="Times New Roman"/>
          <w:sz w:val="24"/>
          <w:szCs w:val="24"/>
        </w:rPr>
        <w:t>Подготовительный этап, на котором готовится экспертно-инструментальная база.</w:t>
      </w:r>
    </w:p>
    <w:p w:rsidR="006F6CE4" w:rsidRPr="006F6CE4" w:rsidRDefault="006F6CE4" w:rsidP="006F6CE4">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2. </w:t>
      </w:r>
      <w:r w:rsidRPr="006F6CE4">
        <w:rPr>
          <w:rFonts w:ascii="Times New Roman" w:hAnsi="Times New Roman" w:cs="Times New Roman"/>
          <w:sz w:val="24"/>
          <w:szCs w:val="24"/>
        </w:rPr>
        <w:t>Прикладной этап, на котором проводится сбор информации с помощью методов опроса, проведения натурных наблюдений, оценки официальных сайтов и потребительских экспериментов.</w:t>
      </w:r>
    </w:p>
    <w:p w:rsidR="006F6CE4" w:rsidRPr="006F6CE4" w:rsidRDefault="006F6CE4" w:rsidP="006F6CE4">
      <w:pPr>
        <w:spacing w:after="0"/>
        <w:ind w:left="567"/>
        <w:jc w:val="both"/>
        <w:rPr>
          <w:rFonts w:ascii="Times New Roman" w:hAnsi="Times New Roman" w:cs="Times New Roman"/>
          <w:sz w:val="24"/>
          <w:szCs w:val="24"/>
        </w:rPr>
      </w:pPr>
      <w:r>
        <w:rPr>
          <w:rFonts w:ascii="Times New Roman" w:hAnsi="Times New Roman" w:cs="Times New Roman"/>
          <w:sz w:val="24"/>
          <w:szCs w:val="24"/>
        </w:rPr>
        <w:t>3.</w:t>
      </w:r>
      <w:r w:rsidRPr="006F6CE4">
        <w:rPr>
          <w:rFonts w:ascii="Times New Roman" w:hAnsi="Times New Roman" w:cs="Times New Roman"/>
          <w:sz w:val="24"/>
          <w:szCs w:val="24"/>
        </w:rPr>
        <w:t>Заключительный этап, на котором подводятся итоги мониторинга, проводится интерпретация и оценка полученных данных, построение рейтингов, а также формирование предложений по повышению качества работы учреждений.</w:t>
      </w:r>
    </w:p>
    <w:p w:rsidR="006F6CE4" w:rsidRPr="006F6CE4" w:rsidRDefault="006F6CE4" w:rsidP="006F6CE4">
      <w:pPr>
        <w:spacing w:after="0"/>
        <w:ind w:firstLine="567"/>
        <w:jc w:val="both"/>
        <w:rPr>
          <w:rFonts w:ascii="Times New Roman" w:hAnsi="Times New Roman" w:cs="Times New Roman"/>
          <w:sz w:val="24"/>
          <w:szCs w:val="24"/>
        </w:rPr>
      </w:pPr>
    </w:p>
    <w:p w:rsidR="006F6CE4" w:rsidRPr="006F6CE4" w:rsidRDefault="006F6CE4" w:rsidP="0009417A">
      <w:pPr>
        <w:pStyle w:val="3"/>
      </w:pPr>
      <w:bookmarkStart w:id="7" w:name="_Toc361922303"/>
      <w:r w:rsidRPr="006F6CE4">
        <w:t>Объекты оценки</w:t>
      </w:r>
      <w:bookmarkEnd w:id="7"/>
    </w:p>
    <w:p w:rsidR="006F6CE4" w:rsidRPr="006F6CE4" w:rsidRDefault="006F6CE4" w:rsidP="006F6CE4">
      <w:pPr>
        <w:spacing w:after="0"/>
        <w:ind w:firstLine="567"/>
        <w:jc w:val="both"/>
        <w:rPr>
          <w:rFonts w:ascii="Times New Roman" w:hAnsi="Times New Roman" w:cs="Times New Roman"/>
          <w:sz w:val="24"/>
          <w:szCs w:val="24"/>
        </w:rPr>
      </w:pP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Объектами независимой оценки качества работы учреждений в ходе пилотного проекта амбулаторно-поликлинических учреждений города Перми </w:t>
      </w:r>
      <w:r>
        <w:rPr>
          <w:rFonts w:ascii="Times New Roman" w:hAnsi="Times New Roman" w:cs="Times New Roman"/>
          <w:sz w:val="24"/>
          <w:szCs w:val="24"/>
        </w:rPr>
        <w:t xml:space="preserve"> </w:t>
      </w:r>
      <w:r w:rsidRPr="006F6CE4">
        <w:rPr>
          <w:rFonts w:ascii="Times New Roman" w:hAnsi="Times New Roman" w:cs="Times New Roman"/>
          <w:sz w:val="24"/>
          <w:szCs w:val="24"/>
        </w:rPr>
        <w:t>амбулаторно-поликлиническим учреждением города Соликамска.</w:t>
      </w:r>
    </w:p>
    <w:p w:rsidR="006F6CE4" w:rsidRPr="006F6CE4" w:rsidRDefault="006F6CE4" w:rsidP="0009417A">
      <w:pPr>
        <w:pStyle w:val="2"/>
      </w:pPr>
    </w:p>
    <w:p w:rsidR="006F6CE4" w:rsidRPr="006F6CE4" w:rsidRDefault="006F6CE4" w:rsidP="0009417A">
      <w:pPr>
        <w:pStyle w:val="3"/>
      </w:pPr>
      <w:bookmarkStart w:id="8" w:name="_Toc361922304"/>
      <w:r w:rsidRPr="006F6CE4">
        <w:t>Предмет оценки</w:t>
      </w:r>
      <w:bookmarkEnd w:id="8"/>
    </w:p>
    <w:p w:rsidR="006F6CE4" w:rsidRPr="006F6CE4" w:rsidRDefault="006F6CE4" w:rsidP="006F6CE4">
      <w:pPr>
        <w:spacing w:after="0"/>
        <w:ind w:firstLine="567"/>
        <w:jc w:val="both"/>
        <w:rPr>
          <w:rFonts w:ascii="Times New Roman" w:hAnsi="Times New Roman" w:cs="Times New Roman"/>
          <w:sz w:val="24"/>
          <w:szCs w:val="24"/>
        </w:rPr>
      </w:pP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1.</w:t>
      </w:r>
      <w:r w:rsidRPr="006F6CE4">
        <w:rPr>
          <w:rFonts w:ascii="Times New Roman" w:hAnsi="Times New Roman" w:cs="Times New Roman"/>
          <w:sz w:val="24"/>
          <w:szCs w:val="24"/>
        </w:rPr>
        <w:tab/>
        <w:t>соответствие информационного наполнения и технологических свойств официальных сайтов учреждений, оценку информационного наполнения и доступности для восприятия информационных и справочных материалов, размещенных в учреждении требованиям законодательства и общественным ожиданиям и интересам</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2.</w:t>
      </w:r>
      <w:r w:rsidRPr="006F6CE4">
        <w:rPr>
          <w:rFonts w:ascii="Times New Roman" w:hAnsi="Times New Roman" w:cs="Times New Roman"/>
          <w:sz w:val="24"/>
          <w:szCs w:val="24"/>
        </w:rPr>
        <w:tab/>
        <w:t>наличия необходимой инфраструктуры и условий, характеризующих внешнее и внутреннее благоустройство и комфортность пребывания посетителей, в объеме удовлетворяющем общественные ожидания,  интересы и потребности посетителей учреждений, в том числе граждан со специальными потребностями</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3.</w:t>
      </w:r>
      <w:r w:rsidRPr="006F6CE4">
        <w:rPr>
          <w:rFonts w:ascii="Times New Roman" w:hAnsi="Times New Roman" w:cs="Times New Roman"/>
          <w:sz w:val="24"/>
          <w:szCs w:val="24"/>
        </w:rPr>
        <w:tab/>
        <w:t xml:space="preserve">соответствие качества организации процесса приема посетителей, включая процедуру записи на прием по телефону, общественным ожиданиям </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lastRenderedPageBreak/>
        <w:t>4.</w:t>
      </w:r>
      <w:r w:rsidRPr="006F6CE4">
        <w:rPr>
          <w:rFonts w:ascii="Times New Roman" w:hAnsi="Times New Roman" w:cs="Times New Roman"/>
          <w:sz w:val="24"/>
          <w:szCs w:val="24"/>
        </w:rPr>
        <w:tab/>
        <w:t>оценку общей удовлетворенности посетителей результатом предоставления услуги – качеством медицинского обслуживания</w:t>
      </w:r>
    </w:p>
    <w:p w:rsidR="006F6CE4" w:rsidRPr="006F6CE4" w:rsidRDefault="006F6CE4" w:rsidP="006F6CE4">
      <w:pPr>
        <w:spacing w:after="0"/>
        <w:ind w:firstLine="567"/>
        <w:jc w:val="both"/>
        <w:rPr>
          <w:rFonts w:ascii="Times New Roman" w:hAnsi="Times New Roman" w:cs="Times New Roman"/>
          <w:sz w:val="24"/>
          <w:szCs w:val="24"/>
        </w:rPr>
      </w:pPr>
    </w:p>
    <w:p w:rsidR="006F6CE4" w:rsidRPr="006F6CE4" w:rsidRDefault="006F6CE4" w:rsidP="006F6CE4">
      <w:pPr>
        <w:spacing w:after="0"/>
        <w:ind w:firstLine="567"/>
        <w:jc w:val="both"/>
        <w:rPr>
          <w:rFonts w:ascii="Times New Roman" w:hAnsi="Times New Roman" w:cs="Times New Roman"/>
          <w:sz w:val="24"/>
          <w:szCs w:val="24"/>
        </w:rPr>
      </w:pP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При проведении оценки качества работы учреждений используются методы веб-контент-анализа, натурных наблюдений, потребительских экспериментов. Эффективность данных методов обусловлена максимальной приближенностью к тем способам поиска информации и получения услуг, к которым прибегают обычные посетители учреждений. Также используется метод опроса посетителей учреждений. </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Оценка проводится путем сопоставления параметров с нормативными требованиями, требованиями к условиям предоставления услуг, которые опираются на общественные ожидания, а также путем фиксации субъективных оценок посетителей и наблюдателей по шкале от 1 до 5. </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Оценка проводится по перечню показателей, сгруппированных по направлениям, отражающим отдельные элементы качества работы учреждений. </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В пилотном варианте оценка проводится по 4 основным блокам:</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1.</w:t>
      </w:r>
      <w:r w:rsidRPr="006F6CE4">
        <w:rPr>
          <w:rFonts w:ascii="Times New Roman" w:hAnsi="Times New Roman" w:cs="Times New Roman"/>
          <w:sz w:val="24"/>
          <w:szCs w:val="24"/>
        </w:rPr>
        <w:tab/>
        <w:t>Открытость и доступность учреждения</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2.</w:t>
      </w:r>
      <w:r w:rsidRPr="006F6CE4">
        <w:rPr>
          <w:rFonts w:ascii="Times New Roman" w:hAnsi="Times New Roman" w:cs="Times New Roman"/>
          <w:sz w:val="24"/>
          <w:szCs w:val="24"/>
        </w:rPr>
        <w:tab/>
        <w:t>Комфортность условий предоставления услуг</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3.</w:t>
      </w:r>
      <w:r w:rsidRPr="006F6CE4">
        <w:rPr>
          <w:rFonts w:ascii="Times New Roman" w:hAnsi="Times New Roman" w:cs="Times New Roman"/>
          <w:sz w:val="24"/>
          <w:szCs w:val="24"/>
        </w:rPr>
        <w:tab/>
        <w:t>Оценка внешнего благоустройства</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4.</w:t>
      </w:r>
      <w:r w:rsidRPr="006F6CE4">
        <w:rPr>
          <w:rFonts w:ascii="Times New Roman" w:hAnsi="Times New Roman" w:cs="Times New Roman"/>
          <w:sz w:val="24"/>
          <w:szCs w:val="24"/>
        </w:rPr>
        <w:tab/>
        <w:t>Общая удовлетворенность качеством предоставления услуг и доброжелательность персонала</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     Полный перечень показателей в каждом из блоков приводятся в приложении № 1 к настоящей </w:t>
      </w:r>
      <w:r w:rsidR="0090211F">
        <w:rPr>
          <w:rFonts w:ascii="Times New Roman" w:hAnsi="Times New Roman" w:cs="Times New Roman"/>
          <w:sz w:val="24"/>
          <w:szCs w:val="24"/>
        </w:rPr>
        <w:t>докладу</w:t>
      </w:r>
      <w:r w:rsidRPr="006F6CE4">
        <w:rPr>
          <w:rFonts w:ascii="Times New Roman" w:hAnsi="Times New Roman" w:cs="Times New Roman"/>
          <w:sz w:val="24"/>
          <w:szCs w:val="24"/>
        </w:rPr>
        <w:t>.</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     Параметры, сгруппированные по 4 блокам, оцениваются по установленным критериям. Результатом является интегрированные оценки по каждому блоку, которые в процентном соотношении отображают, насколько совокупность их количественных и качественных характеристик соответствуют общественным ожиданиям и нормативным требованиям.</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ab/>
        <w:t>Общественные ожидания по каждому из параметров сформулированы на основе экспертных оценок, а также в ходе опросов получателей услуг учреждений данного типа.</w:t>
      </w:r>
    </w:p>
    <w:p w:rsidR="006F6CE4" w:rsidRPr="006F6CE4" w:rsidRDefault="006F6CE4" w:rsidP="0009417A">
      <w:pPr>
        <w:pStyle w:val="3"/>
      </w:pPr>
      <w:bookmarkStart w:id="9" w:name="_Toc361922305"/>
      <w:r w:rsidRPr="006F6CE4">
        <w:t>Методы исследования</w:t>
      </w:r>
      <w:bookmarkEnd w:id="9"/>
    </w:p>
    <w:p w:rsidR="006F6CE4" w:rsidRPr="006F6CE4" w:rsidRDefault="006F6CE4" w:rsidP="006F6CE4">
      <w:pPr>
        <w:spacing w:after="0"/>
        <w:ind w:firstLine="567"/>
        <w:jc w:val="both"/>
        <w:rPr>
          <w:rFonts w:ascii="Times New Roman" w:hAnsi="Times New Roman" w:cs="Times New Roman"/>
          <w:sz w:val="24"/>
          <w:szCs w:val="24"/>
        </w:rPr>
      </w:pP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Для получения данных  о практике предоставления социальных услуг в учреждениях здравоохранения  используются  следующие методы исследования. </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1. Натурные наблюдения - описательный исследовательский метод, направленный на фиксацию особенностей существующей ситуации в объекте исследования по заранее заданным параметрам. Натурные наблюдения проводятся при посещении конкретного учреждения. </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2. Потребительский эксперимент -  непосредственное прохождение процедуры получения услуги и оценка практики взаимодействия  учреждений и лица, получающего услугу, выявление проблем, возникающих в процессе  взаимодействия для последующей корректировки значимых параметров взаимодействия.</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3. Опрос - качественный метод исследования для определения основных значимых показателей опыта получателя услуги, его мотивов, убеждений, чувств и отношения  к изучаемой теме. </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lastRenderedPageBreak/>
        <w:t xml:space="preserve">4.  Исследование интернет-сайтов медицинских учреждений проводится через сплошной просмотр содержимого страниц web-ресурса с выявлением и фиксацией признаков наличия соответствующих текстов, качества их содержания, удобства доступа к текстам для посетителя Интернет-сайта. </w:t>
      </w:r>
    </w:p>
    <w:p w:rsidR="006F6CE4" w:rsidRPr="006F6CE4" w:rsidRDefault="006F6CE4" w:rsidP="006F6CE4">
      <w:pPr>
        <w:spacing w:after="0"/>
        <w:ind w:firstLine="567"/>
        <w:jc w:val="both"/>
        <w:rPr>
          <w:rFonts w:ascii="Times New Roman" w:hAnsi="Times New Roman" w:cs="Times New Roman"/>
          <w:sz w:val="24"/>
          <w:szCs w:val="24"/>
        </w:rPr>
      </w:pPr>
    </w:p>
    <w:p w:rsidR="006F6CE4" w:rsidRPr="0090211F" w:rsidRDefault="006F6CE4" w:rsidP="0009417A">
      <w:pPr>
        <w:pStyle w:val="3"/>
        <w:rPr>
          <w:rFonts w:ascii="Times New Roman" w:hAnsi="Times New Roman" w:cs="Times New Roman"/>
        </w:rPr>
      </w:pPr>
      <w:bookmarkStart w:id="10" w:name="_Toc361922306"/>
      <w:r w:rsidRPr="0090211F">
        <w:rPr>
          <w:rFonts w:ascii="Times New Roman" w:hAnsi="Times New Roman" w:cs="Times New Roman"/>
        </w:rPr>
        <w:t>Порядок проведения мероприятий по сбору информации и инструментарий исследования</w:t>
      </w:r>
      <w:bookmarkEnd w:id="10"/>
    </w:p>
    <w:p w:rsidR="006F6CE4" w:rsidRPr="006F6CE4" w:rsidRDefault="006F6CE4" w:rsidP="006F6CE4">
      <w:pPr>
        <w:spacing w:after="0"/>
        <w:ind w:firstLine="567"/>
        <w:jc w:val="both"/>
        <w:rPr>
          <w:rFonts w:ascii="Times New Roman" w:hAnsi="Times New Roman" w:cs="Times New Roman"/>
          <w:sz w:val="24"/>
          <w:szCs w:val="24"/>
        </w:rPr>
      </w:pP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Организация натурных наблюдений </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Натурное наблюдение проводится исследователями непосредственно в учреждениях. В ходе натурного наблюдения фиксируется только та информация и условия предоставления услуг, которая может быть доступна посетителям учреждения, которая может быть зафиксирована путем стороннего наблюдения, без необходимости вступать во взаимодействие с сотрудниками учреждения или пациентами. Для полноты картины исследователь обследует все помещения, доступные для обычного посетителя полностью. Наличие или отсутствие тех или иных сведений, инфраструктуры, информации, доступа к ним пациентов, по результатам натурных наблюдений фиксируются в соответствующих рабочих картах. Дополнительно производится фотосъемка. </w:t>
      </w:r>
    </w:p>
    <w:p w:rsidR="006F6CE4" w:rsidRPr="006F6CE4" w:rsidRDefault="006F6CE4" w:rsidP="006F6CE4">
      <w:pPr>
        <w:spacing w:after="0"/>
        <w:ind w:firstLine="567"/>
        <w:jc w:val="both"/>
        <w:rPr>
          <w:rFonts w:ascii="Times New Roman" w:hAnsi="Times New Roman" w:cs="Times New Roman"/>
          <w:sz w:val="24"/>
          <w:szCs w:val="24"/>
        </w:rPr>
      </w:pP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Организация потребительских экспериментов</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Потребительские эксперименты состоят в попытке записи на прием к врачу в регистратуре учреждения по телефону. Результаты потребительских экспериментов фиксируются в рабочих картах, в виде количественных и субъективно оценочных характеристик, том числе общее количество звонков, время, затраченное на всю процедуру, вежливость сотрудника, полученный результат, удовлетворенность качеством консультирования. Дополнительно может производиться аудиозапись телефонных переговоров. </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Для обеспечения сопоставимости результатов проведения потребительских экспериментов все эксперименты проводятся по единому сценарию, который представляет собой перечень действий и содержание обращения, позволяющих исследователю  пройти процесс взаимодействия с учреждением с одной стороны с минимальной деформацией (излишней информированностью), а с другой стороны, обратив внимание на те составляющие процесса взаимодействия с учреждением, которые являются предметом оценки.</w:t>
      </w:r>
    </w:p>
    <w:p w:rsidR="006F6CE4" w:rsidRPr="006F6CE4" w:rsidRDefault="006F6CE4" w:rsidP="006F6CE4">
      <w:pPr>
        <w:spacing w:after="0"/>
        <w:ind w:firstLine="567"/>
        <w:jc w:val="both"/>
        <w:rPr>
          <w:rFonts w:ascii="Times New Roman" w:hAnsi="Times New Roman" w:cs="Times New Roman"/>
          <w:sz w:val="24"/>
          <w:szCs w:val="24"/>
        </w:rPr>
      </w:pP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Организация контент-анализа официальных сайтов (кабинетное исследование)</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Оценка содержания и технологических характеристик веб-сайтов учреждений производится дистанционно. Результаты оценки содержания сайта фиксируются в рабочих картах по заданным параметрам с использованием критериев наличия, полноты, актуальности и навигационной доступности материалов. В качестве инструментов валидизации могут использоваться скриншоты страниц сайтов учреждений.</w:t>
      </w:r>
    </w:p>
    <w:p w:rsidR="006F6CE4" w:rsidRPr="006F6CE4" w:rsidRDefault="006F6CE4" w:rsidP="006F6CE4">
      <w:pPr>
        <w:spacing w:after="0"/>
        <w:ind w:firstLine="567"/>
        <w:jc w:val="both"/>
        <w:rPr>
          <w:rFonts w:ascii="Times New Roman" w:hAnsi="Times New Roman" w:cs="Times New Roman"/>
          <w:sz w:val="24"/>
          <w:szCs w:val="24"/>
        </w:rPr>
      </w:pP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Организация опроса посетителей учреждений</w:t>
      </w:r>
    </w:p>
    <w:p w:rsid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Опрос посетителей производится в помещении учреждения по единому опросному листу. Опрашиваются пациенты, ожидающие приема и пациенты на выходе из кабинета </w:t>
      </w:r>
      <w:r w:rsidRPr="006F6CE4">
        <w:rPr>
          <w:rFonts w:ascii="Times New Roman" w:hAnsi="Times New Roman" w:cs="Times New Roman"/>
          <w:sz w:val="24"/>
          <w:szCs w:val="24"/>
        </w:rPr>
        <w:lastRenderedPageBreak/>
        <w:t xml:space="preserve">специалиста. При наличии возможности, производится опрос пациентов разного возраста и посещающих разных специалистов. Результаты опроса фиксируются в опросных листах. </w:t>
      </w:r>
    </w:p>
    <w:p w:rsidR="006F6CE4" w:rsidRDefault="006F6CE4" w:rsidP="006F6CE4">
      <w:pPr>
        <w:spacing w:after="0"/>
        <w:ind w:firstLine="567"/>
        <w:jc w:val="both"/>
        <w:rPr>
          <w:rFonts w:ascii="Times New Roman" w:hAnsi="Times New Roman" w:cs="Times New Roman"/>
          <w:sz w:val="24"/>
          <w:szCs w:val="24"/>
        </w:rPr>
      </w:pP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В рамках данной независимой оценки было проведено: </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-90 индивидуальных интервью  (опрос на выходе) посетителей поликлиники непосредственно в местах получения услуг амбулаторно-поликлинических учреждениях;</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-9 экспериментов – «контрольных закупок» (метод непосредственного прохождения процедур исследователем услуги);</w:t>
      </w: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-9 натурных наблюдений в местах предоставления услуг - амбулаторно-поликлинических учреждениях.</w:t>
      </w:r>
    </w:p>
    <w:p w:rsidR="006F6CE4" w:rsidRDefault="006F6CE4" w:rsidP="006F6CE4">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F6CE4">
        <w:rPr>
          <w:rFonts w:ascii="Times New Roman" w:hAnsi="Times New Roman" w:cs="Times New Roman"/>
          <w:sz w:val="24"/>
          <w:szCs w:val="24"/>
        </w:rPr>
        <w:t xml:space="preserve">Исследование интернет-сайтов медицинских учреждений проводилось через сплошной просмотр содержимого </w:t>
      </w:r>
      <w:r>
        <w:rPr>
          <w:rFonts w:ascii="Times New Roman" w:hAnsi="Times New Roman" w:cs="Times New Roman"/>
          <w:sz w:val="24"/>
          <w:szCs w:val="24"/>
        </w:rPr>
        <w:t xml:space="preserve">20 </w:t>
      </w:r>
      <w:r w:rsidRPr="006F6CE4">
        <w:rPr>
          <w:rFonts w:ascii="Times New Roman" w:hAnsi="Times New Roman" w:cs="Times New Roman"/>
          <w:sz w:val="24"/>
          <w:szCs w:val="24"/>
        </w:rPr>
        <w:t xml:space="preserve">страниц </w:t>
      </w:r>
      <w:r w:rsidRPr="006F6CE4">
        <w:rPr>
          <w:rFonts w:ascii="Times New Roman" w:hAnsi="Times New Roman" w:cs="Times New Roman"/>
          <w:sz w:val="24"/>
          <w:szCs w:val="24"/>
          <w:lang w:val="en-US"/>
        </w:rPr>
        <w:t>web</w:t>
      </w:r>
      <w:r w:rsidRPr="006F6CE4">
        <w:rPr>
          <w:rFonts w:ascii="Times New Roman" w:hAnsi="Times New Roman" w:cs="Times New Roman"/>
          <w:sz w:val="24"/>
          <w:szCs w:val="24"/>
        </w:rPr>
        <w:t xml:space="preserve">-ресурса с выявлением и фиксацией признаков наличия соответствующих текстов, качества их содержания, удобства доступа к текстам для посетителя Интернет-сайта. </w:t>
      </w:r>
    </w:p>
    <w:p w:rsid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 xml:space="preserve">В результате исследования обнаружены, оценены и  представлены в следующих разделах </w:t>
      </w:r>
      <w:r>
        <w:rPr>
          <w:rFonts w:ascii="Times New Roman" w:hAnsi="Times New Roman" w:cs="Times New Roman"/>
          <w:sz w:val="24"/>
          <w:szCs w:val="24"/>
        </w:rPr>
        <w:t xml:space="preserve">доклада </w:t>
      </w:r>
      <w:r w:rsidRPr="006F6CE4">
        <w:rPr>
          <w:rFonts w:ascii="Times New Roman" w:hAnsi="Times New Roman" w:cs="Times New Roman"/>
          <w:sz w:val="24"/>
          <w:szCs w:val="24"/>
        </w:rPr>
        <w:t>основные параметры практики работы учреждений по оказанию социальных услуг в сфере здравоохранения.</w:t>
      </w:r>
    </w:p>
    <w:p w:rsidR="006F6CE4" w:rsidRPr="006F6CE4" w:rsidRDefault="006F6CE4" w:rsidP="006F6CE4">
      <w:pPr>
        <w:spacing w:after="0"/>
        <w:ind w:firstLine="567"/>
        <w:jc w:val="both"/>
        <w:rPr>
          <w:rFonts w:ascii="Times New Roman" w:hAnsi="Times New Roman" w:cs="Times New Roman"/>
          <w:sz w:val="24"/>
          <w:szCs w:val="24"/>
        </w:rPr>
      </w:pPr>
    </w:p>
    <w:p w:rsidR="006F6CE4" w:rsidRPr="006F6CE4" w:rsidRDefault="006F6CE4" w:rsidP="0009417A">
      <w:pPr>
        <w:pStyle w:val="3"/>
        <w:rPr>
          <w:rStyle w:val="20"/>
        </w:rPr>
      </w:pPr>
      <w:bookmarkStart w:id="11" w:name="_Toc361922307"/>
      <w:r w:rsidRPr="006F6CE4">
        <w:t>Порядок проведения рейтингования качества работы учреждений</w:t>
      </w:r>
      <w:bookmarkEnd w:id="11"/>
    </w:p>
    <w:p w:rsidR="006F6CE4" w:rsidRPr="006F6CE4" w:rsidRDefault="006F6CE4" w:rsidP="0009417A">
      <w:pPr>
        <w:pStyle w:val="2"/>
      </w:pPr>
    </w:p>
    <w:p w:rsidR="006F6CE4" w:rsidRPr="006F6CE4"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Методика оценки качества работы учреждений позволяет проводить комплексное сравнение учреждений с точки зрения их информационной доступности и открытости, благоустройства и комфортности, качества организации приема посетителей и удовлетворенности посетителей учреждения.</w:t>
      </w:r>
    </w:p>
    <w:p w:rsidR="00D90C17" w:rsidRPr="00B243F9" w:rsidRDefault="006F6CE4" w:rsidP="006F6CE4">
      <w:pPr>
        <w:spacing w:after="0"/>
        <w:ind w:firstLine="567"/>
        <w:jc w:val="both"/>
        <w:rPr>
          <w:rFonts w:ascii="Times New Roman" w:hAnsi="Times New Roman" w:cs="Times New Roman"/>
          <w:sz w:val="24"/>
          <w:szCs w:val="24"/>
        </w:rPr>
      </w:pPr>
      <w:r w:rsidRPr="006F6CE4">
        <w:rPr>
          <w:rFonts w:ascii="Times New Roman" w:hAnsi="Times New Roman" w:cs="Times New Roman"/>
          <w:sz w:val="24"/>
          <w:szCs w:val="24"/>
        </w:rPr>
        <w:t>Каждое учреждение по совокупности оценок параметров получает свою оценку коэффициентов по каждому из 4-х блоков (Открытость и доступность учреждения, Комфортность условий предоставления услуг, Оценка внешнего благоустройства, Общая удовлетворенность качеством предоставления услуг и доброжелательность персонала). По каждому из блоков составляется сводный рейтинг учреждений, на основе которого формируется итоговый рейтинг путем выставления места.</w:t>
      </w:r>
    </w:p>
    <w:p w:rsidR="0077373C" w:rsidRPr="00B243F9" w:rsidRDefault="0077373C" w:rsidP="00D90C17">
      <w:pPr>
        <w:spacing w:after="0"/>
        <w:ind w:firstLine="708"/>
        <w:jc w:val="both"/>
        <w:rPr>
          <w:rFonts w:ascii="Times New Roman" w:hAnsi="Times New Roman" w:cs="Times New Roman"/>
        </w:rPr>
      </w:pPr>
    </w:p>
    <w:p w:rsidR="00FF47F3" w:rsidRDefault="00FF47F3" w:rsidP="00171B96">
      <w:pPr>
        <w:pStyle w:val="1"/>
        <w:rPr>
          <w:rFonts w:ascii="Times New Roman" w:hAnsi="Times New Roman" w:cs="Times New Roman"/>
        </w:rPr>
      </w:pPr>
    </w:p>
    <w:p w:rsidR="00FF47F3" w:rsidRDefault="00FF47F3" w:rsidP="00171B96">
      <w:pPr>
        <w:pStyle w:val="1"/>
        <w:rPr>
          <w:rFonts w:ascii="Times New Roman" w:hAnsi="Times New Roman" w:cs="Times New Roman"/>
        </w:rPr>
      </w:pPr>
    </w:p>
    <w:p w:rsidR="00FF47F3" w:rsidRDefault="00FF47F3" w:rsidP="00171B96">
      <w:pPr>
        <w:pStyle w:val="1"/>
        <w:rPr>
          <w:rFonts w:ascii="Times New Roman" w:hAnsi="Times New Roman" w:cs="Times New Roman"/>
        </w:rPr>
      </w:pPr>
    </w:p>
    <w:p w:rsidR="00FF47F3" w:rsidRDefault="00FF47F3" w:rsidP="00171B96">
      <w:pPr>
        <w:pStyle w:val="1"/>
        <w:rPr>
          <w:rFonts w:ascii="Times New Roman" w:hAnsi="Times New Roman" w:cs="Times New Roman"/>
        </w:rPr>
      </w:pPr>
    </w:p>
    <w:p w:rsidR="00FF47F3" w:rsidRDefault="00FF47F3" w:rsidP="00171B96">
      <w:pPr>
        <w:pStyle w:val="1"/>
        <w:rPr>
          <w:rFonts w:ascii="Times New Roman" w:hAnsi="Times New Roman" w:cs="Times New Roman"/>
        </w:rPr>
      </w:pPr>
      <w:r>
        <w:rPr>
          <w:rFonts w:ascii="Times New Roman" w:hAnsi="Times New Roman" w:cs="Times New Roman"/>
        </w:rPr>
        <w:br w:type="page"/>
      </w:r>
    </w:p>
    <w:p w:rsidR="006F6810" w:rsidRPr="00B243F9" w:rsidRDefault="0077373C" w:rsidP="00171B96">
      <w:pPr>
        <w:pStyle w:val="1"/>
        <w:rPr>
          <w:rFonts w:ascii="Times New Roman" w:hAnsi="Times New Roman" w:cs="Times New Roman"/>
        </w:rPr>
      </w:pPr>
      <w:bookmarkStart w:id="12" w:name="_Toc361922308"/>
      <w:r w:rsidRPr="00B243F9">
        <w:rPr>
          <w:rFonts w:ascii="Times New Roman" w:hAnsi="Times New Roman" w:cs="Times New Roman"/>
        </w:rPr>
        <w:lastRenderedPageBreak/>
        <w:t xml:space="preserve">Оценка качества работы </w:t>
      </w:r>
      <w:r w:rsidR="006F6810" w:rsidRPr="00B243F9">
        <w:rPr>
          <w:rFonts w:ascii="Times New Roman" w:hAnsi="Times New Roman" w:cs="Times New Roman"/>
        </w:rPr>
        <w:t>учреждений, оказывающих социальные услуги в сфере здравоохранения</w:t>
      </w:r>
      <w:r w:rsidRPr="00B243F9">
        <w:rPr>
          <w:rFonts w:ascii="Times New Roman" w:hAnsi="Times New Roman" w:cs="Times New Roman"/>
        </w:rPr>
        <w:t xml:space="preserve">,  по организации  взаимодействия </w:t>
      </w:r>
      <w:r w:rsidR="002038F4" w:rsidRPr="00B243F9">
        <w:rPr>
          <w:rFonts w:ascii="Times New Roman" w:hAnsi="Times New Roman" w:cs="Times New Roman"/>
        </w:rPr>
        <w:t xml:space="preserve"> с гражданами</w:t>
      </w:r>
      <w:r w:rsidR="006F6810" w:rsidRPr="00B243F9">
        <w:rPr>
          <w:rFonts w:ascii="Times New Roman" w:hAnsi="Times New Roman" w:cs="Times New Roman"/>
        </w:rPr>
        <w:t>.</w:t>
      </w:r>
      <w:bookmarkEnd w:id="12"/>
    </w:p>
    <w:p w:rsidR="00425320" w:rsidRPr="00B243F9" w:rsidRDefault="00425320" w:rsidP="00425320">
      <w:pPr>
        <w:pStyle w:val="af6"/>
        <w:rPr>
          <w:rStyle w:val="af5"/>
          <w:b w:val="0"/>
          <w:sz w:val="24"/>
          <w:szCs w:val="24"/>
        </w:rPr>
      </w:pPr>
    </w:p>
    <w:p w:rsidR="002038F4" w:rsidRPr="00B243F9" w:rsidRDefault="002038F4" w:rsidP="00425320">
      <w:pPr>
        <w:pStyle w:val="af6"/>
        <w:rPr>
          <w:rStyle w:val="af5"/>
          <w:b w:val="0"/>
          <w:sz w:val="24"/>
          <w:szCs w:val="24"/>
        </w:rPr>
      </w:pPr>
      <w:r w:rsidRPr="00B243F9">
        <w:rPr>
          <w:rStyle w:val="af5"/>
          <w:b w:val="0"/>
          <w:sz w:val="24"/>
          <w:szCs w:val="24"/>
        </w:rPr>
        <w:t>О</w:t>
      </w:r>
      <w:r w:rsidR="00425320" w:rsidRPr="00B243F9">
        <w:rPr>
          <w:rStyle w:val="af5"/>
          <w:b w:val="0"/>
          <w:sz w:val="24"/>
          <w:szCs w:val="24"/>
        </w:rPr>
        <w:t>б</w:t>
      </w:r>
      <w:r w:rsidRPr="00B243F9">
        <w:rPr>
          <w:rStyle w:val="af5"/>
          <w:b w:val="0"/>
          <w:sz w:val="24"/>
          <w:szCs w:val="24"/>
        </w:rPr>
        <w:t>щее</w:t>
      </w:r>
      <w:r w:rsidR="00425320" w:rsidRPr="00B243F9">
        <w:rPr>
          <w:rStyle w:val="af5"/>
          <w:b w:val="0"/>
          <w:sz w:val="24"/>
          <w:szCs w:val="24"/>
        </w:rPr>
        <w:t xml:space="preserve"> представление о полученной оценке в разрезе отдельных критериев, собранных по конкр</w:t>
      </w:r>
      <w:r w:rsidR="00CC17F1">
        <w:rPr>
          <w:rStyle w:val="af5"/>
          <w:b w:val="0"/>
          <w:sz w:val="24"/>
          <w:szCs w:val="24"/>
        </w:rPr>
        <w:t xml:space="preserve">етным направлениям  оценивания представлены </w:t>
      </w:r>
      <w:r w:rsidR="00B00A60">
        <w:rPr>
          <w:rStyle w:val="af5"/>
          <w:b w:val="0"/>
          <w:sz w:val="24"/>
          <w:szCs w:val="24"/>
        </w:rPr>
        <w:t>Приложени</w:t>
      </w:r>
      <w:r w:rsidR="00CC17F1">
        <w:rPr>
          <w:rStyle w:val="af5"/>
          <w:b w:val="0"/>
          <w:sz w:val="24"/>
          <w:szCs w:val="24"/>
        </w:rPr>
        <w:t>и</w:t>
      </w:r>
      <w:r w:rsidR="00B00A60">
        <w:rPr>
          <w:rStyle w:val="af5"/>
          <w:b w:val="0"/>
          <w:sz w:val="24"/>
          <w:szCs w:val="24"/>
        </w:rPr>
        <w:t xml:space="preserve"> №2.</w:t>
      </w:r>
      <w:r w:rsidR="00CC17F1">
        <w:rPr>
          <w:rStyle w:val="af5"/>
          <w:b w:val="0"/>
          <w:sz w:val="24"/>
          <w:szCs w:val="24"/>
        </w:rPr>
        <w:t xml:space="preserve"> </w:t>
      </w:r>
      <w:r w:rsidR="00B00A60">
        <w:t>«</w:t>
      </w:r>
      <w:r w:rsidR="00B00A60" w:rsidRPr="00B00A60">
        <w:rPr>
          <w:bCs/>
          <w:sz w:val="24"/>
          <w:szCs w:val="24"/>
        </w:rPr>
        <w:t>Результаты независимой оценки качества работы учреждений, оказывающих социальные услуги в сфере здравоохранения</w:t>
      </w:r>
      <w:r w:rsidR="00B00A60">
        <w:rPr>
          <w:bCs/>
          <w:sz w:val="24"/>
          <w:szCs w:val="24"/>
        </w:rPr>
        <w:t>»</w:t>
      </w:r>
      <w:r w:rsidR="00595922">
        <w:rPr>
          <w:rStyle w:val="af5"/>
          <w:b w:val="0"/>
          <w:sz w:val="24"/>
          <w:szCs w:val="24"/>
        </w:rPr>
        <w:t xml:space="preserve"> к настоящему докладу</w:t>
      </w:r>
      <w:r w:rsidR="00425320" w:rsidRPr="00B243F9">
        <w:rPr>
          <w:rStyle w:val="af5"/>
          <w:b w:val="0"/>
          <w:sz w:val="24"/>
          <w:szCs w:val="24"/>
        </w:rPr>
        <w:t>.</w:t>
      </w:r>
    </w:p>
    <w:p w:rsidR="002038F4" w:rsidRPr="00B243F9" w:rsidRDefault="002038F4" w:rsidP="002038F4">
      <w:pPr>
        <w:rPr>
          <w:rFonts w:ascii="Times New Roman" w:hAnsi="Times New Roman" w:cs="Times New Roman"/>
        </w:rPr>
      </w:pPr>
    </w:p>
    <w:p w:rsidR="006F6810" w:rsidRPr="00B243F9" w:rsidRDefault="006F6810" w:rsidP="001D6FDC">
      <w:pPr>
        <w:pStyle w:val="3"/>
        <w:rPr>
          <w:color w:val="FF0000"/>
        </w:rPr>
      </w:pPr>
      <w:bookmarkStart w:id="13" w:name="_Toc361922309"/>
      <w:r w:rsidRPr="00B243F9">
        <w:t xml:space="preserve">Рейтинг </w:t>
      </w:r>
      <w:r w:rsidR="007F24CF" w:rsidRPr="00B243F9">
        <w:t>заочных способов предоставления информации.</w:t>
      </w:r>
      <w:bookmarkEnd w:id="13"/>
    </w:p>
    <w:p w:rsidR="00A45B71" w:rsidRPr="00B243F9" w:rsidRDefault="00A45B71" w:rsidP="00425320">
      <w:pPr>
        <w:pStyle w:val="af6"/>
        <w:rPr>
          <w:sz w:val="24"/>
          <w:szCs w:val="24"/>
        </w:rPr>
      </w:pPr>
      <w:r w:rsidRPr="00B243F9">
        <w:rPr>
          <w:sz w:val="24"/>
          <w:szCs w:val="24"/>
        </w:rPr>
        <w:t>В ходе данного исследования был проведен эксперимент – «контрольная закупка»  услуги «запись к врачу» по телефону. Результаты, полученные по каждому критерию для каждого учреждения, представлены в Приложении №</w:t>
      </w:r>
      <w:r w:rsidR="00B00A60">
        <w:rPr>
          <w:sz w:val="24"/>
          <w:szCs w:val="24"/>
        </w:rPr>
        <w:t>2</w:t>
      </w:r>
      <w:r w:rsidR="00B00A60">
        <w:t>«</w:t>
      </w:r>
      <w:r w:rsidR="00B00A60" w:rsidRPr="00B00A60">
        <w:rPr>
          <w:sz w:val="24"/>
          <w:szCs w:val="24"/>
        </w:rPr>
        <w:t>Результаты независимой оценки качества работы учреждений, оказывающих социальные услуги в сфере здравоохранения</w:t>
      </w:r>
      <w:r w:rsidR="00B00A60">
        <w:rPr>
          <w:sz w:val="24"/>
          <w:szCs w:val="24"/>
        </w:rPr>
        <w:t>»</w:t>
      </w:r>
      <w:r w:rsidRPr="00B243F9">
        <w:rPr>
          <w:sz w:val="24"/>
          <w:szCs w:val="24"/>
        </w:rPr>
        <w:t xml:space="preserve">. </w:t>
      </w:r>
    </w:p>
    <w:p w:rsidR="00425320" w:rsidRPr="00B243F9" w:rsidRDefault="00425320" w:rsidP="007F24CF">
      <w:pPr>
        <w:pStyle w:val="af6"/>
        <w:rPr>
          <w:sz w:val="24"/>
          <w:szCs w:val="24"/>
        </w:rPr>
      </w:pPr>
      <w:r w:rsidRPr="00B243F9">
        <w:rPr>
          <w:sz w:val="24"/>
          <w:szCs w:val="24"/>
        </w:rPr>
        <w:t xml:space="preserve">При составлении рейтинга </w:t>
      </w:r>
      <w:r w:rsidR="007F24CF" w:rsidRPr="00B243F9">
        <w:rPr>
          <w:sz w:val="24"/>
          <w:szCs w:val="24"/>
        </w:rPr>
        <w:t>заочных способов предоставления информации</w:t>
      </w:r>
      <w:r w:rsidRPr="00B243F9">
        <w:rPr>
          <w:sz w:val="24"/>
          <w:szCs w:val="24"/>
        </w:rPr>
        <w:t>, полученные  количественные показатели по 7 критериям были переведены в баллы, где 1 балл – самая хорошая практика, а 5 – наихудшая. Затем, исходя и</w:t>
      </w:r>
      <w:r w:rsidR="00A45B71" w:rsidRPr="00B243F9">
        <w:rPr>
          <w:sz w:val="24"/>
          <w:szCs w:val="24"/>
        </w:rPr>
        <w:t xml:space="preserve">з совокупности </w:t>
      </w:r>
      <w:r w:rsidRPr="00B243F9">
        <w:rPr>
          <w:sz w:val="24"/>
          <w:szCs w:val="24"/>
        </w:rPr>
        <w:t xml:space="preserve"> полученных баллов, учреждения были прорейтингованы.</w:t>
      </w:r>
    </w:p>
    <w:p w:rsidR="00425320" w:rsidRDefault="00CC17F1" w:rsidP="00112E6D">
      <w:pPr>
        <w:spacing w:after="0"/>
        <w:ind w:firstLine="708"/>
        <w:rPr>
          <w:rFonts w:ascii="Times New Roman" w:hAnsi="Times New Roman" w:cs="Times New Roman"/>
          <w:sz w:val="24"/>
          <w:szCs w:val="24"/>
        </w:rPr>
      </w:pPr>
      <w:r>
        <w:rPr>
          <w:rFonts w:ascii="Times New Roman" w:hAnsi="Times New Roman" w:cs="Times New Roman"/>
          <w:sz w:val="24"/>
          <w:szCs w:val="24"/>
        </w:rPr>
        <w:t>Критерии, использованные при составлени</w:t>
      </w:r>
      <w:r w:rsidR="00112E6D">
        <w:rPr>
          <w:rFonts w:ascii="Times New Roman" w:hAnsi="Times New Roman" w:cs="Times New Roman"/>
          <w:sz w:val="24"/>
          <w:szCs w:val="24"/>
        </w:rPr>
        <w:t>и</w:t>
      </w:r>
      <w:r>
        <w:rPr>
          <w:rFonts w:ascii="Times New Roman" w:hAnsi="Times New Roman" w:cs="Times New Roman"/>
          <w:sz w:val="24"/>
          <w:szCs w:val="24"/>
        </w:rPr>
        <w:t xml:space="preserve"> данного рейтинга:</w:t>
      </w:r>
    </w:p>
    <w:p w:rsidR="00112E6D" w:rsidRDefault="00112E6D" w:rsidP="00E062B3">
      <w:pPr>
        <w:pStyle w:val="a9"/>
        <w:numPr>
          <w:ilvl w:val="0"/>
          <w:numId w:val="32"/>
        </w:numPr>
        <w:spacing w:after="0"/>
        <w:rPr>
          <w:rFonts w:ascii="Times New Roman" w:hAnsi="Times New Roman" w:cs="Times New Roman"/>
          <w:sz w:val="24"/>
          <w:szCs w:val="24"/>
        </w:rPr>
      </w:pPr>
      <w:r>
        <w:rPr>
          <w:rFonts w:ascii="Times New Roman" w:hAnsi="Times New Roman" w:cs="Times New Roman"/>
          <w:sz w:val="24"/>
          <w:szCs w:val="24"/>
        </w:rPr>
        <w:t>Ко</w:t>
      </w:r>
      <w:r w:rsidRPr="00112E6D">
        <w:rPr>
          <w:rFonts w:ascii="Times New Roman" w:hAnsi="Times New Roman" w:cs="Times New Roman"/>
          <w:sz w:val="24"/>
          <w:szCs w:val="24"/>
        </w:rPr>
        <w:t>личество звонков совершенных в учреждение</w:t>
      </w:r>
    </w:p>
    <w:p w:rsidR="00F044C0" w:rsidRPr="00112E6D" w:rsidRDefault="00F044C0" w:rsidP="00E062B3">
      <w:pPr>
        <w:pStyle w:val="a9"/>
        <w:numPr>
          <w:ilvl w:val="0"/>
          <w:numId w:val="32"/>
        </w:numPr>
        <w:spacing w:after="0"/>
        <w:rPr>
          <w:rFonts w:ascii="Times New Roman" w:hAnsi="Times New Roman" w:cs="Times New Roman"/>
          <w:sz w:val="24"/>
          <w:szCs w:val="24"/>
        </w:rPr>
      </w:pPr>
      <w:r w:rsidRPr="00112E6D">
        <w:rPr>
          <w:rFonts w:ascii="Times New Roman" w:hAnsi="Times New Roman" w:cs="Times New Roman"/>
          <w:sz w:val="24"/>
          <w:szCs w:val="24"/>
        </w:rPr>
        <w:t>Время, потраченное на запись к врачу.</w:t>
      </w:r>
    </w:p>
    <w:p w:rsidR="00F044C0" w:rsidRPr="00112E6D" w:rsidRDefault="00F044C0" w:rsidP="00E062B3">
      <w:pPr>
        <w:pStyle w:val="a9"/>
        <w:numPr>
          <w:ilvl w:val="0"/>
          <w:numId w:val="32"/>
        </w:numPr>
        <w:spacing w:after="0"/>
        <w:rPr>
          <w:rFonts w:ascii="Times New Roman" w:hAnsi="Times New Roman" w:cs="Times New Roman"/>
          <w:sz w:val="24"/>
          <w:szCs w:val="24"/>
        </w:rPr>
      </w:pPr>
      <w:r w:rsidRPr="00112E6D">
        <w:rPr>
          <w:rFonts w:ascii="Times New Roman" w:hAnsi="Times New Roman" w:cs="Times New Roman"/>
          <w:sz w:val="24"/>
          <w:szCs w:val="24"/>
        </w:rPr>
        <w:t xml:space="preserve">Оценка  насколько легко дозвониться до учреждения. </w:t>
      </w:r>
    </w:p>
    <w:p w:rsidR="00F044C0" w:rsidRPr="00112E6D" w:rsidRDefault="00F044C0" w:rsidP="00E062B3">
      <w:pPr>
        <w:pStyle w:val="a9"/>
        <w:numPr>
          <w:ilvl w:val="0"/>
          <w:numId w:val="32"/>
        </w:numPr>
        <w:spacing w:after="0"/>
        <w:rPr>
          <w:rFonts w:ascii="Times New Roman" w:hAnsi="Times New Roman" w:cs="Times New Roman"/>
          <w:sz w:val="24"/>
          <w:szCs w:val="24"/>
        </w:rPr>
      </w:pPr>
      <w:r w:rsidRPr="00112E6D">
        <w:rPr>
          <w:rFonts w:ascii="Times New Roman" w:hAnsi="Times New Roman" w:cs="Times New Roman"/>
          <w:sz w:val="24"/>
          <w:szCs w:val="24"/>
        </w:rPr>
        <w:t>Сотрудник, принявший звонок назвал:</w:t>
      </w:r>
    </w:p>
    <w:p w:rsidR="00F044C0" w:rsidRPr="00112E6D" w:rsidRDefault="00F044C0" w:rsidP="00112E6D">
      <w:pPr>
        <w:pStyle w:val="a9"/>
        <w:spacing w:after="0"/>
        <w:rPr>
          <w:rFonts w:ascii="Times New Roman" w:hAnsi="Times New Roman" w:cs="Times New Roman"/>
          <w:sz w:val="24"/>
          <w:szCs w:val="24"/>
        </w:rPr>
      </w:pPr>
      <w:r w:rsidRPr="00112E6D">
        <w:rPr>
          <w:rFonts w:ascii="Times New Roman" w:hAnsi="Times New Roman" w:cs="Times New Roman"/>
          <w:sz w:val="24"/>
          <w:szCs w:val="24"/>
        </w:rPr>
        <w:t xml:space="preserve">-наименование учреждения; </w:t>
      </w:r>
    </w:p>
    <w:p w:rsidR="00F044C0" w:rsidRPr="00112E6D" w:rsidRDefault="00F044C0" w:rsidP="00112E6D">
      <w:pPr>
        <w:pStyle w:val="a9"/>
        <w:spacing w:after="0"/>
        <w:rPr>
          <w:rFonts w:ascii="Times New Roman" w:hAnsi="Times New Roman" w:cs="Times New Roman"/>
          <w:sz w:val="24"/>
          <w:szCs w:val="24"/>
        </w:rPr>
      </w:pPr>
      <w:r w:rsidRPr="00112E6D">
        <w:rPr>
          <w:rFonts w:ascii="Times New Roman" w:hAnsi="Times New Roman" w:cs="Times New Roman"/>
          <w:sz w:val="24"/>
          <w:szCs w:val="24"/>
        </w:rPr>
        <w:t>-ФИО свою должность.</w:t>
      </w:r>
    </w:p>
    <w:p w:rsidR="00F044C0" w:rsidRPr="00112E6D" w:rsidRDefault="00F044C0" w:rsidP="00E062B3">
      <w:pPr>
        <w:pStyle w:val="a9"/>
        <w:numPr>
          <w:ilvl w:val="0"/>
          <w:numId w:val="32"/>
        </w:numPr>
        <w:spacing w:after="0"/>
        <w:rPr>
          <w:rFonts w:ascii="Times New Roman" w:hAnsi="Times New Roman" w:cs="Times New Roman"/>
          <w:sz w:val="24"/>
          <w:szCs w:val="24"/>
        </w:rPr>
      </w:pPr>
      <w:r w:rsidRPr="00112E6D">
        <w:rPr>
          <w:rFonts w:ascii="Times New Roman" w:hAnsi="Times New Roman" w:cs="Times New Roman"/>
          <w:sz w:val="24"/>
          <w:szCs w:val="24"/>
        </w:rPr>
        <w:t>Количество звонков совершенных в учреждение для записи на прием (шт.)</w:t>
      </w:r>
    </w:p>
    <w:p w:rsidR="00F044C0" w:rsidRPr="00112E6D" w:rsidRDefault="00F044C0" w:rsidP="00E062B3">
      <w:pPr>
        <w:pStyle w:val="a9"/>
        <w:numPr>
          <w:ilvl w:val="0"/>
          <w:numId w:val="32"/>
        </w:numPr>
        <w:spacing w:after="0"/>
        <w:rPr>
          <w:rFonts w:ascii="Times New Roman" w:hAnsi="Times New Roman" w:cs="Times New Roman"/>
          <w:sz w:val="24"/>
          <w:szCs w:val="24"/>
        </w:rPr>
      </w:pPr>
      <w:r w:rsidRPr="00112E6D">
        <w:rPr>
          <w:rFonts w:ascii="Times New Roman" w:hAnsi="Times New Roman" w:cs="Times New Roman"/>
          <w:sz w:val="24"/>
          <w:szCs w:val="24"/>
        </w:rPr>
        <w:t xml:space="preserve">Оценка вежливости телефонного консультирования. </w:t>
      </w:r>
    </w:p>
    <w:p w:rsidR="006F6810" w:rsidRPr="00B243F9" w:rsidRDefault="001718A5" w:rsidP="004A48DC">
      <w:pPr>
        <w:jc w:val="both"/>
        <w:rPr>
          <w:rFonts w:ascii="Times New Roman" w:hAnsi="Times New Roman" w:cs="Times New Roman"/>
          <w:sz w:val="24"/>
          <w:szCs w:val="24"/>
        </w:rPr>
      </w:pPr>
      <w:r>
        <w:rPr>
          <w:rFonts w:ascii="Times New Roman" w:hAnsi="Times New Roman" w:cs="Times New Roman"/>
          <w:sz w:val="24"/>
          <w:szCs w:val="24"/>
        </w:rPr>
        <w:t>Диаграмма</w:t>
      </w:r>
      <w:r w:rsidR="006F6810" w:rsidRPr="00B243F9">
        <w:rPr>
          <w:rFonts w:ascii="Times New Roman" w:hAnsi="Times New Roman" w:cs="Times New Roman"/>
          <w:sz w:val="24"/>
          <w:szCs w:val="24"/>
        </w:rPr>
        <w:t xml:space="preserve"> №</w:t>
      </w:r>
      <w:r>
        <w:rPr>
          <w:rFonts w:ascii="Times New Roman" w:hAnsi="Times New Roman" w:cs="Times New Roman"/>
          <w:sz w:val="24"/>
          <w:szCs w:val="24"/>
        </w:rPr>
        <w:t>1</w:t>
      </w:r>
      <w:r w:rsidR="006F6810" w:rsidRPr="00B243F9">
        <w:rPr>
          <w:rFonts w:ascii="Times New Roman" w:hAnsi="Times New Roman" w:cs="Times New Roman"/>
          <w:sz w:val="24"/>
          <w:szCs w:val="24"/>
        </w:rPr>
        <w:t xml:space="preserve">. Рейтинг </w:t>
      </w:r>
      <w:r w:rsidR="007F24CF" w:rsidRPr="00B243F9">
        <w:rPr>
          <w:rFonts w:ascii="Times New Roman" w:hAnsi="Times New Roman" w:cs="Times New Roman"/>
          <w:sz w:val="24"/>
          <w:szCs w:val="24"/>
        </w:rPr>
        <w:t xml:space="preserve">заочных способов предоставления информации. </w:t>
      </w:r>
    </w:p>
    <w:p w:rsidR="006F6810" w:rsidRPr="00B243F9" w:rsidRDefault="00F75FA8" w:rsidP="006F6810">
      <w:pPr>
        <w:rPr>
          <w:rFonts w:ascii="Times New Roman" w:hAnsi="Times New Roman" w:cs="Times New Roman"/>
          <w:b/>
        </w:rPr>
      </w:pPr>
      <w:r w:rsidRPr="00B243F9">
        <w:rPr>
          <w:rFonts w:ascii="Times New Roman" w:hAnsi="Times New Roman" w:cs="Times New Roman"/>
          <w:b/>
          <w:noProof/>
          <w:lang w:eastAsia="ru-RU"/>
        </w:rPr>
        <w:drawing>
          <wp:inline distT="0" distB="0" distL="0" distR="0">
            <wp:extent cx="5689600" cy="288316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7809" cy="2887324"/>
                    </a:xfrm>
                    <a:prstGeom prst="rect">
                      <a:avLst/>
                    </a:prstGeom>
                    <a:noFill/>
                  </pic:spPr>
                </pic:pic>
              </a:graphicData>
            </a:graphic>
          </wp:inline>
        </w:drawing>
      </w:r>
    </w:p>
    <w:p w:rsidR="001718A5" w:rsidRDefault="001718A5" w:rsidP="00C038C0">
      <w:pPr>
        <w:spacing w:after="0"/>
        <w:ind w:firstLine="708"/>
        <w:jc w:val="both"/>
        <w:rPr>
          <w:rFonts w:ascii="Times New Roman" w:hAnsi="Times New Roman" w:cs="Times New Roman"/>
          <w:sz w:val="24"/>
          <w:szCs w:val="24"/>
        </w:rPr>
      </w:pPr>
    </w:p>
    <w:p w:rsidR="006F6810" w:rsidRPr="00B243F9" w:rsidRDefault="00C038C0" w:rsidP="00C038C0">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Как мы видим из </w:t>
      </w:r>
      <w:r w:rsidR="004910EA" w:rsidRPr="00B243F9">
        <w:rPr>
          <w:rFonts w:ascii="Times New Roman" w:hAnsi="Times New Roman" w:cs="Times New Roman"/>
          <w:sz w:val="24"/>
          <w:szCs w:val="24"/>
        </w:rPr>
        <w:t>представления рейтинга</w:t>
      </w:r>
      <w:r w:rsidRPr="00B243F9">
        <w:rPr>
          <w:rFonts w:ascii="Times New Roman" w:hAnsi="Times New Roman" w:cs="Times New Roman"/>
          <w:sz w:val="24"/>
          <w:szCs w:val="24"/>
        </w:rPr>
        <w:t xml:space="preserve">, при проведении </w:t>
      </w:r>
      <w:r w:rsidR="00F35109" w:rsidRPr="00B243F9">
        <w:rPr>
          <w:rFonts w:ascii="Times New Roman" w:hAnsi="Times New Roman" w:cs="Times New Roman"/>
          <w:sz w:val="24"/>
          <w:szCs w:val="24"/>
        </w:rPr>
        <w:t>«</w:t>
      </w:r>
      <w:r w:rsidRPr="00B243F9">
        <w:rPr>
          <w:rFonts w:ascii="Times New Roman" w:hAnsi="Times New Roman" w:cs="Times New Roman"/>
          <w:sz w:val="24"/>
          <w:szCs w:val="24"/>
        </w:rPr>
        <w:t>контрольной закупки</w:t>
      </w:r>
      <w:r w:rsidR="00F35109" w:rsidRPr="00B243F9">
        <w:rPr>
          <w:rFonts w:ascii="Times New Roman" w:hAnsi="Times New Roman" w:cs="Times New Roman"/>
          <w:sz w:val="24"/>
          <w:szCs w:val="24"/>
        </w:rPr>
        <w:t>»</w:t>
      </w:r>
      <w:r w:rsidR="00112E6D">
        <w:rPr>
          <w:rFonts w:ascii="Times New Roman" w:hAnsi="Times New Roman" w:cs="Times New Roman"/>
          <w:sz w:val="24"/>
          <w:szCs w:val="24"/>
        </w:rPr>
        <w:t xml:space="preserve"> </w:t>
      </w:r>
      <w:r w:rsidR="00F35109" w:rsidRPr="00B243F9">
        <w:rPr>
          <w:rFonts w:ascii="Times New Roman" w:hAnsi="Times New Roman" w:cs="Times New Roman"/>
          <w:sz w:val="24"/>
          <w:szCs w:val="24"/>
        </w:rPr>
        <w:t>с наибольшим коли</w:t>
      </w:r>
      <w:r w:rsidR="006F6810" w:rsidRPr="00B243F9">
        <w:rPr>
          <w:rFonts w:ascii="Times New Roman" w:hAnsi="Times New Roman" w:cs="Times New Roman"/>
          <w:sz w:val="24"/>
          <w:szCs w:val="24"/>
        </w:rPr>
        <w:t>че</w:t>
      </w:r>
      <w:r w:rsidR="00F35109" w:rsidRPr="00B243F9">
        <w:rPr>
          <w:rFonts w:ascii="Times New Roman" w:hAnsi="Times New Roman" w:cs="Times New Roman"/>
          <w:sz w:val="24"/>
          <w:szCs w:val="24"/>
        </w:rPr>
        <w:t>ст</w:t>
      </w:r>
      <w:r w:rsidR="006F6810" w:rsidRPr="00B243F9">
        <w:rPr>
          <w:rFonts w:ascii="Times New Roman" w:hAnsi="Times New Roman" w:cs="Times New Roman"/>
          <w:sz w:val="24"/>
          <w:szCs w:val="24"/>
        </w:rPr>
        <w:t>вом проблем</w:t>
      </w:r>
      <w:r w:rsidRPr="00B243F9">
        <w:rPr>
          <w:rFonts w:ascii="Times New Roman" w:hAnsi="Times New Roman" w:cs="Times New Roman"/>
          <w:sz w:val="24"/>
          <w:szCs w:val="24"/>
        </w:rPr>
        <w:t xml:space="preserve"> исследова</w:t>
      </w:r>
      <w:r w:rsidR="00555ADE" w:rsidRPr="00B243F9">
        <w:rPr>
          <w:rFonts w:ascii="Times New Roman" w:hAnsi="Times New Roman" w:cs="Times New Roman"/>
          <w:sz w:val="24"/>
          <w:szCs w:val="24"/>
        </w:rPr>
        <w:t xml:space="preserve">тели </w:t>
      </w:r>
      <w:r w:rsidRPr="00B243F9">
        <w:rPr>
          <w:rFonts w:ascii="Times New Roman" w:hAnsi="Times New Roman" w:cs="Times New Roman"/>
          <w:sz w:val="24"/>
          <w:szCs w:val="24"/>
        </w:rPr>
        <w:t>столкнулись при записи к врачу п</w:t>
      </w:r>
      <w:r w:rsidR="006F6810" w:rsidRPr="00B243F9">
        <w:rPr>
          <w:rFonts w:ascii="Times New Roman" w:hAnsi="Times New Roman" w:cs="Times New Roman"/>
          <w:sz w:val="24"/>
          <w:szCs w:val="24"/>
        </w:rPr>
        <w:t>оликлиник</w:t>
      </w:r>
      <w:r w:rsidRPr="00B243F9">
        <w:rPr>
          <w:rFonts w:ascii="Times New Roman" w:hAnsi="Times New Roman" w:cs="Times New Roman"/>
          <w:sz w:val="24"/>
          <w:szCs w:val="24"/>
        </w:rPr>
        <w:t>и</w:t>
      </w:r>
      <w:r w:rsidR="006F6810" w:rsidRPr="00B243F9">
        <w:rPr>
          <w:rFonts w:ascii="Times New Roman" w:hAnsi="Times New Roman" w:cs="Times New Roman"/>
          <w:sz w:val="24"/>
          <w:szCs w:val="24"/>
        </w:rPr>
        <w:t xml:space="preserve"> №1 МБУЗ "Городская клиническая поликлиника №1"</w:t>
      </w:r>
      <w:r w:rsidRPr="00B243F9">
        <w:rPr>
          <w:rFonts w:ascii="Times New Roman" w:hAnsi="Times New Roman" w:cs="Times New Roman"/>
          <w:sz w:val="24"/>
          <w:szCs w:val="24"/>
        </w:rPr>
        <w:t xml:space="preserve">. </w:t>
      </w:r>
      <w:r w:rsidR="006F6810" w:rsidRPr="00B243F9">
        <w:rPr>
          <w:rFonts w:ascii="Times New Roman" w:hAnsi="Times New Roman" w:cs="Times New Roman"/>
          <w:sz w:val="24"/>
          <w:szCs w:val="24"/>
        </w:rPr>
        <w:t>Исследователем было совершено 6 звонков</w:t>
      </w:r>
      <w:r w:rsidRPr="00B243F9">
        <w:rPr>
          <w:rFonts w:ascii="Times New Roman" w:hAnsi="Times New Roman" w:cs="Times New Roman"/>
          <w:sz w:val="24"/>
          <w:szCs w:val="24"/>
        </w:rPr>
        <w:t xml:space="preserve"> в поликлинику, в итоге время,</w:t>
      </w:r>
      <w:r w:rsidR="006F6810" w:rsidRPr="00B243F9">
        <w:rPr>
          <w:rFonts w:ascii="Times New Roman" w:hAnsi="Times New Roman" w:cs="Times New Roman"/>
          <w:sz w:val="24"/>
          <w:szCs w:val="24"/>
        </w:rPr>
        <w:t xml:space="preserve"> потраченное для записи к врачу</w:t>
      </w:r>
      <w:r w:rsidRPr="00B243F9">
        <w:rPr>
          <w:rFonts w:ascii="Times New Roman" w:hAnsi="Times New Roman" w:cs="Times New Roman"/>
          <w:sz w:val="24"/>
          <w:szCs w:val="24"/>
        </w:rPr>
        <w:t>,</w:t>
      </w:r>
      <w:r w:rsidR="006F6810" w:rsidRPr="00B243F9">
        <w:rPr>
          <w:rFonts w:ascii="Times New Roman" w:hAnsi="Times New Roman" w:cs="Times New Roman"/>
          <w:sz w:val="24"/>
          <w:szCs w:val="24"/>
        </w:rPr>
        <w:t xml:space="preserve"> составило 70 минут. </w:t>
      </w:r>
    </w:p>
    <w:p w:rsidR="006F6810" w:rsidRPr="00B243F9" w:rsidRDefault="006F6810" w:rsidP="00C038C0">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Из девяти амбулаторно-поликлинических учреждений, только сотрудник поликлиники </w:t>
      </w:r>
      <w:r w:rsidR="00F35109" w:rsidRPr="001718A5">
        <w:rPr>
          <w:rFonts w:ascii="Times New Roman" w:hAnsi="Times New Roman" w:cs="Times New Roman"/>
          <w:sz w:val="24"/>
          <w:szCs w:val="24"/>
        </w:rPr>
        <w:t xml:space="preserve">№1 МБУЗ "Городская детская клиническая поликлиника №5" </w:t>
      </w:r>
      <w:r w:rsidR="00E951DA" w:rsidRPr="00B243F9">
        <w:rPr>
          <w:rFonts w:ascii="Times New Roman" w:hAnsi="Times New Roman" w:cs="Times New Roman"/>
          <w:sz w:val="24"/>
          <w:szCs w:val="24"/>
        </w:rPr>
        <w:t xml:space="preserve"> –</w:t>
      </w:r>
      <w:r w:rsidRPr="00B243F9">
        <w:rPr>
          <w:rFonts w:ascii="Times New Roman" w:hAnsi="Times New Roman" w:cs="Times New Roman"/>
          <w:sz w:val="24"/>
          <w:szCs w:val="24"/>
        </w:rPr>
        <w:t>принявший звонок</w:t>
      </w:r>
      <w:r w:rsidR="00555ADE" w:rsidRPr="00B243F9">
        <w:rPr>
          <w:rFonts w:ascii="Times New Roman" w:hAnsi="Times New Roman" w:cs="Times New Roman"/>
          <w:sz w:val="24"/>
          <w:szCs w:val="24"/>
        </w:rPr>
        <w:t>,</w:t>
      </w:r>
      <w:r w:rsidRPr="00B243F9">
        <w:rPr>
          <w:rFonts w:ascii="Times New Roman" w:hAnsi="Times New Roman" w:cs="Times New Roman"/>
          <w:sz w:val="24"/>
          <w:szCs w:val="24"/>
        </w:rPr>
        <w:t xml:space="preserve"> назвал наименование учреждения.</w:t>
      </w:r>
      <w:r w:rsidR="00036EBC">
        <w:rPr>
          <w:rFonts w:ascii="Times New Roman" w:hAnsi="Times New Roman" w:cs="Times New Roman"/>
          <w:sz w:val="24"/>
          <w:szCs w:val="24"/>
        </w:rPr>
        <w:t xml:space="preserve"> </w:t>
      </w:r>
      <w:r w:rsidRPr="00B243F9">
        <w:rPr>
          <w:rFonts w:ascii="Times New Roman" w:hAnsi="Times New Roman" w:cs="Times New Roman"/>
          <w:sz w:val="24"/>
          <w:szCs w:val="24"/>
        </w:rPr>
        <w:t>Ни в</w:t>
      </w:r>
      <w:r w:rsidR="00555ADE" w:rsidRPr="00B243F9">
        <w:rPr>
          <w:rFonts w:ascii="Times New Roman" w:hAnsi="Times New Roman" w:cs="Times New Roman"/>
          <w:sz w:val="24"/>
          <w:szCs w:val="24"/>
        </w:rPr>
        <w:t xml:space="preserve"> одном из учреждений сотрудник </w:t>
      </w:r>
      <w:r w:rsidRPr="00B243F9">
        <w:rPr>
          <w:rFonts w:ascii="Times New Roman" w:hAnsi="Times New Roman" w:cs="Times New Roman"/>
          <w:sz w:val="24"/>
          <w:szCs w:val="24"/>
        </w:rPr>
        <w:t>не представился.</w:t>
      </w:r>
    </w:p>
    <w:p w:rsidR="006F6810" w:rsidRPr="00B243F9" w:rsidRDefault="00C038C0" w:rsidP="00C038C0">
      <w:pPr>
        <w:spacing w:after="0"/>
        <w:jc w:val="both"/>
        <w:rPr>
          <w:rFonts w:ascii="Times New Roman" w:hAnsi="Times New Roman" w:cs="Times New Roman"/>
          <w:sz w:val="24"/>
          <w:szCs w:val="24"/>
        </w:rPr>
      </w:pPr>
      <w:r w:rsidRPr="00B243F9">
        <w:rPr>
          <w:rFonts w:ascii="Times New Roman" w:hAnsi="Times New Roman" w:cs="Times New Roman"/>
          <w:sz w:val="24"/>
          <w:szCs w:val="24"/>
        </w:rPr>
        <w:tab/>
        <w:t xml:space="preserve">Стоит отметить, что при проведении </w:t>
      </w:r>
      <w:r w:rsidR="00F35109" w:rsidRPr="00B243F9">
        <w:rPr>
          <w:rFonts w:ascii="Times New Roman" w:hAnsi="Times New Roman" w:cs="Times New Roman"/>
          <w:sz w:val="24"/>
          <w:szCs w:val="24"/>
        </w:rPr>
        <w:t>«</w:t>
      </w:r>
      <w:r w:rsidRPr="00B243F9">
        <w:rPr>
          <w:rFonts w:ascii="Times New Roman" w:hAnsi="Times New Roman" w:cs="Times New Roman"/>
          <w:sz w:val="24"/>
          <w:szCs w:val="24"/>
        </w:rPr>
        <w:t>контрольной закупки</w:t>
      </w:r>
      <w:r w:rsidR="00F35109" w:rsidRPr="00B243F9">
        <w:rPr>
          <w:rFonts w:ascii="Times New Roman" w:hAnsi="Times New Roman" w:cs="Times New Roman"/>
          <w:sz w:val="24"/>
          <w:szCs w:val="24"/>
        </w:rPr>
        <w:t>»</w:t>
      </w:r>
      <w:r w:rsidRPr="00B243F9">
        <w:rPr>
          <w:rFonts w:ascii="Times New Roman" w:hAnsi="Times New Roman" w:cs="Times New Roman"/>
          <w:sz w:val="24"/>
          <w:szCs w:val="24"/>
        </w:rPr>
        <w:t xml:space="preserve"> была</w:t>
      </w:r>
      <w:r w:rsidR="006F6810" w:rsidRPr="00B243F9">
        <w:rPr>
          <w:rFonts w:ascii="Times New Roman" w:hAnsi="Times New Roman" w:cs="Times New Roman"/>
          <w:sz w:val="24"/>
          <w:szCs w:val="24"/>
        </w:rPr>
        <w:t xml:space="preserve"> зафиксирована противоречивая практика. Так, сотрудник </w:t>
      </w:r>
      <w:r w:rsidRPr="00B243F9">
        <w:rPr>
          <w:rFonts w:ascii="Times New Roman" w:hAnsi="Times New Roman" w:cs="Times New Roman"/>
          <w:sz w:val="24"/>
          <w:szCs w:val="24"/>
        </w:rPr>
        <w:t>п</w:t>
      </w:r>
      <w:r w:rsidR="006F6810" w:rsidRPr="00B243F9">
        <w:rPr>
          <w:rFonts w:ascii="Times New Roman" w:hAnsi="Times New Roman" w:cs="Times New Roman"/>
          <w:sz w:val="24"/>
          <w:szCs w:val="24"/>
        </w:rPr>
        <w:t>оликлиник</w:t>
      </w:r>
      <w:r w:rsidRPr="00B243F9">
        <w:rPr>
          <w:rFonts w:ascii="Times New Roman" w:hAnsi="Times New Roman" w:cs="Times New Roman"/>
          <w:sz w:val="24"/>
          <w:szCs w:val="24"/>
        </w:rPr>
        <w:t>и</w:t>
      </w:r>
      <w:r w:rsidR="006F6810" w:rsidRPr="00B243F9">
        <w:rPr>
          <w:rFonts w:ascii="Times New Roman" w:hAnsi="Times New Roman" w:cs="Times New Roman"/>
          <w:sz w:val="24"/>
          <w:szCs w:val="24"/>
        </w:rPr>
        <w:t xml:space="preserve"> №1 МБУЗ "Городская поликлиника №12" отказал в записи на прием к врачу </w:t>
      </w:r>
      <w:r w:rsidR="00F35109" w:rsidRPr="00B243F9">
        <w:rPr>
          <w:rFonts w:ascii="Times New Roman" w:hAnsi="Times New Roman" w:cs="Times New Roman"/>
          <w:sz w:val="24"/>
          <w:szCs w:val="24"/>
        </w:rPr>
        <w:t>общественного наблюдателя -</w:t>
      </w:r>
      <w:r w:rsidR="006F6810" w:rsidRPr="00B243F9">
        <w:rPr>
          <w:rFonts w:ascii="Times New Roman" w:hAnsi="Times New Roman" w:cs="Times New Roman"/>
          <w:sz w:val="24"/>
          <w:szCs w:val="24"/>
        </w:rPr>
        <w:t>исследовател</w:t>
      </w:r>
      <w:r w:rsidRPr="00B243F9">
        <w:rPr>
          <w:rFonts w:ascii="Times New Roman" w:hAnsi="Times New Roman" w:cs="Times New Roman"/>
          <w:sz w:val="24"/>
          <w:szCs w:val="24"/>
        </w:rPr>
        <w:t>я</w:t>
      </w:r>
      <w:r w:rsidR="006F6810" w:rsidRPr="00B243F9">
        <w:rPr>
          <w:rFonts w:ascii="Times New Roman" w:hAnsi="Times New Roman" w:cs="Times New Roman"/>
          <w:sz w:val="24"/>
          <w:szCs w:val="24"/>
        </w:rPr>
        <w:t xml:space="preserve"> не смотря на то, что исследователь объяснил, что сменил место жительства и теперь ему удобнее получать услуг</w:t>
      </w:r>
      <w:r w:rsidR="00F35109" w:rsidRPr="00B243F9">
        <w:rPr>
          <w:rFonts w:ascii="Times New Roman" w:hAnsi="Times New Roman" w:cs="Times New Roman"/>
          <w:sz w:val="24"/>
          <w:szCs w:val="24"/>
        </w:rPr>
        <w:t>и</w:t>
      </w:r>
      <w:r w:rsidR="006F6810" w:rsidRPr="00B243F9">
        <w:rPr>
          <w:rFonts w:ascii="Times New Roman" w:hAnsi="Times New Roman" w:cs="Times New Roman"/>
          <w:sz w:val="24"/>
          <w:szCs w:val="24"/>
        </w:rPr>
        <w:t xml:space="preserve"> в данной поликлинике. Сотрудник</w:t>
      </w:r>
      <w:r w:rsidR="00EF7D29" w:rsidRPr="00B243F9">
        <w:rPr>
          <w:rFonts w:ascii="Times New Roman" w:hAnsi="Times New Roman" w:cs="Times New Roman"/>
          <w:sz w:val="24"/>
          <w:szCs w:val="24"/>
        </w:rPr>
        <w:t>ом</w:t>
      </w:r>
      <w:r w:rsidR="00F35109" w:rsidRPr="00B243F9">
        <w:rPr>
          <w:rFonts w:ascii="Times New Roman" w:hAnsi="Times New Roman" w:cs="Times New Roman"/>
          <w:sz w:val="24"/>
          <w:szCs w:val="24"/>
        </w:rPr>
        <w:t xml:space="preserve"> учреждения не было объяснено не</w:t>
      </w:r>
      <w:r w:rsidR="006F6810" w:rsidRPr="00B243F9">
        <w:rPr>
          <w:rFonts w:ascii="Times New Roman" w:hAnsi="Times New Roman" w:cs="Times New Roman"/>
          <w:sz w:val="24"/>
          <w:szCs w:val="24"/>
        </w:rPr>
        <w:t xml:space="preserve"> только </w:t>
      </w:r>
      <w:r w:rsidR="00EF7D29" w:rsidRPr="00B243F9">
        <w:rPr>
          <w:rFonts w:ascii="Times New Roman" w:hAnsi="Times New Roman" w:cs="Times New Roman"/>
          <w:sz w:val="24"/>
          <w:szCs w:val="24"/>
        </w:rPr>
        <w:t xml:space="preserve">что необходимо пациенту </w:t>
      </w:r>
      <w:r w:rsidR="006F6810" w:rsidRPr="00B243F9">
        <w:rPr>
          <w:rFonts w:ascii="Times New Roman" w:hAnsi="Times New Roman" w:cs="Times New Roman"/>
          <w:sz w:val="24"/>
          <w:szCs w:val="24"/>
        </w:rPr>
        <w:t>сделать,</w:t>
      </w:r>
      <w:r w:rsidRPr="00B243F9">
        <w:rPr>
          <w:rFonts w:ascii="Times New Roman" w:hAnsi="Times New Roman" w:cs="Times New Roman"/>
          <w:sz w:val="24"/>
          <w:szCs w:val="24"/>
        </w:rPr>
        <w:t xml:space="preserve"> для того</w:t>
      </w:r>
      <w:r w:rsidR="006F6810" w:rsidRPr="00B243F9">
        <w:rPr>
          <w:rFonts w:ascii="Times New Roman" w:hAnsi="Times New Roman" w:cs="Times New Roman"/>
          <w:sz w:val="24"/>
          <w:szCs w:val="24"/>
        </w:rPr>
        <w:t xml:space="preserve"> чтобы поменять лечебное учреждени</w:t>
      </w:r>
      <w:r w:rsidRPr="00B243F9">
        <w:rPr>
          <w:rFonts w:ascii="Times New Roman" w:hAnsi="Times New Roman" w:cs="Times New Roman"/>
          <w:sz w:val="24"/>
          <w:szCs w:val="24"/>
        </w:rPr>
        <w:t xml:space="preserve">е и записаться к врачу </w:t>
      </w:r>
      <w:r w:rsidR="006F6810" w:rsidRPr="00B243F9">
        <w:rPr>
          <w:rFonts w:ascii="Times New Roman" w:hAnsi="Times New Roman" w:cs="Times New Roman"/>
          <w:sz w:val="24"/>
          <w:szCs w:val="24"/>
        </w:rPr>
        <w:t>в поликлиник</w:t>
      </w:r>
      <w:r w:rsidR="00EF7D29" w:rsidRPr="00B243F9">
        <w:rPr>
          <w:rFonts w:ascii="Times New Roman" w:hAnsi="Times New Roman" w:cs="Times New Roman"/>
          <w:sz w:val="24"/>
          <w:szCs w:val="24"/>
        </w:rPr>
        <w:t>у</w:t>
      </w:r>
      <w:r w:rsidR="006F6810" w:rsidRPr="00B243F9">
        <w:rPr>
          <w:rFonts w:ascii="Times New Roman" w:hAnsi="Times New Roman" w:cs="Times New Roman"/>
          <w:sz w:val="24"/>
          <w:szCs w:val="24"/>
        </w:rPr>
        <w:t xml:space="preserve">, </w:t>
      </w:r>
      <w:r w:rsidRPr="00B243F9">
        <w:rPr>
          <w:rFonts w:ascii="Times New Roman" w:hAnsi="Times New Roman" w:cs="Times New Roman"/>
          <w:sz w:val="24"/>
          <w:szCs w:val="24"/>
        </w:rPr>
        <w:t xml:space="preserve">но и </w:t>
      </w:r>
      <w:r w:rsidR="006F6810" w:rsidRPr="00B243F9">
        <w:rPr>
          <w:rFonts w:ascii="Times New Roman" w:hAnsi="Times New Roman" w:cs="Times New Roman"/>
          <w:sz w:val="24"/>
          <w:szCs w:val="24"/>
        </w:rPr>
        <w:t xml:space="preserve">вообще </w:t>
      </w:r>
      <w:r w:rsidR="00EF7D29" w:rsidRPr="00B243F9">
        <w:rPr>
          <w:rFonts w:ascii="Times New Roman" w:hAnsi="Times New Roman" w:cs="Times New Roman"/>
          <w:sz w:val="24"/>
          <w:szCs w:val="24"/>
        </w:rPr>
        <w:t>отказано в</w:t>
      </w:r>
      <w:r w:rsidR="006F6810" w:rsidRPr="00B243F9">
        <w:rPr>
          <w:rFonts w:ascii="Times New Roman" w:hAnsi="Times New Roman" w:cs="Times New Roman"/>
          <w:sz w:val="24"/>
          <w:szCs w:val="24"/>
        </w:rPr>
        <w:t xml:space="preserve"> этом праве. В</w:t>
      </w:r>
      <w:r w:rsidR="00555ADE" w:rsidRPr="00B243F9">
        <w:rPr>
          <w:rFonts w:ascii="Times New Roman" w:hAnsi="Times New Roman" w:cs="Times New Roman"/>
          <w:sz w:val="24"/>
          <w:szCs w:val="24"/>
        </w:rPr>
        <w:t>месте с тем,</w:t>
      </w:r>
      <w:r w:rsidR="006F6810" w:rsidRPr="00B243F9">
        <w:rPr>
          <w:rFonts w:ascii="Times New Roman" w:hAnsi="Times New Roman" w:cs="Times New Roman"/>
          <w:sz w:val="24"/>
          <w:szCs w:val="24"/>
        </w:rPr>
        <w:t xml:space="preserve"> в поликлиник</w:t>
      </w:r>
      <w:r w:rsidR="00EF7D29" w:rsidRPr="00B243F9">
        <w:rPr>
          <w:rFonts w:ascii="Times New Roman" w:hAnsi="Times New Roman" w:cs="Times New Roman"/>
          <w:sz w:val="24"/>
          <w:szCs w:val="24"/>
        </w:rPr>
        <w:t>е</w:t>
      </w:r>
      <w:r w:rsidR="006F6810" w:rsidRPr="00B243F9">
        <w:rPr>
          <w:rFonts w:ascii="Times New Roman" w:hAnsi="Times New Roman" w:cs="Times New Roman"/>
          <w:sz w:val="24"/>
          <w:szCs w:val="24"/>
        </w:rPr>
        <w:t xml:space="preserve"> №1 МБУЗ "Городская клиническая поликлиника №5" при соблюдени</w:t>
      </w:r>
      <w:r w:rsidR="00F35109" w:rsidRPr="00B243F9">
        <w:rPr>
          <w:rFonts w:ascii="Times New Roman" w:hAnsi="Times New Roman" w:cs="Times New Roman"/>
          <w:sz w:val="24"/>
          <w:szCs w:val="24"/>
        </w:rPr>
        <w:t xml:space="preserve">и той же легенды, исследователю </w:t>
      </w:r>
      <w:r w:rsidR="006F6810" w:rsidRPr="00B243F9">
        <w:rPr>
          <w:rFonts w:ascii="Times New Roman" w:hAnsi="Times New Roman" w:cs="Times New Roman"/>
          <w:sz w:val="24"/>
          <w:szCs w:val="24"/>
        </w:rPr>
        <w:t xml:space="preserve">было предложено в тот же день подойти к дежурному врачу на прием. </w:t>
      </w:r>
    </w:p>
    <w:p w:rsidR="00BB4C34" w:rsidRPr="00366549" w:rsidRDefault="004A48DC" w:rsidP="001D6FDC">
      <w:pPr>
        <w:pStyle w:val="3"/>
      </w:pPr>
      <w:bookmarkStart w:id="14" w:name="_Toc361922310"/>
      <w:r w:rsidRPr="00B243F9">
        <w:t>Рейтинг очных способов предоставления информации.</w:t>
      </w:r>
      <w:bookmarkEnd w:id="14"/>
    </w:p>
    <w:p w:rsidR="004A48DC" w:rsidRDefault="004A48DC" w:rsidP="004A48DC">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Для построения рейтинга очных способов предоставления информации, использовалась оценка информационной доступности получения этих услуг. </w:t>
      </w:r>
    </w:p>
    <w:p w:rsidR="001718A5" w:rsidRDefault="001718A5" w:rsidP="001718A5">
      <w:pPr>
        <w:spacing w:after="0"/>
        <w:ind w:firstLine="708"/>
        <w:jc w:val="both"/>
        <w:rPr>
          <w:rFonts w:ascii="Times New Roman" w:hAnsi="Times New Roman" w:cs="Times New Roman"/>
          <w:sz w:val="24"/>
          <w:szCs w:val="24"/>
        </w:rPr>
      </w:pPr>
      <w:r w:rsidRPr="001718A5">
        <w:rPr>
          <w:rFonts w:ascii="Times New Roman" w:hAnsi="Times New Roman" w:cs="Times New Roman"/>
          <w:sz w:val="24"/>
          <w:szCs w:val="24"/>
        </w:rPr>
        <w:t>При построении данного рейтинга (и всех последующих рейтингов), максимальный рейтинговый бал равен 1. Учреждения, оцененные как имеющие более комфортную и доступную практику взаимодействия с гражданами, получали, соответственно, более высокий  рейтинговый бал, но не  могли получить более, чем 1.</w:t>
      </w:r>
    </w:p>
    <w:p w:rsidR="00112E6D" w:rsidRPr="00112E6D" w:rsidRDefault="00112E6D" w:rsidP="00112E6D">
      <w:pPr>
        <w:spacing w:after="0"/>
        <w:ind w:firstLine="708"/>
        <w:jc w:val="both"/>
        <w:rPr>
          <w:rFonts w:ascii="Times New Roman" w:hAnsi="Times New Roman" w:cs="Times New Roman"/>
          <w:sz w:val="24"/>
          <w:szCs w:val="24"/>
        </w:rPr>
      </w:pPr>
      <w:r w:rsidRPr="00112E6D">
        <w:rPr>
          <w:rFonts w:ascii="Times New Roman" w:hAnsi="Times New Roman" w:cs="Times New Roman"/>
          <w:sz w:val="24"/>
          <w:szCs w:val="24"/>
        </w:rPr>
        <w:t>Критерии, использованные при составлении данного рейтинга:</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 xml:space="preserve">В вестибюле учреждения есть компьютер или </w:t>
      </w:r>
      <w:r>
        <w:rPr>
          <w:rFonts w:ascii="Times New Roman" w:hAnsi="Times New Roman" w:cs="Times New Roman"/>
          <w:sz w:val="24"/>
          <w:szCs w:val="24"/>
        </w:rPr>
        <w:t>инфомат со справочными данными</w:t>
      </w:r>
      <w:r w:rsidRPr="00D96176">
        <w:rPr>
          <w:rFonts w:ascii="Times New Roman" w:hAnsi="Times New Roman" w:cs="Times New Roman"/>
          <w:sz w:val="24"/>
          <w:szCs w:val="24"/>
        </w:rPr>
        <w:t>;</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Наличие выписки из закона «О территориальной программе  государственных гарантий бесплатного оказания населению Пермского края медицинской помощи на 2013 год» (перечень бесп</w:t>
      </w:r>
      <w:r>
        <w:rPr>
          <w:rFonts w:ascii="Times New Roman" w:hAnsi="Times New Roman" w:cs="Times New Roman"/>
          <w:sz w:val="24"/>
          <w:szCs w:val="24"/>
        </w:rPr>
        <w:t>латных услуг)</w:t>
      </w:r>
      <w:r w:rsidRPr="00D96176">
        <w:rPr>
          <w:rFonts w:ascii="Times New Roman" w:hAnsi="Times New Roman" w:cs="Times New Roman"/>
          <w:sz w:val="24"/>
          <w:szCs w:val="24"/>
        </w:rPr>
        <w:t>;</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Наличие информации о правах пациентов (да/нет);</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Наличие информации о перечне услуг, которые предоставляются платно;</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Размещен прейскурант на перечень платных услуг;</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Наличие информации о перечне льготных лекарств</w:t>
      </w:r>
      <w:r>
        <w:rPr>
          <w:rFonts w:ascii="Times New Roman" w:hAnsi="Times New Roman" w:cs="Times New Roman"/>
          <w:sz w:val="24"/>
          <w:szCs w:val="24"/>
        </w:rPr>
        <w:t>;</w:t>
      </w:r>
      <w:r w:rsidRPr="00D96176">
        <w:rPr>
          <w:rFonts w:ascii="Times New Roman" w:hAnsi="Times New Roman" w:cs="Times New Roman"/>
          <w:sz w:val="24"/>
          <w:szCs w:val="24"/>
        </w:rPr>
        <w:t xml:space="preserve"> </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Наличие информации о том, в каких случаях пациент имеет право о</w:t>
      </w:r>
      <w:r>
        <w:rPr>
          <w:rFonts w:ascii="Times New Roman" w:hAnsi="Times New Roman" w:cs="Times New Roman"/>
          <w:sz w:val="24"/>
          <w:szCs w:val="24"/>
        </w:rPr>
        <w:t>бращаться в страховую компанию</w:t>
      </w:r>
      <w:r w:rsidRPr="00D96176">
        <w:rPr>
          <w:rFonts w:ascii="Times New Roman" w:hAnsi="Times New Roman" w:cs="Times New Roman"/>
          <w:sz w:val="24"/>
          <w:szCs w:val="24"/>
        </w:rPr>
        <w:t>;</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Наличие информации о распределении домов по участкам;</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Наличие информации о том, какой участковый терапевт в каком кабинете принимает;</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Наличие стенда с фамилиями врачей, временем работы и номерами кабинетов;</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 xml:space="preserve">Наличие информации о времени и </w:t>
      </w:r>
      <w:r>
        <w:rPr>
          <w:rFonts w:ascii="Times New Roman" w:hAnsi="Times New Roman" w:cs="Times New Roman"/>
          <w:sz w:val="24"/>
          <w:szCs w:val="24"/>
        </w:rPr>
        <w:t>кабинете приема главного врача</w:t>
      </w:r>
      <w:r w:rsidRPr="00D96176">
        <w:rPr>
          <w:rFonts w:ascii="Times New Roman" w:hAnsi="Times New Roman" w:cs="Times New Roman"/>
          <w:sz w:val="24"/>
          <w:szCs w:val="24"/>
        </w:rPr>
        <w:t>;</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lastRenderedPageBreak/>
        <w:t>Наличие информации о возможности получения экстренной медицинской помощи без записи (о работе д</w:t>
      </w:r>
      <w:r>
        <w:rPr>
          <w:rFonts w:ascii="Times New Roman" w:hAnsi="Times New Roman" w:cs="Times New Roman"/>
          <w:sz w:val="24"/>
          <w:szCs w:val="24"/>
        </w:rPr>
        <w:t>ежурного врача)</w:t>
      </w:r>
      <w:r w:rsidRPr="00D96176">
        <w:rPr>
          <w:rFonts w:ascii="Times New Roman" w:hAnsi="Times New Roman" w:cs="Times New Roman"/>
          <w:sz w:val="24"/>
          <w:szCs w:val="24"/>
        </w:rPr>
        <w:t>;</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Наличие информации о времени и кабин</w:t>
      </w:r>
      <w:r>
        <w:rPr>
          <w:rFonts w:ascii="Times New Roman" w:hAnsi="Times New Roman" w:cs="Times New Roman"/>
          <w:sz w:val="24"/>
          <w:szCs w:val="24"/>
        </w:rPr>
        <w:t>ете приема старшей медсестры</w:t>
      </w:r>
      <w:r w:rsidRPr="00D96176">
        <w:rPr>
          <w:rFonts w:ascii="Times New Roman" w:hAnsi="Times New Roman" w:cs="Times New Roman"/>
          <w:sz w:val="24"/>
          <w:szCs w:val="24"/>
        </w:rPr>
        <w:t>;</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Наличие информации о вышестоящих и/и</w:t>
      </w:r>
      <w:r>
        <w:rPr>
          <w:rFonts w:ascii="Times New Roman" w:hAnsi="Times New Roman" w:cs="Times New Roman"/>
          <w:sz w:val="24"/>
          <w:szCs w:val="24"/>
        </w:rPr>
        <w:t>ли контролирующих организациях</w:t>
      </w:r>
      <w:r w:rsidRPr="00D96176">
        <w:rPr>
          <w:rFonts w:ascii="Times New Roman" w:hAnsi="Times New Roman" w:cs="Times New Roman"/>
          <w:sz w:val="24"/>
          <w:szCs w:val="24"/>
        </w:rPr>
        <w:t>;</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Наличие информации о способах (формах) записи единой городской службы записи на прием к врачу;</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 xml:space="preserve">Наличие </w:t>
      </w:r>
      <w:r>
        <w:rPr>
          <w:rFonts w:ascii="Times New Roman" w:hAnsi="Times New Roman" w:cs="Times New Roman"/>
          <w:sz w:val="24"/>
          <w:szCs w:val="24"/>
        </w:rPr>
        <w:t>ФИО врачей на дверях кабинетов</w:t>
      </w:r>
      <w:r w:rsidRPr="00D96176">
        <w:rPr>
          <w:rFonts w:ascii="Times New Roman" w:hAnsi="Times New Roman" w:cs="Times New Roman"/>
          <w:sz w:val="24"/>
          <w:szCs w:val="24"/>
        </w:rPr>
        <w:t>;</w:t>
      </w:r>
    </w:p>
    <w:p w:rsidR="00D96176" w:rsidRPr="00D96176"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Наличие указателей на месторасположение гардероба;</w:t>
      </w:r>
    </w:p>
    <w:p w:rsidR="001718A5" w:rsidRDefault="00D96176" w:rsidP="00E062B3">
      <w:pPr>
        <w:pStyle w:val="a9"/>
        <w:numPr>
          <w:ilvl w:val="0"/>
          <w:numId w:val="33"/>
        </w:numPr>
        <w:spacing w:after="0"/>
        <w:jc w:val="both"/>
        <w:rPr>
          <w:rFonts w:ascii="Times New Roman" w:hAnsi="Times New Roman" w:cs="Times New Roman"/>
          <w:sz w:val="24"/>
          <w:szCs w:val="24"/>
        </w:rPr>
      </w:pPr>
      <w:r w:rsidRPr="00D96176">
        <w:rPr>
          <w:rFonts w:ascii="Times New Roman" w:hAnsi="Times New Roman" w:cs="Times New Roman"/>
          <w:sz w:val="24"/>
          <w:szCs w:val="24"/>
        </w:rPr>
        <w:t>Наличие указателе</w:t>
      </w:r>
      <w:r>
        <w:rPr>
          <w:rFonts w:ascii="Times New Roman" w:hAnsi="Times New Roman" w:cs="Times New Roman"/>
          <w:sz w:val="24"/>
          <w:szCs w:val="24"/>
        </w:rPr>
        <w:t>й на месторасположение туалета.</w:t>
      </w:r>
      <w:r w:rsidR="00112E6D">
        <w:rPr>
          <w:rFonts w:ascii="Times New Roman" w:hAnsi="Times New Roman" w:cs="Times New Roman"/>
          <w:sz w:val="24"/>
          <w:szCs w:val="24"/>
        </w:rPr>
        <w:t>.</w:t>
      </w:r>
    </w:p>
    <w:p w:rsidR="00112E6D" w:rsidRPr="00112E6D" w:rsidRDefault="00112E6D" w:rsidP="00D96176">
      <w:pPr>
        <w:pStyle w:val="a9"/>
        <w:spacing w:after="0"/>
        <w:ind w:left="1428"/>
        <w:jc w:val="both"/>
        <w:rPr>
          <w:rFonts w:ascii="Times New Roman" w:hAnsi="Times New Roman" w:cs="Times New Roman"/>
          <w:sz w:val="24"/>
          <w:szCs w:val="24"/>
        </w:rPr>
      </w:pPr>
    </w:p>
    <w:p w:rsidR="004A48DC" w:rsidRPr="00B243F9" w:rsidRDefault="001718A5" w:rsidP="004A48DC">
      <w:pPr>
        <w:spacing w:after="0"/>
        <w:jc w:val="both"/>
        <w:rPr>
          <w:rFonts w:ascii="Times New Roman" w:hAnsi="Times New Roman" w:cs="Times New Roman"/>
          <w:sz w:val="24"/>
          <w:szCs w:val="24"/>
        </w:rPr>
      </w:pPr>
      <w:r w:rsidRPr="001718A5">
        <w:rPr>
          <w:rFonts w:ascii="Times New Roman" w:hAnsi="Times New Roman" w:cs="Times New Roman"/>
          <w:sz w:val="24"/>
          <w:szCs w:val="24"/>
        </w:rPr>
        <w:t>Диаграмма №</w:t>
      </w:r>
      <w:r>
        <w:rPr>
          <w:rFonts w:ascii="Times New Roman" w:hAnsi="Times New Roman" w:cs="Times New Roman"/>
          <w:sz w:val="24"/>
          <w:szCs w:val="24"/>
        </w:rPr>
        <w:t>2</w:t>
      </w:r>
      <w:r w:rsidR="004A48DC" w:rsidRPr="00B243F9">
        <w:rPr>
          <w:rFonts w:ascii="Times New Roman" w:hAnsi="Times New Roman" w:cs="Times New Roman"/>
          <w:sz w:val="24"/>
          <w:szCs w:val="24"/>
        </w:rPr>
        <w:t>.  Рейтинг очных способов предоставления информации.</w:t>
      </w:r>
    </w:p>
    <w:p w:rsidR="004A48DC" w:rsidRPr="00B243F9" w:rsidRDefault="004A48DC" w:rsidP="004A48DC">
      <w:pPr>
        <w:spacing w:after="0"/>
        <w:jc w:val="both"/>
        <w:rPr>
          <w:rFonts w:ascii="Times New Roman" w:hAnsi="Times New Roman" w:cs="Times New Roman"/>
          <w:b/>
          <w:sz w:val="24"/>
          <w:szCs w:val="24"/>
        </w:rPr>
      </w:pPr>
      <w:r w:rsidRPr="00B243F9">
        <w:rPr>
          <w:rFonts w:ascii="Times New Roman" w:hAnsi="Times New Roman" w:cs="Times New Roman"/>
          <w:b/>
          <w:noProof/>
          <w:sz w:val="24"/>
          <w:szCs w:val="24"/>
          <w:lang w:eastAsia="ru-RU"/>
        </w:rPr>
        <w:drawing>
          <wp:inline distT="0" distB="0" distL="0" distR="0">
            <wp:extent cx="5762342" cy="3276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7335" cy="3279439"/>
                    </a:xfrm>
                    <a:prstGeom prst="rect">
                      <a:avLst/>
                    </a:prstGeom>
                    <a:noFill/>
                  </pic:spPr>
                </pic:pic>
              </a:graphicData>
            </a:graphic>
          </wp:inline>
        </w:drawing>
      </w:r>
    </w:p>
    <w:p w:rsidR="004A48DC" w:rsidRPr="00B243F9" w:rsidRDefault="004A48DC" w:rsidP="004A48DC">
      <w:pPr>
        <w:spacing w:after="0"/>
        <w:jc w:val="both"/>
        <w:rPr>
          <w:rFonts w:ascii="Times New Roman" w:hAnsi="Times New Roman" w:cs="Times New Roman"/>
          <w:b/>
          <w:sz w:val="24"/>
          <w:szCs w:val="24"/>
        </w:rPr>
      </w:pPr>
    </w:p>
    <w:p w:rsidR="004A48DC" w:rsidRPr="00B243F9" w:rsidRDefault="004A48DC" w:rsidP="004A48DC">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В целом следует отметить, что практически во всех исследуемых учреждениях здравоохранения есть информация о правах пациентов, информации о перечне льготных лекарств, право на первоочередное обслуживание, информация о вышестоящих и/или контролирующих организациях. Как показали итоги рейтингования, значительного разброса по метам рейтинга – то есть наличие как очень плохой, так и очень хорошей практики организации информационной среды нет. </w:t>
      </w:r>
    </w:p>
    <w:p w:rsidR="004A48DC" w:rsidRPr="00B243F9" w:rsidRDefault="004A48DC" w:rsidP="004A48DC">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Стоит отметить положительную практику поликлиники №1 МБУЗ "Городская клиническая поликлиника №1</w:t>
      </w:r>
      <w:r w:rsidRPr="001718A5">
        <w:rPr>
          <w:rFonts w:ascii="Times New Roman" w:hAnsi="Times New Roman" w:cs="Times New Roman"/>
          <w:sz w:val="24"/>
          <w:szCs w:val="24"/>
        </w:rPr>
        <w:t>", в которой запись беременных женщин на прием к врачам было оформлена в качестве алгоритма, а размещение в здании бокс для предложений и</w:t>
      </w:r>
      <w:r w:rsidRPr="00B243F9">
        <w:rPr>
          <w:rFonts w:ascii="Times New Roman" w:hAnsi="Times New Roman" w:cs="Times New Roman"/>
          <w:sz w:val="24"/>
          <w:szCs w:val="24"/>
        </w:rPr>
        <w:t xml:space="preserve"> замечаний. МБУЗ «Городская Поликлиника №2» представила пациентам  свою политику информационной безопасности информационных систем персональных данных. </w:t>
      </w:r>
    </w:p>
    <w:p w:rsidR="004A48DC" w:rsidRPr="00B243F9" w:rsidRDefault="004A48DC" w:rsidP="004A48DC">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Общими для учреждений недостатками информационной доступности стало отсутствие указателей на месторасположение туалета, гардероба, что осложняет ориентирование пациента  в здании. </w:t>
      </w:r>
    </w:p>
    <w:p w:rsidR="004A48DC" w:rsidRPr="00B243F9" w:rsidRDefault="004A48DC" w:rsidP="004A48DC">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lastRenderedPageBreak/>
        <w:t>МБУЗ «Городская Поликлиника №2» - единственная поликлиника, которая была оборудована информатом о получении медицинских услуг, а также информационной бегущей строкой.</w:t>
      </w:r>
    </w:p>
    <w:p w:rsidR="004A48DC" w:rsidRPr="00B243F9" w:rsidRDefault="004A48DC" w:rsidP="004A48DC">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Среди недостатков информационной среды исследователями отмечались: плохая  читаемость копий документов (поликлиника №1 МБУЗ "Городская поликлиника №12"), ссылка на возможность ознакомится с данными документами в регистратуре (поликлиника №1 МБУЗ "Городская клиническая поликлиника №5"), наличие рекламы (в поликлиники №1 МБУЗ "Городская детская клиническая поликлиника №5" размещена реклама страховой медицинской компании с участием депутата).</w:t>
      </w:r>
    </w:p>
    <w:p w:rsidR="00EF7D29" w:rsidRPr="00B243F9" w:rsidRDefault="00EF7D29" w:rsidP="00EF7D29">
      <w:pPr>
        <w:pStyle w:val="a5"/>
        <w:rPr>
          <w:rFonts w:ascii="Times New Roman" w:hAnsi="Times New Roman" w:cs="Times New Roman"/>
        </w:rPr>
      </w:pPr>
    </w:p>
    <w:p w:rsidR="00BB4C34" w:rsidRDefault="00EF7D29" w:rsidP="001D6FDC">
      <w:pPr>
        <w:pStyle w:val="3"/>
      </w:pPr>
      <w:bookmarkStart w:id="15" w:name="_Toc361922311"/>
      <w:r w:rsidRPr="00B243F9">
        <w:t>Рейтинг комфортности предоставления социальных услуг</w:t>
      </w:r>
      <w:r w:rsidR="00A45B71" w:rsidRPr="00B243F9">
        <w:t xml:space="preserve"> в сфере здравоохранения</w:t>
      </w:r>
      <w:r w:rsidRPr="00B243F9">
        <w:t>.</w:t>
      </w:r>
      <w:bookmarkEnd w:id="15"/>
    </w:p>
    <w:p w:rsidR="001D6FDC" w:rsidRPr="001D6FDC" w:rsidRDefault="001D6FDC" w:rsidP="001D6FDC"/>
    <w:p w:rsidR="004910EA" w:rsidRPr="00B243F9" w:rsidRDefault="004910EA" w:rsidP="004910EA">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Данный рейтинг базируется на оценке:</w:t>
      </w:r>
    </w:p>
    <w:p w:rsidR="00D96176" w:rsidRDefault="00BB4C34" w:rsidP="00D96176">
      <w:pPr>
        <w:spacing w:after="0"/>
        <w:ind w:firstLine="708"/>
        <w:jc w:val="both"/>
        <w:rPr>
          <w:rFonts w:ascii="Times New Roman" w:hAnsi="Times New Roman" w:cs="Times New Roman"/>
          <w:sz w:val="24"/>
          <w:szCs w:val="24"/>
        </w:rPr>
      </w:pPr>
      <w:r>
        <w:rPr>
          <w:rFonts w:ascii="Times New Roman" w:hAnsi="Times New Roman" w:cs="Times New Roman"/>
          <w:sz w:val="24"/>
          <w:szCs w:val="24"/>
        </w:rPr>
        <w:t>1)</w:t>
      </w:r>
      <w:r w:rsidR="004910EA" w:rsidRPr="001718A5">
        <w:rPr>
          <w:rFonts w:ascii="Times New Roman" w:hAnsi="Times New Roman" w:cs="Times New Roman"/>
          <w:sz w:val="24"/>
          <w:szCs w:val="24"/>
        </w:rPr>
        <w:t xml:space="preserve"> организации внешнего благо</w:t>
      </w:r>
      <w:r>
        <w:rPr>
          <w:rFonts w:ascii="Times New Roman" w:hAnsi="Times New Roman" w:cs="Times New Roman"/>
          <w:sz w:val="24"/>
          <w:szCs w:val="24"/>
        </w:rPr>
        <w:t>устройства здания и территории</w:t>
      </w:r>
    </w:p>
    <w:p w:rsidR="00D96176" w:rsidRDefault="00D96176" w:rsidP="00D96176">
      <w:pPr>
        <w:spacing w:after="0"/>
        <w:ind w:firstLine="708"/>
        <w:jc w:val="both"/>
        <w:rPr>
          <w:rFonts w:ascii="Times New Roman" w:hAnsi="Times New Roman" w:cs="Times New Roman"/>
          <w:sz w:val="24"/>
          <w:szCs w:val="24"/>
        </w:rPr>
      </w:pPr>
      <w:r>
        <w:rPr>
          <w:rFonts w:ascii="Times New Roman" w:hAnsi="Times New Roman" w:cs="Times New Roman"/>
          <w:sz w:val="24"/>
          <w:szCs w:val="24"/>
        </w:rPr>
        <w:t>Критерии внешнего благоустройства:</w:t>
      </w:r>
    </w:p>
    <w:p w:rsidR="00E062B3" w:rsidRPr="00E062B3" w:rsidRDefault="00E062B3" w:rsidP="00E062B3">
      <w:pPr>
        <w:pStyle w:val="a9"/>
        <w:numPr>
          <w:ilvl w:val="0"/>
          <w:numId w:val="34"/>
        </w:numPr>
        <w:spacing w:after="0"/>
        <w:jc w:val="both"/>
        <w:rPr>
          <w:rFonts w:ascii="Times New Roman" w:hAnsi="Times New Roman" w:cs="Times New Roman"/>
          <w:sz w:val="24"/>
          <w:szCs w:val="24"/>
        </w:rPr>
      </w:pPr>
      <w:r w:rsidRPr="00E062B3">
        <w:rPr>
          <w:rFonts w:ascii="Times New Roman" w:hAnsi="Times New Roman" w:cs="Times New Roman"/>
          <w:sz w:val="24"/>
          <w:szCs w:val="24"/>
        </w:rPr>
        <w:t>Наличие автомобильной парковки</w:t>
      </w:r>
      <w:r>
        <w:rPr>
          <w:rFonts w:ascii="Times New Roman" w:hAnsi="Times New Roman" w:cs="Times New Roman"/>
          <w:sz w:val="24"/>
          <w:szCs w:val="24"/>
        </w:rPr>
        <w:t xml:space="preserve"> для пациентов возле учреждения;</w:t>
      </w:r>
    </w:p>
    <w:p w:rsidR="00E062B3" w:rsidRPr="00E062B3" w:rsidRDefault="00E062B3" w:rsidP="00E062B3">
      <w:pPr>
        <w:pStyle w:val="a9"/>
        <w:numPr>
          <w:ilvl w:val="0"/>
          <w:numId w:val="34"/>
        </w:numPr>
        <w:spacing w:after="0"/>
        <w:jc w:val="both"/>
        <w:rPr>
          <w:rFonts w:ascii="Times New Roman" w:hAnsi="Times New Roman" w:cs="Times New Roman"/>
          <w:sz w:val="24"/>
          <w:szCs w:val="24"/>
        </w:rPr>
      </w:pPr>
      <w:r w:rsidRPr="00E062B3">
        <w:rPr>
          <w:rFonts w:ascii="Times New Roman" w:hAnsi="Times New Roman" w:cs="Times New Roman"/>
          <w:sz w:val="24"/>
          <w:szCs w:val="24"/>
        </w:rPr>
        <w:t xml:space="preserve">Наличие освещения территории вокруг </w:t>
      </w:r>
      <w:r w:rsidR="00BB4C34" w:rsidRPr="00E062B3">
        <w:rPr>
          <w:rFonts w:ascii="Times New Roman" w:hAnsi="Times New Roman" w:cs="Times New Roman"/>
          <w:sz w:val="24"/>
          <w:szCs w:val="24"/>
        </w:rPr>
        <w:t>поликлиники</w:t>
      </w:r>
      <w:r w:rsidRPr="00E062B3">
        <w:rPr>
          <w:rFonts w:ascii="Times New Roman" w:hAnsi="Times New Roman" w:cs="Times New Roman"/>
          <w:sz w:val="24"/>
          <w:szCs w:val="24"/>
        </w:rPr>
        <w:t>;</w:t>
      </w:r>
    </w:p>
    <w:p w:rsidR="00E062B3" w:rsidRPr="00E062B3" w:rsidRDefault="00E062B3" w:rsidP="00E062B3">
      <w:pPr>
        <w:pStyle w:val="a9"/>
        <w:numPr>
          <w:ilvl w:val="0"/>
          <w:numId w:val="34"/>
        </w:numPr>
        <w:spacing w:after="0"/>
        <w:jc w:val="both"/>
        <w:rPr>
          <w:rFonts w:ascii="Times New Roman" w:hAnsi="Times New Roman" w:cs="Times New Roman"/>
          <w:sz w:val="24"/>
          <w:szCs w:val="24"/>
        </w:rPr>
      </w:pPr>
      <w:r w:rsidRPr="00E062B3">
        <w:rPr>
          <w:rFonts w:ascii="Times New Roman" w:hAnsi="Times New Roman" w:cs="Times New Roman"/>
          <w:sz w:val="24"/>
          <w:szCs w:val="24"/>
        </w:rPr>
        <w:t>Оборудованность входа в поликлинику приспособлениями для маломобильных гру</w:t>
      </w:r>
      <w:r>
        <w:rPr>
          <w:rFonts w:ascii="Times New Roman" w:hAnsi="Times New Roman" w:cs="Times New Roman"/>
          <w:sz w:val="24"/>
          <w:szCs w:val="24"/>
        </w:rPr>
        <w:t>пп населения (пандусы, поручни)</w:t>
      </w:r>
      <w:r w:rsidRPr="00E062B3">
        <w:rPr>
          <w:rFonts w:ascii="Times New Roman" w:hAnsi="Times New Roman" w:cs="Times New Roman"/>
          <w:sz w:val="24"/>
          <w:szCs w:val="24"/>
        </w:rPr>
        <w:t>;</w:t>
      </w:r>
    </w:p>
    <w:p w:rsidR="00E062B3" w:rsidRPr="00E062B3" w:rsidRDefault="00E062B3" w:rsidP="00E062B3">
      <w:pPr>
        <w:pStyle w:val="a9"/>
        <w:numPr>
          <w:ilvl w:val="0"/>
          <w:numId w:val="34"/>
        </w:numPr>
        <w:spacing w:after="0"/>
        <w:jc w:val="both"/>
        <w:rPr>
          <w:rFonts w:ascii="Times New Roman" w:hAnsi="Times New Roman" w:cs="Times New Roman"/>
          <w:sz w:val="24"/>
          <w:szCs w:val="24"/>
        </w:rPr>
      </w:pPr>
      <w:r w:rsidRPr="00E062B3">
        <w:rPr>
          <w:rFonts w:ascii="Times New Roman" w:hAnsi="Times New Roman" w:cs="Times New Roman"/>
          <w:sz w:val="24"/>
          <w:szCs w:val="24"/>
        </w:rPr>
        <w:t>Оборудования входа в учреждение креплениями с возможностью прицепить и оставить детскую коляску или санки (для детских АПУ)</w:t>
      </w:r>
      <w:r>
        <w:rPr>
          <w:rFonts w:ascii="Times New Roman" w:hAnsi="Times New Roman" w:cs="Times New Roman"/>
          <w:sz w:val="24"/>
          <w:szCs w:val="24"/>
        </w:rPr>
        <w:t>;</w:t>
      </w:r>
    </w:p>
    <w:p w:rsidR="00D96176" w:rsidRPr="00E062B3" w:rsidRDefault="00E062B3" w:rsidP="00E062B3">
      <w:pPr>
        <w:pStyle w:val="a9"/>
        <w:numPr>
          <w:ilvl w:val="0"/>
          <w:numId w:val="34"/>
        </w:numPr>
        <w:spacing w:after="0"/>
        <w:jc w:val="both"/>
        <w:rPr>
          <w:rFonts w:ascii="Times New Roman" w:hAnsi="Times New Roman" w:cs="Times New Roman"/>
          <w:sz w:val="24"/>
          <w:szCs w:val="24"/>
        </w:rPr>
      </w:pPr>
      <w:r w:rsidRPr="00E062B3">
        <w:rPr>
          <w:rFonts w:ascii="Times New Roman" w:hAnsi="Times New Roman" w:cs="Times New Roman"/>
          <w:sz w:val="24"/>
          <w:szCs w:val="24"/>
        </w:rPr>
        <w:t>Соблюдение ч</w:t>
      </w:r>
      <w:r>
        <w:rPr>
          <w:rFonts w:ascii="Times New Roman" w:hAnsi="Times New Roman" w:cs="Times New Roman"/>
          <w:sz w:val="24"/>
          <w:szCs w:val="24"/>
        </w:rPr>
        <w:t>истоты вокруг учреждения</w:t>
      </w:r>
    </w:p>
    <w:p w:rsidR="00E062B3" w:rsidRPr="001718A5" w:rsidRDefault="00E062B3" w:rsidP="00E062B3">
      <w:pPr>
        <w:spacing w:after="0"/>
        <w:ind w:firstLine="708"/>
        <w:jc w:val="both"/>
        <w:rPr>
          <w:rFonts w:ascii="Times New Roman" w:hAnsi="Times New Roman" w:cs="Times New Roman"/>
          <w:sz w:val="24"/>
          <w:szCs w:val="24"/>
        </w:rPr>
      </w:pPr>
    </w:p>
    <w:p w:rsidR="00BB4C34" w:rsidRDefault="00BB4C34" w:rsidP="004910E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4910EA" w:rsidRPr="001718A5">
        <w:rPr>
          <w:rFonts w:ascii="Times New Roman" w:hAnsi="Times New Roman" w:cs="Times New Roman"/>
          <w:sz w:val="24"/>
          <w:szCs w:val="24"/>
        </w:rPr>
        <w:t>организа</w:t>
      </w:r>
      <w:r>
        <w:rPr>
          <w:rFonts w:ascii="Times New Roman" w:hAnsi="Times New Roman" w:cs="Times New Roman"/>
          <w:sz w:val="24"/>
          <w:szCs w:val="24"/>
        </w:rPr>
        <w:t>ции внутреннего благоустройства.</w:t>
      </w:r>
    </w:p>
    <w:p w:rsidR="00E062B3" w:rsidRDefault="00E062B3" w:rsidP="004910E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Критерии внутреннего благоустройства: </w:t>
      </w:r>
    </w:p>
    <w:p w:rsidR="00E062B3" w:rsidRPr="00E062B3" w:rsidRDefault="00E062B3" w:rsidP="00E062B3">
      <w:pPr>
        <w:pStyle w:val="a9"/>
        <w:numPr>
          <w:ilvl w:val="0"/>
          <w:numId w:val="35"/>
        </w:numPr>
        <w:spacing w:after="0"/>
        <w:jc w:val="both"/>
        <w:rPr>
          <w:rFonts w:ascii="Times New Roman" w:hAnsi="Times New Roman" w:cs="Times New Roman"/>
          <w:sz w:val="24"/>
          <w:szCs w:val="24"/>
        </w:rPr>
      </w:pPr>
      <w:r w:rsidRPr="00E062B3">
        <w:rPr>
          <w:rFonts w:ascii="Times New Roman" w:hAnsi="Times New Roman" w:cs="Times New Roman"/>
          <w:sz w:val="24"/>
          <w:szCs w:val="24"/>
        </w:rPr>
        <w:t>Наличие работающего лифта для пациент</w:t>
      </w:r>
      <w:r>
        <w:rPr>
          <w:rFonts w:ascii="Times New Roman" w:hAnsi="Times New Roman" w:cs="Times New Roman"/>
          <w:sz w:val="24"/>
          <w:szCs w:val="24"/>
        </w:rPr>
        <w:t>ов в многоэтажных поликлиника</w:t>
      </w:r>
      <w:r w:rsidRPr="00E062B3">
        <w:rPr>
          <w:rFonts w:ascii="Times New Roman" w:hAnsi="Times New Roman" w:cs="Times New Roman"/>
          <w:sz w:val="24"/>
          <w:szCs w:val="24"/>
        </w:rPr>
        <w:t>;</w:t>
      </w:r>
    </w:p>
    <w:p w:rsidR="00E062B3" w:rsidRPr="00E062B3" w:rsidRDefault="00E062B3" w:rsidP="00E062B3">
      <w:pPr>
        <w:pStyle w:val="a9"/>
        <w:numPr>
          <w:ilvl w:val="0"/>
          <w:numId w:val="35"/>
        </w:numPr>
        <w:spacing w:after="0"/>
        <w:jc w:val="both"/>
        <w:rPr>
          <w:rFonts w:ascii="Times New Roman" w:hAnsi="Times New Roman" w:cs="Times New Roman"/>
          <w:sz w:val="24"/>
          <w:szCs w:val="24"/>
        </w:rPr>
      </w:pPr>
      <w:r w:rsidRPr="00E062B3">
        <w:rPr>
          <w:rFonts w:ascii="Times New Roman" w:hAnsi="Times New Roman" w:cs="Times New Roman"/>
          <w:sz w:val="24"/>
          <w:szCs w:val="24"/>
        </w:rPr>
        <w:t>Оборудованность помещений внутри учреждения приспособлениями д</w:t>
      </w:r>
      <w:r>
        <w:rPr>
          <w:rFonts w:ascii="Times New Roman" w:hAnsi="Times New Roman" w:cs="Times New Roman"/>
          <w:sz w:val="24"/>
          <w:szCs w:val="24"/>
        </w:rPr>
        <w:t>ля маломобильных групп населения</w:t>
      </w:r>
      <w:r w:rsidRPr="00E062B3">
        <w:rPr>
          <w:rFonts w:ascii="Times New Roman" w:hAnsi="Times New Roman" w:cs="Times New Roman"/>
          <w:sz w:val="24"/>
          <w:szCs w:val="24"/>
        </w:rPr>
        <w:t>;</w:t>
      </w:r>
    </w:p>
    <w:p w:rsidR="00E062B3" w:rsidRPr="00E062B3" w:rsidRDefault="00E062B3" w:rsidP="00E062B3">
      <w:pPr>
        <w:pStyle w:val="a9"/>
        <w:numPr>
          <w:ilvl w:val="0"/>
          <w:numId w:val="35"/>
        </w:numPr>
        <w:spacing w:after="0"/>
        <w:jc w:val="both"/>
        <w:rPr>
          <w:rFonts w:ascii="Times New Roman" w:hAnsi="Times New Roman" w:cs="Times New Roman"/>
          <w:sz w:val="24"/>
          <w:szCs w:val="24"/>
        </w:rPr>
      </w:pPr>
      <w:r w:rsidRPr="00E062B3">
        <w:rPr>
          <w:rFonts w:ascii="Times New Roman" w:hAnsi="Times New Roman" w:cs="Times New Roman"/>
          <w:sz w:val="24"/>
          <w:szCs w:val="24"/>
        </w:rPr>
        <w:t>Наличие раб</w:t>
      </w:r>
      <w:r>
        <w:rPr>
          <w:rFonts w:ascii="Times New Roman" w:hAnsi="Times New Roman" w:cs="Times New Roman"/>
          <w:sz w:val="24"/>
          <w:szCs w:val="24"/>
        </w:rPr>
        <w:t>отающего для пациентов туалета</w:t>
      </w:r>
      <w:r w:rsidRPr="00E062B3">
        <w:rPr>
          <w:rFonts w:ascii="Times New Roman" w:hAnsi="Times New Roman" w:cs="Times New Roman"/>
          <w:sz w:val="24"/>
          <w:szCs w:val="24"/>
        </w:rPr>
        <w:t>;</w:t>
      </w:r>
    </w:p>
    <w:p w:rsidR="00E062B3" w:rsidRPr="00E062B3" w:rsidRDefault="00E062B3" w:rsidP="00E062B3">
      <w:pPr>
        <w:pStyle w:val="a9"/>
        <w:numPr>
          <w:ilvl w:val="0"/>
          <w:numId w:val="35"/>
        </w:numPr>
        <w:spacing w:after="0"/>
        <w:jc w:val="both"/>
        <w:rPr>
          <w:rFonts w:ascii="Times New Roman" w:hAnsi="Times New Roman" w:cs="Times New Roman"/>
          <w:sz w:val="24"/>
          <w:szCs w:val="24"/>
        </w:rPr>
      </w:pPr>
      <w:r w:rsidRPr="00E062B3">
        <w:rPr>
          <w:rFonts w:ascii="Times New Roman" w:hAnsi="Times New Roman" w:cs="Times New Roman"/>
          <w:sz w:val="24"/>
          <w:szCs w:val="24"/>
        </w:rPr>
        <w:t>Оборудованно</w:t>
      </w:r>
      <w:r>
        <w:rPr>
          <w:rFonts w:ascii="Times New Roman" w:hAnsi="Times New Roman" w:cs="Times New Roman"/>
          <w:sz w:val="24"/>
          <w:szCs w:val="24"/>
        </w:rPr>
        <w:t>сть туалета предметами гигиены</w:t>
      </w:r>
      <w:r w:rsidRPr="00E062B3">
        <w:rPr>
          <w:rFonts w:ascii="Times New Roman" w:hAnsi="Times New Roman" w:cs="Times New Roman"/>
          <w:sz w:val="24"/>
          <w:szCs w:val="24"/>
        </w:rPr>
        <w:t>;</w:t>
      </w:r>
    </w:p>
    <w:p w:rsidR="00E062B3" w:rsidRPr="00E062B3" w:rsidRDefault="00E062B3" w:rsidP="00E062B3">
      <w:pPr>
        <w:pStyle w:val="a9"/>
        <w:numPr>
          <w:ilvl w:val="0"/>
          <w:numId w:val="35"/>
        </w:numPr>
        <w:spacing w:after="0"/>
        <w:jc w:val="both"/>
        <w:rPr>
          <w:rFonts w:ascii="Times New Roman" w:hAnsi="Times New Roman" w:cs="Times New Roman"/>
          <w:sz w:val="24"/>
          <w:szCs w:val="24"/>
        </w:rPr>
      </w:pPr>
      <w:r w:rsidRPr="00E062B3">
        <w:rPr>
          <w:rFonts w:ascii="Times New Roman" w:hAnsi="Times New Roman" w:cs="Times New Roman"/>
          <w:sz w:val="24"/>
          <w:szCs w:val="24"/>
        </w:rPr>
        <w:t>Наличие урн на каждом этаже учреждения;</w:t>
      </w:r>
    </w:p>
    <w:p w:rsidR="00E062B3" w:rsidRPr="00E062B3" w:rsidRDefault="00E062B3" w:rsidP="00E062B3">
      <w:pPr>
        <w:pStyle w:val="a9"/>
        <w:numPr>
          <w:ilvl w:val="0"/>
          <w:numId w:val="35"/>
        </w:numPr>
        <w:spacing w:after="0"/>
        <w:jc w:val="both"/>
        <w:rPr>
          <w:rFonts w:ascii="Times New Roman" w:hAnsi="Times New Roman" w:cs="Times New Roman"/>
          <w:sz w:val="24"/>
          <w:szCs w:val="24"/>
        </w:rPr>
      </w:pPr>
      <w:r w:rsidRPr="00E062B3">
        <w:rPr>
          <w:rFonts w:ascii="Times New Roman" w:hAnsi="Times New Roman" w:cs="Times New Roman"/>
          <w:sz w:val="24"/>
          <w:szCs w:val="24"/>
        </w:rPr>
        <w:t>Наличие мест для сидени</w:t>
      </w:r>
      <w:r>
        <w:rPr>
          <w:rFonts w:ascii="Times New Roman" w:hAnsi="Times New Roman" w:cs="Times New Roman"/>
          <w:sz w:val="24"/>
          <w:szCs w:val="24"/>
        </w:rPr>
        <w:t>я в коридорах перед кабинетами</w:t>
      </w:r>
      <w:r w:rsidRPr="00E062B3">
        <w:rPr>
          <w:rFonts w:ascii="Times New Roman" w:hAnsi="Times New Roman" w:cs="Times New Roman"/>
          <w:sz w:val="24"/>
          <w:szCs w:val="24"/>
        </w:rPr>
        <w:t xml:space="preserve">; </w:t>
      </w:r>
    </w:p>
    <w:p w:rsidR="00E062B3" w:rsidRPr="00E062B3" w:rsidRDefault="00E062B3" w:rsidP="00E062B3">
      <w:pPr>
        <w:pStyle w:val="a9"/>
        <w:numPr>
          <w:ilvl w:val="0"/>
          <w:numId w:val="35"/>
        </w:numPr>
        <w:spacing w:after="0"/>
        <w:jc w:val="both"/>
        <w:rPr>
          <w:rFonts w:ascii="Times New Roman" w:hAnsi="Times New Roman" w:cs="Times New Roman"/>
          <w:sz w:val="24"/>
          <w:szCs w:val="24"/>
        </w:rPr>
      </w:pPr>
      <w:r w:rsidRPr="00E062B3">
        <w:rPr>
          <w:rFonts w:ascii="Times New Roman" w:hAnsi="Times New Roman" w:cs="Times New Roman"/>
          <w:sz w:val="24"/>
          <w:szCs w:val="24"/>
        </w:rPr>
        <w:t>Созданы условия для заполнения посетителями документов (есть столы и стулья);</w:t>
      </w:r>
    </w:p>
    <w:p w:rsidR="00E062B3" w:rsidRPr="00E062B3" w:rsidRDefault="00E062B3" w:rsidP="00E062B3">
      <w:pPr>
        <w:pStyle w:val="a9"/>
        <w:numPr>
          <w:ilvl w:val="0"/>
          <w:numId w:val="35"/>
        </w:numPr>
        <w:spacing w:after="0"/>
        <w:jc w:val="both"/>
        <w:rPr>
          <w:rFonts w:ascii="Times New Roman" w:hAnsi="Times New Roman" w:cs="Times New Roman"/>
          <w:sz w:val="24"/>
          <w:szCs w:val="24"/>
        </w:rPr>
      </w:pPr>
      <w:r w:rsidRPr="00E062B3">
        <w:rPr>
          <w:rFonts w:ascii="Times New Roman" w:hAnsi="Times New Roman" w:cs="Times New Roman"/>
          <w:sz w:val="24"/>
          <w:szCs w:val="24"/>
        </w:rPr>
        <w:t>В учреждении обеспечена дост</w:t>
      </w:r>
      <w:r>
        <w:rPr>
          <w:rFonts w:ascii="Times New Roman" w:hAnsi="Times New Roman" w:cs="Times New Roman"/>
          <w:sz w:val="24"/>
          <w:szCs w:val="24"/>
        </w:rPr>
        <w:t>аточная освещенность помещений</w:t>
      </w:r>
      <w:r w:rsidRPr="00E062B3">
        <w:rPr>
          <w:rFonts w:ascii="Times New Roman" w:hAnsi="Times New Roman" w:cs="Times New Roman"/>
          <w:sz w:val="24"/>
          <w:szCs w:val="24"/>
        </w:rPr>
        <w:t>;</w:t>
      </w:r>
    </w:p>
    <w:p w:rsidR="00E062B3" w:rsidRPr="00E062B3" w:rsidRDefault="00E062B3" w:rsidP="00E062B3">
      <w:pPr>
        <w:pStyle w:val="a9"/>
        <w:numPr>
          <w:ilvl w:val="0"/>
          <w:numId w:val="35"/>
        </w:numPr>
        <w:spacing w:after="0"/>
        <w:jc w:val="both"/>
        <w:rPr>
          <w:rFonts w:ascii="Times New Roman" w:hAnsi="Times New Roman" w:cs="Times New Roman"/>
          <w:sz w:val="24"/>
          <w:szCs w:val="24"/>
        </w:rPr>
      </w:pPr>
      <w:r w:rsidRPr="00E062B3">
        <w:rPr>
          <w:rFonts w:ascii="Times New Roman" w:hAnsi="Times New Roman" w:cs="Times New Roman"/>
          <w:sz w:val="24"/>
          <w:szCs w:val="24"/>
        </w:rPr>
        <w:t>В учреждении обеспечена достаточная проветриваемость помещения;</w:t>
      </w:r>
    </w:p>
    <w:p w:rsidR="00E062B3" w:rsidRPr="00E062B3" w:rsidRDefault="00E062B3" w:rsidP="00E062B3">
      <w:pPr>
        <w:pStyle w:val="a9"/>
        <w:numPr>
          <w:ilvl w:val="0"/>
          <w:numId w:val="35"/>
        </w:numPr>
        <w:spacing w:after="0"/>
        <w:jc w:val="both"/>
        <w:rPr>
          <w:rFonts w:ascii="Times New Roman" w:hAnsi="Times New Roman" w:cs="Times New Roman"/>
          <w:sz w:val="24"/>
          <w:szCs w:val="24"/>
        </w:rPr>
      </w:pPr>
      <w:r w:rsidRPr="00E062B3">
        <w:rPr>
          <w:rFonts w:ascii="Times New Roman" w:hAnsi="Times New Roman" w:cs="Times New Roman"/>
          <w:sz w:val="24"/>
          <w:szCs w:val="24"/>
        </w:rPr>
        <w:t xml:space="preserve">Наличие комнаты и ребенка и/или пеленального столика </w:t>
      </w:r>
      <w:r>
        <w:rPr>
          <w:rFonts w:ascii="Times New Roman" w:hAnsi="Times New Roman" w:cs="Times New Roman"/>
          <w:sz w:val="24"/>
          <w:szCs w:val="24"/>
        </w:rPr>
        <w:t>в учреждении (для детских АПУ)</w:t>
      </w:r>
      <w:r w:rsidRPr="00E062B3">
        <w:rPr>
          <w:rFonts w:ascii="Times New Roman" w:hAnsi="Times New Roman" w:cs="Times New Roman"/>
          <w:sz w:val="24"/>
          <w:szCs w:val="24"/>
        </w:rPr>
        <w:t>;</w:t>
      </w:r>
    </w:p>
    <w:p w:rsidR="00E02F35" w:rsidRPr="001718A5" w:rsidRDefault="00E02F35" w:rsidP="00E02F35">
      <w:pPr>
        <w:spacing w:after="0"/>
        <w:ind w:firstLine="708"/>
        <w:jc w:val="both"/>
        <w:rPr>
          <w:rFonts w:ascii="Times New Roman" w:hAnsi="Times New Roman" w:cs="Times New Roman"/>
          <w:sz w:val="24"/>
          <w:szCs w:val="24"/>
        </w:rPr>
      </w:pPr>
      <w:r w:rsidRPr="001718A5">
        <w:rPr>
          <w:rFonts w:ascii="Times New Roman" w:hAnsi="Times New Roman" w:cs="Times New Roman"/>
          <w:sz w:val="24"/>
          <w:szCs w:val="24"/>
        </w:rPr>
        <w:t xml:space="preserve">С точки зрения посетителей, одной из составляющих комфортности является </w:t>
      </w:r>
      <w:r w:rsidR="0096564C" w:rsidRPr="001718A5">
        <w:rPr>
          <w:rFonts w:ascii="Times New Roman" w:hAnsi="Times New Roman" w:cs="Times New Roman"/>
          <w:sz w:val="24"/>
          <w:szCs w:val="24"/>
        </w:rPr>
        <w:t xml:space="preserve">оценка внешнего </w:t>
      </w:r>
      <w:r w:rsidRPr="001718A5">
        <w:rPr>
          <w:rFonts w:ascii="Times New Roman" w:hAnsi="Times New Roman" w:cs="Times New Roman"/>
          <w:sz w:val="24"/>
          <w:szCs w:val="24"/>
        </w:rPr>
        <w:t>благоустройства</w:t>
      </w:r>
      <w:r w:rsidR="00532A31" w:rsidRPr="001718A5">
        <w:rPr>
          <w:rFonts w:ascii="Times New Roman" w:hAnsi="Times New Roman" w:cs="Times New Roman"/>
          <w:sz w:val="24"/>
          <w:szCs w:val="24"/>
        </w:rPr>
        <w:t xml:space="preserve"> подходов к зданию</w:t>
      </w:r>
      <w:r w:rsidR="001718A5">
        <w:rPr>
          <w:rFonts w:ascii="Times New Roman" w:hAnsi="Times New Roman" w:cs="Times New Roman"/>
          <w:sz w:val="24"/>
          <w:szCs w:val="24"/>
        </w:rPr>
        <w:t xml:space="preserve"> (такие как:</w:t>
      </w:r>
      <w:r w:rsidRPr="001718A5">
        <w:rPr>
          <w:rFonts w:ascii="Times New Roman" w:hAnsi="Times New Roman" w:cs="Times New Roman"/>
          <w:sz w:val="24"/>
          <w:szCs w:val="24"/>
        </w:rPr>
        <w:t xml:space="preserve"> пусть от остановки общественного транспорта до учреждения, оборудованность проезжей части</w:t>
      </w:r>
      <w:r w:rsidR="001718A5">
        <w:rPr>
          <w:rFonts w:ascii="Times New Roman" w:hAnsi="Times New Roman" w:cs="Times New Roman"/>
          <w:sz w:val="24"/>
          <w:szCs w:val="24"/>
        </w:rPr>
        <w:t>)</w:t>
      </w:r>
      <w:r w:rsidRPr="001718A5">
        <w:rPr>
          <w:rFonts w:ascii="Times New Roman" w:hAnsi="Times New Roman" w:cs="Times New Roman"/>
          <w:sz w:val="24"/>
          <w:szCs w:val="24"/>
        </w:rPr>
        <w:t>. Эти критер</w:t>
      </w:r>
      <w:r w:rsidR="001718A5">
        <w:rPr>
          <w:rFonts w:ascii="Times New Roman" w:hAnsi="Times New Roman" w:cs="Times New Roman"/>
          <w:sz w:val="24"/>
          <w:szCs w:val="24"/>
        </w:rPr>
        <w:t>ии вошли в независимую оценку,</w:t>
      </w:r>
      <w:r w:rsidRPr="001718A5">
        <w:rPr>
          <w:rFonts w:ascii="Times New Roman" w:hAnsi="Times New Roman" w:cs="Times New Roman"/>
          <w:sz w:val="24"/>
          <w:szCs w:val="24"/>
        </w:rPr>
        <w:t xml:space="preserve"> но </w:t>
      </w:r>
      <w:r w:rsidR="001718A5">
        <w:rPr>
          <w:rFonts w:ascii="Times New Roman" w:hAnsi="Times New Roman" w:cs="Times New Roman"/>
          <w:sz w:val="24"/>
          <w:szCs w:val="24"/>
        </w:rPr>
        <w:t xml:space="preserve">так как </w:t>
      </w:r>
      <w:r w:rsidRPr="001718A5">
        <w:rPr>
          <w:rFonts w:ascii="Times New Roman" w:hAnsi="Times New Roman" w:cs="Times New Roman"/>
          <w:sz w:val="24"/>
          <w:szCs w:val="24"/>
        </w:rPr>
        <w:t xml:space="preserve">соблюдение этих параметров </w:t>
      </w:r>
      <w:r w:rsidR="0096564C" w:rsidRPr="001718A5">
        <w:rPr>
          <w:rFonts w:ascii="Times New Roman" w:hAnsi="Times New Roman" w:cs="Times New Roman"/>
          <w:sz w:val="24"/>
          <w:szCs w:val="24"/>
        </w:rPr>
        <w:t xml:space="preserve">не является зоной </w:t>
      </w:r>
      <w:r w:rsidRPr="001718A5">
        <w:rPr>
          <w:rFonts w:ascii="Times New Roman" w:hAnsi="Times New Roman" w:cs="Times New Roman"/>
          <w:sz w:val="24"/>
          <w:szCs w:val="24"/>
        </w:rPr>
        <w:t>ответственности</w:t>
      </w:r>
      <w:r w:rsidR="0096564C" w:rsidRPr="001718A5">
        <w:rPr>
          <w:rFonts w:ascii="Times New Roman" w:hAnsi="Times New Roman" w:cs="Times New Roman"/>
          <w:sz w:val="24"/>
          <w:szCs w:val="24"/>
        </w:rPr>
        <w:t xml:space="preserve"> амбулатор</w:t>
      </w:r>
      <w:r w:rsidRPr="001718A5">
        <w:rPr>
          <w:rFonts w:ascii="Times New Roman" w:hAnsi="Times New Roman" w:cs="Times New Roman"/>
          <w:sz w:val="24"/>
          <w:szCs w:val="24"/>
        </w:rPr>
        <w:t>но-поликлинического учреждения</w:t>
      </w:r>
      <w:r w:rsidR="001718A5">
        <w:rPr>
          <w:rFonts w:ascii="Times New Roman" w:hAnsi="Times New Roman" w:cs="Times New Roman"/>
          <w:sz w:val="24"/>
          <w:szCs w:val="24"/>
        </w:rPr>
        <w:t>,</w:t>
      </w:r>
      <w:r w:rsidRPr="001718A5">
        <w:rPr>
          <w:rFonts w:ascii="Times New Roman" w:hAnsi="Times New Roman" w:cs="Times New Roman"/>
          <w:sz w:val="24"/>
          <w:szCs w:val="24"/>
        </w:rPr>
        <w:t xml:space="preserve"> в рейтинг комфортности они не вошли. Результаты независимой оценки внешнего благоустройства </w:t>
      </w:r>
      <w:r w:rsidRPr="001718A5">
        <w:rPr>
          <w:rFonts w:ascii="Times New Roman" w:hAnsi="Times New Roman" w:cs="Times New Roman"/>
          <w:sz w:val="24"/>
          <w:szCs w:val="24"/>
        </w:rPr>
        <w:lastRenderedPageBreak/>
        <w:t>подходов к зданию содерж</w:t>
      </w:r>
      <w:r w:rsidR="001718A5">
        <w:rPr>
          <w:rFonts w:ascii="Times New Roman" w:hAnsi="Times New Roman" w:cs="Times New Roman"/>
          <w:sz w:val="24"/>
          <w:szCs w:val="24"/>
        </w:rPr>
        <w:t>а</w:t>
      </w:r>
      <w:r w:rsidRPr="001718A5">
        <w:rPr>
          <w:rFonts w:ascii="Times New Roman" w:hAnsi="Times New Roman" w:cs="Times New Roman"/>
          <w:sz w:val="24"/>
          <w:szCs w:val="24"/>
        </w:rPr>
        <w:t xml:space="preserve">тся в </w:t>
      </w:r>
      <w:r w:rsidR="001718A5" w:rsidRPr="001718A5">
        <w:rPr>
          <w:rFonts w:ascii="Times New Roman" w:hAnsi="Times New Roman" w:cs="Times New Roman"/>
          <w:sz w:val="24"/>
          <w:szCs w:val="24"/>
        </w:rPr>
        <w:t>Приложении</w:t>
      </w:r>
      <w:r w:rsidRPr="001718A5">
        <w:rPr>
          <w:rFonts w:ascii="Times New Roman" w:hAnsi="Times New Roman" w:cs="Times New Roman"/>
          <w:sz w:val="24"/>
          <w:szCs w:val="24"/>
        </w:rPr>
        <w:t xml:space="preserve"> №</w:t>
      </w:r>
      <w:r w:rsidR="00B00A60">
        <w:rPr>
          <w:rFonts w:ascii="Times New Roman" w:hAnsi="Times New Roman" w:cs="Times New Roman"/>
          <w:sz w:val="24"/>
          <w:szCs w:val="24"/>
        </w:rPr>
        <w:t>2.</w:t>
      </w:r>
      <w:r w:rsidR="00B00A60">
        <w:rPr>
          <w:rFonts w:ascii="Times New Roman" w:hAnsi="Times New Roman" w:cs="Times New Roman"/>
        </w:rPr>
        <w:t>«</w:t>
      </w:r>
      <w:r w:rsidR="00B00A60" w:rsidRPr="00B00A60">
        <w:rPr>
          <w:rFonts w:ascii="Times New Roman" w:hAnsi="Times New Roman" w:cs="Times New Roman"/>
          <w:sz w:val="24"/>
          <w:szCs w:val="24"/>
        </w:rPr>
        <w:t>Результаты независимой оценки качества работы учреждений, оказывающих социальные услуги в сфере здравоохранения</w:t>
      </w:r>
      <w:r w:rsidR="00B00A60">
        <w:rPr>
          <w:rFonts w:ascii="Times New Roman" w:hAnsi="Times New Roman" w:cs="Times New Roman"/>
          <w:sz w:val="24"/>
          <w:szCs w:val="24"/>
        </w:rPr>
        <w:t>»</w:t>
      </w:r>
      <w:r w:rsidRPr="001718A5">
        <w:rPr>
          <w:rFonts w:ascii="Times New Roman" w:hAnsi="Times New Roman" w:cs="Times New Roman"/>
          <w:sz w:val="24"/>
          <w:szCs w:val="24"/>
        </w:rPr>
        <w:t>, а также в разделе «</w:t>
      </w:r>
      <w:hyperlink w:anchor="_Toc359871566" w:history="1">
        <w:r w:rsidRPr="001718A5">
          <w:rPr>
            <w:rFonts w:ascii="Times New Roman" w:hAnsi="Times New Roman" w:cs="Times New Roman"/>
            <w:sz w:val="24"/>
            <w:szCs w:val="24"/>
          </w:rPr>
          <w:t>Характеристика  положения в рейтинге отдельных амбулаторно-поликлинических учреждений»</w:t>
        </w:r>
      </w:hyperlink>
      <w:r w:rsidR="00595922">
        <w:rPr>
          <w:rFonts w:ascii="Times New Roman" w:hAnsi="Times New Roman" w:cs="Times New Roman"/>
          <w:sz w:val="24"/>
          <w:szCs w:val="24"/>
        </w:rPr>
        <w:t xml:space="preserve"> настоящего доклада</w:t>
      </w:r>
      <w:r w:rsidRPr="001718A5">
        <w:rPr>
          <w:rFonts w:ascii="Times New Roman" w:hAnsi="Times New Roman" w:cs="Times New Roman"/>
          <w:sz w:val="24"/>
          <w:szCs w:val="24"/>
        </w:rPr>
        <w:t xml:space="preserve">. </w:t>
      </w:r>
    </w:p>
    <w:p w:rsidR="001718A5" w:rsidRDefault="001718A5" w:rsidP="004A48DC">
      <w:pPr>
        <w:jc w:val="both"/>
        <w:rPr>
          <w:rFonts w:ascii="Times New Roman" w:hAnsi="Times New Roman" w:cs="Times New Roman"/>
          <w:sz w:val="24"/>
          <w:szCs w:val="24"/>
        </w:rPr>
      </w:pPr>
    </w:p>
    <w:p w:rsidR="00EF7D29" w:rsidRPr="00B243F9" w:rsidRDefault="001718A5" w:rsidP="004A48DC">
      <w:pPr>
        <w:jc w:val="both"/>
        <w:rPr>
          <w:rFonts w:ascii="Times New Roman" w:hAnsi="Times New Roman" w:cs="Times New Roman"/>
          <w:sz w:val="24"/>
          <w:szCs w:val="24"/>
        </w:rPr>
      </w:pPr>
      <w:r>
        <w:rPr>
          <w:rFonts w:ascii="Times New Roman" w:hAnsi="Times New Roman" w:cs="Times New Roman"/>
          <w:sz w:val="24"/>
          <w:szCs w:val="24"/>
        </w:rPr>
        <w:t>Диаграмма</w:t>
      </w:r>
      <w:r w:rsidR="00EF7D29" w:rsidRPr="00B243F9">
        <w:rPr>
          <w:rFonts w:ascii="Times New Roman" w:hAnsi="Times New Roman" w:cs="Times New Roman"/>
          <w:sz w:val="24"/>
          <w:szCs w:val="24"/>
        </w:rPr>
        <w:t xml:space="preserve"> №</w:t>
      </w:r>
      <w:r>
        <w:rPr>
          <w:rFonts w:ascii="Times New Roman" w:hAnsi="Times New Roman" w:cs="Times New Roman"/>
          <w:sz w:val="24"/>
          <w:szCs w:val="24"/>
        </w:rPr>
        <w:t>3</w:t>
      </w:r>
      <w:r w:rsidR="00EF7D29" w:rsidRPr="00B243F9">
        <w:rPr>
          <w:rFonts w:ascii="Times New Roman" w:hAnsi="Times New Roman" w:cs="Times New Roman"/>
          <w:sz w:val="24"/>
          <w:szCs w:val="24"/>
        </w:rPr>
        <w:t xml:space="preserve">. Рейтинг оценки комфортности организации предоставления социальных услуг. </w:t>
      </w:r>
    </w:p>
    <w:p w:rsidR="00366549" w:rsidRPr="00366549" w:rsidRDefault="00EF7D29" w:rsidP="00366549">
      <w:pPr>
        <w:rPr>
          <w:rFonts w:ascii="Times New Roman" w:hAnsi="Times New Roman" w:cs="Times New Roman"/>
          <w:b/>
        </w:rPr>
      </w:pPr>
      <w:r w:rsidRPr="00B243F9">
        <w:rPr>
          <w:rFonts w:ascii="Times New Roman" w:hAnsi="Times New Roman" w:cs="Times New Roman"/>
          <w:b/>
          <w:noProof/>
          <w:lang w:eastAsia="ru-RU"/>
        </w:rPr>
        <w:drawing>
          <wp:inline distT="0" distB="0" distL="0" distR="0">
            <wp:extent cx="5811127" cy="3238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6897" cy="3241716"/>
                    </a:xfrm>
                    <a:prstGeom prst="rect">
                      <a:avLst/>
                    </a:prstGeom>
                    <a:noFill/>
                  </pic:spPr>
                </pic:pic>
              </a:graphicData>
            </a:graphic>
          </wp:inline>
        </w:drawing>
      </w:r>
    </w:p>
    <w:p w:rsidR="00EF7D29" w:rsidRPr="00B243F9" w:rsidRDefault="00EF7D29" w:rsidP="00EF7D2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Независимая оценка поликлиники №1 МБУЗ "Городская детская клиническая поликлиника №5" был</w:t>
      </w:r>
      <w:r w:rsidR="007F24CF" w:rsidRPr="00B243F9">
        <w:rPr>
          <w:rFonts w:ascii="Times New Roman" w:hAnsi="Times New Roman" w:cs="Times New Roman"/>
          <w:sz w:val="24"/>
          <w:szCs w:val="24"/>
        </w:rPr>
        <w:t>а</w:t>
      </w:r>
      <w:r w:rsidRPr="00B243F9">
        <w:rPr>
          <w:rFonts w:ascii="Times New Roman" w:hAnsi="Times New Roman" w:cs="Times New Roman"/>
          <w:sz w:val="24"/>
          <w:szCs w:val="24"/>
        </w:rPr>
        <w:t xml:space="preserve"> дополнена </w:t>
      </w:r>
      <w:r w:rsidR="005D1B9E" w:rsidRPr="00B243F9">
        <w:rPr>
          <w:rFonts w:ascii="Times New Roman" w:hAnsi="Times New Roman" w:cs="Times New Roman"/>
          <w:sz w:val="24"/>
          <w:szCs w:val="24"/>
        </w:rPr>
        <w:t>двумя дополнительными специфическими критерия</w:t>
      </w:r>
      <w:r w:rsidR="007F24CF" w:rsidRPr="00B243F9">
        <w:rPr>
          <w:rFonts w:ascii="Times New Roman" w:hAnsi="Times New Roman" w:cs="Times New Roman"/>
          <w:sz w:val="24"/>
          <w:szCs w:val="24"/>
        </w:rPr>
        <w:t>ми</w:t>
      </w:r>
      <w:r w:rsidR="005D1B9E" w:rsidRPr="00B243F9">
        <w:rPr>
          <w:rFonts w:ascii="Times New Roman" w:hAnsi="Times New Roman" w:cs="Times New Roman"/>
          <w:sz w:val="24"/>
          <w:szCs w:val="24"/>
        </w:rPr>
        <w:t xml:space="preserve">: </w:t>
      </w:r>
      <w:r w:rsidRPr="00B243F9">
        <w:rPr>
          <w:rFonts w:ascii="Times New Roman" w:hAnsi="Times New Roman" w:cs="Times New Roman"/>
          <w:sz w:val="24"/>
          <w:szCs w:val="24"/>
        </w:rPr>
        <w:t xml:space="preserve">исследователями </w:t>
      </w:r>
      <w:r w:rsidR="005D1B9E" w:rsidRPr="00B243F9">
        <w:rPr>
          <w:rFonts w:ascii="Times New Roman" w:hAnsi="Times New Roman" w:cs="Times New Roman"/>
          <w:sz w:val="24"/>
          <w:szCs w:val="24"/>
        </w:rPr>
        <w:t xml:space="preserve">было зафиксировано, что </w:t>
      </w:r>
      <w:r w:rsidRPr="00B243F9">
        <w:rPr>
          <w:rFonts w:ascii="Times New Roman" w:hAnsi="Times New Roman" w:cs="Times New Roman"/>
          <w:sz w:val="24"/>
          <w:szCs w:val="24"/>
        </w:rPr>
        <w:t>вход в учреждение не оборудован креплениями для детских колясок и санок; внутри учреждения имеются пеленальные столики.</w:t>
      </w:r>
    </w:p>
    <w:p w:rsidR="00EF7D29" w:rsidRPr="00B243F9" w:rsidRDefault="00EF7D29" w:rsidP="00EF7D2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Отметим, что нескольким исследователями было достаточно сложно найти, где находится поликлиника (как дойти от остановки) и идентифицировать само здание. В связи с этим, помимо безусловного оборудования центральн</w:t>
      </w:r>
      <w:r w:rsidR="007F24CF" w:rsidRPr="00B243F9">
        <w:rPr>
          <w:rFonts w:ascii="Times New Roman" w:hAnsi="Times New Roman" w:cs="Times New Roman"/>
          <w:sz w:val="24"/>
          <w:szCs w:val="24"/>
        </w:rPr>
        <w:t>ого</w:t>
      </w:r>
      <w:r w:rsidRPr="00B243F9">
        <w:rPr>
          <w:rFonts w:ascii="Times New Roman" w:hAnsi="Times New Roman" w:cs="Times New Roman"/>
          <w:sz w:val="24"/>
          <w:szCs w:val="24"/>
        </w:rPr>
        <w:t xml:space="preserve"> входа в здани</w:t>
      </w:r>
      <w:r w:rsidR="007F24CF" w:rsidRPr="00B243F9">
        <w:rPr>
          <w:rFonts w:ascii="Times New Roman" w:hAnsi="Times New Roman" w:cs="Times New Roman"/>
          <w:sz w:val="24"/>
          <w:szCs w:val="24"/>
        </w:rPr>
        <w:t>е</w:t>
      </w:r>
      <w:r w:rsidRPr="00B243F9">
        <w:rPr>
          <w:rFonts w:ascii="Times New Roman" w:hAnsi="Times New Roman" w:cs="Times New Roman"/>
          <w:sz w:val="24"/>
          <w:szCs w:val="24"/>
        </w:rPr>
        <w:t xml:space="preserve"> информационной табличкой (вывеской), содержащей именование учреждения, график работы, можно использовать опыт поликлиники №3 МБУЗ "Городская клиническая поликлиника № 4" и поликлиники №1 МБУЗ "Городская поликлиника №12", на здании которых вывешены крупные баннеры с указанием поликлиники. Только три поликлиники оборудованы парковками для пациентов. </w:t>
      </w:r>
    </w:p>
    <w:p w:rsidR="00EF7D29" w:rsidRPr="00B243F9" w:rsidRDefault="00EF7D29" w:rsidP="00EF7D2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Во всех поликлиниках работал как минимум один туалет, но, к сожалению, ни в одной из поликлиник нет специально оборудованных туалетных комнат лиц со специальными потребностями (в том числе и в МБУЗ "Городская клиническая поликлиника № 4", в которой</w:t>
      </w:r>
      <w:r w:rsidR="005D1B9E" w:rsidRPr="00B243F9">
        <w:rPr>
          <w:rFonts w:ascii="Times New Roman" w:hAnsi="Times New Roman" w:cs="Times New Roman"/>
          <w:sz w:val="24"/>
          <w:szCs w:val="24"/>
        </w:rPr>
        <w:t xml:space="preserve"> недавно был проведен ремонт). </w:t>
      </w:r>
      <w:r w:rsidRPr="00B243F9">
        <w:rPr>
          <w:rFonts w:ascii="Times New Roman" w:hAnsi="Times New Roman" w:cs="Times New Roman"/>
          <w:sz w:val="24"/>
          <w:szCs w:val="24"/>
        </w:rPr>
        <w:t>В 6 поликлиника</w:t>
      </w:r>
      <w:r w:rsidR="005D1B9E" w:rsidRPr="00B243F9">
        <w:rPr>
          <w:rFonts w:ascii="Times New Roman" w:hAnsi="Times New Roman" w:cs="Times New Roman"/>
          <w:sz w:val="24"/>
          <w:szCs w:val="24"/>
        </w:rPr>
        <w:t>х</w:t>
      </w:r>
      <w:r w:rsidRPr="00B243F9">
        <w:rPr>
          <w:rFonts w:ascii="Times New Roman" w:hAnsi="Times New Roman" w:cs="Times New Roman"/>
          <w:sz w:val="24"/>
          <w:szCs w:val="24"/>
        </w:rPr>
        <w:t xml:space="preserve"> из 9 туалеты не были оборудованы предметами гигиены (мыло, туалетная бумага).</w:t>
      </w:r>
    </w:p>
    <w:p w:rsidR="00532A31" w:rsidRPr="00B243F9" w:rsidRDefault="00EF7D29" w:rsidP="00EF7D2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В поликлинике №1 МБУЗ "Городская клиническая по</w:t>
      </w:r>
      <w:r w:rsidR="007F24CF" w:rsidRPr="00B243F9">
        <w:rPr>
          <w:rFonts w:ascii="Times New Roman" w:hAnsi="Times New Roman" w:cs="Times New Roman"/>
          <w:sz w:val="24"/>
          <w:szCs w:val="24"/>
        </w:rPr>
        <w:t>ликлиника №1"урны сделаны</w:t>
      </w:r>
      <w:r w:rsidRPr="00B243F9">
        <w:rPr>
          <w:rFonts w:ascii="Times New Roman" w:hAnsi="Times New Roman" w:cs="Times New Roman"/>
          <w:sz w:val="24"/>
          <w:szCs w:val="24"/>
        </w:rPr>
        <w:t xml:space="preserve"> из картонных коробок. </w:t>
      </w:r>
    </w:p>
    <w:p w:rsidR="00EF7D29" w:rsidRPr="00B243F9" w:rsidRDefault="00EF7D29" w:rsidP="00EF7D2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lastRenderedPageBreak/>
        <w:t>В поликлинике №3 МБУЗ "Городская клиническая поликлиника № 4" ремонтные работы ведутся вовремя приема прием пациентов.</w:t>
      </w:r>
    </w:p>
    <w:p w:rsidR="00BD094C" w:rsidRPr="00B243F9" w:rsidRDefault="00BD094C" w:rsidP="00EF7D29">
      <w:pPr>
        <w:spacing w:after="0"/>
        <w:ind w:firstLine="708"/>
        <w:jc w:val="both"/>
        <w:rPr>
          <w:rFonts w:ascii="Times New Roman" w:hAnsi="Times New Roman" w:cs="Times New Roman"/>
          <w:sz w:val="24"/>
          <w:szCs w:val="24"/>
        </w:rPr>
      </w:pPr>
    </w:p>
    <w:p w:rsidR="003B2BD5" w:rsidRPr="00B243F9" w:rsidRDefault="003B2BD5" w:rsidP="001D6FDC">
      <w:pPr>
        <w:pStyle w:val="3"/>
      </w:pPr>
      <w:bookmarkStart w:id="16" w:name="_Toc361922312"/>
      <w:r w:rsidRPr="00B243F9">
        <w:t xml:space="preserve">Рейтинг </w:t>
      </w:r>
      <w:r w:rsidR="00A45B71" w:rsidRPr="00B243F9">
        <w:t xml:space="preserve">учреждений по их </w:t>
      </w:r>
      <w:r w:rsidRPr="00B243F9">
        <w:t>готовности работать с людьми со специальными потребностями</w:t>
      </w:r>
      <w:bookmarkEnd w:id="16"/>
    </w:p>
    <w:p w:rsidR="00BB4C34" w:rsidRDefault="00BB4C34" w:rsidP="004910EA">
      <w:pPr>
        <w:spacing w:after="0"/>
        <w:ind w:firstLine="708"/>
        <w:jc w:val="both"/>
        <w:rPr>
          <w:rFonts w:ascii="Times New Roman" w:hAnsi="Times New Roman" w:cs="Times New Roman"/>
          <w:sz w:val="24"/>
          <w:szCs w:val="24"/>
        </w:rPr>
      </w:pPr>
    </w:p>
    <w:p w:rsidR="004910EA" w:rsidRPr="00B243F9" w:rsidRDefault="00A45B71" w:rsidP="004910EA">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При проведении </w:t>
      </w:r>
      <w:r w:rsidR="004910EA" w:rsidRPr="00B243F9">
        <w:rPr>
          <w:rFonts w:ascii="Times New Roman" w:hAnsi="Times New Roman" w:cs="Times New Roman"/>
          <w:sz w:val="24"/>
          <w:szCs w:val="24"/>
        </w:rPr>
        <w:t>данной независимой оценки не ставилась задача делать полномасштабные замеры доступности учреждений для маломобильных групп населения, это должно быть предметом отдельно</w:t>
      </w:r>
      <w:r w:rsidR="004A48DC" w:rsidRPr="00B243F9">
        <w:rPr>
          <w:rFonts w:ascii="Times New Roman" w:hAnsi="Times New Roman" w:cs="Times New Roman"/>
          <w:sz w:val="24"/>
          <w:szCs w:val="24"/>
        </w:rPr>
        <w:t>го исследования</w:t>
      </w:r>
      <w:r w:rsidR="004910EA" w:rsidRPr="00B243F9">
        <w:rPr>
          <w:rFonts w:ascii="Times New Roman" w:hAnsi="Times New Roman" w:cs="Times New Roman"/>
          <w:sz w:val="24"/>
          <w:szCs w:val="24"/>
        </w:rPr>
        <w:t>. Однако в критери</w:t>
      </w:r>
      <w:r w:rsidR="004A48DC" w:rsidRPr="00B243F9">
        <w:rPr>
          <w:rFonts w:ascii="Times New Roman" w:hAnsi="Times New Roman" w:cs="Times New Roman"/>
          <w:sz w:val="24"/>
          <w:szCs w:val="24"/>
        </w:rPr>
        <w:t>ях</w:t>
      </w:r>
      <w:r w:rsidR="004910EA" w:rsidRPr="00B243F9">
        <w:rPr>
          <w:rFonts w:ascii="Times New Roman" w:hAnsi="Times New Roman" w:cs="Times New Roman"/>
          <w:sz w:val="24"/>
          <w:szCs w:val="24"/>
        </w:rPr>
        <w:t xml:space="preserve"> независимой оценки </w:t>
      </w:r>
      <w:r w:rsidRPr="00B243F9">
        <w:rPr>
          <w:rFonts w:ascii="Times New Roman" w:hAnsi="Times New Roman" w:cs="Times New Roman"/>
          <w:sz w:val="24"/>
          <w:szCs w:val="24"/>
        </w:rPr>
        <w:t xml:space="preserve">был использован ряд характеристик, отражающих </w:t>
      </w:r>
      <w:r w:rsidR="004910EA" w:rsidRPr="00B243F9">
        <w:rPr>
          <w:rFonts w:ascii="Times New Roman" w:hAnsi="Times New Roman" w:cs="Times New Roman"/>
          <w:sz w:val="24"/>
          <w:szCs w:val="24"/>
        </w:rPr>
        <w:t xml:space="preserve"> наиболее значимые для лиц со специальными потребностями параметры. Это позволило составить рейтинг готовности учреждений работать с людьми со специальными потребностями. </w:t>
      </w:r>
    </w:p>
    <w:p w:rsidR="004910EA" w:rsidRPr="00B243F9" w:rsidRDefault="004910EA" w:rsidP="004910EA">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Для составления рейтинга использовались </w:t>
      </w:r>
      <w:r w:rsidR="00A45B71" w:rsidRPr="00B243F9">
        <w:rPr>
          <w:rFonts w:ascii="Times New Roman" w:hAnsi="Times New Roman" w:cs="Times New Roman"/>
          <w:sz w:val="24"/>
          <w:szCs w:val="24"/>
        </w:rPr>
        <w:t>результаты оценки по следующим критериям</w:t>
      </w:r>
      <w:r w:rsidRPr="00B243F9">
        <w:rPr>
          <w:rFonts w:ascii="Times New Roman" w:hAnsi="Times New Roman" w:cs="Times New Roman"/>
          <w:sz w:val="24"/>
          <w:szCs w:val="24"/>
        </w:rPr>
        <w:t xml:space="preserve">: </w:t>
      </w:r>
    </w:p>
    <w:p w:rsidR="004910EA" w:rsidRPr="00B243F9" w:rsidRDefault="004910EA" w:rsidP="000B2650">
      <w:pPr>
        <w:pStyle w:val="a9"/>
        <w:numPr>
          <w:ilvl w:val="0"/>
          <w:numId w:val="37"/>
        </w:numPr>
        <w:spacing w:after="0"/>
        <w:ind w:left="1418" w:hanging="284"/>
        <w:jc w:val="both"/>
        <w:rPr>
          <w:rFonts w:ascii="Times New Roman" w:hAnsi="Times New Roman" w:cs="Times New Roman"/>
          <w:sz w:val="24"/>
          <w:szCs w:val="24"/>
        </w:rPr>
      </w:pPr>
      <w:r w:rsidRPr="00B243F9">
        <w:rPr>
          <w:rFonts w:ascii="Times New Roman" w:hAnsi="Times New Roman" w:cs="Times New Roman"/>
          <w:sz w:val="24"/>
          <w:szCs w:val="24"/>
        </w:rPr>
        <w:t>оборудованность входа в поликлинику приспособлениями для маломобильных групп населения (пандусы, поручни);</w:t>
      </w:r>
    </w:p>
    <w:p w:rsidR="004910EA" w:rsidRPr="00B243F9" w:rsidRDefault="004910EA" w:rsidP="000B2650">
      <w:pPr>
        <w:pStyle w:val="a9"/>
        <w:numPr>
          <w:ilvl w:val="0"/>
          <w:numId w:val="37"/>
        </w:numPr>
        <w:spacing w:after="0"/>
        <w:ind w:left="1418" w:hanging="284"/>
        <w:jc w:val="both"/>
        <w:rPr>
          <w:rFonts w:ascii="Times New Roman" w:hAnsi="Times New Roman" w:cs="Times New Roman"/>
          <w:sz w:val="24"/>
          <w:szCs w:val="24"/>
        </w:rPr>
      </w:pPr>
      <w:r w:rsidRPr="00B243F9">
        <w:rPr>
          <w:rFonts w:ascii="Times New Roman" w:hAnsi="Times New Roman" w:cs="Times New Roman"/>
          <w:sz w:val="24"/>
          <w:szCs w:val="24"/>
        </w:rPr>
        <w:t xml:space="preserve"> наличие работающего лифта для пациентов в многоэтажных поликлиниках;</w:t>
      </w:r>
    </w:p>
    <w:p w:rsidR="004910EA" w:rsidRPr="00B243F9" w:rsidRDefault="004910EA" w:rsidP="000B2650">
      <w:pPr>
        <w:pStyle w:val="a9"/>
        <w:numPr>
          <w:ilvl w:val="0"/>
          <w:numId w:val="37"/>
        </w:numPr>
        <w:spacing w:after="0"/>
        <w:ind w:left="1418" w:hanging="284"/>
        <w:jc w:val="both"/>
        <w:rPr>
          <w:rFonts w:ascii="Times New Roman" w:hAnsi="Times New Roman" w:cs="Times New Roman"/>
          <w:sz w:val="24"/>
          <w:szCs w:val="24"/>
        </w:rPr>
      </w:pPr>
      <w:r w:rsidRPr="00B243F9">
        <w:rPr>
          <w:rFonts w:ascii="Times New Roman" w:hAnsi="Times New Roman" w:cs="Times New Roman"/>
          <w:sz w:val="24"/>
          <w:szCs w:val="24"/>
        </w:rPr>
        <w:t>оборудованность помещений внутри учреждения приспособлениями для маломобильных групп населения;</w:t>
      </w:r>
    </w:p>
    <w:p w:rsidR="004910EA" w:rsidRPr="00B243F9" w:rsidRDefault="004910EA" w:rsidP="000B2650">
      <w:pPr>
        <w:pStyle w:val="a9"/>
        <w:numPr>
          <w:ilvl w:val="0"/>
          <w:numId w:val="37"/>
        </w:numPr>
        <w:spacing w:after="0"/>
        <w:ind w:left="1418" w:hanging="284"/>
        <w:jc w:val="both"/>
        <w:rPr>
          <w:rFonts w:ascii="Times New Roman" w:hAnsi="Times New Roman" w:cs="Times New Roman"/>
          <w:sz w:val="24"/>
          <w:szCs w:val="24"/>
        </w:rPr>
      </w:pPr>
      <w:r w:rsidRPr="00B243F9">
        <w:rPr>
          <w:rFonts w:ascii="Times New Roman" w:hAnsi="Times New Roman" w:cs="Times New Roman"/>
          <w:sz w:val="24"/>
          <w:szCs w:val="24"/>
        </w:rPr>
        <w:t>наличие специально оборудованной кабинки для инвалидов.</w:t>
      </w:r>
    </w:p>
    <w:p w:rsidR="00A51CE2" w:rsidRPr="00B243F9" w:rsidRDefault="00A51CE2" w:rsidP="000B2650">
      <w:pPr>
        <w:ind w:left="1418" w:hanging="284"/>
        <w:rPr>
          <w:rFonts w:ascii="Times New Roman" w:hAnsi="Times New Roman" w:cs="Times New Roman"/>
          <w:sz w:val="24"/>
          <w:szCs w:val="24"/>
        </w:rPr>
      </w:pPr>
    </w:p>
    <w:p w:rsidR="003B2BD5" w:rsidRPr="00B243F9" w:rsidRDefault="00FA604C" w:rsidP="003B2BD5">
      <w:pPr>
        <w:jc w:val="both"/>
        <w:rPr>
          <w:rFonts w:ascii="Times New Roman" w:hAnsi="Times New Roman" w:cs="Times New Roman"/>
          <w:sz w:val="24"/>
          <w:szCs w:val="24"/>
        </w:rPr>
      </w:pPr>
      <w:r w:rsidRPr="00FA604C">
        <w:rPr>
          <w:rFonts w:ascii="Times New Roman" w:hAnsi="Times New Roman" w:cs="Times New Roman"/>
          <w:sz w:val="24"/>
          <w:szCs w:val="24"/>
        </w:rPr>
        <w:t>Диаграмма №</w:t>
      </w:r>
      <w:r>
        <w:rPr>
          <w:rFonts w:ascii="Times New Roman" w:hAnsi="Times New Roman" w:cs="Times New Roman"/>
          <w:sz w:val="24"/>
          <w:szCs w:val="24"/>
        </w:rPr>
        <w:t>5</w:t>
      </w:r>
      <w:r w:rsidRPr="00FA604C">
        <w:rPr>
          <w:rFonts w:ascii="Times New Roman" w:hAnsi="Times New Roman" w:cs="Times New Roman"/>
          <w:sz w:val="24"/>
          <w:szCs w:val="24"/>
        </w:rPr>
        <w:t xml:space="preserve">. </w:t>
      </w:r>
      <w:r w:rsidR="003B2BD5" w:rsidRPr="00B243F9">
        <w:rPr>
          <w:rFonts w:ascii="Times New Roman" w:hAnsi="Times New Roman" w:cs="Times New Roman"/>
          <w:sz w:val="24"/>
          <w:szCs w:val="24"/>
        </w:rPr>
        <w:t>Рейтинг готовности работать с людьми со специальными потребностями  учреждениями, оказывающих социальные услуги в сфере здравоохранения.</w:t>
      </w:r>
    </w:p>
    <w:p w:rsidR="003B2BD5" w:rsidRPr="00B243F9" w:rsidRDefault="003B2BD5" w:rsidP="003B2BD5">
      <w:pPr>
        <w:jc w:val="both"/>
        <w:rPr>
          <w:rFonts w:ascii="Times New Roman" w:hAnsi="Times New Roman" w:cs="Times New Roman"/>
        </w:rPr>
      </w:pPr>
      <w:r w:rsidRPr="00B243F9">
        <w:rPr>
          <w:rFonts w:ascii="Times New Roman" w:hAnsi="Times New Roman" w:cs="Times New Roman"/>
          <w:noProof/>
          <w:lang w:eastAsia="ru-RU"/>
        </w:rPr>
        <w:drawing>
          <wp:inline distT="0" distB="0" distL="0" distR="0">
            <wp:extent cx="5772150" cy="3043912"/>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4860" cy="3050615"/>
                    </a:xfrm>
                    <a:prstGeom prst="rect">
                      <a:avLst/>
                    </a:prstGeom>
                    <a:noFill/>
                  </pic:spPr>
                </pic:pic>
              </a:graphicData>
            </a:graphic>
          </wp:inline>
        </w:drawing>
      </w:r>
    </w:p>
    <w:p w:rsidR="003B2BD5" w:rsidRPr="00101BC4" w:rsidRDefault="003B2BD5" w:rsidP="00120E4F">
      <w:pPr>
        <w:pStyle w:val="af6"/>
        <w:rPr>
          <w:sz w:val="24"/>
        </w:rPr>
      </w:pPr>
      <w:r w:rsidRPr="00101BC4">
        <w:rPr>
          <w:sz w:val="24"/>
        </w:rPr>
        <w:t xml:space="preserve">Отметим, что в том случае, если архитектурные решения зданий не требовали наличия какого либо из параметров, он в рейтинге не учитывался. Так, например, вход в  поликлинику </w:t>
      </w:r>
      <w:r w:rsidR="00A95374" w:rsidRPr="00A95374">
        <w:rPr>
          <w:sz w:val="24"/>
        </w:rPr>
        <w:t xml:space="preserve">№1 МБУЗ "Городская клиническая поликлиника №5" </w:t>
      </w:r>
      <w:r w:rsidRPr="00101BC4">
        <w:rPr>
          <w:sz w:val="24"/>
        </w:rPr>
        <w:t>находится на одном уровне с тротуаром и не требует устройство пандуса. Само отсутствие необходимости в приспособлении для маломобильных групп не</w:t>
      </w:r>
      <w:r w:rsidR="005D1B9E" w:rsidRPr="00101BC4">
        <w:rPr>
          <w:sz w:val="24"/>
        </w:rPr>
        <w:t xml:space="preserve"> повлияло негативно на место </w:t>
      </w:r>
      <w:r w:rsidR="004A48DC" w:rsidRPr="00101BC4">
        <w:rPr>
          <w:sz w:val="24"/>
        </w:rPr>
        <w:t xml:space="preserve">учреждения </w:t>
      </w:r>
      <w:r w:rsidR="005D1B9E" w:rsidRPr="00101BC4">
        <w:rPr>
          <w:sz w:val="24"/>
        </w:rPr>
        <w:t xml:space="preserve">в </w:t>
      </w:r>
      <w:r w:rsidR="005D1B9E" w:rsidRPr="00101BC4">
        <w:rPr>
          <w:sz w:val="24"/>
        </w:rPr>
        <w:lastRenderedPageBreak/>
        <w:t xml:space="preserve">рейтинге. </w:t>
      </w:r>
      <w:r w:rsidRPr="00101BC4">
        <w:rPr>
          <w:sz w:val="24"/>
        </w:rPr>
        <w:t>Тем не менее, эта поликлиника, занимающая второе мест</w:t>
      </w:r>
      <w:r w:rsidR="005D1B9E" w:rsidRPr="00101BC4">
        <w:rPr>
          <w:sz w:val="24"/>
        </w:rPr>
        <w:t xml:space="preserve">о в общем рейтинге учреждений, </w:t>
      </w:r>
      <w:r w:rsidRPr="00101BC4">
        <w:rPr>
          <w:sz w:val="24"/>
        </w:rPr>
        <w:t>получила самый низкий балл в рейтинге готовности работать с людьми со специальными потребностями, поскольку не отвечает остальным требования, заложенным в критериях независимой оценки. Поликлиника №1 МБУЗ "Городская поликлиника №7" также не отвечает даже этим минимальным требованиям</w:t>
      </w:r>
      <w:r w:rsidR="005D1B9E" w:rsidRPr="00101BC4">
        <w:rPr>
          <w:sz w:val="24"/>
        </w:rPr>
        <w:t xml:space="preserve"> (не оборудована даже пандусом)</w:t>
      </w:r>
      <w:r w:rsidRPr="00101BC4">
        <w:rPr>
          <w:sz w:val="24"/>
        </w:rPr>
        <w:t xml:space="preserve">. </w:t>
      </w:r>
    </w:p>
    <w:p w:rsidR="003B2BD5" w:rsidRPr="00101BC4" w:rsidRDefault="003B2BD5" w:rsidP="00120E4F">
      <w:pPr>
        <w:pStyle w:val="af6"/>
        <w:rPr>
          <w:sz w:val="24"/>
        </w:rPr>
      </w:pPr>
      <w:r w:rsidRPr="00101BC4">
        <w:rPr>
          <w:sz w:val="24"/>
        </w:rPr>
        <w:t xml:space="preserve">Наиболее приспособлена </w:t>
      </w:r>
      <w:r w:rsidR="004A48DC" w:rsidRPr="00101BC4">
        <w:rPr>
          <w:sz w:val="24"/>
        </w:rPr>
        <w:t>для</w:t>
      </w:r>
      <w:r w:rsidRPr="00101BC4">
        <w:rPr>
          <w:sz w:val="24"/>
        </w:rPr>
        <w:t xml:space="preserve"> приема маломобильных лиц со специальными потребностями  поликлиника №3 МБУЗ "Городская клиническая поликлиника № 4", она является лидером </w:t>
      </w:r>
      <w:r w:rsidR="004A48DC" w:rsidRPr="00101BC4">
        <w:rPr>
          <w:sz w:val="24"/>
        </w:rPr>
        <w:t xml:space="preserve">и </w:t>
      </w:r>
      <w:r w:rsidRPr="00101BC4">
        <w:rPr>
          <w:sz w:val="24"/>
        </w:rPr>
        <w:t xml:space="preserve">в общем рейтинге. </w:t>
      </w:r>
      <w:r w:rsidR="004A48DC" w:rsidRPr="00101BC4">
        <w:rPr>
          <w:sz w:val="24"/>
        </w:rPr>
        <w:t>Эта п</w:t>
      </w:r>
      <w:r w:rsidRPr="00101BC4">
        <w:rPr>
          <w:sz w:val="24"/>
        </w:rPr>
        <w:t xml:space="preserve">оликлиника </w:t>
      </w:r>
      <w:r w:rsidR="004A48DC" w:rsidRPr="00101BC4">
        <w:rPr>
          <w:sz w:val="24"/>
        </w:rPr>
        <w:t xml:space="preserve">- </w:t>
      </w:r>
      <w:r w:rsidRPr="00101BC4">
        <w:rPr>
          <w:sz w:val="24"/>
        </w:rPr>
        <w:t xml:space="preserve">единственная из всех 9 учреждений, внутренние помещения которой приспособлены для приема маломобильных групп населения. </w:t>
      </w:r>
    </w:p>
    <w:p w:rsidR="00296727" w:rsidRPr="00B243F9" w:rsidRDefault="00296727" w:rsidP="003B2BD5">
      <w:pPr>
        <w:spacing w:after="0"/>
        <w:ind w:firstLine="708"/>
        <w:jc w:val="both"/>
        <w:rPr>
          <w:rFonts w:ascii="Times New Roman" w:hAnsi="Times New Roman" w:cs="Times New Roman"/>
          <w:sz w:val="24"/>
          <w:szCs w:val="24"/>
        </w:rPr>
      </w:pPr>
    </w:p>
    <w:p w:rsidR="001718A5" w:rsidRDefault="001718A5" w:rsidP="001D6FDC">
      <w:pPr>
        <w:pStyle w:val="3"/>
      </w:pPr>
      <w:bookmarkStart w:id="17" w:name="_Toc361922313"/>
      <w:r w:rsidRPr="00847433">
        <w:t>Рейтинг оценки доброжелательности</w:t>
      </w:r>
      <w:r w:rsidR="007D483A" w:rsidRPr="00847433">
        <w:t xml:space="preserve"> персонала учреждения здравоохранения</w:t>
      </w:r>
      <w:r w:rsidRPr="00847433">
        <w:t>.</w:t>
      </w:r>
      <w:bookmarkEnd w:id="17"/>
    </w:p>
    <w:p w:rsidR="00BB4C34" w:rsidRDefault="00BB4C34" w:rsidP="000B2650">
      <w:pPr>
        <w:spacing w:after="0"/>
        <w:rPr>
          <w:rFonts w:ascii="Times New Roman" w:hAnsi="Times New Roman" w:cs="Times New Roman"/>
          <w:sz w:val="24"/>
        </w:rPr>
      </w:pPr>
    </w:p>
    <w:p w:rsidR="000B2650" w:rsidRPr="000B2650" w:rsidRDefault="000B2650" w:rsidP="000B2650">
      <w:pPr>
        <w:spacing w:after="0"/>
        <w:rPr>
          <w:rFonts w:ascii="Times New Roman" w:hAnsi="Times New Roman" w:cs="Times New Roman"/>
          <w:sz w:val="24"/>
        </w:rPr>
      </w:pPr>
      <w:r w:rsidRPr="000B2650">
        <w:rPr>
          <w:rFonts w:ascii="Times New Roman" w:hAnsi="Times New Roman" w:cs="Times New Roman"/>
          <w:sz w:val="24"/>
        </w:rPr>
        <w:t xml:space="preserve">Для </w:t>
      </w:r>
      <w:r>
        <w:rPr>
          <w:rFonts w:ascii="Times New Roman" w:hAnsi="Times New Roman" w:cs="Times New Roman"/>
          <w:sz w:val="24"/>
        </w:rPr>
        <w:t>составления</w:t>
      </w:r>
      <w:r w:rsidRPr="000B2650">
        <w:rPr>
          <w:rFonts w:ascii="Times New Roman" w:hAnsi="Times New Roman" w:cs="Times New Roman"/>
          <w:sz w:val="24"/>
        </w:rPr>
        <w:t xml:space="preserve"> рейтинга доброжелательности использовались следующие критерии:</w:t>
      </w:r>
    </w:p>
    <w:p w:rsidR="000B2650" w:rsidRPr="000B2650" w:rsidRDefault="000B2650" w:rsidP="000B2650">
      <w:pPr>
        <w:pStyle w:val="a9"/>
        <w:numPr>
          <w:ilvl w:val="0"/>
          <w:numId w:val="38"/>
        </w:numPr>
        <w:spacing w:after="0"/>
        <w:rPr>
          <w:rFonts w:ascii="Times New Roman" w:hAnsi="Times New Roman" w:cs="Times New Roman"/>
          <w:sz w:val="24"/>
        </w:rPr>
      </w:pPr>
      <w:r w:rsidRPr="000B2650">
        <w:rPr>
          <w:rFonts w:ascii="Times New Roman" w:hAnsi="Times New Roman" w:cs="Times New Roman"/>
          <w:sz w:val="24"/>
        </w:rPr>
        <w:t>Соблюдение приватности на приеме (в кабинет не входили посторонние);</w:t>
      </w:r>
    </w:p>
    <w:p w:rsidR="000B2650" w:rsidRPr="000B2650" w:rsidRDefault="000B2650" w:rsidP="000B2650">
      <w:pPr>
        <w:pStyle w:val="a9"/>
        <w:numPr>
          <w:ilvl w:val="0"/>
          <w:numId w:val="38"/>
        </w:numPr>
        <w:spacing w:after="0"/>
        <w:rPr>
          <w:rFonts w:ascii="Times New Roman" w:hAnsi="Times New Roman" w:cs="Times New Roman"/>
          <w:sz w:val="24"/>
        </w:rPr>
      </w:pPr>
      <w:r w:rsidRPr="000B2650">
        <w:rPr>
          <w:rFonts w:ascii="Times New Roman" w:hAnsi="Times New Roman" w:cs="Times New Roman"/>
          <w:sz w:val="24"/>
        </w:rPr>
        <w:t>Случаи  разглашением третьим лицам медицинской информации о пациенте (без согласия</w:t>
      </w:r>
      <w:r>
        <w:rPr>
          <w:rFonts w:ascii="Times New Roman" w:hAnsi="Times New Roman" w:cs="Times New Roman"/>
          <w:sz w:val="24"/>
        </w:rPr>
        <w:t xml:space="preserve"> пациента</w:t>
      </w:r>
      <w:r w:rsidRPr="000B2650">
        <w:rPr>
          <w:rFonts w:ascii="Times New Roman" w:hAnsi="Times New Roman" w:cs="Times New Roman"/>
          <w:sz w:val="24"/>
        </w:rPr>
        <w:t>) в данном учреждении?;</w:t>
      </w:r>
    </w:p>
    <w:p w:rsidR="000B2650" w:rsidRPr="000B2650" w:rsidRDefault="000B2650" w:rsidP="000B2650">
      <w:pPr>
        <w:pStyle w:val="a9"/>
        <w:numPr>
          <w:ilvl w:val="0"/>
          <w:numId w:val="38"/>
        </w:numPr>
        <w:spacing w:after="0"/>
        <w:rPr>
          <w:rFonts w:ascii="Times New Roman" w:hAnsi="Times New Roman" w:cs="Times New Roman"/>
          <w:sz w:val="24"/>
        </w:rPr>
      </w:pPr>
      <w:r w:rsidRPr="000B2650">
        <w:rPr>
          <w:rFonts w:ascii="Times New Roman" w:hAnsi="Times New Roman" w:cs="Times New Roman"/>
          <w:sz w:val="24"/>
        </w:rPr>
        <w:t>Оценка отношения к пациентам врачей учреждения?</w:t>
      </w:r>
    </w:p>
    <w:p w:rsidR="000B2650" w:rsidRPr="000B2650" w:rsidRDefault="000B2650" w:rsidP="000B2650">
      <w:pPr>
        <w:pStyle w:val="a9"/>
        <w:numPr>
          <w:ilvl w:val="0"/>
          <w:numId w:val="38"/>
        </w:numPr>
        <w:spacing w:after="0"/>
        <w:rPr>
          <w:rFonts w:ascii="Times New Roman" w:hAnsi="Times New Roman" w:cs="Times New Roman"/>
          <w:sz w:val="24"/>
        </w:rPr>
      </w:pPr>
      <w:r w:rsidRPr="000B2650">
        <w:rPr>
          <w:rFonts w:ascii="Times New Roman" w:hAnsi="Times New Roman" w:cs="Times New Roman"/>
          <w:sz w:val="24"/>
        </w:rPr>
        <w:t xml:space="preserve">Оцениваете отношение к пациентам среднего медперсонала (медсестер) учреждения? </w:t>
      </w:r>
    </w:p>
    <w:p w:rsidR="00366549" w:rsidRPr="00366549" w:rsidRDefault="000B2650" w:rsidP="000B2650">
      <w:pPr>
        <w:pStyle w:val="a9"/>
        <w:numPr>
          <w:ilvl w:val="0"/>
          <w:numId w:val="38"/>
        </w:numPr>
        <w:spacing w:after="0"/>
        <w:rPr>
          <w:rFonts w:ascii="Times New Roman" w:hAnsi="Times New Roman" w:cs="Times New Roman"/>
          <w:sz w:val="24"/>
        </w:rPr>
      </w:pPr>
      <w:r w:rsidRPr="000B2650">
        <w:rPr>
          <w:rFonts w:ascii="Times New Roman" w:hAnsi="Times New Roman" w:cs="Times New Roman"/>
          <w:sz w:val="24"/>
        </w:rPr>
        <w:t>Оцениваете к пациентам обслуживающего персонала (уборщиц) учреждения?</w:t>
      </w:r>
    </w:p>
    <w:p w:rsidR="007D483A" w:rsidRDefault="007D483A" w:rsidP="00847433">
      <w:pPr>
        <w:jc w:val="both"/>
        <w:rPr>
          <w:rFonts w:ascii="Times New Roman" w:hAnsi="Times New Roman" w:cs="Times New Roman"/>
          <w:bCs/>
          <w:sz w:val="24"/>
          <w:szCs w:val="24"/>
        </w:rPr>
      </w:pPr>
      <w:r w:rsidRPr="007D483A">
        <w:rPr>
          <w:rFonts w:ascii="Times New Roman" w:hAnsi="Times New Roman" w:cs="Times New Roman"/>
          <w:sz w:val="24"/>
          <w:szCs w:val="24"/>
        </w:rPr>
        <w:t xml:space="preserve">Диаграмма 5. </w:t>
      </w:r>
      <w:r w:rsidRPr="007D483A">
        <w:rPr>
          <w:rFonts w:ascii="Times New Roman" w:hAnsi="Times New Roman" w:cs="Times New Roman"/>
          <w:bCs/>
          <w:sz w:val="24"/>
          <w:szCs w:val="24"/>
        </w:rPr>
        <w:t>Рейтинг оценки доброжелательности персонала учреждения здравоохранения.</w:t>
      </w:r>
    </w:p>
    <w:p w:rsidR="003C0A91" w:rsidRPr="0034306C" w:rsidRDefault="0034306C" w:rsidP="0034306C">
      <w:pPr>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6006624" cy="31935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4773" cy="3197910"/>
                    </a:xfrm>
                    <a:prstGeom prst="rect">
                      <a:avLst/>
                    </a:prstGeom>
                    <a:noFill/>
                  </pic:spPr>
                </pic:pic>
              </a:graphicData>
            </a:graphic>
          </wp:inline>
        </w:drawing>
      </w:r>
    </w:p>
    <w:p w:rsidR="00BD6CED" w:rsidRDefault="00BD6CED" w:rsidP="00725293">
      <w:pPr>
        <w:spacing w:after="0"/>
        <w:jc w:val="both"/>
        <w:rPr>
          <w:rFonts w:ascii="Times New Roman" w:hAnsi="Times New Roman" w:cs="Times New Roman"/>
          <w:sz w:val="24"/>
          <w:szCs w:val="24"/>
        </w:rPr>
      </w:pPr>
      <w:r>
        <w:tab/>
      </w:r>
      <w:r w:rsidR="00725293" w:rsidRPr="00725293">
        <w:rPr>
          <w:rFonts w:ascii="Times New Roman" w:hAnsi="Times New Roman" w:cs="Times New Roman"/>
          <w:sz w:val="24"/>
          <w:szCs w:val="24"/>
        </w:rPr>
        <w:t xml:space="preserve">Отношение врача и медицинского персонала к пациенту оценивается во всех учреждениях как доброжелательное, особенно </w:t>
      </w:r>
      <w:r w:rsidR="00725293">
        <w:rPr>
          <w:rFonts w:ascii="Times New Roman" w:hAnsi="Times New Roman" w:cs="Times New Roman"/>
          <w:sz w:val="24"/>
          <w:szCs w:val="24"/>
        </w:rPr>
        <w:t>высоко оценили специалистов Городской детской клинической поликлиники № 5, Поликлиники</w:t>
      </w:r>
      <w:r w:rsidR="00725293" w:rsidRPr="00725293">
        <w:rPr>
          <w:rFonts w:ascii="Times New Roman" w:hAnsi="Times New Roman" w:cs="Times New Roman"/>
          <w:sz w:val="24"/>
          <w:szCs w:val="24"/>
        </w:rPr>
        <w:t xml:space="preserve"> №1</w:t>
      </w:r>
      <w:r w:rsidR="00725293">
        <w:rPr>
          <w:rFonts w:ascii="Times New Roman" w:hAnsi="Times New Roman" w:cs="Times New Roman"/>
          <w:sz w:val="24"/>
          <w:szCs w:val="24"/>
        </w:rPr>
        <w:t xml:space="preserve"> ГП №7 и Поликлиники</w:t>
      </w:r>
      <w:r w:rsidR="00725293" w:rsidRPr="00725293">
        <w:rPr>
          <w:rFonts w:ascii="Times New Roman" w:hAnsi="Times New Roman" w:cs="Times New Roman"/>
          <w:sz w:val="24"/>
          <w:szCs w:val="24"/>
        </w:rPr>
        <w:t xml:space="preserve"> №1 ГП № 12, в этих учреждениях 100% опрошенных отметили </w:t>
      </w:r>
      <w:r w:rsidR="00725293">
        <w:rPr>
          <w:rFonts w:ascii="Times New Roman" w:hAnsi="Times New Roman" w:cs="Times New Roman"/>
          <w:sz w:val="24"/>
          <w:szCs w:val="24"/>
        </w:rPr>
        <w:t xml:space="preserve">отношение </w:t>
      </w:r>
      <w:r w:rsidR="00725293" w:rsidRPr="00725293">
        <w:rPr>
          <w:rFonts w:ascii="Times New Roman" w:hAnsi="Times New Roman" w:cs="Times New Roman"/>
          <w:sz w:val="24"/>
          <w:szCs w:val="24"/>
        </w:rPr>
        <w:t xml:space="preserve">медицинских </w:t>
      </w:r>
      <w:r w:rsidR="00725293" w:rsidRPr="00725293">
        <w:rPr>
          <w:rFonts w:ascii="Times New Roman" w:hAnsi="Times New Roman" w:cs="Times New Roman"/>
          <w:sz w:val="24"/>
          <w:szCs w:val="24"/>
        </w:rPr>
        <w:lastRenderedPageBreak/>
        <w:t>специалистов</w:t>
      </w:r>
      <w:r w:rsidR="00725293">
        <w:rPr>
          <w:rFonts w:ascii="Times New Roman" w:hAnsi="Times New Roman" w:cs="Times New Roman"/>
          <w:sz w:val="24"/>
          <w:szCs w:val="24"/>
        </w:rPr>
        <w:t xml:space="preserve"> к пациенту как доброжелательное</w:t>
      </w:r>
      <w:r w:rsidR="00725293" w:rsidRPr="00725293">
        <w:rPr>
          <w:rFonts w:ascii="Times New Roman" w:hAnsi="Times New Roman" w:cs="Times New Roman"/>
          <w:sz w:val="24"/>
          <w:szCs w:val="24"/>
        </w:rPr>
        <w:t xml:space="preserve">. </w:t>
      </w:r>
      <w:r w:rsidR="00553286" w:rsidRPr="00553286">
        <w:rPr>
          <w:rFonts w:ascii="Times New Roman" w:hAnsi="Times New Roman" w:cs="Times New Roman"/>
          <w:sz w:val="24"/>
          <w:szCs w:val="24"/>
        </w:rPr>
        <w:t xml:space="preserve">Со случаями нарушения приватности на приеме сталкивались </w:t>
      </w:r>
      <w:r w:rsidR="00553286" w:rsidRPr="00553286">
        <w:rPr>
          <w:rFonts w:ascii="Times New Roman" w:hAnsi="Times New Roman" w:cs="Times New Roman"/>
          <w:b/>
          <w:sz w:val="24"/>
          <w:szCs w:val="24"/>
        </w:rPr>
        <w:t xml:space="preserve">25 </w:t>
      </w:r>
      <w:r w:rsidR="00553286" w:rsidRPr="00553286">
        <w:rPr>
          <w:rFonts w:ascii="Times New Roman" w:hAnsi="Times New Roman" w:cs="Times New Roman"/>
          <w:sz w:val="24"/>
          <w:szCs w:val="24"/>
        </w:rPr>
        <w:t>опрошенных (</w:t>
      </w:r>
      <w:r w:rsidR="00553286" w:rsidRPr="00553286">
        <w:rPr>
          <w:rFonts w:ascii="Times New Roman" w:hAnsi="Times New Roman" w:cs="Times New Roman"/>
          <w:b/>
          <w:sz w:val="24"/>
          <w:szCs w:val="24"/>
        </w:rPr>
        <w:t>из 90</w:t>
      </w:r>
      <w:r w:rsidR="00553286" w:rsidRPr="00553286">
        <w:rPr>
          <w:rFonts w:ascii="Times New Roman" w:hAnsi="Times New Roman" w:cs="Times New Roman"/>
          <w:sz w:val="24"/>
          <w:szCs w:val="24"/>
        </w:rPr>
        <w:t>), особенно массово эта проблема была выявлена в МБУЗ Поликлиника №1 ГКП №5 (</w:t>
      </w:r>
      <w:r w:rsidR="00553286">
        <w:rPr>
          <w:rFonts w:ascii="Times New Roman" w:hAnsi="Times New Roman" w:cs="Times New Roman"/>
          <w:sz w:val="24"/>
          <w:szCs w:val="24"/>
        </w:rPr>
        <w:t>8 из 10</w:t>
      </w:r>
      <w:r w:rsidR="00553286" w:rsidRPr="00553286">
        <w:rPr>
          <w:rFonts w:ascii="Times New Roman" w:hAnsi="Times New Roman" w:cs="Times New Roman"/>
          <w:sz w:val="24"/>
          <w:szCs w:val="24"/>
        </w:rPr>
        <w:t>), Поликлиника № 1 ГКП №1 (</w:t>
      </w:r>
      <w:r w:rsidR="00553286">
        <w:rPr>
          <w:rFonts w:ascii="Times New Roman" w:hAnsi="Times New Roman" w:cs="Times New Roman"/>
          <w:sz w:val="24"/>
          <w:szCs w:val="24"/>
        </w:rPr>
        <w:t>5 из 10</w:t>
      </w:r>
      <w:r w:rsidR="00553286" w:rsidRPr="00553286">
        <w:rPr>
          <w:rFonts w:ascii="Times New Roman" w:hAnsi="Times New Roman" w:cs="Times New Roman"/>
          <w:sz w:val="24"/>
          <w:szCs w:val="24"/>
        </w:rPr>
        <w:t xml:space="preserve"> ) и МБУЗ «Городская поликлиника №1» города Соликамска (</w:t>
      </w:r>
      <w:r w:rsidR="00553286">
        <w:rPr>
          <w:rFonts w:ascii="Times New Roman" w:hAnsi="Times New Roman" w:cs="Times New Roman"/>
          <w:sz w:val="24"/>
          <w:szCs w:val="24"/>
        </w:rPr>
        <w:t>4 из 10</w:t>
      </w:r>
      <w:r w:rsidR="00553286" w:rsidRPr="00553286">
        <w:rPr>
          <w:rFonts w:ascii="Times New Roman" w:hAnsi="Times New Roman" w:cs="Times New Roman"/>
          <w:sz w:val="24"/>
          <w:szCs w:val="24"/>
        </w:rPr>
        <w:t xml:space="preserve">). Со случаями разглашения третьим лицам личной медицинской информации сталкивались </w:t>
      </w:r>
      <w:r w:rsidR="00553286" w:rsidRPr="00553286">
        <w:rPr>
          <w:rFonts w:ascii="Times New Roman" w:hAnsi="Times New Roman" w:cs="Times New Roman"/>
          <w:b/>
          <w:sz w:val="24"/>
          <w:szCs w:val="24"/>
        </w:rPr>
        <w:t>4</w:t>
      </w:r>
      <w:r w:rsidR="00553286" w:rsidRPr="00553286">
        <w:rPr>
          <w:rFonts w:ascii="Times New Roman" w:hAnsi="Times New Roman" w:cs="Times New Roman"/>
          <w:sz w:val="24"/>
          <w:szCs w:val="24"/>
        </w:rPr>
        <w:t xml:space="preserve"> посетителей учреждений (</w:t>
      </w:r>
      <w:r w:rsidR="00553286" w:rsidRPr="00553286">
        <w:rPr>
          <w:rFonts w:ascii="Times New Roman" w:hAnsi="Times New Roman" w:cs="Times New Roman"/>
          <w:b/>
          <w:sz w:val="24"/>
          <w:szCs w:val="24"/>
        </w:rPr>
        <w:t>из 94</w:t>
      </w:r>
      <w:r w:rsidR="00553286" w:rsidRPr="00553286">
        <w:rPr>
          <w:rFonts w:ascii="Times New Roman" w:hAnsi="Times New Roman" w:cs="Times New Roman"/>
          <w:sz w:val="24"/>
          <w:szCs w:val="24"/>
        </w:rPr>
        <w:t xml:space="preserve">), </w:t>
      </w:r>
      <w:r w:rsidR="00345951">
        <w:rPr>
          <w:rFonts w:ascii="Times New Roman" w:hAnsi="Times New Roman" w:cs="Times New Roman"/>
          <w:sz w:val="24"/>
          <w:szCs w:val="24"/>
        </w:rPr>
        <w:t>особенно эту проблему акцентировали посетители  Поликлиники №1 ГКП №5 и МБУЗ Городской поликлиники</w:t>
      </w:r>
      <w:r w:rsidR="00553286" w:rsidRPr="00553286">
        <w:rPr>
          <w:rFonts w:ascii="Times New Roman" w:hAnsi="Times New Roman" w:cs="Times New Roman"/>
          <w:sz w:val="24"/>
          <w:szCs w:val="24"/>
        </w:rPr>
        <w:t xml:space="preserve"> №2. </w:t>
      </w:r>
    </w:p>
    <w:p w:rsidR="00FF47F3" w:rsidRDefault="00FF47F3" w:rsidP="00725293">
      <w:pPr>
        <w:spacing w:after="0"/>
        <w:jc w:val="both"/>
        <w:rPr>
          <w:rFonts w:ascii="Times New Roman" w:hAnsi="Times New Roman" w:cs="Times New Roman"/>
          <w:sz w:val="24"/>
          <w:szCs w:val="24"/>
        </w:rPr>
      </w:pPr>
    </w:p>
    <w:p w:rsidR="00120E4F" w:rsidRDefault="001718A5" w:rsidP="001D6FDC">
      <w:pPr>
        <w:pStyle w:val="3"/>
      </w:pPr>
      <w:bookmarkStart w:id="18" w:name="_Toc361922314"/>
      <w:r w:rsidRPr="00847433">
        <w:t>Рейтинг</w:t>
      </w:r>
      <w:r w:rsidR="00D86C21">
        <w:t xml:space="preserve"> по итогам</w:t>
      </w:r>
      <w:r w:rsidR="0034306C">
        <w:t xml:space="preserve"> </w:t>
      </w:r>
      <w:r w:rsidRPr="00847433">
        <w:t>о</w:t>
      </w:r>
      <w:r w:rsidR="00120E4F" w:rsidRPr="00847433">
        <w:t>ценк</w:t>
      </w:r>
      <w:r w:rsidR="00D86C21">
        <w:t>и</w:t>
      </w:r>
      <w:r w:rsidR="00120E4F" w:rsidRPr="00847433">
        <w:t xml:space="preserve"> посетителями поликлиник качества работы учреждений, исходя из опыта своего взаимодействия с ними.</w:t>
      </w:r>
      <w:bookmarkEnd w:id="18"/>
    </w:p>
    <w:p w:rsidR="00BB4C34" w:rsidRDefault="00BB4C34" w:rsidP="00A50FA9">
      <w:pPr>
        <w:spacing w:after="0"/>
        <w:ind w:firstLine="708"/>
        <w:rPr>
          <w:rFonts w:ascii="Times New Roman" w:hAnsi="Times New Roman" w:cs="Times New Roman"/>
          <w:sz w:val="24"/>
          <w:szCs w:val="24"/>
        </w:rPr>
      </w:pPr>
    </w:p>
    <w:p w:rsidR="00A50FA9" w:rsidRPr="00A50FA9" w:rsidRDefault="00A50FA9" w:rsidP="00A50FA9">
      <w:pPr>
        <w:spacing w:after="0"/>
        <w:ind w:firstLine="708"/>
        <w:rPr>
          <w:rFonts w:ascii="Times New Roman" w:hAnsi="Times New Roman" w:cs="Times New Roman"/>
          <w:sz w:val="24"/>
          <w:szCs w:val="24"/>
        </w:rPr>
      </w:pPr>
      <w:r w:rsidRPr="00A50FA9">
        <w:rPr>
          <w:rFonts w:ascii="Times New Roman" w:hAnsi="Times New Roman" w:cs="Times New Roman"/>
          <w:sz w:val="24"/>
          <w:szCs w:val="24"/>
        </w:rPr>
        <w:t>Критерии</w:t>
      </w:r>
      <w:r>
        <w:rPr>
          <w:rFonts w:ascii="Times New Roman" w:hAnsi="Times New Roman" w:cs="Times New Roman"/>
          <w:sz w:val="24"/>
          <w:szCs w:val="24"/>
        </w:rPr>
        <w:t xml:space="preserve">, используемые при </w:t>
      </w:r>
      <w:r w:rsidRPr="00A50FA9">
        <w:rPr>
          <w:rFonts w:ascii="Times New Roman" w:hAnsi="Times New Roman" w:cs="Times New Roman"/>
          <w:sz w:val="24"/>
          <w:szCs w:val="24"/>
        </w:rPr>
        <w:t xml:space="preserve"> </w:t>
      </w:r>
      <w:r>
        <w:rPr>
          <w:rFonts w:ascii="Times New Roman" w:hAnsi="Times New Roman" w:cs="Times New Roman"/>
          <w:sz w:val="24"/>
          <w:szCs w:val="24"/>
        </w:rPr>
        <w:t xml:space="preserve">пациентами поликлиник. </w:t>
      </w:r>
    </w:p>
    <w:p w:rsidR="00A50FA9" w:rsidRPr="00A50FA9" w:rsidRDefault="00A50FA9" w:rsidP="00A50FA9">
      <w:pPr>
        <w:pStyle w:val="a9"/>
        <w:spacing w:after="0"/>
        <w:rPr>
          <w:rFonts w:ascii="Times New Roman" w:hAnsi="Times New Roman" w:cs="Times New Roman"/>
          <w:i/>
          <w:sz w:val="24"/>
          <w:szCs w:val="24"/>
        </w:rPr>
      </w:pPr>
      <w:r w:rsidRPr="00A50FA9">
        <w:rPr>
          <w:rFonts w:ascii="Times New Roman" w:hAnsi="Times New Roman" w:cs="Times New Roman"/>
          <w:i/>
          <w:sz w:val="24"/>
          <w:szCs w:val="24"/>
        </w:rPr>
        <w:t>Оценка сроков предоставления услуги (доступности)</w:t>
      </w:r>
    </w:p>
    <w:p w:rsidR="00A50FA9" w:rsidRPr="00A50FA9" w:rsidRDefault="00A50FA9" w:rsidP="00A50FA9">
      <w:pPr>
        <w:pStyle w:val="a9"/>
        <w:numPr>
          <w:ilvl w:val="0"/>
          <w:numId w:val="39"/>
        </w:numPr>
        <w:spacing w:after="0"/>
        <w:rPr>
          <w:rFonts w:ascii="Times New Roman" w:hAnsi="Times New Roman" w:cs="Times New Roman"/>
          <w:sz w:val="24"/>
          <w:szCs w:val="24"/>
        </w:rPr>
      </w:pPr>
      <w:r w:rsidRPr="00A50FA9">
        <w:rPr>
          <w:rFonts w:ascii="Times New Roman" w:hAnsi="Times New Roman" w:cs="Times New Roman"/>
          <w:sz w:val="24"/>
          <w:szCs w:val="24"/>
        </w:rPr>
        <w:t>Срок ожидания по записи (промежуток времени между записью и приемом);</w:t>
      </w:r>
    </w:p>
    <w:p w:rsidR="00A50FA9" w:rsidRPr="00A50FA9" w:rsidRDefault="00A50FA9" w:rsidP="00A50FA9">
      <w:pPr>
        <w:pStyle w:val="a9"/>
        <w:numPr>
          <w:ilvl w:val="0"/>
          <w:numId w:val="39"/>
        </w:numPr>
        <w:spacing w:after="0"/>
        <w:rPr>
          <w:rFonts w:ascii="Times New Roman" w:hAnsi="Times New Roman" w:cs="Times New Roman"/>
          <w:sz w:val="24"/>
          <w:szCs w:val="24"/>
        </w:rPr>
      </w:pPr>
      <w:r w:rsidRPr="00A50FA9">
        <w:rPr>
          <w:rFonts w:ascii="Times New Roman" w:hAnsi="Times New Roman" w:cs="Times New Roman"/>
          <w:sz w:val="24"/>
          <w:szCs w:val="24"/>
        </w:rPr>
        <w:t>Оценка насколько легко записаться на прием.</w:t>
      </w:r>
    </w:p>
    <w:p w:rsidR="00A50FA9" w:rsidRPr="00A50FA9" w:rsidRDefault="00A50FA9" w:rsidP="00A50FA9">
      <w:pPr>
        <w:pStyle w:val="a9"/>
        <w:spacing w:after="0"/>
        <w:rPr>
          <w:rFonts w:ascii="Times New Roman" w:hAnsi="Times New Roman" w:cs="Times New Roman"/>
          <w:i/>
          <w:sz w:val="24"/>
          <w:szCs w:val="24"/>
        </w:rPr>
      </w:pPr>
      <w:r w:rsidRPr="00A50FA9">
        <w:rPr>
          <w:rFonts w:ascii="Times New Roman" w:hAnsi="Times New Roman" w:cs="Times New Roman"/>
          <w:i/>
          <w:sz w:val="24"/>
          <w:szCs w:val="24"/>
        </w:rPr>
        <w:t>Оценка сроков предоставления услуги</w:t>
      </w:r>
    </w:p>
    <w:p w:rsidR="00A50FA9" w:rsidRPr="00A50FA9" w:rsidRDefault="00A50FA9" w:rsidP="00A50FA9">
      <w:pPr>
        <w:pStyle w:val="a9"/>
        <w:numPr>
          <w:ilvl w:val="0"/>
          <w:numId w:val="39"/>
        </w:numPr>
        <w:spacing w:after="0"/>
        <w:rPr>
          <w:rFonts w:ascii="Times New Roman" w:hAnsi="Times New Roman" w:cs="Times New Roman"/>
          <w:sz w:val="24"/>
          <w:szCs w:val="24"/>
        </w:rPr>
      </w:pPr>
      <w:r w:rsidRPr="00A50FA9">
        <w:rPr>
          <w:rFonts w:ascii="Times New Roman" w:hAnsi="Times New Roman" w:cs="Times New Roman"/>
          <w:sz w:val="24"/>
          <w:szCs w:val="24"/>
        </w:rPr>
        <w:t>Сколько времени Вы провели в очереди в ожидании приема к специалисту (в минутах);</w:t>
      </w:r>
    </w:p>
    <w:p w:rsidR="00A50FA9" w:rsidRPr="00A50FA9" w:rsidRDefault="00A50FA9" w:rsidP="00A50FA9">
      <w:pPr>
        <w:pStyle w:val="a9"/>
        <w:numPr>
          <w:ilvl w:val="0"/>
          <w:numId w:val="39"/>
        </w:numPr>
        <w:spacing w:after="0"/>
        <w:rPr>
          <w:rFonts w:ascii="Times New Roman" w:hAnsi="Times New Roman" w:cs="Times New Roman"/>
          <w:sz w:val="24"/>
          <w:szCs w:val="24"/>
        </w:rPr>
      </w:pPr>
      <w:r w:rsidRPr="00A50FA9">
        <w:rPr>
          <w:rFonts w:ascii="Times New Roman" w:hAnsi="Times New Roman" w:cs="Times New Roman"/>
          <w:sz w:val="24"/>
          <w:szCs w:val="24"/>
        </w:rPr>
        <w:t>Сколько времени, как правило, Вы тратите в очереди на прием к своему участковому врачу? (в минутах)</w:t>
      </w:r>
    </w:p>
    <w:p w:rsidR="00A50FA9" w:rsidRPr="00A50FA9" w:rsidRDefault="00A50FA9" w:rsidP="00A50FA9">
      <w:pPr>
        <w:pStyle w:val="a9"/>
        <w:numPr>
          <w:ilvl w:val="0"/>
          <w:numId w:val="39"/>
        </w:numPr>
        <w:spacing w:after="0"/>
        <w:rPr>
          <w:rFonts w:ascii="Times New Roman" w:hAnsi="Times New Roman" w:cs="Times New Roman"/>
          <w:sz w:val="24"/>
          <w:szCs w:val="24"/>
        </w:rPr>
      </w:pPr>
      <w:r w:rsidRPr="00A50FA9">
        <w:rPr>
          <w:rFonts w:ascii="Times New Roman" w:hAnsi="Times New Roman" w:cs="Times New Roman"/>
          <w:sz w:val="24"/>
          <w:szCs w:val="24"/>
        </w:rPr>
        <w:t>Сколько времени Вы находились на приеме у специалиста (в минутах);</w:t>
      </w:r>
    </w:p>
    <w:p w:rsidR="00A50FA9" w:rsidRPr="00A50FA9" w:rsidRDefault="00A50FA9" w:rsidP="00A50FA9">
      <w:pPr>
        <w:pStyle w:val="a9"/>
        <w:spacing w:after="0"/>
        <w:rPr>
          <w:rFonts w:ascii="Times New Roman" w:hAnsi="Times New Roman" w:cs="Times New Roman"/>
          <w:i/>
          <w:sz w:val="24"/>
          <w:szCs w:val="24"/>
        </w:rPr>
      </w:pPr>
      <w:r w:rsidRPr="00A50FA9">
        <w:rPr>
          <w:rFonts w:ascii="Times New Roman" w:hAnsi="Times New Roman" w:cs="Times New Roman"/>
          <w:i/>
          <w:sz w:val="24"/>
          <w:szCs w:val="24"/>
        </w:rPr>
        <w:t xml:space="preserve">Доброжелательность </w:t>
      </w:r>
    </w:p>
    <w:p w:rsidR="00A50FA9" w:rsidRPr="00A50FA9" w:rsidRDefault="00A50FA9" w:rsidP="00A50FA9">
      <w:pPr>
        <w:pStyle w:val="a9"/>
        <w:numPr>
          <w:ilvl w:val="0"/>
          <w:numId w:val="39"/>
        </w:numPr>
        <w:spacing w:after="0"/>
        <w:rPr>
          <w:rFonts w:ascii="Times New Roman" w:hAnsi="Times New Roman" w:cs="Times New Roman"/>
          <w:sz w:val="24"/>
          <w:szCs w:val="24"/>
        </w:rPr>
      </w:pPr>
      <w:r w:rsidRPr="00A50FA9">
        <w:rPr>
          <w:rFonts w:ascii="Times New Roman" w:hAnsi="Times New Roman" w:cs="Times New Roman"/>
          <w:sz w:val="24"/>
          <w:szCs w:val="24"/>
        </w:rPr>
        <w:t>Оценка доброжелательности врача к пациенту</w:t>
      </w:r>
    </w:p>
    <w:p w:rsidR="00A50FA9" w:rsidRPr="00A50FA9" w:rsidRDefault="00A50FA9" w:rsidP="00A50FA9">
      <w:pPr>
        <w:pStyle w:val="a9"/>
        <w:spacing w:after="0"/>
        <w:rPr>
          <w:rFonts w:ascii="Times New Roman" w:hAnsi="Times New Roman" w:cs="Times New Roman"/>
          <w:i/>
          <w:sz w:val="24"/>
          <w:szCs w:val="24"/>
        </w:rPr>
      </w:pPr>
      <w:r w:rsidRPr="00A50FA9">
        <w:rPr>
          <w:rFonts w:ascii="Times New Roman" w:hAnsi="Times New Roman" w:cs="Times New Roman"/>
          <w:i/>
          <w:sz w:val="24"/>
          <w:szCs w:val="24"/>
        </w:rPr>
        <w:t>Понятность и доступность</w:t>
      </w:r>
    </w:p>
    <w:p w:rsidR="00A50FA9" w:rsidRPr="00A50FA9" w:rsidRDefault="00A50FA9" w:rsidP="00A50FA9">
      <w:pPr>
        <w:pStyle w:val="a9"/>
        <w:numPr>
          <w:ilvl w:val="0"/>
          <w:numId w:val="39"/>
        </w:numPr>
        <w:spacing w:after="0"/>
        <w:rPr>
          <w:rFonts w:ascii="Times New Roman" w:hAnsi="Times New Roman" w:cs="Times New Roman"/>
          <w:sz w:val="24"/>
          <w:szCs w:val="24"/>
        </w:rPr>
      </w:pPr>
      <w:r w:rsidRPr="00A50FA9">
        <w:rPr>
          <w:rFonts w:ascii="Times New Roman" w:hAnsi="Times New Roman" w:cs="Times New Roman"/>
          <w:sz w:val="24"/>
          <w:szCs w:val="24"/>
        </w:rPr>
        <w:t>Оценка понятности объяснения врачом диагноза.</w:t>
      </w:r>
    </w:p>
    <w:p w:rsidR="00A50FA9" w:rsidRPr="00A50FA9" w:rsidRDefault="00A50FA9" w:rsidP="00A50FA9">
      <w:pPr>
        <w:pStyle w:val="a9"/>
        <w:numPr>
          <w:ilvl w:val="0"/>
          <w:numId w:val="39"/>
        </w:numPr>
        <w:spacing w:after="0"/>
        <w:rPr>
          <w:rFonts w:ascii="Times New Roman" w:hAnsi="Times New Roman" w:cs="Times New Roman"/>
          <w:sz w:val="24"/>
          <w:szCs w:val="24"/>
        </w:rPr>
      </w:pPr>
      <w:r w:rsidRPr="00A50FA9">
        <w:rPr>
          <w:rFonts w:ascii="Times New Roman" w:hAnsi="Times New Roman" w:cs="Times New Roman"/>
          <w:sz w:val="24"/>
          <w:szCs w:val="24"/>
        </w:rPr>
        <w:t>Смог ли врач ответить на все вопросы пациента</w:t>
      </w:r>
    </w:p>
    <w:p w:rsidR="00A50FA9" w:rsidRPr="00A50FA9" w:rsidRDefault="00A50FA9" w:rsidP="00A50FA9">
      <w:pPr>
        <w:pStyle w:val="a9"/>
        <w:spacing w:after="0"/>
        <w:rPr>
          <w:rFonts w:ascii="Times New Roman" w:hAnsi="Times New Roman" w:cs="Times New Roman"/>
          <w:i/>
          <w:sz w:val="24"/>
          <w:szCs w:val="24"/>
        </w:rPr>
      </w:pPr>
      <w:r w:rsidRPr="00A50FA9">
        <w:rPr>
          <w:rFonts w:ascii="Times New Roman" w:hAnsi="Times New Roman" w:cs="Times New Roman"/>
          <w:i/>
          <w:sz w:val="24"/>
          <w:szCs w:val="24"/>
        </w:rPr>
        <w:t>Соблюдение прав</w:t>
      </w:r>
    </w:p>
    <w:p w:rsidR="00A50FA9" w:rsidRPr="00A50FA9" w:rsidRDefault="00A50FA9" w:rsidP="00A50FA9">
      <w:pPr>
        <w:pStyle w:val="a9"/>
        <w:numPr>
          <w:ilvl w:val="0"/>
          <w:numId w:val="39"/>
        </w:numPr>
        <w:spacing w:after="0"/>
        <w:rPr>
          <w:rFonts w:ascii="Times New Roman" w:hAnsi="Times New Roman" w:cs="Times New Roman"/>
          <w:sz w:val="24"/>
          <w:szCs w:val="24"/>
        </w:rPr>
      </w:pPr>
      <w:r w:rsidRPr="00A50FA9">
        <w:rPr>
          <w:rFonts w:ascii="Times New Roman" w:hAnsi="Times New Roman" w:cs="Times New Roman"/>
          <w:sz w:val="24"/>
          <w:szCs w:val="24"/>
        </w:rPr>
        <w:t>Соблюдение приватности на приеме;</w:t>
      </w:r>
    </w:p>
    <w:p w:rsidR="00A50FA9" w:rsidRPr="00A50FA9" w:rsidRDefault="00A50FA9" w:rsidP="00A50FA9">
      <w:pPr>
        <w:pStyle w:val="a9"/>
        <w:numPr>
          <w:ilvl w:val="0"/>
          <w:numId w:val="39"/>
        </w:numPr>
        <w:spacing w:after="0"/>
        <w:rPr>
          <w:rFonts w:ascii="Times New Roman" w:hAnsi="Times New Roman" w:cs="Times New Roman"/>
          <w:sz w:val="24"/>
          <w:szCs w:val="24"/>
        </w:rPr>
      </w:pPr>
      <w:r w:rsidRPr="00A50FA9">
        <w:rPr>
          <w:rFonts w:ascii="Times New Roman" w:hAnsi="Times New Roman" w:cs="Times New Roman"/>
          <w:sz w:val="24"/>
          <w:szCs w:val="24"/>
        </w:rPr>
        <w:t>Случаями утраты медицинских документов пациента в данном учреждении</w:t>
      </w:r>
    </w:p>
    <w:p w:rsidR="00A50FA9" w:rsidRPr="00A50FA9" w:rsidRDefault="00A50FA9" w:rsidP="00A50FA9">
      <w:pPr>
        <w:pStyle w:val="a9"/>
        <w:numPr>
          <w:ilvl w:val="0"/>
          <w:numId w:val="39"/>
        </w:numPr>
        <w:spacing w:after="0"/>
        <w:rPr>
          <w:rFonts w:ascii="Times New Roman" w:hAnsi="Times New Roman" w:cs="Times New Roman"/>
          <w:sz w:val="24"/>
          <w:szCs w:val="24"/>
        </w:rPr>
      </w:pPr>
      <w:r w:rsidRPr="00A50FA9">
        <w:rPr>
          <w:rFonts w:ascii="Times New Roman" w:hAnsi="Times New Roman" w:cs="Times New Roman"/>
          <w:sz w:val="24"/>
          <w:szCs w:val="24"/>
        </w:rPr>
        <w:t>Случаи разглашением третьим лицам медицинской информации о пациенте (без  согласия пациента) в данном учреждении</w:t>
      </w:r>
    </w:p>
    <w:p w:rsidR="00252E4F" w:rsidRDefault="00A50FA9" w:rsidP="00A50FA9">
      <w:pPr>
        <w:pStyle w:val="a9"/>
        <w:rPr>
          <w:i/>
        </w:rPr>
      </w:pPr>
      <w:r w:rsidRPr="00A50FA9">
        <w:rPr>
          <w:i/>
        </w:rPr>
        <w:t>Удовлетворенность качеством медицинского обслуживания</w:t>
      </w:r>
    </w:p>
    <w:p w:rsidR="00A50FA9" w:rsidRPr="00A50FA9" w:rsidRDefault="00A50FA9" w:rsidP="00A50FA9">
      <w:pPr>
        <w:pStyle w:val="a9"/>
        <w:numPr>
          <w:ilvl w:val="0"/>
          <w:numId w:val="39"/>
        </w:numPr>
        <w:rPr>
          <w:rFonts w:ascii="Times New Roman" w:hAnsi="Times New Roman" w:cs="Times New Roman"/>
          <w:sz w:val="24"/>
          <w:szCs w:val="24"/>
        </w:rPr>
      </w:pPr>
      <w:r w:rsidRPr="00A50FA9">
        <w:rPr>
          <w:rFonts w:ascii="Times New Roman" w:hAnsi="Times New Roman" w:cs="Times New Roman"/>
          <w:sz w:val="24"/>
          <w:szCs w:val="24"/>
        </w:rPr>
        <w:t>Оценка удовлетворённости пациента каче</w:t>
      </w:r>
      <w:r>
        <w:rPr>
          <w:rFonts w:ascii="Times New Roman" w:hAnsi="Times New Roman" w:cs="Times New Roman"/>
          <w:sz w:val="24"/>
          <w:szCs w:val="24"/>
        </w:rPr>
        <w:t>ст</w:t>
      </w:r>
      <w:r w:rsidRPr="00A50FA9">
        <w:rPr>
          <w:rFonts w:ascii="Times New Roman" w:hAnsi="Times New Roman" w:cs="Times New Roman"/>
          <w:sz w:val="24"/>
          <w:szCs w:val="24"/>
        </w:rPr>
        <w:t xml:space="preserve">вом обслуживания. </w:t>
      </w:r>
    </w:p>
    <w:p w:rsidR="00BB4C34" w:rsidRDefault="00BB4C34" w:rsidP="007D483A">
      <w:pPr>
        <w:pStyle w:val="af6"/>
        <w:ind w:firstLine="0"/>
      </w:pPr>
    </w:p>
    <w:p w:rsidR="00BB4C34" w:rsidRDefault="00BB4C34" w:rsidP="007D483A">
      <w:pPr>
        <w:pStyle w:val="af6"/>
        <w:ind w:firstLine="0"/>
      </w:pPr>
    </w:p>
    <w:p w:rsidR="00BB4C34" w:rsidRDefault="00BB4C34" w:rsidP="007D483A">
      <w:pPr>
        <w:pStyle w:val="af6"/>
        <w:ind w:firstLine="0"/>
      </w:pPr>
    </w:p>
    <w:p w:rsidR="00BB4C34" w:rsidRDefault="00BB4C34" w:rsidP="007D483A">
      <w:pPr>
        <w:pStyle w:val="af6"/>
        <w:ind w:firstLine="0"/>
      </w:pPr>
    </w:p>
    <w:p w:rsidR="00BB4C34" w:rsidRDefault="00BB4C34" w:rsidP="007D483A">
      <w:pPr>
        <w:pStyle w:val="af6"/>
        <w:ind w:firstLine="0"/>
      </w:pPr>
    </w:p>
    <w:p w:rsidR="00BB4C34" w:rsidRDefault="00BB4C34" w:rsidP="007D483A">
      <w:pPr>
        <w:pStyle w:val="af6"/>
        <w:ind w:firstLine="0"/>
      </w:pPr>
    </w:p>
    <w:p w:rsidR="00BB4C34" w:rsidRDefault="00BB4C34" w:rsidP="007D483A">
      <w:pPr>
        <w:pStyle w:val="af6"/>
        <w:ind w:firstLine="0"/>
      </w:pPr>
    </w:p>
    <w:p w:rsidR="0090211F" w:rsidRDefault="0090211F" w:rsidP="007D483A">
      <w:pPr>
        <w:pStyle w:val="af6"/>
        <w:ind w:firstLine="0"/>
      </w:pPr>
    </w:p>
    <w:p w:rsidR="0090211F" w:rsidRDefault="0090211F" w:rsidP="007D483A">
      <w:pPr>
        <w:pStyle w:val="af6"/>
        <w:ind w:firstLine="0"/>
      </w:pPr>
    </w:p>
    <w:p w:rsidR="00BB4C34" w:rsidRDefault="00BB4C34" w:rsidP="007D483A">
      <w:pPr>
        <w:pStyle w:val="af6"/>
        <w:ind w:firstLine="0"/>
      </w:pPr>
    </w:p>
    <w:p w:rsidR="00BB4C34" w:rsidRDefault="00BB4C34" w:rsidP="007D483A">
      <w:pPr>
        <w:pStyle w:val="af6"/>
        <w:ind w:firstLine="0"/>
      </w:pPr>
    </w:p>
    <w:p w:rsidR="00BB4C34" w:rsidRDefault="00BB4C34" w:rsidP="007D483A">
      <w:pPr>
        <w:pStyle w:val="af6"/>
        <w:ind w:firstLine="0"/>
      </w:pPr>
    </w:p>
    <w:p w:rsidR="00FA604C" w:rsidRPr="00BB4C34" w:rsidRDefault="007D483A" w:rsidP="007D483A">
      <w:pPr>
        <w:pStyle w:val="af6"/>
        <w:ind w:firstLine="0"/>
        <w:rPr>
          <w:bCs/>
          <w:sz w:val="24"/>
          <w:szCs w:val="24"/>
        </w:rPr>
      </w:pPr>
      <w:r w:rsidRPr="00BB4C34">
        <w:rPr>
          <w:sz w:val="24"/>
          <w:szCs w:val="24"/>
        </w:rPr>
        <w:lastRenderedPageBreak/>
        <w:t>Диаграмма 6</w:t>
      </w:r>
      <w:r w:rsidR="001718A5" w:rsidRPr="00BB4C34">
        <w:rPr>
          <w:sz w:val="24"/>
          <w:szCs w:val="24"/>
        </w:rPr>
        <w:t xml:space="preserve">. </w:t>
      </w:r>
      <w:r w:rsidR="001718A5" w:rsidRPr="00BB4C34">
        <w:rPr>
          <w:bCs/>
          <w:sz w:val="24"/>
          <w:szCs w:val="24"/>
        </w:rPr>
        <w:t>Рейтинг оценка посетителями поликлиник качества работы учреждений, исходя из опыта своего взаимодействия с ними</w:t>
      </w:r>
    </w:p>
    <w:p w:rsidR="001718A5" w:rsidRPr="001718A5" w:rsidRDefault="001718A5" w:rsidP="007D483A">
      <w:pPr>
        <w:pStyle w:val="af6"/>
        <w:ind w:firstLine="0"/>
        <w:rPr>
          <w:b/>
          <w:bCs/>
        </w:rPr>
      </w:pPr>
      <w:r w:rsidRPr="007D483A">
        <w:rPr>
          <w:bCs/>
        </w:rPr>
        <w:t>.</w:t>
      </w:r>
    </w:p>
    <w:p w:rsidR="00120E4F" w:rsidRDefault="00FA604C" w:rsidP="00120E4F">
      <w:pPr>
        <w:rPr>
          <w:rFonts w:ascii="Times New Roman" w:hAnsi="Times New Roman" w:cs="Times New Roman"/>
        </w:rPr>
      </w:pPr>
      <w:r>
        <w:rPr>
          <w:rFonts w:ascii="Times New Roman" w:hAnsi="Times New Roman" w:cs="Times New Roman"/>
          <w:noProof/>
          <w:lang w:eastAsia="ru-RU"/>
        </w:rPr>
        <w:drawing>
          <wp:inline distT="0" distB="0" distL="0" distR="0">
            <wp:extent cx="5996131" cy="30757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6737" cy="3081149"/>
                    </a:xfrm>
                    <a:prstGeom prst="rect">
                      <a:avLst/>
                    </a:prstGeom>
                    <a:noFill/>
                  </pic:spPr>
                </pic:pic>
              </a:graphicData>
            </a:graphic>
          </wp:inline>
        </w:drawing>
      </w:r>
    </w:p>
    <w:p w:rsidR="00120E4F" w:rsidRPr="00101BC4" w:rsidRDefault="00120E4F" w:rsidP="00120E4F">
      <w:pPr>
        <w:pStyle w:val="af6"/>
        <w:rPr>
          <w:sz w:val="24"/>
        </w:rPr>
      </w:pPr>
      <w:r w:rsidRPr="00101BC4">
        <w:rPr>
          <w:sz w:val="24"/>
        </w:rPr>
        <w:t xml:space="preserve">В целом опрошенные посетители оцениваемых учреждений здравоохранения удовлетворены качеством медицинского обслуживания. Респонденты указали, что организация записи на прием в целом является приемлемой – записаться легко или приемлемо. Средний срок записи (временной промежуток между днем записи и днем приема) составляет </w:t>
      </w:r>
      <w:r w:rsidRPr="00101BC4">
        <w:rPr>
          <w:b/>
          <w:sz w:val="24"/>
        </w:rPr>
        <w:t>4,8</w:t>
      </w:r>
      <w:r w:rsidRPr="00101BC4">
        <w:rPr>
          <w:sz w:val="24"/>
        </w:rPr>
        <w:t xml:space="preserve"> дня.  Самый маленький срок ожидания приема выявлен в Поликлинике № 1 МБУЗ ГКП № 5 и составляет </w:t>
      </w:r>
      <w:r w:rsidRPr="00101BC4">
        <w:rPr>
          <w:b/>
          <w:sz w:val="24"/>
        </w:rPr>
        <w:t>1,6</w:t>
      </w:r>
      <w:r w:rsidRPr="00101BC4">
        <w:rPr>
          <w:sz w:val="24"/>
        </w:rPr>
        <w:t xml:space="preserve"> дней, самый долгий срок записи выявлен в МБУЗ Городская поликлиника №2 и составляет </w:t>
      </w:r>
      <w:r w:rsidRPr="00101BC4">
        <w:rPr>
          <w:b/>
          <w:sz w:val="24"/>
        </w:rPr>
        <w:t>9</w:t>
      </w:r>
      <w:r w:rsidRPr="00101BC4">
        <w:rPr>
          <w:sz w:val="24"/>
        </w:rPr>
        <w:t xml:space="preserve"> дней. </w:t>
      </w:r>
    </w:p>
    <w:p w:rsidR="00120E4F" w:rsidRPr="00101BC4" w:rsidRDefault="00120E4F" w:rsidP="00120E4F">
      <w:pPr>
        <w:pStyle w:val="af6"/>
        <w:rPr>
          <w:sz w:val="24"/>
        </w:rPr>
      </w:pPr>
      <w:r w:rsidRPr="00101BC4">
        <w:rPr>
          <w:sz w:val="24"/>
        </w:rPr>
        <w:t>Среднее время, которое опрошенные проводят в очередях в ожидании приема специалиста</w:t>
      </w:r>
      <w:r w:rsidRPr="00101BC4">
        <w:rPr>
          <w:rStyle w:val="afc"/>
          <w:sz w:val="24"/>
        </w:rPr>
        <w:footnoteReference w:id="1"/>
      </w:r>
      <w:r w:rsidRPr="00101BC4">
        <w:rPr>
          <w:sz w:val="24"/>
        </w:rPr>
        <w:t xml:space="preserve">, составляет </w:t>
      </w:r>
      <w:r w:rsidRPr="00101BC4">
        <w:rPr>
          <w:b/>
          <w:sz w:val="24"/>
        </w:rPr>
        <w:t xml:space="preserve">24 </w:t>
      </w:r>
      <w:r w:rsidRPr="00101BC4">
        <w:rPr>
          <w:sz w:val="24"/>
        </w:rPr>
        <w:t xml:space="preserve">минуты, самое короткое время ожидания в очереди выявлено среди посетителей  Поликлиники №1 ГП №7 и составляет </w:t>
      </w:r>
      <w:r w:rsidRPr="00101BC4">
        <w:rPr>
          <w:b/>
          <w:sz w:val="24"/>
        </w:rPr>
        <w:t>14,5</w:t>
      </w:r>
      <w:r w:rsidRPr="00101BC4">
        <w:rPr>
          <w:sz w:val="24"/>
        </w:rPr>
        <w:t xml:space="preserve"> минут, самое долгое ожидание приема наблюдается, по мнению опрошенных,  в МБУЗ Городская поликлиника №2 и составляет </w:t>
      </w:r>
      <w:r w:rsidRPr="00101BC4">
        <w:rPr>
          <w:b/>
          <w:sz w:val="24"/>
        </w:rPr>
        <w:t>42</w:t>
      </w:r>
      <w:r w:rsidRPr="00101BC4">
        <w:rPr>
          <w:sz w:val="24"/>
        </w:rPr>
        <w:t xml:space="preserve"> минуты. </w:t>
      </w:r>
    </w:p>
    <w:p w:rsidR="00120E4F" w:rsidRPr="00101BC4" w:rsidRDefault="00120E4F" w:rsidP="00120E4F">
      <w:pPr>
        <w:pStyle w:val="af6"/>
        <w:rPr>
          <w:sz w:val="24"/>
        </w:rPr>
      </w:pPr>
      <w:r w:rsidRPr="00101BC4">
        <w:rPr>
          <w:sz w:val="24"/>
        </w:rPr>
        <w:t xml:space="preserve">Среднее время ожидания приема к участковому терапевту составляет </w:t>
      </w:r>
      <w:r w:rsidRPr="00101BC4">
        <w:rPr>
          <w:b/>
          <w:sz w:val="24"/>
        </w:rPr>
        <w:t>24,5</w:t>
      </w:r>
      <w:r w:rsidRPr="00101BC4">
        <w:rPr>
          <w:sz w:val="24"/>
        </w:rPr>
        <w:t xml:space="preserve"> минуты, самое короткое время ожидания в очереди выявлено в Поликлинике №1 ГП №7 и составляет </w:t>
      </w:r>
      <w:r w:rsidRPr="00101BC4">
        <w:rPr>
          <w:b/>
          <w:sz w:val="24"/>
        </w:rPr>
        <w:t>15</w:t>
      </w:r>
      <w:r w:rsidRPr="00101BC4">
        <w:rPr>
          <w:sz w:val="24"/>
        </w:rPr>
        <w:t xml:space="preserve"> минут, самое долгое ожидание приема наблюдается в МБУЗ Городская поликлиника №2 и составляет </w:t>
      </w:r>
      <w:r w:rsidRPr="00101BC4">
        <w:rPr>
          <w:b/>
          <w:sz w:val="24"/>
        </w:rPr>
        <w:t>42</w:t>
      </w:r>
      <w:r w:rsidRPr="00101BC4">
        <w:rPr>
          <w:sz w:val="24"/>
        </w:rPr>
        <w:t xml:space="preserve"> минуты.  Средняя продолжительность приема специалистом учреждения составляет </w:t>
      </w:r>
      <w:r w:rsidRPr="00101BC4">
        <w:rPr>
          <w:b/>
          <w:sz w:val="24"/>
        </w:rPr>
        <w:t>15</w:t>
      </w:r>
      <w:r w:rsidRPr="00101BC4">
        <w:rPr>
          <w:sz w:val="24"/>
        </w:rPr>
        <w:t xml:space="preserve"> минут, самый непродолжительный прием осуществляется в МБУЗ Городская поликлиника №2 и составляет </w:t>
      </w:r>
      <w:r w:rsidRPr="00101BC4">
        <w:rPr>
          <w:b/>
          <w:sz w:val="24"/>
        </w:rPr>
        <w:t>11</w:t>
      </w:r>
      <w:r w:rsidRPr="00101BC4">
        <w:rPr>
          <w:sz w:val="24"/>
        </w:rPr>
        <w:t xml:space="preserve"> минут, самый продолжительный прием выявлен в Поликлинике №3 ГКП №4 и составляет </w:t>
      </w:r>
      <w:r w:rsidRPr="00101BC4">
        <w:rPr>
          <w:b/>
          <w:sz w:val="24"/>
        </w:rPr>
        <w:t>21</w:t>
      </w:r>
      <w:r w:rsidRPr="00101BC4">
        <w:rPr>
          <w:sz w:val="24"/>
        </w:rPr>
        <w:t xml:space="preserve"> минуту. </w:t>
      </w:r>
    </w:p>
    <w:p w:rsidR="00120E4F" w:rsidRPr="00101BC4" w:rsidRDefault="00120E4F" w:rsidP="00120E4F">
      <w:pPr>
        <w:pStyle w:val="af6"/>
        <w:rPr>
          <w:sz w:val="24"/>
        </w:rPr>
      </w:pPr>
      <w:r w:rsidRPr="00101BC4">
        <w:rPr>
          <w:sz w:val="24"/>
        </w:rPr>
        <w:t xml:space="preserve">Отношение врача и медицинского персонала к пациенту оценивается  пациентами во всех учреждениях как доброжелательное. Особенно отличаются Городская детская клиническая поликлиника № 5, Поликлиника №1 ГП №7 и Поликлиника №1 ГП № 12. В этих учреждениях 100% опрошенных отметили доброжелательность медицинских специалистов. Объяснения врача оцениваются как полностью понятные или в целом </w:t>
      </w:r>
      <w:r w:rsidRPr="00101BC4">
        <w:rPr>
          <w:sz w:val="24"/>
        </w:rPr>
        <w:lastRenderedPageBreak/>
        <w:t xml:space="preserve">понятные. Особенно отличились Поликлиника №1 ГП №7 и МБМУ Поликлиника №1 города Соликамска, где 100 % опрошенных отметили высокую степень понятности объяснений врачей. Из </w:t>
      </w:r>
      <w:r w:rsidRPr="00101BC4">
        <w:rPr>
          <w:b/>
          <w:sz w:val="24"/>
        </w:rPr>
        <w:t>90</w:t>
      </w:r>
      <w:r w:rsidRPr="00101BC4">
        <w:rPr>
          <w:sz w:val="24"/>
        </w:rPr>
        <w:t xml:space="preserve"> опрошенных посетителей учреждений </w:t>
      </w:r>
      <w:r w:rsidRPr="00101BC4">
        <w:rPr>
          <w:b/>
          <w:sz w:val="24"/>
        </w:rPr>
        <w:t xml:space="preserve">5 </w:t>
      </w:r>
      <w:r w:rsidRPr="00101BC4">
        <w:rPr>
          <w:sz w:val="24"/>
        </w:rPr>
        <w:t>ответили, что врач не смог ответить на все интересующие вопросы в следующих учреждениях: МБУЗ Городская поликлиника №2, МБМУ Городская поликлиника №1 города Соликамска, Поликлиника №1 ГП №12, Поликлиника №1 ГКП №1.</w:t>
      </w:r>
    </w:p>
    <w:p w:rsidR="00120E4F" w:rsidRPr="00101BC4" w:rsidRDefault="00120E4F" w:rsidP="00120E4F">
      <w:pPr>
        <w:pStyle w:val="af6"/>
        <w:rPr>
          <w:sz w:val="24"/>
        </w:rPr>
      </w:pPr>
      <w:r w:rsidRPr="00101BC4">
        <w:rPr>
          <w:sz w:val="24"/>
        </w:rPr>
        <w:t xml:space="preserve">Со случаями нарушения приватности на приеме (посторонние люди заходят в кабинет в тот момент , когда там находится пациент)  сталкивались </w:t>
      </w:r>
      <w:r w:rsidRPr="00101BC4">
        <w:rPr>
          <w:b/>
          <w:sz w:val="24"/>
        </w:rPr>
        <w:t xml:space="preserve">25 </w:t>
      </w:r>
      <w:r w:rsidRPr="00101BC4">
        <w:rPr>
          <w:sz w:val="24"/>
        </w:rPr>
        <w:t>опрошенных (</w:t>
      </w:r>
      <w:r w:rsidRPr="00101BC4">
        <w:rPr>
          <w:b/>
          <w:sz w:val="24"/>
        </w:rPr>
        <w:t>из 90</w:t>
      </w:r>
      <w:r w:rsidRPr="00101BC4">
        <w:rPr>
          <w:sz w:val="24"/>
        </w:rPr>
        <w:t xml:space="preserve">), особенно массово эта проблема была выявлена в МБУЗ Поликлиника №1 ГКП №5 (80% респондентов из данной поликлиники), Поликлиника № 1 ГКП №1 (50% респондентов из данной поликлиники) и МБУЗ «Городская поликлиника №1» города Соликамска (40% респондентов данной </w:t>
      </w:r>
      <w:r w:rsidR="0065032F" w:rsidRPr="00101BC4">
        <w:rPr>
          <w:sz w:val="24"/>
        </w:rPr>
        <w:t>поликлиники</w:t>
      </w:r>
      <w:r w:rsidRPr="00101BC4">
        <w:rPr>
          <w:sz w:val="24"/>
        </w:rPr>
        <w:t xml:space="preserve">). </w:t>
      </w:r>
    </w:p>
    <w:p w:rsidR="001718A5" w:rsidRPr="00101BC4" w:rsidRDefault="00120E4F" w:rsidP="00120E4F">
      <w:pPr>
        <w:pStyle w:val="af6"/>
        <w:rPr>
          <w:sz w:val="24"/>
        </w:rPr>
      </w:pPr>
      <w:r w:rsidRPr="00101BC4">
        <w:rPr>
          <w:sz w:val="24"/>
        </w:rPr>
        <w:t xml:space="preserve">По словам  </w:t>
      </w:r>
      <w:r w:rsidRPr="00101BC4">
        <w:rPr>
          <w:b/>
          <w:sz w:val="24"/>
        </w:rPr>
        <w:t>12</w:t>
      </w:r>
      <w:r w:rsidRPr="00101BC4">
        <w:rPr>
          <w:sz w:val="24"/>
        </w:rPr>
        <w:t xml:space="preserve"> опрошенных посетителей (</w:t>
      </w:r>
      <w:r w:rsidRPr="00101BC4">
        <w:rPr>
          <w:b/>
          <w:sz w:val="24"/>
        </w:rPr>
        <w:t>из 90)</w:t>
      </w:r>
      <w:r w:rsidR="0065032F" w:rsidRPr="00101BC4">
        <w:rPr>
          <w:b/>
          <w:sz w:val="24"/>
        </w:rPr>
        <w:t xml:space="preserve">, </w:t>
      </w:r>
      <w:r w:rsidRPr="00101BC4">
        <w:rPr>
          <w:sz w:val="24"/>
        </w:rPr>
        <w:t>они сталкивались</w:t>
      </w:r>
      <w:r w:rsidR="0090211F">
        <w:rPr>
          <w:sz w:val="24"/>
        </w:rPr>
        <w:t xml:space="preserve"> </w:t>
      </w:r>
      <w:r w:rsidR="0065032F" w:rsidRPr="00101BC4">
        <w:rPr>
          <w:sz w:val="24"/>
        </w:rPr>
        <w:t xml:space="preserve">со случаями </w:t>
      </w:r>
      <w:r w:rsidRPr="00101BC4">
        <w:rPr>
          <w:sz w:val="24"/>
        </w:rPr>
        <w:t>утраты медицинских доку</w:t>
      </w:r>
      <w:r w:rsidR="0065032F" w:rsidRPr="00101BC4">
        <w:rPr>
          <w:sz w:val="24"/>
        </w:rPr>
        <w:t>ментов учреждением. О</w:t>
      </w:r>
      <w:r w:rsidRPr="00101BC4">
        <w:rPr>
          <w:sz w:val="24"/>
        </w:rPr>
        <w:t xml:space="preserve">собенно остро данную проблему отметили посетители МБМУ «Городская поликлиника №1» города Соликамска, где половина </w:t>
      </w:r>
      <w:r w:rsidR="0065032F" w:rsidRPr="00101BC4">
        <w:rPr>
          <w:sz w:val="24"/>
        </w:rPr>
        <w:t xml:space="preserve">опрошенных </w:t>
      </w:r>
      <w:r w:rsidRPr="00101BC4">
        <w:rPr>
          <w:sz w:val="24"/>
        </w:rPr>
        <w:t xml:space="preserve">респондентов сталкивалась со случаями утраты документов. Со случаями разглашения третьим лицам личной медицинской информации сталкивались </w:t>
      </w:r>
      <w:r w:rsidRPr="00101BC4">
        <w:rPr>
          <w:b/>
          <w:sz w:val="24"/>
        </w:rPr>
        <w:t>4</w:t>
      </w:r>
      <w:r w:rsidRPr="00101BC4">
        <w:rPr>
          <w:sz w:val="24"/>
        </w:rPr>
        <w:t xml:space="preserve"> посетителей учреждений (</w:t>
      </w:r>
      <w:r w:rsidRPr="00101BC4">
        <w:rPr>
          <w:b/>
          <w:sz w:val="24"/>
        </w:rPr>
        <w:t>из 94</w:t>
      </w:r>
      <w:r w:rsidRPr="00101BC4">
        <w:rPr>
          <w:sz w:val="24"/>
        </w:rPr>
        <w:t xml:space="preserve">), </w:t>
      </w:r>
      <w:r w:rsidR="0065032F" w:rsidRPr="00101BC4">
        <w:rPr>
          <w:sz w:val="24"/>
        </w:rPr>
        <w:t xml:space="preserve">среди этих учреждений </w:t>
      </w:r>
      <w:r w:rsidRPr="00101BC4">
        <w:rPr>
          <w:sz w:val="24"/>
        </w:rPr>
        <w:t xml:space="preserve"> Поликлиника №1 ГКП №5 и МБУЗ Городская поликлиника №2. </w:t>
      </w:r>
    </w:p>
    <w:p w:rsidR="00A40005" w:rsidRPr="00B243F9" w:rsidRDefault="00A40005">
      <w:pPr>
        <w:rPr>
          <w:rFonts w:ascii="Times New Roman" w:hAnsi="Times New Roman" w:cs="Times New Roman"/>
        </w:rPr>
      </w:pPr>
      <w:r w:rsidRPr="00B243F9">
        <w:rPr>
          <w:rFonts w:ascii="Times New Roman" w:hAnsi="Times New Roman" w:cs="Times New Roman"/>
        </w:rPr>
        <w:br w:type="page"/>
      </w:r>
    </w:p>
    <w:p w:rsidR="00696748" w:rsidRPr="00B243F9" w:rsidRDefault="00696748" w:rsidP="00847433">
      <w:pPr>
        <w:pStyle w:val="1"/>
        <w:jc w:val="both"/>
        <w:rPr>
          <w:rFonts w:ascii="Times New Roman" w:hAnsi="Times New Roman" w:cs="Times New Roman"/>
        </w:rPr>
      </w:pPr>
      <w:bookmarkStart w:id="19" w:name="_Toc361922315"/>
      <w:bookmarkStart w:id="20" w:name="_Toc359863512"/>
      <w:r w:rsidRPr="00B243F9">
        <w:rPr>
          <w:rFonts w:ascii="Times New Roman" w:hAnsi="Times New Roman" w:cs="Times New Roman"/>
        </w:rPr>
        <w:lastRenderedPageBreak/>
        <w:t>Характеристика  положения в рейтинге отдельных  амбулаторно-поликлинических  учреждений.</w:t>
      </w:r>
      <w:bookmarkEnd w:id="19"/>
    </w:p>
    <w:p w:rsidR="007D483A" w:rsidRDefault="007D483A" w:rsidP="00D97630">
      <w:pPr>
        <w:pStyle w:val="af6"/>
        <w:rPr>
          <w:color w:val="FF0000"/>
          <w:sz w:val="24"/>
          <w:szCs w:val="24"/>
        </w:rPr>
      </w:pPr>
    </w:p>
    <w:p w:rsidR="00696748" w:rsidRPr="00B243F9" w:rsidRDefault="00696748" w:rsidP="00696748">
      <w:pPr>
        <w:pStyle w:val="af6"/>
        <w:rPr>
          <w:sz w:val="24"/>
          <w:szCs w:val="24"/>
        </w:rPr>
      </w:pPr>
      <w:r w:rsidRPr="00B243F9">
        <w:rPr>
          <w:sz w:val="24"/>
          <w:szCs w:val="24"/>
        </w:rPr>
        <w:t>Совокупные рейтинги  качества работы в разрезе учреждений представлены на следующем графике.</w:t>
      </w:r>
      <w:bookmarkEnd w:id="20"/>
    </w:p>
    <w:p w:rsidR="008A366D" w:rsidRPr="00B243F9" w:rsidRDefault="007D483A" w:rsidP="00696748">
      <w:pPr>
        <w:pStyle w:val="af6"/>
        <w:rPr>
          <w:sz w:val="24"/>
        </w:rPr>
      </w:pPr>
      <w:r>
        <w:rPr>
          <w:sz w:val="24"/>
          <w:szCs w:val="24"/>
        </w:rPr>
        <w:t xml:space="preserve">Диаграмма №7. </w:t>
      </w:r>
      <w:r w:rsidR="008A366D" w:rsidRPr="00B243F9">
        <w:rPr>
          <w:sz w:val="24"/>
          <w:szCs w:val="24"/>
        </w:rPr>
        <w:t>Совокупные рейтинги качества работы учреждений здравоохранения.</w:t>
      </w:r>
    </w:p>
    <w:p w:rsidR="00696748" w:rsidRPr="00B243F9" w:rsidRDefault="00E02F35" w:rsidP="00696748">
      <w:pPr>
        <w:jc w:val="both"/>
        <w:rPr>
          <w:rFonts w:ascii="Times New Roman" w:hAnsi="Times New Roman" w:cs="Times New Roman"/>
        </w:rPr>
      </w:pPr>
      <w:r w:rsidRPr="00B243F9">
        <w:rPr>
          <w:rFonts w:ascii="Times New Roman" w:hAnsi="Times New Roman" w:cs="Times New Roman"/>
          <w:noProof/>
          <w:sz w:val="24"/>
          <w:szCs w:val="24"/>
          <w:lang w:eastAsia="ru-RU"/>
        </w:rPr>
        <w:drawing>
          <wp:inline distT="0" distB="0" distL="0" distR="0">
            <wp:extent cx="6165273" cy="3768436"/>
            <wp:effectExtent l="0" t="0" r="26035" b="2286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0211F" w:rsidRPr="0090211F" w:rsidRDefault="00E02F35" w:rsidP="0090211F">
      <w:pPr>
        <w:pStyle w:val="3"/>
        <w:rPr>
          <w:rFonts w:ascii="Times New Roman" w:hAnsi="Times New Roman" w:cs="Times New Roman"/>
          <w:b w:val="0"/>
          <w:bCs w:val="0"/>
          <w:sz w:val="26"/>
          <w:szCs w:val="26"/>
        </w:rPr>
      </w:pPr>
      <w:bookmarkStart w:id="21" w:name="_Toc361922316"/>
      <w:r w:rsidRPr="00B243F9">
        <w:t>П</w:t>
      </w:r>
      <w:r w:rsidRPr="00B243F9">
        <w:rPr>
          <w:rStyle w:val="20"/>
          <w:rFonts w:ascii="Times New Roman" w:hAnsi="Times New Roman" w:cs="Times New Roman"/>
        </w:rPr>
        <w:t>оликлиника №3 МБУЗ "Городская клиническая поликлиника № 4"</w:t>
      </w:r>
      <w:bookmarkEnd w:id="21"/>
    </w:p>
    <w:p w:rsidR="00696748" w:rsidRPr="00B243F9" w:rsidRDefault="00696748" w:rsidP="00696748">
      <w:pPr>
        <w:spacing w:after="0"/>
        <w:rPr>
          <w:rFonts w:ascii="Times New Roman" w:hAnsi="Times New Roman" w:cs="Times New Roman"/>
          <w:sz w:val="24"/>
          <w:szCs w:val="24"/>
        </w:rPr>
      </w:pPr>
      <w:r w:rsidRPr="00B243F9">
        <w:rPr>
          <w:rFonts w:ascii="Times New Roman" w:hAnsi="Times New Roman" w:cs="Times New Roman"/>
          <w:sz w:val="24"/>
          <w:szCs w:val="24"/>
        </w:rPr>
        <w:t xml:space="preserve">В общем рейтинге качества работы учреждений здравоохранения занимает 1 место. </w:t>
      </w:r>
    </w:p>
    <w:p w:rsidR="00712FE1" w:rsidRPr="00B243F9" w:rsidRDefault="007D483A" w:rsidP="00696748">
      <w:pPr>
        <w:spacing w:after="0"/>
        <w:rPr>
          <w:rFonts w:ascii="Times New Roman" w:hAnsi="Times New Roman" w:cs="Times New Roman"/>
          <w:sz w:val="24"/>
          <w:szCs w:val="24"/>
        </w:rPr>
      </w:pPr>
      <w:r w:rsidRPr="007D483A">
        <w:rPr>
          <w:rFonts w:ascii="Times New Roman" w:hAnsi="Times New Roman" w:cs="Times New Roman"/>
          <w:sz w:val="24"/>
          <w:szCs w:val="24"/>
        </w:rPr>
        <w:t xml:space="preserve">Диаграмма </w:t>
      </w:r>
      <w:r>
        <w:rPr>
          <w:rFonts w:ascii="Times New Roman" w:hAnsi="Times New Roman" w:cs="Times New Roman"/>
          <w:sz w:val="24"/>
          <w:szCs w:val="24"/>
        </w:rPr>
        <w:t>№8</w:t>
      </w:r>
      <w:r w:rsidR="00712FE1" w:rsidRPr="00B243F9">
        <w:rPr>
          <w:rFonts w:ascii="Times New Roman" w:hAnsi="Times New Roman" w:cs="Times New Roman"/>
          <w:sz w:val="24"/>
          <w:szCs w:val="24"/>
        </w:rPr>
        <w:t>.</w:t>
      </w:r>
      <w:r>
        <w:rPr>
          <w:rFonts w:ascii="Times New Roman" w:hAnsi="Times New Roman" w:cs="Times New Roman"/>
          <w:sz w:val="24"/>
          <w:szCs w:val="24"/>
        </w:rPr>
        <w:t>Совокупный рейтинг качества работы п</w:t>
      </w:r>
      <w:r w:rsidR="00E02F35" w:rsidRPr="00B243F9">
        <w:rPr>
          <w:rFonts w:ascii="Times New Roman" w:hAnsi="Times New Roman" w:cs="Times New Roman"/>
          <w:bCs/>
          <w:sz w:val="24"/>
          <w:szCs w:val="24"/>
        </w:rPr>
        <w:t>оликлиник</w:t>
      </w:r>
      <w:r>
        <w:rPr>
          <w:rFonts w:ascii="Times New Roman" w:hAnsi="Times New Roman" w:cs="Times New Roman"/>
          <w:bCs/>
          <w:sz w:val="24"/>
          <w:szCs w:val="24"/>
        </w:rPr>
        <w:t xml:space="preserve">и </w:t>
      </w:r>
      <w:r w:rsidR="00E02F35" w:rsidRPr="00B243F9">
        <w:rPr>
          <w:rFonts w:ascii="Times New Roman" w:hAnsi="Times New Roman" w:cs="Times New Roman"/>
          <w:bCs/>
          <w:sz w:val="24"/>
          <w:szCs w:val="24"/>
        </w:rPr>
        <w:t>№3 МБУЗ "Городская клиническая поликлиника № 4"</w:t>
      </w:r>
    </w:p>
    <w:p w:rsidR="00696748" w:rsidRPr="00B243F9" w:rsidRDefault="00696748" w:rsidP="00696748">
      <w:pPr>
        <w:spacing w:after="0"/>
        <w:jc w:val="both"/>
        <w:rPr>
          <w:rFonts w:ascii="Times New Roman" w:hAnsi="Times New Roman" w:cs="Times New Roman"/>
          <w:sz w:val="24"/>
          <w:szCs w:val="24"/>
          <w:u w:val="single"/>
        </w:rPr>
      </w:pPr>
      <w:r w:rsidRPr="00B243F9">
        <w:rPr>
          <w:rFonts w:ascii="Times New Roman" w:hAnsi="Times New Roman" w:cs="Times New Roman"/>
          <w:noProof/>
          <w:sz w:val="24"/>
          <w:szCs w:val="24"/>
          <w:lang w:eastAsia="ru-RU"/>
        </w:rPr>
        <w:drawing>
          <wp:inline distT="0" distB="0" distL="0" distR="0">
            <wp:extent cx="5943600" cy="27051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96748" w:rsidRPr="00B243F9" w:rsidRDefault="00696748" w:rsidP="00696748">
      <w:pPr>
        <w:spacing w:after="0"/>
        <w:jc w:val="both"/>
        <w:rPr>
          <w:rFonts w:ascii="Times New Roman" w:hAnsi="Times New Roman" w:cs="Times New Roman"/>
          <w:sz w:val="24"/>
          <w:szCs w:val="24"/>
          <w:u w:val="single"/>
        </w:rPr>
      </w:pPr>
    </w:p>
    <w:p w:rsidR="00696748" w:rsidRPr="00B243F9" w:rsidRDefault="00696748" w:rsidP="00712FE1">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lastRenderedPageBreak/>
        <w:t xml:space="preserve">По уровню комфортности условий </w:t>
      </w:r>
      <w:r w:rsidR="00712FE1" w:rsidRPr="00B243F9">
        <w:rPr>
          <w:rFonts w:ascii="Times New Roman" w:hAnsi="Times New Roman" w:cs="Times New Roman"/>
          <w:sz w:val="24"/>
          <w:szCs w:val="24"/>
          <w:u w:val="single"/>
        </w:rPr>
        <w:t xml:space="preserve">предоставления услуг </w:t>
      </w:r>
      <w:r w:rsidRPr="00B243F9">
        <w:rPr>
          <w:rFonts w:ascii="Times New Roman" w:hAnsi="Times New Roman" w:cs="Times New Roman"/>
          <w:sz w:val="24"/>
          <w:szCs w:val="24"/>
          <w:u w:val="single"/>
        </w:rPr>
        <w:t>учреждение занимает 1 место в рейтинге</w:t>
      </w:r>
      <w:r w:rsidRPr="00B243F9">
        <w:rPr>
          <w:rFonts w:ascii="Times New Roman" w:hAnsi="Times New Roman" w:cs="Times New Roman"/>
          <w:sz w:val="24"/>
          <w:szCs w:val="24"/>
        </w:rPr>
        <w:t xml:space="preserve">. Положительную оценку получило внешнее благоустройство – чистота вокруг здания, наличие освещения, наличие автомобильной парковки, оборудование входа в поликлинику специальными приспособлениями для маломобильных групп населения (пандусы и поручни). Также по большинству параметров положительную оценку получило внутреннее благоустройство: есть лифт, урны для мусора, условия для заполнения посетителями документов, работает туалет, раздельный для мужчин и женщин с табличкой на двери. Однако, имеются замечания к внутреннему благоустройству – туалетные комнаты не обеспечены предметами гигиены – нет мыла, туалетной бумаги, бумажных полотенец. Туалеты, как и во всех прочих учреждениях, не оборудованы специальной кабинкой для инвалидов. </w:t>
      </w:r>
    </w:p>
    <w:p w:rsidR="00696748" w:rsidRPr="00B243F9" w:rsidRDefault="00696748" w:rsidP="00712FE1">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Территория поликлиники очень чистая и ухоженная, однако, само учреждение нуждается в косметическом ремонте. Краска, покрывающая дом выцвела, и имеются сколы вокруг всего здания. </w:t>
      </w:r>
    </w:p>
    <w:p w:rsidR="00696748" w:rsidRPr="00B243F9" w:rsidRDefault="00696748" w:rsidP="00712FE1">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Учреждение находится на 2 месте по качеству</w:t>
      </w:r>
      <w:r w:rsidR="00712FE1" w:rsidRPr="00B243F9">
        <w:rPr>
          <w:rFonts w:ascii="Times New Roman" w:hAnsi="Times New Roman" w:cs="Times New Roman"/>
          <w:sz w:val="24"/>
          <w:szCs w:val="24"/>
          <w:u w:val="single"/>
        </w:rPr>
        <w:t xml:space="preserve"> очных форм</w:t>
      </w:r>
      <w:r w:rsidR="0090211F">
        <w:rPr>
          <w:rFonts w:ascii="Times New Roman" w:hAnsi="Times New Roman" w:cs="Times New Roman"/>
          <w:sz w:val="24"/>
          <w:szCs w:val="24"/>
          <w:u w:val="single"/>
        </w:rPr>
        <w:t xml:space="preserve"> </w:t>
      </w:r>
      <w:r w:rsidR="00712FE1" w:rsidRPr="00B243F9">
        <w:rPr>
          <w:rFonts w:ascii="Times New Roman" w:hAnsi="Times New Roman" w:cs="Times New Roman"/>
          <w:sz w:val="24"/>
          <w:szCs w:val="24"/>
          <w:u w:val="single"/>
        </w:rPr>
        <w:t>информационной открытост</w:t>
      </w:r>
      <w:r w:rsidR="0090211F">
        <w:rPr>
          <w:rFonts w:ascii="Times New Roman" w:hAnsi="Times New Roman" w:cs="Times New Roman"/>
          <w:sz w:val="24"/>
          <w:szCs w:val="24"/>
          <w:u w:val="single"/>
        </w:rPr>
        <w:t>и</w:t>
      </w:r>
      <w:r w:rsidR="00712FE1" w:rsidRPr="00B243F9">
        <w:rPr>
          <w:rFonts w:ascii="Times New Roman" w:hAnsi="Times New Roman" w:cs="Times New Roman"/>
          <w:sz w:val="24"/>
          <w:szCs w:val="24"/>
          <w:u w:val="single"/>
        </w:rPr>
        <w:t xml:space="preserve"> и доступност</w:t>
      </w:r>
      <w:r w:rsidR="0090211F">
        <w:rPr>
          <w:rFonts w:ascii="Times New Roman" w:hAnsi="Times New Roman" w:cs="Times New Roman"/>
          <w:sz w:val="24"/>
          <w:szCs w:val="24"/>
          <w:u w:val="single"/>
        </w:rPr>
        <w:t>и</w:t>
      </w:r>
      <w:r w:rsidR="00712FE1" w:rsidRPr="00B243F9">
        <w:rPr>
          <w:rFonts w:ascii="Times New Roman" w:hAnsi="Times New Roman" w:cs="Times New Roman"/>
          <w:sz w:val="24"/>
          <w:szCs w:val="24"/>
          <w:u w:val="single"/>
        </w:rPr>
        <w:t xml:space="preserve"> учреждений здравоохранения. </w:t>
      </w:r>
      <w:r w:rsidRPr="00B243F9">
        <w:rPr>
          <w:rFonts w:ascii="Times New Roman" w:hAnsi="Times New Roman" w:cs="Times New Roman"/>
          <w:sz w:val="24"/>
          <w:szCs w:val="24"/>
        </w:rPr>
        <w:t xml:space="preserve">На информационном стенде представлена вся информация кроме выписки из закона «О территориальной программе  государственных гарантий бесплатного оказания населению Пермского края медицинской помощи на 2013 год» о перечне бесплатных услуг. Часть информации имеется только на 2 этаже (о страховых компаниях). </w:t>
      </w:r>
    </w:p>
    <w:p w:rsidR="00696748" w:rsidRPr="00B243F9" w:rsidRDefault="00696748" w:rsidP="004C37FB">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Кроме этого, как и в большинстве учреждений, в поликлинике отсутствовали указатели на местоположение гардероба и туалета. </w:t>
      </w:r>
    </w:p>
    <w:p w:rsidR="00696748" w:rsidRPr="00B243F9" w:rsidRDefault="00696748" w:rsidP="004C37FB">
      <w:pPr>
        <w:spacing w:after="0"/>
        <w:ind w:firstLine="708"/>
        <w:jc w:val="both"/>
        <w:rPr>
          <w:rFonts w:ascii="Times New Roman" w:hAnsi="Times New Roman" w:cs="Times New Roman"/>
          <w:sz w:val="24"/>
          <w:szCs w:val="28"/>
        </w:rPr>
      </w:pPr>
      <w:r w:rsidRPr="00B243F9">
        <w:rPr>
          <w:rFonts w:ascii="Times New Roman" w:hAnsi="Times New Roman" w:cs="Times New Roman"/>
          <w:sz w:val="24"/>
          <w:szCs w:val="28"/>
        </w:rPr>
        <w:t>Всю необходимую информацию можно узнать в регистратуре,</w:t>
      </w:r>
      <w:r w:rsidR="004C37FB" w:rsidRPr="00B243F9">
        <w:rPr>
          <w:rFonts w:ascii="Times New Roman" w:hAnsi="Times New Roman" w:cs="Times New Roman"/>
          <w:sz w:val="24"/>
          <w:szCs w:val="28"/>
        </w:rPr>
        <w:t xml:space="preserve"> где</w:t>
      </w:r>
      <w:r w:rsidRPr="00B243F9">
        <w:rPr>
          <w:rFonts w:ascii="Times New Roman" w:hAnsi="Times New Roman" w:cs="Times New Roman"/>
          <w:sz w:val="24"/>
          <w:szCs w:val="28"/>
        </w:rPr>
        <w:t xml:space="preserve"> постоянно принимают 2 специалиста. Также информацию можно узнать из информационных стендов, однако они расположены в разных помещениях поликлиники, что не очень удобно для посетителей. В учреждении имеется бегущая электронная строка. </w:t>
      </w:r>
    </w:p>
    <w:p w:rsidR="00696748" w:rsidRPr="00B243F9" w:rsidRDefault="00696748" w:rsidP="004C37FB">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t xml:space="preserve">Качество </w:t>
      </w:r>
      <w:r w:rsidR="004C37FB" w:rsidRPr="00B243F9">
        <w:rPr>
          <w:rFonts w:ascii="Times New Roman" w:hAnsi="Times New Roman" w:cs="Times New Roman"/>
          <w:sz w:val="24"/>
          <w:szCs w:val="24"/>
          <w:u w:val="single"/>
        </w:rPr>
        <w:t>заочных форм консультирования (</w:t>
      </w:r>
      <w:r w:rsidRPr="00B243F9">
        <w:rPr>
          <w:rFonts w:ascii="Times New Roman" w:hAnsi="Times New Roman" w:cs="Times New Roman"/>
          <w:sz w:val="24"/>
          <w:szCs w:val="24"/>
          <w:u w:val="single"/>
        </w:rPr>
        <w:t>консультирования по телефону</w:t>
      </w:r>
      <w:r w:rsidR="004C37FB" w:rsidRPr="00B243F9">
        <w:rPr>
          <w:rFonts w:ascii="Times New Roman" w:hAnsi="Times New Roman" w:cs="Times New Roman"/>
          <w:sz w:val="24"/>
          <w:szCs w:val="24"/>
          <w:u w:val="single"/>
        </w:rPr>
        <w:t>)</w:t>
      </w:r>
      <w:r w:rsidRPr="00B243F9">
        <w:rPr>
          <w:rFonts w:ascii="Times New Roman" w:hAnsi="Times New Roman" w:cs="Times New Roman"/>
          <w:sz w:val="24"/>
          <w:szCs w:val="24"/>
        </w:rPr>
        <w:t xml:space="preserve">можно оценить как хорошее, в общем рейтинге по этому параметру </w:t>
      </w:r>
      <w:r w:rsidRPr="00B243F9">
        <w:rPr>
          <w:rFonts w:ascii="Times New Roman" w:hAnsi="Times New Roman" w:cs="Times New Roman"/>
          <w:sz w:val="24"/>
          <w:szCs w:val="24"/>
          <w:u w:val="single"/>
        </w:rPr>
        <w:t>учреждение занимает 1 место</w:t>
      </w:r>
      <w:r w:rsidRPr="00B243F9">
        <w:rPr>
          <w:rFonts w:ascii="Times New Roman" w:hAnsi="Times New Roman" w:cs="Times New Roman"/>
          <w:sz w:val="24"/>
          <w:szCs w:val="24"/>
        </w:rPr>
        <w:t xml:space="preserve">. </w:t>
      </w:r>
      <w:r w:rsidR="004C37FB" w:rsidRPr="00B243F9">
        <w:rPr>
          <w:rFonts w:ascii="Times New Roman" w:hAnsi="Times New Roman" w:cs="Times New Roman"/>
          <w:sz w:val="24"/>
          <w:szCs w:val="24"/>
        </w:rPr>
        <w:t xml:space="preserve">Исследователю </w:t>
      </w:r>
      <w:r w:rsidRPr="00B243F9">
        <w:rPr>
          <w:rFonts w:ascii="Times New Roman" w:hAnsi="Times New Roman" w:cs="Times New Roman"/>
          <w:sz w:val="24"/>
          <w:szCs w:val="24"/>
        </w:rPr>
        <w:t xml:space="preserve"> в ходе проведения потребительских экспериментов </w:t>
      </w:r>
      <w:r w:rsidR="004C37FB" w:rsidRPr="00B243F9">
        <w:rPr>
          <w:rFonts w:ascii="Times New Roman" w:hAnsi="Times New Roman" w:cs="Times New Roman"/>
          <w:sz w:val="24"/>
          <w:szCs w:val="24"/>
        </w:rPr>
        <w:t xml:space="preserve">(«контрольная закупка) </w:t>
      </w:r>
      <w:r w:rsidRPr="00B243F9">
        <w:rPr>
          <w:rFonts w:ascii="Times New Roman" w:hAnsi="Times New Roman" w:cs="Times New Roman"/>
          <w:sz w:val="24"/>
          <w:szCs w:val="24"/>
        </w:rPr>
        <w:t xml:space="preserve">удалось записаться на прием с первого звонка в регистратуру, </w:t>
      </w:r>
      <w:r w:rsidR="004C37FB" w:rsidRPr="00B243F9">
        <w:rPr>
          <w:rFonts w:ascii="Times New Roman" w:hAnsi="Times New Roman" w:cs="Times New Roman"/>
          <w:sz w:val="24"/>
          <w:szCs w:val="24"/>
        </w:rPr>
        <w:t>на запись</w:t>
      </w:r>
      <w:r w:rsidRPr="00B243F9">
        <w:rPr>
          <w:rFonts w:ascii="Times New Roman" w:hAnsi="Times New Roman" w:cs="Times New Roman"/>
          <w:sz w:val="24"/>
          <w:szCs w:val="24"/>
        </w:rPr>
        <w:t xml:space="preserve"> потребовалось затратить около 3 минут. Сотрудник учреждения разговаривал достаточно вежливо и уважительно, но в начале разговора не представился - не назвал учреждение, ФИО и должность. Очередь в регистратуру на момент проведения потребительского эксперимента отсутствовала, работало 2 окна из 3.  </w:t>
      </w:r>
    </w:p>
    <w:p w:rsidR="00696748" w:rsidRPr="00B243F9" w:rsidRDefault="00696748" w:rsidP="004C37FB">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 xml:space="preserve">В рейтинге, составленном </w:t>
      </w:r>
      <w:r w:rsidRPr="00B243F9">
        <w:rPr>
          <w:rFonts w:ascii="Times New Roman" w:hAnsi="Times New Roman" w:cs="Times New Roman"/>
          <w:b/>
          <w:sz w:val="24"/>
          <w:szCs w:val="24"/>
          <w:u w:val="single"/>
        </w:rPr>
        <w:t>по результатам опроса</w:t>
      </w:r>
      <w:r w:rsidRPr="00B243F9">
        <w:rPr>
          <w:rFonts w:ascii="Times New Roman" w:hAnsi="Times New Roman" w:cs="Times New Roman"/>
          <w:sz w:val="24"/>
          <w:szCs w:val="24"/>
          <w:u w:val="single"/>
        </w:rPr>
        <w:t xml:space="preserve"> посетителей учреждения учреждение занимает 4 место. </w:t>
      </w:r>
      <w:r w:rsidRPr="00B243F9">
        <w:rPr>
          <w:rFonts w:ascii="Times New Roman" w:hAnsi="Times New Roman" w:cs="Times New Roman"/>
          <w:sz w:val="24"/>
          <w:szCs w:val="24"/>
        </w:rPr>
        <w:t>Все опрошенные отметили, что удовлетворены качеством медицинского обслуживания. Опрошенные посетители учреждения указали, что организация записи на прием в целом является приемлемой – записаться достаточно легко. Средний временной промежуток между днем записи и днем приема составляет 1 неделю (от 5 до 8 дней).</w:t>
      </w:r>
    </w:p>
    <w:p w:rsidR="00696748" w:rsidRPr="00B243F9" w:rsidRDefault="00696748" w:rsidP="004C37FB">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Среднее время, которое опрошенные проводят в очередях в ожидании приема специалиста, составляет 20 минут (от 15 до 30 минут), на прием к участковому терапевту – 22 минуты (от 10 до 30 минут). Средняя продолжительность приема составляет 21 минуту (от 15 до 25 минут). </w:t>
      </w:r>
    </w:p>
    <w:p w:rsidR="00696748" w:rsidRPr="00B243F9" w:rsidRDefault="00696748" w:rsidP="004C37FB">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lastRenderedPageBreak/>
        <w:t>Отношение врача к пациенту оценивается в половине случаев как доброжелательное, в половине – как безразличное. Объяснения врача оцениваются как полностью понятные или в целом понятные.</w:t>
      </w:r>
    </w:p>
    <w:p w:rsidR="00696748" w:rsidRPr="00B243F9" w:rsidRDefault="00696748" w:rsidP="004C37FB">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Опрошенные посетители не сталкивались со случаями нарушения приватности и разглашения персональной информации третьим лицам, один из десяти опрошенных указал, что сталкивался с утерей учреждением его медицинских документов. </w:t>
      </w:r>
    </w:p>
    <w:p w:rsidR="00696748" w:rsidRPr="00B243F9" w:rsidRDefault="00696748" w:rsidP="00696748">
      <w:pPr>
        <w:spacing w:after="0"/>
        <w:jc w:val="both"/>
        <w:rPr>
          <w:rFonts w:ascii="Times New Roman" w:hAnsi="Times New Roman" w:cs="Times New Roman"/>
          <w:sz w:val="24"/>
          <w:szCs w:val="24"/>
          <w:u w:val="single"/>
        </w:rPr>
      </w:pPr>
    </w:p>
    <w:p w:rsidR="00D97630" w:rsidRPr="00AE41D5" w:rsidRDefault="00D97630" w:rsidP="001D6FDC">
      <w:pPr>
        <w:pStyle w:val="3"/>
        <w:rPr>
          <w:rFonts w:ascii="Times New Roman" w:hAnsi="Times New Roman" w:cs="Times New Roman"/>
        </w:rPr>
      </w:pPr>
      <w:bookmarkStart w:id="22" w:name="_Toc361922317"/>
      <w:r w:rsidRPr="00AE41D5">
        <w:rPr>
          <w:rFonts w:ascii="Times New Roman" w:hAnsi="Times New Roman" w:cs="Times New Roman"/>
        </w:rPr>
        <w:t>Поликлиника №1 МБУЗ "Городская клиническая поликлиника №5"</w:t>
      </w:r>
      <w:bookmarkEnd w:id="22"/>
    </w:p>
    <w:p w:rsidR="00696748" w:rsidRPr="00B243F9" w:rsidRDefault="00696748" w:rsidP="00696748">
      <w:pPr>
        <w:spacing w:after="0"/>
        <w:rPr>
          <w:rFonts w:ascii="Times New Roman" w:hAnsi="Times New Roman" w:cs="Times New Roman"/>
          <w:sz w:val="24"/>
          <w:szCs w:val="24"/>
        </w:rPr>
      </w:pPr>
      <w:r w:rsidRPr="00B243F9">
        <w:rPr>
          <w:rFonts w:ascii="Times New Roman" w:hAnsi="Times New Roman" w:cs="Times New Roman"/>
          <w:sz w:val="24"/>
          <w:szCs w:val="24"/>
        </w:rPr>
        <w:t xml:space="preserve">В общем рейтинге качества работы учреждений здравоохранения занимает 2 место. </w:t>
      </w:r>
    </w:p>
    <w:p w:rsidR="00D97630" w:rsidRPr="00B243F9" w:rsidRDefault="007D483A" w:rsidP="00D97630">
      <w:pPr>
        <w:rPr>
          <w:rFonts w:ascii="Times New Roman" w:hAnsi="Times New Roman" w:cs="Times New Roman"/>
          <w:sz w:val="24"/>
          <w:szCs w:val="24"/>
        </w:rPr>
      </w:pPr>
      <w:r w:rsidRPr="007D483A">
        <w:rPr>
          <w:rFonts w:ascii="Times New Roman" w:hAnsi="Times New Roman" w:cs="Times New Roman"/>
          <w:sz w:val="24"/>
          <w:szCs w:val="24"/>
        </w:rPr>
        <w:t>Диаграмма №</w:t>
      </w:r>
      <w:r>
        <w:rPr>
          <w:rFonts w:ascii="Times New Roman" w:hAnsi="Times New Roman" w:cs="Times New Roman"/>
          <w:sz w:val="24"/>
          <w:szCs w:val="24"/>
        </w:rPr>
        <w:t>9</w:t>
      </w:r>
      <w:r w:rsidRPr="007D483A">
        <w:rPr>
          <w:rFonts w:ascii="Times New Roman" w:hAnsi="Times New Roman" w:cs="Times New Roman"/>
          <w:sz w:val="24"/>
          <w:szCs w:val="24"/>
        </w:rPr>
        <w:t>.Совокупный рейтинг качества работы п</w:t>
      </w:r>
      <w:r w:rsidRPr="007D483A">
        <w:rPr>
          <w:rFonts w:ascii="Times New Roman" w:hAnsi="Times New Roman" w:cs="Times New Roman"/>
          <w:bCs/>
          <w:sz w:val="24"/>
          <w:szCs w:val="24"/>
        </w:rPr>
        <w:t xml:space="preserve">оликлиники </w:t>
      </w:r>
      <w:r w:rsidR="00D97630" w:rsidRPr="00B243F9">
        <w:rPr>
          <w:rFonts w:ascii="Times New Roman" w:hAnsi="Times New Roman" w:cs="Times New Roman"/>
          <w:sz w:val="24"/>
          <w:szCs w:val="24"/>
        </w:rPr>
        <w:t>№1 МБУЗ "Городская клиническая поликлиника №5"</w:t>
      </w:r>
    </w:p>
    <w:p w:rsidR="00696748" w:rsidRPr="00B243F9" w:rsidRDefault="00696748" w:rsidP="00696748">
      <w:pPr>
        <w:spacing w:after="0"/>
        <w:rPr>
          <w:rFonts w:ascii="Times New Roman" w:hAnsi="Times New Roman" w:cs="Times New Roman"/>
          <w:sz w:val="24"/>
          <w:szCs w:val="24"/>
        </w:rPr>
      </w:pPr>
      <w:r w:rsidRPr="00B243F9">
        <w:rPr>
          <w:rFonts w:ascii="Times New Roman" w:hAnsi="Times New Roman" w:cs="Times New Roman"/>
          <w:noProof/>
          <w:sz w:val="24"/>
          <w:szCs w:val="24"/>
          <w:lang w:eastAsia="ru-RU"/>
        </w:rPr>
        <w:drawing>
          <wp:inline distT="0" distB="0" distL="0" distR="0">
            <wp:extent cx="5800725" cy="3143250"/>
            <wp:effectExtent l="0" t="0" r="952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A366D" w:rsidRPr="00B243F9" w:rsidRDefault="008A366D" w:rsidP="00696748">
      <w:pPr>
        <w:spacing w:after="0"/>
        <w:jc w:val="both"/>
        <w:rPr>
          <w:rFonts w:ascii="Times New Roman" w:hAnsi="Times New Roman" w:cs="Times New Roman"/>
          <w:sz w:val="24"/>
          <w:szCs w:val="24"/>
          <w:u w:val="single"/>
        </w:rPr>
      </w:pPr>
    </w:p>
    <w:p w:rsidR="00696748" w:rsidRPr="00B243F9" w:rsidRDefault="00696748" w:rsidP="008A366D">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t xml:space="preserve">По уровню комфортности условий </w:t>
      </w:r>
      <w:r w:rsidR="008A366D" w:rsidRPr="00B243F9">
        <w:rPr>
          <w:rFonts w:ascii="Times New Roman" w:hAnsi="Times New Roman" w:cs="Times New Roman"/>
          <w:sz w:val="24"/>
          <w:szCs w:val="24"/>
          <w:u w:val="single"/>
        </w:rPr>
        <w:t>предоставления услуг</w:t>
      </w:r>
      <w:r w:rsidRPr="00B243F9">
        <w:rPr>
          <w:rFonts w:ascii="Times New Roman" w:hAnsi="Times New Roman" w:cs="Times New Roman"/>
          <w:sz w:val="24"/>
          <w:szCs w:val="24"/>
          <w:u w:val="single"/>
        </w:rPr>
        <w:t xml:space="preserve"> учреждение занимает 3 место в рейтинге</w:t>
      </w:r>
      <w:r w:rsidRPr="00B243F9">
        <w:rPr>
          <w:rFonts w:ascii="Times New Roman" w:hAnsi="Times New Roman" w:cs="Times New Roman"/>
          <w:sz w:val="24"/>
          <w:szCs w:val="24"/>
        </w:rPr>
        <w:t xml:space="preserve">. При оценке учреждения были отмечены чистота вокруг учреждения и наличие освещения. </w:t>
      </w:r>
      <w:r w:rsidRPr="007D483A">
        <w:rPr>
          <w:rFonts w:ascii="Times New Roman" w:hAnsi="Times New Roman" w:cs="Times New Roman"/>
          <w:sz w:val="24"/>
          <w:szCs w:val="24"/>
        </w:rPr>
        <w:t>Негативно было оценено от</w:t>
      </w:r>
      <w:r w:rsidR="008A366D" w:rsidRPr="007D483A">
        <w:rPr>
          <w:rFonts w:ascii="Times New Roman" w:hAnsi="Times New Roman" w:cs="Times New Roman"/>
          <w:sz w:val="24"/>
          <w:szCs w:val="24"/>
        </w:rPr>
        <w:t>сутствие автомобильной парковки</w:t>
      </w:r>
      <w:r w:rsidR="008A366D" w:rsidRPr="00B243F9">
        <w:rPr>
          <w:rFonts w:ascii="Times New Roman" w:hAnsi="Times New Roman" w:cs="Times New Roman"/>
          <w:sz w:val="24"/>
          <w:szCs w:val="24"/>
        </w:rPr>
        <w:t xml:space="preserve">. </w:t>
      </w:r>
    </w:p>
    <w:p w:rsidR="00696748" w:rsidRPr="00B243F9" w:rsidRDefault="00696748" w:rsidP="008A366D">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Внутреннее благоустройство было оценено положительно только по половине параметров - есть в наличии урны для мусора, условия для заполнения посетителями документов, работает туалет. Однако, имеются замечания к внутреннему благоустройству – туалетные комнаты не</w:t>
      </w:r>
      <w:r w:rsidR="008A366D" w:rsidRPr="00B243F9">
        <w:rPr>
          <w:rFonts w:ascii="Times New Roman" w:hAnsi="Times New Roman" w:cs="Times New Roman"/>
          <w:sz w:val="24"/>
          <w:szCs w:val="24"/>
        </w:rPr>
        <w:t xml:space="preserve"> обеспечены предметами гигиены: </w:t>
      </w:r>
      <w:r w:rsidRPr="00B243F9">
        <w:rPr>
          <w:rFonts w:ascii="Times New Roman" w:hAnsi="Times New Roman" w:cs="Times New Roman"/>
          <w:sz w:val="24"/>
          <w:szCs w:val="24"/>
        </w:rPr>
        <w:t xml:space="preserve"> нет мыла, туалетной бумаги, бумажных полотенец. Туалеты не оборудованы специальной кабинкой для инвалидов. </w:t>
      </w:r>
    </w:p>
    <w:p w:rsidR="00696748" w:rsidRPr="00B243F9" w:rsidRDefault="00696748" w:rsidP="00EF34E4">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Учреждение находится на одном из 1</w:t>
      </w:r>
      <w:r w:rsidR="008A366D" w:rsidRPr="00B243F9">
        <w:rPr>
          <w:rFonts w:ascii="Times New Roman" w:hAnsi="Times New Roman" w:cs="Times New Roman"/>
          <w:sz w:val="24"/>
          <w:szCs w:val="24"/>
          <w:u w:val="single"/>
        </w:rPr>
        <w:t>-х</w:t>
      </w:r>
      <w:r w:rsidRPr="00B243F9">
        <w:rPr>
          <w:rFonts w:ascii="Times New Roman" w:hAnsi="Times New Roman" w:cs="Times New Roman"/>
          <w:sz w:val="24"/>
          <w:szCs w:val="24"/>
          <w:u w:val="single"/>
        </w:rPr>
        <w:t xml:space="preserve"> мест по </w:t>
      </w:r>
      <w:r w:rsidR="008A366D" w:rsidRPr="00B243F9">
        <w:rPr>
          <w:rFonts w:ascii="Times New Roman" w:hAnsi="Times New Roman" w:cs="Times New Roman"/>
          <w:sz w:val="24"/>
          <w:szCs w:val="24"/>
          <w:u w:val="single"/>
        </w:rPr>
        <w:t xml:space="preserve">очных форм </w:t>
      </w:r>
      <w:r w:rsidRPr="00B243F9">
        <w:rPr>
          <w:rFonts w:ascii="Times New Roman" w:hAnsi="Times New Roman" w:cs="Times New Roman"/>
          <w:sz w:val="24"/>
          <w:szCs w:val="24"/>
          <w:u w:val="single"/>
        </w:rPr>
        <w:t xml:space="preserve">качеству </w:t>
      </w:r>
      <w:r w:rsidR="008A366D" w:rsidRPr="00B243F9">
        <w:rPr>
          <w:rFonts w:ascii="Times New Roman" w:hAnsi="Times New Roman" w:cs="Times New Roman"/>
          <w:sz w:val="24"/>
          <w:szCs w:val="24"/>
          <w:u w:val="single"/>
        </w:rPr>
        <w:t xml:space="preserve">очных форм </w:t>
      </w:r>
      <w:r w:rsidRPr="00B243F9">
        <w:rPr>
          <w:rFonts w:ascii="Times New Roman" w:hAnsi="Times New Roman" w:cs="Times New Roman"/>
          <w:sz w:val="24"/>
          <w:szCs w:val="24"/>
          <w:u w:val="single"/>
        </w:rPr>
        <w:t xml:space="preserve">информирования посетителей учреждения. </w:t>
      </w:r>
      <w:r w:rsidRPr="00B243F9">
        <w:rPr>
          <w:rFonts w:ascii="Times New Roman" w:hAnsi="Times New Roman" w:cs="Times New Roman"/>
          <w:sz w:val="24"/>
          <w:szCs w:val="24"/>
        </w:rPr>
        <w:t>На информационном стенде представлена вся необходимая информация. К числу недостатков относится, как и в большинстве учреждений, отсутствие указателей на местоположение гардероба и туалета. На момент проведения потребительской экспертизы работало 3 окна регистратуры из 4-х, очередь отсутствовала.</w:t>
      </w:r>
    </w:p>
    <w:p w:rsidR="00696748" w:rsidRPr="00B243F9" w:rsidRDefault="00696748" w:rsidP="00EF34E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На информационном стенде в поликлинике размещено объявление, которое указывает на введение дополнительных ограничений для получения медицинских услуг: </w:t>
      </w:r>
      <w:r w:rsidRPr="00B243F9">
        <w:rPr>
          <w:rFonts w:ascii="Times New Roman" w:hAnsi="Times New Roman" w:cs="Times New Roman"/>
          <w:sz w:val="24"/>
          <w:szCs w:val="24"/>
        </w:rPr>
        <w:lastRenderedPageBreak/>
        <w:t>"Обратившиеся в поликлинику обязаны иметь при себе: страховой полис, флюорографию за текущий год, женщинам - осмотр гинеколога, лица старше 40 лет должны пройти тонометрию".</w:t>
      </w:r>
    </w:p>
    <w:p w:rsidR="00696748" w:rsidRPr="00B243F9" w:rsidRDefault="00696748" w:rsidP="00EF34E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t>Качество</w:t>
      </w:r>
      <w:r w:rsidR="00EF34E4" w:rsidRPr="00B243F9">
        <w:rPr>
          <w:rFonts w:ascii="Times New Roman" w:hAnsi="Times New Roman" w:cs="Times New Roman"/>
          <w:sz w:val="24"/>
          <w:szCs w:val="24"/>
          <w:u w:val="single"/>
        </w:rPr>
        <w:t xml:space="preserve"> заочных форм консультирования ( консултирование</w:t>
      </w:r>
      <w:r w:rsidRPr="00B243F9">
        <w:rPr>
          <w:rFonts w:ascii="Times New Roman" w:hAnsi="Times New Roman" w:cs="Times New Roman"/>
          <w:sz w:val="24"/>
          <w:szCs w:val="24"/>
          <w:u w:val="single"/>
        </w:rPr>
        <w:t>по телефону</w:t>
      </w:r>
      <w:r w:rsidR="00EF34E4" w:rsidRPr="00B243F9">
        <w:rPr>
          <w:rFonts w:ascii="Times New Roman" w:hAnsi="Times New Roman" w:cs="Times New Roman"/>
          <w:sz w:val="24"/>
          <w:szCs w:val="24"/>
          <w:u w:val="single"/>
        </w:rPr>
        <w:t>)</w:t>
      </w:r>
      <w:r w:rsidRPr="00B243F9">
        <w:rPr>
          <w:rFonts w:ascii="Times New Roman" w:hAnsi="Times New Roman" w:cs="Times New Roman"/>
          <w:sz w:val="24"/>
          <w:szCs w:val="24"/>
        </w:rPr>
        <w:t xml:space="preserve">можно оценить как приемлемое, в общем рейтинге по этому параметру </w:t>
      </w:r>
      <w:r w:rsidRPr="00B243F9">
        <w:rPr>
          <w:rFonts w:ascii="Times New Roman" w:hAnsi="Times New Roman" w:cs="Times New Roman"/>
          <w:sz w:val="24"/>
          <w:szCs w:val="24"/>
          <w:u w:val="single"/>
        </w:rPr>
        <w:t>учреждение занимает 3 место</w:t>
      </w:r>
      <w:r w:rsidRPr="00B243F9">
        <w:rPr>
          <w:rFonts w:ascii="Times New Roman" w:hAnsi="Times New Roman" w:cs="Times New Roman"/>
          <w:sz w:val="24"/>
          <w:szCs w:val="24"/>
        </w:rPr>
        <w:t>. Посетителю в ходе проведения потребительских экспериментов</w:t>
      </w:r>
      <w:r w:rsidR="00EF34E4" w:rsidRPr="00B243F9">
        <w:rPr>
          <w:rFonts w:ascii="Times New Roman" w:hAnsi="Times New Roman" w:cs="Times New Roman"/>
          <w:sz w:val="24"/>
          <w:szCs w:val="24"/>
        </w:rPr>
        <w:t xml:space="preserve"> «контрольных закупок»</w:t>
      </w:r>
      <w:r w:rsidRPr="00B243F9">
        <w:rPr>
          <w:rFonts w:ascii="Times New Roman" w:hAnsi="Times New Roman" w:cs="Times New Roman"/>
          <w:sz w:val="24"/>
          <w:szCs w:val="24"/>
        </w:rPr>
        <w:t xml:space="preserve"> не удалось записаться на прием с первого раза, ему потребовалось сделать 3 звонка и затратить около 7 минут. Сотрудники учреждения разговаривали достаточно вежливо и уважительно</w:t>
      </w:r>
      <w:r w:rsidRPr="007D483A">
        <w:rPr>
          <w:rFonts w:ascii="Times New Roman" w:hAnsi="Times New Roman" w:cs="Times New Roman"/>
          <w:sz w:val="24"/>
          <w:szCs w:val="24"/>
        </w:rPr>
        <w:t>. В начале разговора сотрудники не представлялись - не назвали учреждение, ФИО и должность.</w:t>
      </w:r>
    </w:p>
    <w:p w:rsidR="00696748" w:rsidRPr="00B243F9" w:rsidRDefault="00696748" w:rsidP="00696748">
      <w:pPr>
        <w:spacing w:after="0"/>
        <w:jc w:val="both"/>
        <w:rPr>
          <w:rFonts w:ascii="Times New Roman" w:hAnsi="Times New Roman" w:cs="Times New Roman"/>
          <w:sz w:val="24"/>
          <w:szCs w:val="24"/>
        </w:rPr>
      </w:pPr>
    </w:p>
    <w:p w:rsidR="00696748" w:rsidRPr="00B243F9" w:rsidRDefault="00696748" w:rsidP="007D483A">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В рейтинге, составленном по результатам опроса посетителей учреждени</w:t>
      </w:r>
      <w:r w:rsidR="00EF34E4" w:rsidRPr="00B243F9">
        <w:rPr>
          <w:rFonts w:ascii="Times New Roman" w:hAnsi="Times New Roman" w:cs="Times New Roman"/>
          <w:sz w:val="24"/>
          <w:szCs w:val="24"/>
          <w:u w:val="single"/>
        </w:rPr>
        <w:t xml:space="preserve">я учреждение занимает 6 место. </w:t>
      </w:r>
      <w:r w:rsidRPr="00B243F9">
        <w:rPr>
          <w:rFonts w:ascii="Times New Roman" w:hAnsi="Times New Roman" w:cs="Times New Roman"/>
          <w:sz w:val="24"/>
          <w:szCs w:val="24"/>
        </w:rPr>
        <w:t xml:space="preserve">Все респонденты отметили, что удовлетворены качеством медицинского обслуживания, но оно могло быть и лучше. Особо высоко посетители отметили удовлетворенность процедурой записи на прием. Средний срок записи (временной промежуток между днем записи и днем приема) составляет 2 дня (от 3 до 5 дней). Только один респондент отметил, что ожидал приема 10 дней. </w:t>
      </w:r>
    </w:p>
    <w:p w:rsidR="00696748" w:rsidRPr="00B243F9" w:rsidRDefault="00696748" w:rsidP="00EF34E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Среднее время ожидания в очереди составляет 19 минут (до 40 минут максимум). Однако опрошенные отметили, что время ожидания в очереди к своему участковому терапевту составляет 29 минут (от 5 до 50 минут). </w:t>
      </w:r>
    </w:p>
    <w:p w:rsidR="00696748" w:rsidRPr="00B243F9" w:rsidRDefault="00696748" w:rsidP="00EF34E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Среднее время приема специалистом учреждения составляет 14 минут (от 10 до 30 минут), что является средним показателем среди всех опрошенных посетителей учреждений здравоохранения. </w:t>
      </w:r>
    </w:p>
    <w:p w:rsidR="00696748" w:rsidRPr="00B243F9" w:rsidRDefault="00696748" w:rsidP="00EF34E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Отношение врача к пациенту и других сотрудников учреждения оценивается во всех случаях как доброжелательное. Объяснения врача оцениваются как полностью понятные или в целом понятные. </w:t>
      </w:r>
      <w:r w:rsidR="00EF34E4" w:rsidRPr="00B243F9">
        <w:rPr>
          <w:rFonts w:ascii="Times New Roman" w:hAnsi="Times New Roman" w:cs="Times New Roman"/>
          <w:sz w:val="24"/>
          <w:szCs w:val="24"/>
        </w:rPr>
        <w:tab/>
      </w:r>
    </w:p>
    <w:p w:rsidR="00696748" w:rsidRPr="00B243F9" w:rsidRDefault="00696748" w:rsidP="00EF34E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Двое из десяти опрошенных отметили несоблюдение приватности на приеме (в кабинет во время приема входили посторонние). Два человека пожаловались на разглашение информации третьим лицам, один человек сталкивался с утерей медицинских документов в учреждении.</w:t>
      </w:r>
    </w:p>
    <w:p w:rsidR="00696748" w:rsidRPr="00B243F9" w:rsidRDefault="00696748" w:rsidP="00EF34E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В ходе опроса пациенты учреждения озвучили следующие пожелания:</w:t>
      </w:r>
    </w:p>
    <w:p w:rsidR="00696748" w:rsidRPr="00B243F9" w:rsidRDefault="00696748" w:rsidP="00696748">
      <w:pPr>
        <w:spacing w:after="0"/>
        <w:jc w:val="both"/>
        <w:rPr>
          <w:rFonts w:ascii="Times New Roman" w:hAnsi="Times New Roman" w:cs="Times New Roman"/>
          <w:sz w:val="24"/>
          <w:szCs w:val="24"/>
        </w:rPr>
      </w:pPr>
      <w:r w:rsidRPr="00B243F9">
        <w:rPr>
          <w:rFonts w:ascii="Times New Roman" w:hAnsi="Times New Roman" w:cs="Times New Roman"/>
          <w:sz w:val="24"/>
          <w:szCs w:val="24"/>
        </w:rPr>
        <w:t xml:space="preserve">1. Устранить проблемы, связанные с отказом компьютерной техники и вызванной этим задержкой; </w:t>
      </w:r>
    </w:p>
    <w:p w:rsidR="00696748" w:rsidRPr="00B243F9" w:rsidRDefault="00696748" w:rsidP="00696748">
      <w:pPr>
        <w:spacing w:after="0"/>
        <w:jc w:val="both"/>
        <w:rPr>
          <w:rFonts w:ascii="Times New Roman" w:hAnsi="Times New Roman" w:cs="Times New Roman"/>
          <w:sz w:val="24"/>
          <w:szCs w:val="24"/>
        </w:rPr>
      </w:pPr>
      <w:r w:rsidRPr="00B243F9">
        <w:rPr>
          <w:rFonts w:ascii="Times New Roman" w:hAnsi="Times New Roman" w:cs="Times New Roman"/>
          <w:sz w:val="24"/>
          <w:szCs w:val="24"/>
        </w:rPr>
        <w:t>2. Увеличить время приема с 15 минут до 20;</w:t>
      </w:r>
    </w:p>
    <w:p w:rsidR="00696748" w:rsidRPr="00B243F9" w:rsidRDefault="00696748" w:rsidP="00696748">
      <w:pPr>
        <w:spacing w:after="0"/>
        <w:jc w:val="both"/>
        <w:rPr>
          <w:rFonts w:ascii="Times New Roman" w:hAnsi="Times New Roman" w:cs="Times New Roman"/>
          <w:sz w:val="24"/>
          <w:szCs w:val="24"/>
        </w:rPr>
      </w:pPr>
      <w:r w:rsidRPr="00B243F9">
        <w:rPr>
          <w:rFonts w:ascii="Times New Roman" w:hAnsi="Times New Roman" w:cs="Times New Roman"/>
          <w:sz w:val="24"/>
          <w:szCs w:val="24"/>
        </w:rPr>
        <w:t>3. Повышать компетентность медицинского персонала;</w:t>
      </w:r>
    </w:p>
    <w:p w:rsidR="00696748" w:rsidRPr="00B243F9" w:rsidRDefault="00696748" w:rsidP="00696748">
      <w:pPr>
        <w:spacing w:after="0"/>
        <w:jc w:val="both"/>
        <w:rPr>
          <w:rFonts w:ascii="Times New Roman" w:hAnsi="Times New Roman" w:cs="Times New Roman"/>
          <w:sz w:val="24"/>
          <w:szCs w:val="24"/>
        </w:rPr>
      </w:pPr>
      <w:r w:rsidRPr="00B243F9">
        <w:rPr>
          <w:rFonts w:ascii="Times New Roman" w:hAnsi="Times New Roman" w:cs="Times New Roman"/>
          <w:sz w:val="24"/>
          <w:szCs w:val="24"/>
        </w:rPr>
        <w:t>4. Уменьшить нагрузку на терапевтов в виде осмотров, прослушиваний и других избыточных процедур, которые все равно не соблюдаются.</w:t>
      </w:r>
    </w:p>
    <w:p w:rsidR="00696748" w:rsidRDefault="00696748" w:rsidP="00696748">
      <w:pPr>
        <w:spacing w:after="0"/>
        <w:jc w:val="both"/>
        <w:rPr>
          <w:rFonts w:ascii="Times New Roman" w:hAnsi="Times New Roman" w:cs="Times New Roman"/>
          <w:b/>
          <w:sz w:val="24"/>
          <w:szCs w:val="24"/>
        </w:rPr>
      </w:pPr>
    </w:p>
    <w:p w:rsidR="0090211F" w:rsidRDefault="0090211F" w:rsidP="00696748">
      <w:pPr>
        <w:spacing w:after="0"/>
        <w:jc w:val="both"/>
        <w:rPr>
          <w:rFonts w:ascii="Times New Roman" w:hAnsi="Times New Roman" w:cs="Times New Roman"/>
          <w:b/>
          <w:sz w:val="24"/>
          <w:szCs w:val="24"/>
        </w:rPr>
      </w:pPr>
    </w:p>
    <w:p w:rsidR="0090211F" w:rsidRDefault="0090211F" w:rsidP="00696748">
      <w:pPr>
        <w:spacing w:after="0"/>
        <w:jc w:val="both"/>
        <w:rPr>
          <w:rFonts w:ascii="Times New Roman" w:hAnsi="Times New Roman" w:cs="Times New Roman"/>
          <w:b/>
          <w:sz w:val="24"/>
          <w:szCs w:val="24"/>
        </w:rPr>
      </w:pPr>
    </w:p>
    <w:p w:rsidR="0090211F" w:rsidRDefault="0090211F" w:rsidP="00696748">
      <w:pPr>
        <w:spacing w:after="0"/>
        <w:jc w:val="both"/>
        <w:rPr>
          <w:rFonts w:ascii="Times New Roman" w:hAnsi="Times New Roman" w:cs="Times New Roman"/>
          <w:b/>
          <w:sz w:val="24"/>
          <w:szCs w:val="24"/>
        </w:rPr>
      </w:pPr>
    </w:p>
    <w:p w:rsidR="0090211F" w:rsidRDefault="0090211F" w:rsidP="00696748">
      <w:pPr>
        <w:spacing w:after="0"/>
        <w:jc w:val="both"/>
        <w:rPr>
          <w:rFonts w:ascii="Times New Roman" w:hAnsi="Times New Roman" w:cs="Times New Roman"/>
          <w:b/>
          <w:sz w:val="24"/>
          <w:szCs w:val="24"/>
        </w:rPr>
      </w:pPr>
    </w:p>
    <w:p w:rsidR="0090211F" w:rsidRDefault="0090211F" w:rsidP="00696748">
      <w:pPr>
        <w:spacing w:after="0"/>
        <w:jc w:val="both"/>
        <w:rPr>
          <w:rFonts w:ascii="Times New Roman" w:hAnsi="Times New Roman" w:cs="Times New Roman"/>
          <w:b/>
          <w:sz w:val="24"/>
          <w:szCs w:val="24"/>
        </w:rPr>
      </w:pPr>
    </w:p>
    <w:p w:rsidR="0090211F" w:rsidRPr="00B243F9" w:rsidRDefault="0090211F" w:rsidP="00696748">
      <w:pPr>
        <w:spacing w:after="0"/>
        <w:jc w:val="both"/>
        <w:rPr>
          <w:rFonts w:ascii="Times New Roman" w:hAnsi="Times New Roman" w:cs="Times New Roman"/>
          <w:b/>
          <w:sz w:val="24"/>
          <w:szCs w:val="24"/>
        </w:rPr>
      </w:pPr>
    </w:p>
    <w:p w:rsidR="00D37A6B" w:rsidRPr="00AE41D5" w:rsidRDefault="00D37A6B" w:rsidP="001D6FDC">
      <w:pPr>
        <w:pStyle w:val="3"/>
        <w:rPr>
          <w:rFonts w:ascii="Times New Roman" w:hAnsi="Times New Roman" w:cs="Times New Roman"/>
        </w:rPr>
      </w:pPr>
      <w:bookmarkStart w:id="23" w:name="_Toc361922318"/>
      <w:r w:rsidRPr="00AE41D5">
        <w:rPr>
          <w:rFonts w:ascii="Times New Roman" w:hAnsi="Times New Roman" w:cs="Times New Roman"/>
        </w:rPr>
        <w:lastRenderedPageBreak/>
        <w:t>МБУЗ «Городская Поликлиника №2»</w:t>
      </w:r>
      <w:bookmarkEnd w:id="23"/>
    </w:p>
    <w:p w:rsidR="00696748" w:rsidRPr="00B243F9" w:rsidRDefault="00696748" w:rsidP="00696748">
      <w:pPr>
        <w:rPr>
          <w:rFonts w:ascii="Times New Roman" w:hAnsi="Times New Roman" w:cs="Times New Roman"/>
          <w:sz w:val="24"/>
          <w:szCs w:val="24"/>
        </w:rPr>
      </w:pPr>
      <w:r w:rsidRPr="00B243F9">
        <w:rPr>
          <w:rFonts w:ascii="Times New Roman" w:hAnsi="Times New Roman" w:cs="Times New Roman"/>
          <w:sz w:val="24"/>
          <w:szCs w:val="24"/>
        </w:rPr>
        <w:t>В общем рейтинге качества работы учреждений здравоохранения занимает 3 место.</w:t>
      </w:r>
    </w:p>
    <w:p w:rsidR="00D37A6B" w:rsidRPr="00B243F9" w:rsidRDefault="007D483A" w:rsidP="00D37A6B">
      <w:pPr>
        <w:rPr>
          <w:rFonts w:ascii="Times New Roman" w:hAnsi="Times New Roman" w:cs="Times New Roman"/>
          <w:bCs/>
          <w:sz w:val="24"/>
          <w:szCs w:val="24"/>
        </w:rPr>
      </w:pPr>
      <w:r w:rsidRPr="007D483A">
        <w:rPr>
          <w:rFonts w:ascii="Times New Roman" w:hAnsi="Times New Roman" w:cs="Times New Roman"/>
          <w:sz w:val="24"/>
          <w:szCs w:val="24"/>
        </w:rPr>
        <w:t>Диаграмма №</w:t>
      </w:r>
      <w:r>
        <w:rPr>
          <w:rFonts w:ascii="Times New Roman" w:hAnsi="Times New Roman" w:cs="Times New Roman"/>
          <w:sz w:val="24"/>
          <w:szCs w:val="24"/>
        </w:rPr>
        <w:t>10</w:t>
      </w:r>
      <w:r w:rsidRPr="007D483A">
        <w:rPr>
          <w:rFonts w:ascii="Times New Roman" w:hAnsi="Times New Roman" w:cs="Times New Roman"/>
          <w:sz w:val="24"/>
          <w:szCs w:val="24"/>
        </w:rPr>
        <w:t xml:space="preserve">.Совокупный рейтинг качества работы </w:t>
      </w:r>
      <w:r w:rsidR="00D37A6B" w:rsidRPr="00B243F9">
        <w:rPr>
          <w:rFonts w:ascii="Times New Roman" w:hAnsi="Times New Roman" w:cs="Times New Roman"/>
          <w:bCs/>
          <w:sz w:val="24"/>
          <w:szCs w:val="24"/>
        </w:rPr>
        <w:t xml:space="preserve">МБУЗ «Городская Поликлиника №2» </w:t>
      </w:r>
    </w:p>
    <w:p w:rsidR="00696748" w:rsidRPr="00B243F9" w:rsidRDefault="00696748" w:rsidP="00696748">
      <w:pPr>
        <w:rPr>
          <w:rFonts w:ascii="Times New Roman" w:hAnsi="Times New Roman" w:cs="Times New Roman"/>
          <w:sz w:val="24"/>
          <w:szCs w:val="24"/>
        </w:rPr>
      </w:pPr>
      <w:r w:rsidRPr="00B243F9">
        <w:rPr>
          <w:rFonts w:ascii="Times New Roman" w:hAnsi="Times New Roman" w:cs="Times New Roman"/>
          <w:noProof/>
          <w:sz w:val="24"/>
          <w:szCs w:val="24"/>
          <w:lang w:eastAsia="ru-RU"/>
        </w:rPr>
        <w:drawing>
          <wp:inline distT="0" distB="0" distL="0" distR="0">
            <wp:extent cx="5957454" cy="2757055"/>
            <wp:effectExtent l="0" t="0" r="24765" b="2476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t xml:space="preserve">По уровню комфортности условий </w:t>
      </w:r>
      <w:r w:rsidR="00D37A6B" w:rsidRPr="00B243F9">
        <w:rPr>
          <w:rFonts w:ascii="Times New Roman" w:hAnsi="Times New Roman" w:cs="Times New Roman"/>
          <w:sz w:val="24"/>
          <w:szCs w:val="24"/>
          <w:u w:val="single"/>
        </w:rPr>
        <w:t xml:space="preserve">предоставления услуг </w:t>
      </w:r>
      <w:r w:rsidRPr="00B243F9">
        <w:rPr>
          <w:rFonts w:ascii="Times New Roman" w:hAnsi="Times New Roman" w:cs="Times New Roman"/>
          <w:sz w:val="24"/>
          <w:szCs w:val="24"/>
          <w:u w:val="single"/>
        </w:rPr>
        <w:t>учреждение занимает 2 место в рейтинге</w:t>
      </w:r>
      <w:r w:rsidRPr="00B243F9">
        <w:rPr>
          <w:rFonts w:ascii="Times New Roman" w:hAnsi="Times New Roman" w:cs="Times New Roman"/>
          <w:sz w:val="24"/>
          <w:szCs w:val="24"/>
        </w:rPr>
        <w:t>.</w:t>
      </w:r>
      <w:r w:rsidR="00D37A6B" w:rsidRPr="00B243F9">
        <w:rPr>
          <w:rFonts w:ascii="Times New Roman" w:hAnsi="Times New Roman" w:cs="Times New Roman"/>
          <w:sz w:val="24"/>
          <w:szCs w:val="24"/>
        </w:rPr>
        <w:t xml:space="preserve"> Поликлиника находится в девятиэтажном здании</w:t>
      </w:r>
      <w:r w:rsidRPr="00B243F9">
        <w:rPr>
          <w:rFonts w:ascii="Times New Roman" w:hAnsi="Times New Roman" w:cs="Times New Roman"/>
          <w:sz w:val="24"/>
          <w:szCs w:val="24"/>
        </w:rPr>
        <w:t xml:space="preserve">. Положительную оценку получило внешнее благоустройство – чистота вокруг учреждения, наличие освещения, наличие автомобильной парковки (однако нет обозначения парковки), оборудование входа в поликлинику специальными приспособлениями для маломобильных групп населения (пандусы и поручни). Имеется знак пешеходного перехода. </w:t>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Также по большинству параметров положительную оценку получило внутреннее благоустройство: есть лифт (старая модель), урны, условия для заполнения посетителями документов (кресла и столы в холле на 1 этаже), есть места для сидения в ожидании очереди. На 1 этаже имеется 2 туалета, один из которых не работает, другой туалет - раздельный для мужчин и женщин с табличками на дверях. На 4 этаже работает еще один туалет, общий для мужчин и женщин.</w:t>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Имеются замечания к внутреннему благоустройству – туалетные комнаты не обеспечены предметами гигиены – нет мыла, туалетной бумаги, бумажных полотенец, на 1 этаже, в женском туалете имеется автоматическая сушилка.</w:t>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В учреждении предусмотрены не все необходимые условия для передвижения маломобильных групп населения - лестничные марши не оборудованы перилами, туалеты не оборудованы специальной кабинкой для инвалидов. Несоблюдение этих параметров характерно для большинства обследованных учреждений.</w:t>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Работает буфет для персонала.</w:t>
      </w:r>
    </w:p>
    <w:p w:rsidR="00696748" w:rsidRPr="00B243F9" w:rsidRDefault="00696748" w:rsidP="002906C5">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Учреждение находится на 2 месте по качеству информирования посетителей учреждения.</w:t>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Это единственное учреждение из оцениваемых, в котором имеется инфомат со справочными данными – в инфомате можно получить информацию о номерах кабинетов, </w:t>
      </w:r>
      <w:r w:rsidRPr="00B243F9">
        <w:rPr>
          <w:rFonts w:ascii="Times New Roman" w:hAnsi="Times New Roman" w:cs="Times New Roman"/>
          <w:sz w:val="24"/>
          <w:szCs w:val="24"/>
        </w:rPr>
        <w:lastRenderedPageBreak/>
        <w:t xml:space="preserve">ФИО и графике работы врачей поликлиники (в т.ч. и платного отделения). На информационном стенде представлена вся информация. Тексты законов приводятся в полном виде и в действующей редакции, однако некоторые фактически недоступны для прочтения, так как расположены в одном файле. Выдержки о правах пациента отсутствуют. Перечень участков оформлен в виде книги на столе рядом с инфоматом. Есть лицензии, имеется информация о перечне необходимых документов для приема. Размещена информация о правах отдельных категорий граждан на внеочередной прием пациентов. Имеется инфомат, содержащий рекламу сайта </w:t>
      </w:r>
      <w:hyperlink r:id="rId38" w:history="1">
        <w:r w:rsidRPr="00B243F9">
          <w:rPr>
            <w:rStyle w:val="af"/>
            <w:rFonts w:ascii="Times New Roman" w:hAnsi="Times New Roman" w:cs="Times New Roman"/>
          </w:rPr>
          <w:t>http://tass-online.ru/</w:t>
        </w:r>
      </w:hyperlink>
      <w:r w:rsidRPr="00B243F9">
        <w:rPr>
          <w:rFonts w:ascii="Times New Roman" w:hAnsi="Times New Roman" w:cs="Times New Roman"/>
        </w:rPr>
        <w:t xml:space="preserve"> (сайт онлайн продажи продуктов и услуг агентства ИТАР-ТАСС).</w:t>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На информационных стендах отсутствовала информация о номере кабинета и графике приема старшей медсестры. Перечень адресов контролирующих организаций представлен в виде простого списка, без заголовка и указания на возможность направить обращение или жалобу.</w:t>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Кроме этого, как и в большинстве учреждений, в МБУЗ "Городская поликлиника № 2" отсутствовали указатели на местоположение гардероба и туалета.</w:t>
      </w:r>
    </w:p>
    <w:p w:rsidR="00696748" w:rsidRPr="00B243F9" w:rsidRDefault="00696748" w:rsidP="002906C5">
      <w:pPr>
        <w:spacing w:after="0"/>
        <w:ind w:firstLine="708"/>
        <w:jc w:val="both"/>
        <w:rPr>
          <w:rFonts w:ascii="Times New Roman" w:hAnsi="Times New Roman" w:cs="Times New Roman"/>
          <w:sz w:val="24"/>
          <w:szCs w:val="24"/>
        </w:rPr>
      </w:pPr>
      <w:r w:rsidRPr="007D483A">
        <w:rPr>
          <w:rFonts w:ascii="Times New Roman" w:hAnsi="Times New Roman" w:cs="Times New Roman"/>
          <w:sz w:val="24"/>
          <w:szCs w:val="24"/>
        </w:rPr>
        <w:t xml:space="preserve">Очередь в регистратуру на момент проведения потребительского эксперимента отсутствовала, работало 2 окна из 5. </w:t>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Указание ФИО врача есть только на части кабинетов, в которых ведется прием посетителей.</w:t>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t xml:space="preserve">Качество </w:t>
      </w:r>
      <w:r w:rsidR="00D37A6B" w:rsidRPr="00B243F9">
        <w:rPr>
          <w:rFonts w:ascii="Times New Roman" w:hAnsi="Times New Roman" w:cs="Times New Roman"/>
          <w:sz w:val="24"/>
          <w:szCs w:val="24"/>
          <w:u w:val="single"/>
        </w:rPr>
        <w:t xml:space="preserve">заочных форм </w:t>
      </w:r>
      <w:r w:rsidRPr="00B243F9">
        <w:rPr>
          <w:rFonts w:ascii="Times New Roman" w:hAnsi="Times New Roman" w:cs="Times New Roman"/>
          <w:sz w:val="24"/>
          <w:szCs w:val="24"/>
          <w:u w:val="single"/>
        </w:rPr>
        <w:t xml:space="preserve">консультирования </w:t>
      </w:r>
      <w:r w:rsidRPr="00B243F9">
        <w:rPr>
          <w:rFonts w:ascii="Times New Roman" w:hAnsi="Times New Roman" w:cs="Times New Roman"/>
          <w:sz w:val="24"/>
          <w:szCs w:val="24"/>
        </w:rPr>
        <w:t xml:space="preserve">можно оценить как приемлемое, но в общем рейтинге по этому параметру </w:t>
      </w:r>
      <w:r w:rsidRPr="00B243F9">
        <w:rPr>
          <w:rFonts w:ascii="Times New Roman" w:hAnsi="Times New Roman" w:cs="Times New Roman"/>
          <w:sz w:val="24"/>
          <w:szCs w:val="24"/>
          <w:u w:val="single"/>
        </w:rPr>
        <w:t>учреждение занимает одно из последних мест – 5 место</w:t>
      </w:r>
      <w:r w:rsidRPr="00B243F9">
        <w:rPr>
          <w:rFonts w:ascii="Times New Roman" w:hAnsi="Times New Roman" w:cs="Times New Roman"/>
          <w:sz w:val="24"/>
          <w:szCs w:val="24"/>
        </w:rPr>
        <w:t>.Посетителю в ходе проведения потребительских экспериментов не удалось записаться на прием с первого раза, ему потребовалось сделать 3 звонка и затратить около 15 минут. Сотрудники учреждения разговаривали достаточно вежливо и уважительно. В начале разговора сотрудники не представлялись - не назвали учреждение, ФИО и должность. Сотрудница, назвав дату и время приема, поинтересовалась, устраивают ли они пациента.</w:t>
      </w:r>
    </w:p>
    <w:p w:rsidR="00696748" w:rsidRPr="00B243F9" w:rsidRDefault="00696748" w:rsidP="002906C5">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 xml:space="preserve">В рейтинге, составленном по результатам опроса посетителей учреждения учреждение занимает 5 место. </w:t>
      </w:r>
      <w:r w:rsidRPr="00B243F9">
        <w:rPr>
          <w:rFonts w:ascii="Times New Roman" w:hAnsi="Times New Roman" w:cs="Times New Roman"/>
          <w:sz w:val="24"/>
          <w:szCs w:val="24"/>
        </w:rPr>
        <w:t>Все опрошенные посетители учреждения отметили, что качество медицинского обслуживания является удовлетворительным. Респонденты оценили удовлетворенность процедурой записи на прием как приемлемую, однако это является наиболее низким показателем среди всех учреждений здравоохранения (8-е место в рейтинге). Наряду с единой системой записи на прием в поликлинике действует «живая очередь». Средний срок записи (временной промежуток между днем записи и днем приема) составляет 9 дней (от 2 до 14 дней).</w:t>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Среднее время ожидания в очереди составляет 42 минуты (от 15 до 90 минут). По этому показателю учреждение занимает самое низкое место в рейтинге (9-е место).  Время ожидания в очереди к своему участковому терапевту также составляет 42 минуты (от 15 до 90 минут). </w:t>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Среднее время приема специалистом учреждения составляет 11 минут (от 5 до 20 минут), что является самым коротким временем приема среди всех учреждений. </w:t>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Отношение врача и других сотрудников к пациентам оценивается во всех случаях как доброжелательное. Объяснения врача оцениваются как полностью понятные или в целом понятные. </w:t>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lastRenderedPageBreak/>
        <w:t>Респонденты (8 из 10) ответили, что на приеме соблюдается приватность. Двое посетителей сталкивались с разглашением третьим лицам личной медицинской информации и утратой документов в учреждении.</w:t>
      </w:r>
    </w:p>
    <w:p w:rsidR="00696748" w:rsidRPr="00B243F9" w:rsidRDefault="00696748" w:rsidP="002906C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Замечания и рекомендации посетителей учреждения, поступившие в ходе опроса:</w:t>
      </w:r>
    </w:p>
    <w:p w:rsidR="00696748" w:rsidRPr="00B243F9" w:rsidRDefault="00696748" w:rsidP="002906C5">
      <w:pPr>
        <w:spacing w:after="0"/>
        <w:jc w:val="both"/>
        <w:rPr>
          <w:rFonts w:ascii="Times New Roman" w:hAnsi="Times New Roman" w:cs="Times New Roman"/>
          <w:sz w:val="24"/>
          <w:szCs w:val="24"/>
        </w:rPr>
      </w:pPr>
      <w:r w:rsidRPr="00B243F9">
        <w:rPr>
          <w:rFonts w:ascii="Times New Roman" w:hAnsi="Times New Roman" w:cs="Times New Roman"/>
          <w:sz w:val="24"/>
          <w:szCs w:val="24"/>
        </w:rPr>
        <w:t xml:space="preserve">1)запись осуществляется по прикреплению страхового полиса к поликлинике, не учитывается мнение в выборе медицинского учреждения (обязательно должно быть прикрепление, только потом уже запись к врачу); </w:t>
      </w:r>
    </w:p>
    <w:p w:rsidR="00696748" w:rsidRPr="00B243F9" w:rsidRDefault="00696748" w:rsidP="002906C5">
      <w:pPr>
        <w:spacing w:after="0"/>
        <w:jc w:val="both"/>
        <w:rPr>
          <w:rFonts w:ascii="Times New Roman" w:hAnsi="Times New Roman" w:cs="Times New Roman"/>
          <w:sz w:val="24"/>
          <w:szCs w:val="24"/>
        </w:rPr>
      </w:pPr>
      <w:r w:rsidRPr="00B243F9">
        <w:rPr>
          <w:rFonts w:ascii="Times New Roman" w:hAnsi="Times New Roman" w:cs="Times New Roman"/>
          <w:sz w:val="24"/>
          <w:szCs w:val="24"/>
        </w:rPr>
        <w:t>2) направление к врачу-специалисту только после приема у терапевта, даже не смотря на то, что человек уже состоит на учете у этого специалиста;</w:t>
      </w:r>
    </w:p>
    <w:p w:rsidR="00696748" w:rsidRPr="00B243F9" w:rsidRDefault="00696748" w:rsidP="002906C5">
      <w:pPr>
        <w:spacing w:after="0"/>
        <w:jc w:val="both"/>
        <w:rPr>
          <w:rFonts w:ascii="Times New Roman" w:hAnsi="Times New Roman" w:cs="Times New Roman"/>
          <w:sz w:val="24"/>
          <w:szCs w:val="24"/>
        </w:rPr>
      </w:pPr>
      <w:r w:rsidRPr="00B243F9">
        <w:rPr>
          <w:rFonts w:ascii="Times New Roman" w:hAnsi="Times New Roman" w:cs="Times New Roman"/>
          <w:sz w:val="24"/>
          <w:szCs w:val="24"/>
        </w:rPr>
        <w:t xml:space="preserve"> 3)пожелание, чтоб медицинские  карты были на руках, чтобы за ними не ходили врачи;</w:t>
      </w:r>
      <w:r w:rsidR="00522E53" w:rsidRPr="00B243F9">
        <w:rPr>
          <w:rFonts w:ascii="Times New Roman" w:hAnsi="Times New Roman" w:cs="Times New Roman"/>
          <w:sz w:val="24"/>
          <w:szCs w:val="24"/>
        </w:rPr>
        <w:t xml:space="preserve">- убрать. </w:t>
      </w:r>
    </w:p>
    <w:p w:rsidR="00696748" w:rsidRPr="00B243F9" w:rsidRDefault="00696748" w:rsidP="002906C5">
      <w:pPr>
        <w:spacing w:after="0"/>
        <w:jc w:val="both"/>
        <w:rPr>
          <w:rFonts w:ascii="Times New Roman" w:hAnsi="Times New Roman" w:cs="Times New Roman"/>
          <w:sz w:val="24"/>
          <w:szCs w:val="24"/>
        </w:rPr>
      </w:pPr>
      <w:r w:rsidRPr="00B243F9">
        <w:rPr>
          <w:rFonts w:ascii="Times New Roman" w:hAnsi="Times New Roman" w:cs="Times New Roman"/>
          <w:sz w:val="24"/>
          <w:szCs w:val="24"/>
        </w:rPr>
        <w:t xml:space="preserve">4) отсутствие медицинских сестер у терапевтов; </w:t>
      </w:r>
    </w:p>
    <w:p w:rsidR="00696748" w:rsidRPr="00B243F9" w:rsidRDefault="00696748" w:rsidP="002906C5">
      <w:pPr>
        <w:spacing w:after="0"/>
        <w:jc w:val="both"/>
        <w:rPr>
          <w:rFonts w:ascii="Times New Roman" w:hAnsi="Times New Roman" w:cs="Times New Roman"/>
          <w:sz w:val="24"/>
          <w:szCs w:val="24"/>
        </w:rPr>
      </w:pPr>
      <w:r w:rsidRPr="00B243F9">
        <w:rPr>
          <w:rFonts w:ascii="Times New Roman" w:hAnsi="Times New Roman" w:cs="Times New Roman"/>
          <w:sz w:val="24"/>
          <w:szCs w:val="24"/>
        </w:rPr>
        <w:t xml:space="preserve">5) сложная процедура отказа от получения лекарственных средств(оформление документов в разных местах); </w:t>
      </w:r>
    </w:p>
    <w:p w:rsidR="00696748" w:rsidRPr="00B243F9" w:rsidRDefault="00696748" w:rsidP="002906C5">
      <w:pPr>
        <w:spacing w:after="0"/>
        <w:jc w:val="both"/>
        <w:rPr>
          <w:rFonts w:ascii="Times New Roman" w:hAnsi="Times New Roman" w:cs="Times New Roman"/>
          <w:sz w:val="24"/>
          <w:szCs w:val="24"/>
        </w:rPr>
      </w:pPr>
      <w:r w:rsidRPr="00B243F9">
        <w:rPr>
          <w:rFonts w:ascii="Times New Roman" w:hAnsi="Times New Roman" w:cs="Times New Roman"/>
          <w:sz w:val="24"/>
          <w:szCs w:val="24"/>
        </w:rPr>
        <w:t xml:space="preserve">6) не урегулированная очередь к врачу (особенно ощущается зимой), запись идет по телефону, назначают прием, в день и время приема, выстраивается очередь следующим образом: человек по записи, человек с больничным, также вклиниваются в очередь те, кто просто в этот день пришел в больницу без записи (живая очередь); </w:t>
      </w:r>
    </w:p>
    <w:p w:rsidR="00696748" w:rsidRPr="00B243F9" w:rsidRDefault="00696748" w:rsidP="002906C5">
      <w:pPr>
        <w:spacing w:after="0"/>
        <w:jc w:val="both"/>
        <w:rPr>
          <w:rFonts w:ascii="Times New Roman" w:hAnsi="Times New Roman" w:cs="Times New Roman"/>
          <w:sz w:val="24"/>
          <w:szCs w:val="24"/>
        </w:rPr>
      </w:pPr>
      <w:r w:rsidRPr="00B243F9">
        <w:rPr>
          <w:rFonts w:ascii="Times New Roman" w:hAnsi="Times New Roman" w:cs="Times New Roman"/>
          <w:sz w:val="24"/>
          <w:szCs w:val="24"/>
        </w:rPr>
        <w:t xml:space="preserve">7) ремонт; </w:t>
      </w:r>
    </w:p>
    <w:p w:rsidR="0090211F" w:rsidRDefault="0090211F" w:rsidP="001D6FDC">
      <w:pPr>
        <w:pStyle w:val="3"/>
        <w:rPr>
          <w:rFonts w:ascii="Times New Roman" w:hAnsi="Times New Roman" w:cs="Times New Roman"/>
        </w:rPr>
      </w:pPr>
    </w:p>
    <w:p w:rsidR="00833FF5" w:rsidRDefault="00833FF5" w:rsidP="001D6FDC">
      <w:pPr>
        <w:pStyle w:val="3"/>
        <w:rPr>
          <w:rFonts w:ascii="Times New Roman" w:hAnsi="Times New Roman" w:cs="Times New Roman"/>
        </w:rPr>
      </w:pPr>
      <w:bookmarkStart w:id="24" w:name="_Toc361922319"/>
      <w:r w:rsidRPr="00AE41D5">
        <w:rPr>
          <w:rFonts w:ascii="Times New Roman" w:hAnsi="Times New Roman" w:cs="Times New Roman"/>
        </w:rPr>
        <w:t>Поликлиника №1 МБУЗ "Городская детская клиническая поликлиника №5"</w:t>
      </w:r>
      <w:bookmarkEnd w:id="24"/>
    </w:p>
    <w:p w:rsidR="0090211F" w:rsidRPr="0090211F" w:rsidRDefault="0090211F" w:rsidP="0090211F"/>
    <w:p w:rsidR="00696748" w:rsidRDefault="00696748" w:rsidP="00696748">
      <w:pPr>
        <w:spacing w:after="0"/>
        <w:rPr>
          <w:rFonts w:ascii="Times New Roman" w:hAnsi="Times New Roman" w:cs="Times New Roman"/>
          <w:sz w:val="24"/>
          <w:szCs w:val="24"/>
        </w:rPr>
      </w:pPr>
      <w:r w:rsidRPr="00B243F9">
        <w:rPr>
          <w:rFonts w:ascii="Times New Roman" w:hAnsi="Times New Roman" w:cs="Times New Roman"/>
          <w:sz w:val="24"/>
          <w:szCs w:val="24"/>
        </w:rPr>
        <w:t>В общем рейтинге качества работы учреждений здравоохранения занимает 3 место.</w:t>
      </w:r>
    </w:p>
    <w:p w:rsidR="0090211F" w:rsidRPr="00B243F9" w:rsidRDefault="0090211F" w:rsidP="00696748">
      <w:pPr>
        <w:spacing w:after="0"/>
        <w:rPr>
          <w:rFonts w:ascii="Times New Roman" w:hAnsi="Times New Roman" w:cs="Times New Roman"/>
          <w:sz w:val="24"/>
          <w:szCs w:val="24"/>
        </w:rPr>
      </w:pPr>
    </w:p>
    <w:p w:rsidR="00833FF5" w:rsidRPr="0090211F" w:rsidRDefault="007D483A" w:rsidP="0090211F">
      <w:pPr>
        <w:rPr>
          <w:rFonts w:ascii="Times New Roman" w:hAnsi="Times New Roman" w:cs="Times New Roman"/>
          <w:bCs/>
          <w:sz w:val="24"/>
          <w:szCs w:val="24"/>
        </w:rPr>
      </w:pPr>
      <w:r w:rsidRPr="007D483A">
        <w:rPr>
          <w:rFonts w:ascii="Times New Roman" w:hAnsi="Times New Roman" w:cs="Times New Roman"/>
          <w:sz w:val="24"/>
          <w:szCs w:val="24"/>
        </w:rPr>
        <w:t>Диаграмма №</w:t>
      </w:r>
      <w:r>
        <w:rPr>
          <w:rFonts w:ascii="Times New Roman" w:hAnsi="Times New Roman" w:cs="Times New Roman"/>
          <w:sz w:val="24"/>
          <w:szCs w:val="24"/>
        </w:rPr>
        <w:t>11</w:t>
      </w:r>
      <w:r w:rsidRPr="007D483A">
        <w:rPr>
          <w:rFonts w:ascii="Times New Roman" w:hAnsi="Times New Roman" w:cs="Times New Roman"/>
          <w:sz w:val="24"/>
          <w:szCs w:val="24"/>
        </w:rPr>
        <w:t>.Совокупный рейтинг качества работы п</w:t>
      </w:r>
      <w:r w:rsidRPr="007D483A">
        <w:rPr>
          <w:rFonts w:ascii="Times New Roman" w:hAnsi="Times New Roman" w:cs="Times New Roman"/>
          <w:bCs/>
          <w:sz w:val="24"/>
          <w:szCs w:val="24"/>
        </w:rPr>
        <w:t>оликлиники</w:t>
      </w:r>
      <w:r w:rsidR="00833FF5" w:rsidRPr="00B243F9">
        <w:rPr>
          <w:rFonts w:ascii="Times New Roman" w:hAnsi="Times New Roman" w:cs="Times New Roman"/>
          <w:sz w:val="24"/>
          <w:szCs w:val="24"/>
        </w:rPr>
        <w:t>.</w:t>
      </w:r>
      <w:r w:rsidR="00833FF5" w:rsidRPr="00B243F9">
        <w:rPr>
          <w:rFonts w:ascii="Times New Roman" w:hAnsi="Times New Roman" w:cs="Times New Roman"/>
          <w:bCs/>
          <w:sz w:val="24"/>
          <w:szCs w:val="24"/>
        </w:rPr>
        <w:t xml:space="preserve"> №1 МБУЗ "Городская детс</w:t>
      </w:r>
      <w:r w:rsidR="0090211F">
        <w:rPr>
          <w:rFonts w:ascii="Times New Roman" w:hAnsi="Times New Roman" w:cs="Times New Roman"/>
          <w:bCs/>
          <w:sz w:val="24"/>
          <w:szCs w:val="24"/>
        </w:rPr>
        <w:t>кая клиническая поликлиника №5"</w:t>
      </w:r>
    </w:p>
    <w:p w:rsidR="00696748" w:rsidRPr="00B243F9" w:rsidRDefault="00696748" w:rsidP="00696748">
      <w:pPr>
        <w:spacing w:after="0"/>
        <w:rPr>
          <w:rFonts w:ascii="Times New Roman" w:hAnsi="Times New Roman" w:cs="Times New Roman"/>
          <w:sz w:val="24"/>
          <w:szCs w:val="24"/>
        </w:rPr>
      </w:pPr>
      <w:r w:rsidRPr="00B243F9">
        <w:rPr>
          <w:rFonts w:ascii="Times New Roman" w:hAnsi="Times New Roman" w:cs="Times New Roman"/>
          <w:noProof/>
          <w:sz w:val="24"/>
          <w:szCs w:val="24"/>
          <w:lang w:eastAsia="ru-RU"/>
        </w:rPr>
        <w:drawing>
          <wp:inline distT="0" distB="0" distL="0" distR="0">
            <wp:extent cx="5962650" cy="33242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D483A" w:rsidRDefault="007D483A" w:rsidP="00833FF5">
      <w:pPr>
        <w:spacing w:after="0"/>
        <w:ind w:firstLine="708"/>
        <w:jc w:val="both"/>
        <w:rPr>
          <w:rFonts w:ascii="Times New Roman" w:hAnsi="Times New Roman" w:cs="Times New Roman"/>
          <w:sz w:val="24"/>
          <w:szCs w:val="24"/>
          <w:u w:val="single"/>
        </w:rPr>
      </w:pPr>
    </w:p>
    <w:p w:rsidR="00696748" w:rsidRPr="00B243F9" w:rsidRDefault="00696748" w:rsidP="00833FF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t xml:space="preserve">По уровню комфортности </w:t>
      </w:r>
      <w:r w:rsidR="00833FF5" w:rsidRPr="00B243F9">
        <w:rPr>
          <w:rFonts w:ascii="Times New Roman" w:hAnsi="Times New Roman" w:cs="Times New Roman"/>
          <w:sz w:val="24"/>
          <w:szCs w:val="24"/>
          <w:u w:val="single"/>
        </w:rPr>
        <w:t xml:space="preserve">предоставления услуг </w:t>
      </w:r>
      <w:r w:rsidRPr="00B243F9">
        <w:rPr>
          <w:rFonts w:ascii="Times New Roman" w:hAnsi="Times New Roman" w:cs="Times New Roman"/>
          <w:sz w:val="24"/>
          <w:szCs w:val="24"/>
          <w:u w:val="single"/>
        </w:rPr>
        <w:t>учреждение занимает 2 место в рейтинге</w:t>
      </w:r>
      <w:r w:rsidRPr="00B243F9">
        <w:rPr>
          <w:rFonts w:ascii="Times New Roman" w:hAnsi="Times New Roman" w:cs="Times New Roman"/>
          <w:sz w:val="24"/>
          <w:szCs w:val="24"/>
        </w:rPr>
        <w:t>. Положительную оценку получило внешнее благоустройство – чистота вокруг учреждения, наличие освещения, оборудование входа в поликлинику специальными приспособлениями для маломобильных групп населения (пандусы и поручни). К отрицательным моментам можно отнести отсутствие автомобильной парковки, а также отсутствие условий для безопасного оставления колясок (мест для их крепления) на улице.</w:t>
      </w:r>
    </w:p>
    <w:p w:rsidR="00696748" w:rsidRPr="00B243F9" w:rsidRDefault="00696748" w:rsidP="00833FF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По большинству параметров положительную оценку получило внутреннее благоустройство: есть места для сидения перед кабинетами, пеленальные столы, условия для заполнения посетителями документов, работает туалет, в туалетах есть мыло, бумажные полотенца и туалетная бумага.</w:t>
      </w:r>
    </w:p>
    <w:p w:rsidR="00696748" w:rsidRPr="00B243F9" w:rsidRDefault="00696748" w:rsidP="00833FF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Однако, при этом зафиксировано отсутствие достаточного количества урн на каждом этаже (по одной на каждом из 3-х этажей). В здании поликлиники ведется ремонт, лакокрасочные изделия и моющие средства находятся в свободном доступе для посетителей учреждения, в том числе доступны для детей. Ведение приема осуществляется в некомфортных условиях: строительная пыль в местах ожидания, сильный запах краски и т.д.</w:t>
      </w:r>
    </w:p>
    <w:p w:rsidR="00696748" w:rsidRPr="00B243F9" w:rsidRDefault="00696748" w:rsidP="00833FF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В учреждении предусмотрены не все необходимые условия для передвижения маломобильных групп населения - лестничные марши не оборудованы перилами, туалеты не оборудованы специальной кабинкой для инвалидов (что характерно для большинства обследованных учреждений). </w:t>
      </w:r>
    </w:p>
    <w:p w:rsidR="00696748" w:rsidRPr="00B243F9" w:rsidRDefault="00696748" w:rsidP="00833FF5">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Учреждение находится на 4 месте по качеству</w:t>
      </w:r>
      <w:r w:rsidR="00833FF5" w:rsidRPr="00B243F9">
        <w:rPr>
          <w:rFonts w:ascii="Times New Roman" w:hAnsi="Times New Roman" w:cs="Times New Roman"/>
          <w:sz w:val="24"/>
          <w:szCs w:val="24"/>
          <w:u w:val="single"/>
        </w:rPr>
        <w:t xml:space="preserve">очных форм </w:t>
      </w:r>
      <w:r w:rsidRPr="00B243F9">
        <w:rPr>
          <w:rFonts w:ascii="Times New Roman" w:hAnsi="Times New Roman" w:cs="Times New Roman"/>
          <w:sz w:val="24"/>
          <w:szCs w:val="24"/>
          <w:u w:val="single"/>
        </w:rPr>
        <w:t xml:space="preserve"> информирования посетителей учреждения. </w:t>
      </w:r>
      <w:r w:rsidRPr="00B243F9">
        <w:rPr>
          <w:rFonts w:ascii="Times New Roman" w:hAnsi="Times New Roman" w:cs="Times New Roman"/>
          <w:sz w:val="24"/>
          <w:szCs w:val="24"/>
        </w:rPr>
        <w:t xml:space="preserve">На информационном стенде отсутствует информация </w:t>
      </w:r>
      <w:r w:rsidRPr="007D483A">
        <w:rPr>
          <w:rFonts w:ascii="Times New Roman" w:hAnsi="Times New Roman" w:cs="Times New Roman"/>
          <w:sz w:val="24"/>
          <w:szCs w:val="24"/>
        </w:rPr>
        <w:t>о перечне платных услуг и ценах на платные услуги</w:t>
      </w:r>
      <w:r w:rsidRPr="00B243F9">
        <w:rPr>
          <w:rFonts w:ascii="Times New Roman" w:hAnsi="Times New Roman" w:cs="Times New Roman"/>
          <w:sz w:val="24"/>
          <w:szCs w:val="24"/>
        </w:rPr>
        <w:t xml:space="preserve">, нет информации о праве обращаться в страховую компанию. Кроме этого, как и в большинстве учреждений, в поликлинике отсутствуют указатели на местоположение гардероба и туалета. На стендах учреждения имеется реклама товаров для детей конкретного производителя, в вестибюле растянут баннер с рекламой страхового фонда. </w:t>
      </w:r>
    </w:p>
    <w:p w:rsidR="00696748" w:rsidRPr="00B243F9" w:rsidRDefault="00696748" w:rsidP="00833FF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В учреждении, кроме регистратуры выделено справочное окно, где можно получить необходимую информацию о деятельности учреждения и порядке предоставления медицинской помощи.</w:t>
      </w:r>
    </w:p>
    <w:p w:rsidR="00696748" w:rsidRPr="00B243F9" w:rsidRDefault="00696748" w:rsidP="00833FF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t xml:space="preserve">Качество </w:t>
      </w:r>
      <w:r w:rsidR="00833FF5" w:rsidRPr="00B243F9">
        <w:rPr>
          <w:rFonts w:ascii="Times New Roman" w:hAnsi="Times New Roman" w:cs="Times New Roman"/>
          <w:sz w:val="24"/>
          <w:szCs w:val="24"/>
          <w:u w:val="single"/>
        </w:rPr>
        <w:t xml:space="preserve">заочных форм </w:t>
      </w:r>
      <w:r w:rsidRPr="00B243F9">
        <w:rPr>
          <w:rFonts w:ascii="Times New Roman" w:hAnsi="Times New Roman" w:cs="Times New Roman"/>
          <w:sz w:val="24"/>
          <w:szCs w:val="24"/>
          <w:u w:val="single"/>
        </w:rPr>
        <w:t xml:space="preserve">консультирования </w:t>
      </w:r>
      <w:r w:rsidRPr="00B243F9">
        <w:rPr>
          <w:rFonts w:ascii="Times New Roman" w:hAnsi="Times New Roman" w:cs="Times New Roman"/>
          <w:sz w:val="24"/>
          <w:szCs w:val="24"/>
        </w:rPr>
        <w:t xml:space="preserve">можно оценить как хорошее, в общем рейтинге по этому параметру </w:t>
      </w:r>
      <w:r w:rsidRPr="00B243F9">
        <w:rPr>
          <w:rFonts w:ascii="Times New Roman" w:hAnsi="Times New Roman" w:cs="Times New Roman"/>
          <w:sz w:val="24"/>
          <w:szCs w:val="24"/>
          <w:u w:val="single"/>
        </w:rPr>
        <w:t>учреждение занимает 1 место</w:t>
      </w:r>
      <w:r w:rsidRPr="00B243F9">
        <w:rPr>
          <w:rFonts w:ascii="Times New Roman" w:hAnsi="Times New Roman" w:cs="Times New Roman"/>
          <w:sz w:val="24"/>
          <w:szCs w:val="24"/>
        </w:rPr>
        <w:t>. Посетителю в ходе проведения потребительских экспериментов не удалось записаться на прием с первого раза, ему потребовалось сделать 2 звонка и затратить около 3 минут. Сотрудники учреждения разговаривали достаточно вежливо и уважительно. В начале разговора сотрудник назвал учреждение, при этом не представился – не указал ФИО и должность.</w:t>
      </w:r>
    </w:p>
    <w:p w:rsidR="00696748" w:rsidRPr="007D483A" w:rsidRDefault="00696748" w:rsidP="00833FF5">
      <w:pPr>
        <w:spacing w:after="0"/>
        <w:ind w:firstLine="708"/>
        <w:jc w:val="both"/>
        <w:rPr>
          <w:rFonts w:ascii="Times New Roman" w:hAnsi="Times New Roman" w:cs="Times New Roman"/>
          <w:sz w:val="24"/>
          <w:szCs w:val="24"/>
          <w:u w:val="single"/>
        </w:rPr>
      </w:pPr>
      <w:r w:rsidRPr="007D483A">
        <w:rPr>
          <w:rFonts w:ascii="Times New Roman" w:hAnsi="Times New Roman" w:cs="Times New Roman"/>
          <w:sz w:val="24"/>
          <w:szCs w:val="24"/>
          <w:u w:val="single"/>
        </w:rPr>
        <w:t xml:space="preserve">В рейтинге удовлетворенности работой учреждения, составленном по результатам опроса посетителей учреждения, учреждение занимает 3 место. </w:t>
      </w:r>
    </w:p>
    <w:p w:rsidR="00696748" w:rsidRPr="00B243F9" w:rsidRDefault="00696748" w:rsidP="00833FF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Все опрошенные посетители учреждения отметили, что скорее удовлетворены качеством медицинского обслуживания. Респонденты оценили удовлетворенность процедурой записи на прием как приемлемую. Средний срок записи (временной промежуток между днем записи и днем приема) составляет 5 дней (от 3 до 10 дней). </w:t>
      </w:r>
    </w:p>
    <w:p w:rsidR="00696748" w:rsidRPr="00B243F9" w:rsidRDefault="00696748" w:rsidP="00833FF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lastRenderedPageBreak/>
        <w:t xml:space="preserve">Среднее время ожидания в очереди составляет 18,5 минут (от 5 до 30 минут).  Время ожидания в очереди к своему участковому терапевту составляет 17,5 минут (от 10 до 25 минут). </w:t>
      </w:r>
    </w:p>
    <w:p w:rsidR="00696748" w:rsidRPr="00B243F9" w:rsidRDefault="00696748" w:rsidP="00833FF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Среднее время приема специалистом учреждения составляет 18,5 минут (от 15 до 25 минут), что является самым продолжительным временем приема среди всех учреждений. Это связано, скорее всего, с тем, что основными пациентами учреждения являются маленькие дети.</w:t>
      </w:r>
    </w:p>
    <w:p w:rsidR="00696748" w:rsidRPr="00B243F9" w:rsidRDefault="00696748" w:rsidP="00833FF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Отношение врача к пациенту и других сотрудников учреждения оценивается во всех случаях как доброжелательное. Объяснения врача оцениваются как полностью понятные или в целом понятные. </w:t>
      </w:r>
    </w:p>
    <w:p w:rsidR="00696748" w:rsidRPr="00B243F9" w:rsidRDefault="00696748" w:rsidP="00833FF5">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Все респонденты ответили, что ни разу не сталкивались с нарушением приватности на приеме. Один посетителей учреждения заявил, что сталкивался с утратой медицинских документов.</w:t>
      </w:r>
    </w:p>
    <w:p w:rsidR="00696748" w:rsidRPr="00B243F9" w:rsidRDefault="00696748" w:rsidP="00833FF5">
      <w:pPr>
        <w:spacing w:after="0"/>
        <w:ind w:firstLine="708"/>
        <w:jc w:val="both"/>
        <w:rPr>
          <w:rFonts w:ascii="Times New Roman" w:hAnsi="Times New Roman" w:cs="Times New Roman"/>
          <w:i/>
          <w:sz w:val="24"/>
          <w:szCs w:val="24"/>
        </w:rPr>
      </w:pPr>
      <w:r w:rsidRPr="00B243F9">
        <w:rPr>
          <w:rFonts w:ascii="Times New Roman" w:hAnsi="Times New Roman" w:cs="Times New Roman"/>
          <w:sz w:val="24"/>
          <w:szCs w:val="24"/>
        </w:rPr>
        <w:t>В ходе опроса пациенты учреждения озвучивали пожелания выделить безопасное место для хранения колясок, а также высказывали недовольство тем, что прием происходит во время ремонта.</w:t>
      </w:r>
    </w:p>
    <w:p w:rsidR="00696748" w:rsidRPr="00B243F9" w:rsidRDefault="00696748" w:rsidP="00696748">
      <w:pPr>
        <w:spacing w:after="0"/>
        <w:jc w:val="both"/>
        <w:rPr>
          <w:rFonts w:ascii="Times New Roman" w:hAnsi="Times New Roman" w:cs="Times New Roman"/>
          <w:i/>
          <w:sz w:val="24"/>
          <w:szCs w:val="24"/>
          <w:u w:val="single"/>
        </w:rPr>
      </w:pPr>
    </w:p>
    <w:p w:rsidR="00D70A39" w:rsidRDefault="00D70A39" w:rsidP="001D6FDC">
      <w:pPr>
        <w:pStyle w:val="3"/>
        <w:rPr>
          <w:rFonts w:ascii="Times New Roman" w:hAnsi="Times New Roman" w:cs="Times New Roman"/>
        </w:rPr>
      </w:pPr>
      <w:bookmarkStart w:id="25" w:name="_Toc361922320"/>
      <w:r w:rsidRPr="00AE41D5">
        <w:rPr>
          <w:rFonts w:ascii="Times New Roman" w:hAnsi="Times New Roman" w:cs="Times New Roman"/>
        </w:rPr>
        <w:t>Поликлиника №3 МБУЗ "Городская поликлиника №9"</w:t>
      </w:r>
      <w:r w:rsidR="00D86C21" w:rsidRPr="00AE41D5">
        <w:rPr>
          <w:rFonts w:ascii="Times New Roman" w:hAnsi="Times New Roman" w:cs="Times New Roman"/>
        </w:rPr>
        <w:t>.</w:t>
      </w:r>
      <w:bookmarkEnd w:id="25"/>
    </w:p>
    <w:p w:rsidR="0090211F" w:rsidRPr="0090211F" w:rsidRDefault="0090211F" w:rsidP="0090211F"/>
    <w:p w:rsidR="00696748" w:rsidRPr="00B243F9" w:rsidRDefault="00696748" w:rsidP="00696748">
      <w:pPr>
        <w:spacing w:after="0"/>
        <w:rPr>
          <w:rFonts w:ascii="Times New Roman" w:hAnsi="Times New Roman" w:cs="Times New Roman"/>
          <w:sz w:val="24"/>
          <w:szCs w:val="24"/>
        </w:rPr>
      </w:pPr>
      <w:r w:rsidRPr="00B243F9">
        <w:rPr>
          <w:rFonts w:ascii="Times New Roman" w:hAnsi="Times New Roman" w:cs="Times New Roman"/>
          <w:sz w:val="24"/>
          <w:szCs w:val="24"/>
        </w:rPr>
        <w:t xml:space="preserve">В общем рейтинге качества работы учреждений здравоохранения занимает </w:t>
      </w:r>
      <w:r w:rsidRPr="00B243F9">
        <w:rPr>
          <w:rFonts w:ascii="Times New Roman" w:hAnsi="Times New Roman" w:cs="Times New Roman"/>
          <w:b/>
          <w:sz w:val="24"/>
          <w:szCs w:val="24"/>
        </w:rPr>
        <w:t>4 место.</w:t>
      </w:r>
    </w:p>
    <w:p w:rsidR="00D70A39" w:rsidRDefault="007D483A" w:rsidP="00696748">
      <w:pPr>
        <w:spacing w:after="0"/>
        <w:rPr>
          <w:rFonts w:ascii="Times New Roman" w:hAnsi="Times New Roman" w:cs="Times New Roman"/>
          <w:sz w:val="24"/>
          <w:szCs w:val="24"/>
        </w:rPr>
      </w:pPr>
      <w:r w:rsidRPr="007D483A">
        <w:rPr>
          <w:rFonts w:ascii="Times New Roman" w:hAnsi="Times New Roman" w:cs="Times New Roman"/>
          <w:sz w:val="24"/>
          <w:szCs w:val="24"/>
        </w:rPr>
        <w:t>Диаграмма №</w:t>
      </w:r>
      <w:r>
        <w:rPr>
          <w:rFonts w:ascii="Times New Roman" w:hAnsi="Times New Roman" w:cs="Times New Roman"/>
          <w:sz w:val="24"/>
          <w:szCs w:val="24"/>
        </w:rPr>
        <w:t>12</w:t>
      </w:r>
      <w:r w:rsidRPr="007D483A">
        <w:rPr>
          <w:rFonts w:ascii="Times New Roman" w:hAnsi="Times New Roman" w:cs="Times New Roman"/>
          <w:sz w:val="24"/>
          <w:szCs w:val="24"/>
        </w:rPr>
        <w:t>.Совокупный рейтинг качества работы п</w:t>
      </w:r>
      <w:r w:rsidRPr="007D483A">
        <w:rPr>
          <w:rFonts w:ascii="Times New Roman" w:hAnsi="Times New Roman" w:cs="Times New Roman"/>
          <w:bCs/>
          <w:sz w:val="24"/>
          <w:szCs w:val="24"/>
        </w:rPr>
        <w:t xml:space="preserve">оликлиники </w:t>
      </w:r>
      <w:r w:rsidR="00D70A39" w:rsidRPr="00B243F9">
        <w:rPr>
          <w:rFonts w:ascii="Times New Roman" w:hAnsi="Times New Roman" w:cs="Times New Roman"/>
          <w:sz w:val="24"/>
          <w:szCs w:val="24"/>
        </w:rPr>
        <w:t>№3 МБУЗ "Городская поликлиника №9".</w:t>
      </w:r>
    </w:p>
    <w:p w:rsidR="007D483A" w:rsidRPr="00B243F9" w:rsidRDefault="007D483A" w:rsidP="00696748">
      <w:pPr>
        <w:spacing w:after="0"/>
        <w:rPr>
          <w:rFonts w:ascii="Times New Roman" w:hAnsi="Times New Roman" w:cs="Times New Roman"/>
          <w:sz w:val="24"/>
          <w:szCs w:val="24"/>
        </w:rPr>
      </w:pPr>
    </w:p>
    <w:p w:rsidR="00696748" w:rsidRPr="00B243F9" w:rsidRDefault="00696748" w:rsidP="00696748">
      <w:pPr>
        <w:spacing w:after="0"/>
        <w:rPr>
          <w:rFonts w:ascii="Times New Roman" w:hAnsi="Times New Roman" w:cs="Times New Roman"/>
          <w:sz w:val="24"/>
          <w:szCs w:val="24"/>
        </w:rPr>
      </w:pPr>
      <w:r w:rsidRPr="00B243F9">
        <w:rPr>
          <w:rFonts w:ascii="Times New Roman" w:hAnsi="Times New Roman" w:cs="Times New Roman"/>
          <w:noProof/>
          <w:sz w:val="24"/>
          <w:szCs w:val="24"/>
          <w:lang w:eastAsia="ru-RU"/>
        </w:rPr>
        <w:drawing>
          <wp:inline distT="0" distB="0" distL="0" distR="0">
            <wp:extent cx="6029325" cy="33147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70A39" w:rsidRPr="00B243F9" w:rsidRDefault="00D70A39" w:rsidP="00696748">
      <w:pPr>
        <w:spacing w:after="0"/>
        <w:jc w:val="both"/>
        <w:rPr>
          <w:rFonts w:ascii="Times New Roman" w:hAnsi="Times New Roman" w:cs="Times New Roman"/>
          <w:sz w:val="24"/>
          <w:szCs w:val="24"/>
          <w:u w:val="single"/>
        </w:rPr>
      </w:pPr>
    </w:p>
    <w:p w:rsidR="00696748" w:rsidRPr="00B243F9" w:rsidRDefault="00696748" w:rsidP="00D70A39">
      <w:pPr>
        <w:spacing w:after="0"/>
        <w:ind w:firstLine="708"/>
        <w:jc w:val="both"/>
        <w:rPr>
          <w:rFonts w:ascii="Times New Roman" w:hAnsi="Times New Roman" w:cs="Times New Roman"/>
          <w:i/>
          <w:sz w:val="24"/>
          <w:szCs w:val="24"/>
        </w:rPr>
      </w:pPr>
      <w:r w:rsidRPr="00B243F9">
        <w:rPr>
          <w:rFonts w:ascii="Times New Roman" w:hAnsi="Times New Roman" w:cs="Times New Roman"/>
          <w:sz w:val="24"/>
          <w:szCs w:val="24"/>
          <w:u w:val="single"/>
        </w:rPr>
        <w:t>По уровню комфортности условий приема посетителей учреждение занимает 3 место в рейтинге</w:t>
      </w:r>
      <w:r w:rsidRPr="00B243F9">
        <w:rPr>
          <w:rFonts w:ascii="Times New Roman" w:hAnsi="Times New Roman" w:cs="Times New Roman"/>
          <w:sz w:val="24"/>
          <w:szCs w:val="24"/>
        </w:rPr>
        <w:t xml:space="preserve">. Положительную оценку получило внешнее благоустройство – чистота вокруг учреждения, наличие освещения, наличие автомобильной парковки, оборудование </w:t>
      </w:r>
      <w:r w:rsidRPr="00B243F9">
        <w:rPr>
          <w:rFonts w:ascii="Times New Roman" w:hAnsi="Times New Roman" w:cs="Times New Roman"/>
          <w:sz w:val="24"/>
          <w:szCs w:val="24"/>
        </w:rPr>
        <w:lastRenderedPageBreak/>
        <w:t>входа в поликлинику специальными приспособлениями для маломобильных групп населения (пандусы и поручни).  С обеих сторон улицы Репина в районе поликлиники отсутствуют тротуары, в результате пациенты вынуждены подходить к поликлинике по обочине проезжей части.</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Внутреннее благоустройство было оценено положительно менее чем по половине параметров - есть в наличии урны для мусора, условия для заполнения посетителями документов, работает туалет. Однако, имеются замечания к внутреннему благоустройству – туалетные комнаты не обеспечены предметами гигиены – нет мыла, туалетной бумаги, бумажных полотенец. </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В учреждении предусмотрены не все необходимые условия для передвижения маломобильных групп населения - туалеты не оборудованы специальной кабинкой для инвалидов. </w:t>
      </w:r>
    </w:p>
    <w:p w:rsidR="00696748" w:rsidRPr="00B243F9" w:rsidRDefault="00696748" w:rsidP="00D70A39">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 xml:space="preserve">Учреждение находится на 2 месте по качеству </w:t>
      </w:r>
      <w:r w:rsidR="00D70A39" w:rsidRPr="00B243F9">
        <w:rPr>
          <w:rFonts w:ascii="Times New Roman" w:hAnsi="Times New Roman" w:cs="Times New Roman"/>
          <w:sz w:val="24"/>
          <w:szCs w:val="24"/>
          <w:u w:val="single"/>
        </w:rPr>
        <w:t xml:space="preserve">очных форм </w:t>
      </w:r>
      <w:r w:rsidRPr="00B243F9">
        <w:rPr>
          <w:rFonts w:ascii="Times New Roman" w:hAnsi="Times New Roman" w:cs="Times New Roman"/>
          <w:sz w:val="24"/>
          <w:szCs w:val="24"/>
          <w:u w:val="single"/>
        </w:rPr>
        <w:t xml:space="preserve">информирования посетителей учреждения. </w:t>
      </w:r>
      <w:r w:rsidRPr="00B243F9">
        <w:rPr>
          <w:rFonts w:ascii="Times New Roman" w:hAnsi="Times New Roman" w:cs="Times New Roman"/>
          <w:sz w:val="24"/>
          <w:szCs w:val="24"/>
        </w:rPr>
        <w:t>На информационном стенде представлена вся необходимая информация. К числу выявленных недостатков информирования относится отсутствие информации о номере кабинета и графике приема главного врача и старшей медсестры, отсутствие информации о возможности получения экстренной медицинской помощи без записи. Отсутствуют ФИО врачей на дверях кабинетов.</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При этом положительно можно оценить наличие указателей на местоположение гардероба и туалета. </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t xml:space="preserve">Качество консультирования по телефону </w:t>
      </w:r>
      <w:r w:rsidRPr="00B243F9">
        <w:rPr>
          <w:rFonts w:ascii="Times New Roman" w:hAnsi="Times New Roman" w:cs="Times New Roman"/>
          <w:sz w:val="24"/>
          <w:szCs w:val="24"/>
        </w:rPr>
        <w:t xml:space="preserve">можно оценить как хорошее, в общем рейтинге по этому параметру </w:t>
      </w:r>
      <w:r w:rsidRPr="00B243F9">
        <w:rPr>
          <w:rFonts w:ascii="Times New Roman" w:hAnsi="Times New Roman" w:cs="Times New Roman"/>
          <w:sz w:val="24"/>
          <w:szCs w:val="24"/>
          <w:u w:val="single"/>
        </w:rPr>
        <w:t>учреждение занимает одно из 1-х мест</w:t>
      </w:r>
      <w:r w:rsidRPr="00B243F9">
        <w:rPr>
          <w:rFonts w:ascii="Times New Roman" w:hAnsi="Times New Roman" w:cs="Times New Roman"/>
          <w:sz w:val="24"/>
          <w:szCs w:val="24"/>
        </w:rPr>
        <w:t>. Посетителю в ходе проведения потребительских экспериментов удалось записаться на прием с первого звонка, на запись было затрачено около 3 минут. Сотрудники учреждения разговаривали достаточно вежливо и уважительно.   В начале разговора сотрудники не представлялись - не назвали учреждение, ФИО и должность. В регистратуре всего один специалист занимается приемом посетителей и входящими телефонными звонками.</w:t>
      </w:r>
    </w:p>
    <w:p w:rsidR="00696748" w:rsidRPr="00B243F9" w:rsidRDefault="00696748" w:rsidP="00D70A39">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 xml:space="preserve">В рейтинге, составленном по результатам опроса посетителей учреждения учреждение занимает 2 место. </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Все опрошенные отметили, что удовлетворены качеством медицинского обслуживания. Респонденты указали, что запись на прием является простой и доступной. Средний временной промежуток между днем записи и днем приема составляет 3,5 дня (от 2 до 5 дней).</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Среднее время, которое респонденты проводят в очередях в ожидании приема специалиста, составляет 18 минут (от 10 до 30 минут), на прием к участковому терапевту – 20 минут (от 10 до 30 минут). Средняя продолжительность приема составляет 13 минут (от 5 до 20 минут). </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Отношение врача и работников учреждения к пациентам к пациенту оценивается в большинстве случаев как доброжелательное, некоторые респонденты ответили - безразличное. Объяснения врача оцениваются как полностью понятные или в целом понятные.</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Только один из 10 опрошенных пациентов сталкивался со случаями нарушения приватности (нахождения в кабинете во время приема посторонних) и разглашения персональной информации третьим лицам.</w:t>
      </w:r>
    </w:p>
    <w:p w:rsidR="00696748" w:rsidRPr="00B243F9" w:rsidRDefault="00696748" w:rsidP="00696748">
      <w:pPr>
        <w:spacing w:after="0"/>
        <w:jc w:val="both"/>
        <w:rPr>
          <w:rFonts w:ascii="Times New Roman" w:hAnsi="Times New Roman" w:cs="Times New Roman"/>
          <w:b/>
          <w:sz w:val="24"/>
          <w:szCs w:val="24"/>
        </w:rPr>
      </w:pPr>
    </w:p>
    <w:p w:rsidR="00D70A39" w:rsidRPr="00AE41D5" w:rsidRDefault="00D70A39" w:rsidP="001D6FDC">
      <w:pPr>
        <w:pStyle w:val="3"/>
        <w:rPr>
          <w:rFonts w:ascii="Times New Roman" w:hAnsi="Times New Roman" w:cs="Times New Roman"/>
        </w:rPr>
      </w:pPr>
      <w:bookmarkStart w:id="26" w:name="_Toc361922321"/>
      <w:r w:rsidRPr="00AE41D5">
        <w:rPr>
          <w:rFonts w:ascii="Times New Roman" w:hAnsi="Times New Roman" w:cs="Times New Roman"/>
        </w:rPr>
        <w:lastRenderedPageBreak/>
        <w:t>Поликлиника №1 МБУЗ "Городская поликлиника №7"</w:t>
      </w:r>
      <w:r w:rsidR="00D86C21" w:rsidRPr="00AE41D5">
        <w:rPr>
          <w:rFonts w:ascii="Times New Roman" w:hAnsi="Times New Roman" w:cs="Times New Roman"/>
        </w:rPr>
        <w:t>.</w:t>
      </w:r>
      <w:bookmarkEnd w:id="26"/>
    </w:p>
    <w:p w:rsidR="00696748" w:rsidRPr="00B243F9" w:rsidRDefault="00696748" w:rsidP="00696748">
      <w:pPr>
        <w:spacing w:after="0"/>
        <w:rPr>
          <w:rFonts w:ascii="Times New Roman" w:hAnsi="Times New Roman" w:cs="Times New Roman"/>
          <w:sz w:val="24"/>
          <w:szCs w:val="24"/>
        </w:rPr>
      </w:pPr>
      <w:r w:rsidRPr="00B243F9">
        <w:rPr>
          <w:rFonts w:ascii="Times New Roman" w:hAnsi="Times New Roman" w:cs="Times New Roman"/>
          <w:sz w:val="24"/>
          <w:szCs w:val="24"/>
        </w:rPr>
        <w:t xml:space="preserve">В общем рейтинге качества работы учреждений здравоохранения занимает </w:t>
      </w:r>
      <w:r w:rsidRPr="00B243F9">
        <w:rPr>
          <w:rFonts w:ascii="Times New Roman" w:hAnsi="Times New Roman" w:cs="Times New Roman"/>
          <w:b/>
          <w:sz w:val="24"/>
          <w:szCs w:val="24"/>
        </w:rPr>
        <w:t>5 место.</w:t>
      </w:r>
    </w:p>
    <w:p w:rsidR="00D70A39" w:rsidRPr="00B243F9" w:rsidRDefault="00593B4B" w:rsidP="00696748">
      <w:pPr>
        <w:spacing w:after="0"/>
        <w:rPr>
          <w:rFonts w:ascii="Times New Roman" w:hAnsi="Times New Roman" w:cs="Times New Roman"/>
          <w:sz w:val="24"/>
          <w:szCs w:val="24"/>
        </w:rPr>
      </w:pPr>
      <w:r w:rsidRPr="00593B4B">
        <w:rPr>
          <w:rFonts w:ascii="Times New Roman" w:hAnsi="Times New Roman" w:cs="Times New Roman"/>
          <w:sz w:val="24"/>
          <w:szCs w:val="24"/>
        </w:rPr>
        <w:t>Диаграмма №</w:t>
      </w:r>
      <w:r>
        <w:rPr>
          <w:rFonts w:ascii="Times New Roman" w:hAnsi="Times New Roman" w:cs="Times New Roman"/>
          <w:sz w:val="24"/>
          <w:szCs w:val="24"/>
        </w:rPr>
        <w:t>13</w:t>
      </w:r>
      <w:r w:rsidRPr="00593B4B">
        <w:rPr>
          <w:rFonts w:ascii="Times New Roman" w:hAnsi="Times New Roman" w:cs="Times New Roman"/>
          <w:sz w:val="24"/>
          <w:szCs w:val="24"/>
        </w:rPr>
        <w:t>.Совокупный рейтинг качества работы п</w:t>
      </w:r>
      <w:r w:rsidRPr="00593B4B">
        <w:rPr>
          <w:rFonts w:ascii="Times New Roman" w:hAnsi="Times New Roman" w:cs="Times New Roman"/>
          <w:bCs/>
          <w:sz w:val="24"/>
          <w:szCs w:val="24"/>
        </w:rPr>
        <w:t xml:space="preserve">оликлиники </w:t>
      </w:r>
      <w:r>
        <w:rPr>
          <w:rFonts w:ascii="Times New Roman" w:hAnsi="Times New Roman" w:cs="Times New Roman"/>
          <w:bCs/>
          <w:sz w:val="24"/>
          <w:szCs w:val="24"/>
        </w:rPr>
        <w:t>№</w:t>
      </w:r>
      <w:r w:rsidR="00D70A39" w:rsidRPr="00B243F9">
        <w:rPr>
          <w:rFonts w:ascii="Times New Roman" w:hAnsi="Times New Roman" w:cs="Times New Roman"/>
          <w:sz w:val="24"/>
          <w:szCs w:val="24"/>
        </w:rPr>
        <w:t>1 МБУЗ "Городская поликлиника №7"</w:t>
      </w:r>
    </w:p>
    <w:p w:rsidR="00696748" w:rsidRPr="00B243F9" w:rsidRDefault="00696748" w:rsidP="00696748">
      <w:pPr>
        <w:spacing w:after="0"/>
        <w:rPr>
          <w:rFonts w:ascii="Times New Roman" w:hAnsi="Times New Roman" w:cs="Times New Roman"/>
          <w:sz w:val="24"/>
          <w:szCs w:val="24"/>
        </w:rPr>
      </w:pPr>
      <w:r w:rsidRPr="00B243F9">
        <w:rPr>
          <w:rFonts w:ascii="Times New Roman" w:hAnsi="Times New Roman" w:cs="Times New Roman"/>
          <w:noProof/>
          <w:sz w:val="24"/>
          <w:szCs w:val="24"/>
          <w:lang w:eastAsia="ru-RU"/>
        </w:rPr>
        <w:drawing>
          <wp:inline distT="0" distB="0" distL="0" distR="0">
            <wp:extent cx="5905500" cy="33528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6748" w:rsidRPr="00B243F9" w:rsidRDefault="00696748" w:rsidP="00696748">
      <w:pPr>
        <w:spacing w:after="0"/>
        <w:jc w:val="both"/>
        <w:rPr>
          <w:rFonts w:ascii="Times New Roman" w:hAnsi="Times New Roman" w:cs="Times New Roman"/>
          <w:sz w:val="24"/>
          <w:szCs w:val="24"/>
          <w:u w:val="single"/>
        </w:rPr>
      </w:pP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t xml:space="preserve">По уровню комфортности условий </w:t>
      </w:r>
      <w:r w:rsidR="00D70A39" w:rsidRPr="00B243F9">
        <w:rPr>
          <w:rFonts w:ascii="Times New Roman" w:hAnsi="Times New Roman" w:cs="Times New Roman"/>
          <w:sz w:val="24"/>
          <w:szCs w:val="24"/>
          <w:u w:val="single"/>
        </w:rPr>
        <w:t xml:space="preserve">предоставления услуг </w:t>
      </w:r>
      <w:r w:rsidRPr="00B243F9">
        <w:rPr>
          <w:rFonts w:ascii="Times New Roman" w:hAnsi="Times New Roman" w:cs="Times New Roman"/>
          <w:sz w:val="24"/>
          <w:szCs w:val="24"/>
          <w:u w:val="single"/>
        </w:rPr>
        <w:t xml:space="preserve"> учреждение занимает 4 место в рейтинге</w:t>
      </w:r>
      <w:r w:rsidRPr="00B243F9">
        <w:rPr>
          <w:rFonts w:ascii="Times New Roman" w:hAnsi="Times New Roman" w:cs="Times New Roman"/>
          <w:sz w:val="24"/>
          <w:szCs w:val="24"/>
        </w:rPr>
        <w:t xml:space="preserve">. При оценке учреждения были отмечены чистота вокруг учреждения. Однако, негативно было оценено отсутствие уличного освещения, автомобильной парковки и специальных приспособлений для маломобильных групп населения (пандусы и поручни) на входе в поликлинику. </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Внутреннее благоустройство было оценено положительно по половине параметров - есть условия для заполнения посетителями документов, работает туалет. В туалетах имеется мыло и туалетная бумага.</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Однако, при этом зафиксировано отсутствие достаточного количества урн на каждом этаже. В учреждении предусмотрены не все необходимые условия для передвижения маломобильных групп населения - туалеты не оборудованы специальной кабинкой для инвалидов. </w:t>
      </w:r>
    </w:p>
    <w:p w:rsidR="00696748" w:rsidRPr="00B243F9" w:rsidRDefault="00696748" w:rsidP="00D70A39">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 xml:space="preserve">Учреждение находится на 6 месте по качеству </w:t>
      </w:r>
      <w:r w:rsidR="00D70A39" w:rsidRPr="00B243F9">
        <w:rPr>
          <w:rFonts w:ascii="Times New Roman" w:hAnsi="Times New Roman" w:cs="Times New Roman"/>
          <w:sz w:val="24"/>
          <w:szCs w:val="24"/>
          <w:u w:val="single"/>
        </w:rPr>
        <w:t xml:space="preserve">очных форм </w:t>
      </w:r>
      <w:r w:rsidRPr="00B243F9">
        <w:rPr>
          <w:rFonts w:ascii="Times New Roman" w:hAnsi="Times New Roman" w:cs="Times New Roman"/>
          <w:sz w:val="24"/>
          <w:szCs w:val="24"/>
          <w:u w:val="single"/>
        </w:rPr>
        <w:t xml:space="preserve">информирования посетителей учреждения. </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На информационном стенде отсутствует информация о перечне платных услуг и ценах на платные услуги. К числу недостатков информирования относится отсутствие информации о распределении домов по участкам, отсутствие информации о возможности получения экстренной медицинской помощи без записи, а также отсутствие информации о номере кабинета и графике приема старшей медсестры. Нет табличек с ФИО врачей на дверях кабинетов. Отсутствует информация о работе единой городской службе записи на прием к врачу.</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Имеется указатель на местоположение гардероба, но отсутствуют указатели на месторасположение туалета. </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lastRenderedPageBreak/>
        <w:t>Качество</w:t>
      </w:r>
      <w:r w:rsidR="00D70A39" w:rsidRPr="00B243F9">
        <w:rPr>
          <w:rFonts w:ascii="Times New Roman" w:hAnsi="Times New Roman" w:cs="Times New Roman"/>
          <w:sz w:val="24"/>
          <w:szCs w:val="24"/>
          <w:u w:val="single"/>
        </w:rPr>
        <w:t xml:space="preserve"> заочных форм </w:t>
      </w:r>
      <w:r w:rsidRPr="00B243F9">
        <w:rPr>
          <w:rFonts w:ascii="Times New Roman" w:hAnsi="Times New Roman" w:cs="Times New Roman"/>
          <w:sz w:val="24"/>
          <w:szCs w:val="24"/>
          <w:u w:val="single"/>
        </w:rPr>
        <w:t xml:space="preserve">консультирования </w:t>
      </w:r>
      <w:r w:rsidRPr="00B243F9">
        <w:rPr>
          <w:rFonts w:ascii="Times New Roman" w:hAnsi="Times New Roman" w:cs="Times New Roman"/>
          <w:sz w:val="24"/>
          <w:szCs w:val="24"/>
        </w:rPr>
        <w:t xml:space="preserve">можно оценить как приемлемое. В общем рейтинге по этому параметру </w:t>
      </w:r>
      <w:r w:rsidRPr="00B243F9">
        <w:rPr>
          <w:rFonts w:ascii="Times New Roman" w:hAnsi="Times New Roman" w:cs="Times New Roman"/>
          <w:sz w:val="24"/>
          <w:szCs w:val="24"/>
          <w:u w:val="single"/>
        </w:rPr>
        <w:t>учреждение занимает 4 место</w:t>
      </w:r>
      <w:r w:rsidRPr="00B243F9">
        <w:rPr>
          <w:rFonts w:ascii="Times New Roman" w:hAnsi="Times New Roman" w:cs="Times New Roman"/>
          <w:sz w:val="24"/>
          <w:szCs w:val="24"/>
        </w:rPr>
        <w:t>. В ходе проведения потребительских экспериментов</w:t>
      </w:r>
      <w:r w:rsidR="00D70A39" w:rsidRPr="00B243F9">
        <w:rPr>
          <w:rFonts w:ascii="Times New Roman" w:hAnsi="Times New Roman" w:cs="Times New Roman"/>
          <w:sz w:val="24"/>
          <w:szCs w:val="24"/>
        </w:rPr>
        <w:t xml:space="preserve"> исследователю</w:t>
      </w:r>
      <w:r w:rsidRPr="00B243F9">
        <w:rPr>
          <w:rFonts w:ascii="Times New Roman" w:hAnsi="Times New Roman" w:cs="Times New Roman"/>
          <w:sz w:val="24"/>
          <w:szCs w:val="24"/>
        </w:rPr>
        <w:t xml:space="preserve"> не удалось записаться на прием с первого раза, ему потребовалось сделать 2 звонка и затратить около 3 минут. Сотрудники учреждения придерживались нейтральной манеры беседы. В начале разговора сотрудники не представлялись - не назвали учреждение, ФИО и должность.</w:t>
      </w:r>
    </w:p>
    <w:p w:rsidR="00696748" w:rsidRPr="00B243F9" w:rsidRDefault="00696748" w:rsidP="00D70A39">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 xml:space="preserve">В рейтинге, составленном по результатам опроса посетителей учреждения, учреждение занимает 1 место. </w:t>
      </w:r>
      <w:r w:rsidRPr="00B243F9">
        <w:rPr>
          <w:rFonts w:ascii="Times New Roman" w:hAnsi="Times New Roman" w:cs="Times New Roman"/>
          <w:sz w:val="24"/>
          <w:szCs w:val="24"/>
        </w:rPr>
        <w:t>Все респонденты отметили, что удовлетворены качеством медицинского обслуживания. Опрошенные посетители учреждения указали, что организация записи на прием является легкой. Средний срок записи (временной промежуток между днем записи и днем приема) составляет 2,5 дня (от 0 до 7 дней).</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Среднее время, которое опрошенные пациенты проводят в очередях в ожидании приема специалиста, составляет 2 минуты (от 0 до 25 минут), на прием к участковому терапевту – 15 минут (от 5 до 40 минут). Средняя продолжительность приема составляет 13,5 минут (от 10 до 15 минут). </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Отношение врача и работников учреждения к пациентам к пациенту оценивается как доброжелательное. Объяснения врача оцениваются как полностью понятные или в целом понятные.</w:t>
      </w:r>
    </w:p>
    <w:p w:rsidR="00696748" w:rsidRPr="00B243F9" w:rsidRDefault="00696748" w:rsidP="00D70A39">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Только двое из десяти опрошенных пациентов сталкивались со случаями нарушения приватности на приеме.</w:t>
      </w:r>
    </w:p>
    <w:p w:rsidR="00696748" w:rsidRPr="00B243F9" w:rsidRDefault="00696748" w:rsidP="00696748">
      <w:pPr>
        <w:spacing w:after="0"/>
        <w:rPr>
          <w:rFonts w:ascii="Times New Roman" w:hAnsi="Times New Roman" w:cs="Times New Roman"/>
          <w:b/>
          <w:sz w:val="24"/>
          <w:szCs w:val="24"/>
        </w:rPr>
      </w:pPr>
    </w:p>
    <w:p w:rsidR="00AC19A4" w:rsidRPr="0090211F" w:rsidRDefault="00AC19A4" w:rsidP="0090211F">
      <w:pPr>
        <w:pStyle w:val="2"/>
        <w:rPr>
          <w:rFonts w:ascii="Times New Roman" w:hAnsi="Times New Roman" w:cs="Times New Roman"/>
          <w:sz w:val="24"/>
          <w:szCs w:val="24"/>
        </w:rPr>
      </w:pPr>
      <w:bookmarkStart w:id="27" w:name="_Toc361922322"/>
      <w:r w:rsidRPr="0090211F">
        <w:rPr>
          <w:rFonts w:ascii="Times New Roman" w:hAnsi="Times New Roman" w:cs="Times New Roman"/>
          <w:sz w:val="24"/>
          <w:szCs w:val="24"/>
        </w:rPr>
        <w:t>МБМУ "Городская поликлиника №1"</w:t>
      </w:r>
      <w:r w:rsidR="00D86C21" w:rsidRPr="0090211F">
        <w:rPr>
          <w:rFonts w:ascii="Times New Roman" w:hAnsi="Times New Roman" w:cs="Times New Roman"/>
          <w:sz w:val="24"/>
          <w:szCs w:val="24"/>
        </w:rPr>
        <w:t>.</w:t>
      </w:r>
      <w:bookmarkEnd w:id="27"/>
    </w:p>
    <w:p w:rsidR="00696748" w:rsidRPr="00B243F9" w:rsidRDefault="00696748" w:rsidP="00696748">
      <w:pPr>
        <w:spacing w:after="0"/>
        <w:rPr>
          <w:rFonts w:ascii="Times New Roman" w:hAnsi="Times New Roman" w:cs="Times New Roman"/>
          <w:sz w:val="24"/>
          <w:szCs w:val="24"/>
        </w:rPr>
      </w:pPr>
      <w:r w:rsidRPr="00B243F9">
        <w:rPr>
          <w:rFonts w:ascii="Times New Roman" w:hAnsi="Times New Roman" w:cs="Times New Roman"/>
          <w:sz w:val="24"/>
          <w:szCs w:val="24"/>
        </w:rPr>
        <w:t xml:space="preserve">В общем рейтинге качества работы учреждений здравоохранения занимает 6 место. </w:t>
      </w:r>
    </w:p>
    <w:p w:rsidR="00CE7763" w:rsidRPr="00B243F9" w:rsidRDefault="00593B4B" w:rsidP="00696748">
      <w:pPr>
        <w:spacing w:after="0"/>
        <w:rPr>
          <w:rFonts w:ascii="Times New Roman" w:hAnsi="Times New Roman" w:cs="Times New Roman"/>
          <w:sz w:val="24"/>
          <w:szCs w:val="24"/>
        </w:rPr>
      </w:pPr>
      <w:r w:rsidRPr="00593B4B">
        <w:rPr>
          <w:rFonts w:ascii="Times New Roman" w:hAnsi="Times New Roman" w:cs="Times New Roman"/>
          <w:sz w:val="24"/>
          <w:szCs w:val="24"/>
        </w:rPr>
        <w:t>Диаграмма №</w:t>
      </w:r>
      <w:r>
        <w:rPr>
          <w:rFonts w:ascii="Times New Roman" w:hAnsi="Times New Roman" w:cs="Times New Roman"/>
          <w:sz w:val="24"/>
          <w:szCs w:val="24"/>
        </w:rPr>
        <w:t>14</w:t>
      </w:r>
      <w:r w:rsidRPr="00593B4B">
        <w:rPr>
          <w:rFonts w:ascii="Times New Roman" w:hAnsi="Times New Roman" w:cs="Times New Roman"/>
          <w:sz w:val="24"/>
          <w:szCs w:val="24"/>
        </w:rPr>
        <w:t>.Совокупный рейтинг качества работы п</w:t>
      </w:r>
      <w:r w:rsidRPr="00593B4B">
        <w:rPr>
          <w:rFonts w:ascii="Times New Roman" w:hAnsi="Times New Roman" w:cs="Times New Roman"/>
          <w:bCs/>
          <w:sz w:val="24"/>
          <w:szCs w:val="24"/>
        </w:rPr>
        <w:t>оликлиники</w:t>
      </w:r>
      <w:r w:rsidR="00CE7763" w:rsidRPr="00B243F9">
        <w:rPr>
          <w:rFonts w:ascii="Times New Roman" w:hAnsi="Times New Roman" w:cs="Times New Roman"/>
          <w:sz w:val="24"/>
          <w:szCs w:val="24"/>
        </w:rPr>
        <w:t>. МБМУ "Городская поликлиника №1"</w:t>
      </w:r>
    </w:p>
    <w:p w:rsidR="00696748" w:rsidRPr="00B243F9" w:rsidRDefault="00696748" w:rsidP="00696748">
      <w:pPr>
        <w:spacing w:after="0"/>
        <w:rPr>
          <w:rFonts w:ascii="Times New Roman" w:hAnsi="Times New Roman" w:cs="Times New Roman"/>
          <w:sz w:val="24"/>
          <w:szCs w:val="24"/>
        </w:rPr>
      </w:pPr>
      <w:r w:rsidRPr="00B243F9">
        <w:rPr>
          <w:rFonts w:ascii="Times New Roman" w:hAnsi="Times New Roman" w:cs="Times New Roman"/>
          <w:noProof/>
          <w:sz w:val="24"/>
          <w:szCs w:val="24"/>
          <w:lang w:eastAsia="ru-RU"/>
        </w:rPr>
        <w:drawing>
          <wp:inline distT="0" distB="0" distL="0" distR="0">
            <wp:extent cx="5915025" cy="341947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93B4B" w:rsidRDefault="00593B4B" w:rsidP="00CE7763">
      <w:pPr>
        <w:spacing w:after="0"/>
        <w:ind w:firstLine="708"/>
        <w:jc w:val="both"/>
        <w:rPr>
          <w:rFonts w:ascii="Times New Roman" w:hAnsi="Times New Roman" w:cs="Times New Roman"/>
          <w:sz w:val="24"/>
          <w:szCs w:val="24"/>
          <w:u w:val="single"/>
        </w:rPr>
      </w:pPr>
    </w:p>
    <w:p w:rsidR="00696748" w:rsidRPr="00B243F9" w:rsidRDefault="00696748" w:rsidP="00CE776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lastRenderedPageBreak/>
        <w:t>По уровню комфортности условий приема посетителей учреждение занимает 2 место в рейтинге</w:t>
      </w:r>
      <w:r w:rsidRPr="00B243F9">
        <w:rPr>
          <w:rFonts w:ascii="Times New Roman" w:hAnsi="Times New Roman" w:cs="Times New Roman"/>
          <w:sz w:val="24"/>
          <w:szCs w:val="24"/>
        </w:rPr>
        <w:t>. Положительную оценку получило внешнее благоустройство – чистота вокруг учреждения, наличие освещения, наличие автомобильной парковки, оборудование входа в поликлинику специальными приспособлениями для маломобильных групп населения (пандусы и поручни). Несмотря не то, что крыльцо поликлиники оборудовано пандусом - здание все равно мало недоступно для маломобильных категорий граждан, так как на спуске от дороги к поликлинике есть лестница, но уже без пандуса, подъезд к зданию на коляске возможен только по автомобильной дороге.</w:t>
      </w:r>
    </w:p>
    <w:p w:rsidR="00696748" w:rsidRPr="00B243F9" w:rsidRDefault="00696748" w:rsidP="00682647">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По большинству параметров положительную оценку получило внутреннее благоустройство: есть урны для мусора, условия для заполнения посетителями документов, работает туалет. Коридоры хорошо освещены. В туалетах имеется мыло и туалетная бумага, однако не соблюдается санитарный режим.</w:t>
      </w:r>
    </w:p>
    <w:p w:rsidR="00696748" w:rsidRPr="00B243F9" w:rsidRDefault="00696748" w:rsidP="00682647">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В учреждении предусмотрены не все необходимые условия для передвижения маломобильных групп населения - лестничные марши не оборудованы перилами, туалеты не оборудованы специальной кабинкой для инвалидов. В дверных проёмах есть пороги, которые сложно преодолевать гражданам на коляске. </w:t>
      </w:r>
    </w:p>
    <w:p w:rsidR="00696748" w:rsidRPr="00B243F9" w:rsidRDefault="00696748" w:rsidP="00682647">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В момент проведения потребительского эксперимента в регистратуру была очередь из 3 человек. У части кабинетов гражданам не хватало места на лавках, в связи с чем</w:t>
      </w:r>
      <w:r w:rsidR="00682647" w:rsidRPr="00B243F9">
        <w:rPr>
          <w:rFonts w:ascii="Times New Roman" w:hAnsi="Times New Roman" w:cs="Times New Roman"/>
          <w:sz w:val="24"/>
          <w:szCs w:val="24"/>
        </w:rPr>
        <w:t>,</w:t>
      </w:r>
      <w:r w:rsidRPr="00B243F9">
        <w:rPr>
          <w:rFonts w:ascii="Times New Roman" w:hAnsi="Times New Roman" w:cs="Times New Roman"/>
          <w:sz w:val="24"/>
          <w:szCs w:val="24"/>
        </w:rPr>
        <w:t xml:space="preserve"> им приходилось ожидать своей очереди стоя. На некоторых кабинетах, в которых осуществлялся прием, отсутствовала информация о ФИО врача. </w:t>
      </w:r>
    </w:p>
    <w:p w:rsidR="00696748" w:rsidRPr="00B243F9" w:rsidRDefault="00696748" w:rsidP="00682647">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К врачам одни посетители приходили по записи в определённое время, а другие в общем порядке, что вызывало неразбериху. </w:t>
      </w:r>
    </w:p>
    <w:p w:rsidR="00696748" w:rsidRPr="00B243F9" w:rsidRDefault="00696748" w:rsidP="00682647">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Учреждение находится на 5 месте по качеству</w:t>
      </w:r>
      <w:r w:rsidR="00682647" w:rsidRPr="00B243F9">
        <w:rPr>
          <w:rFonts w:ascii="Times New Roman" w:hAnsi="Times New Roman" w:cs="Times New Roman"/>
          <w:sz w:val="24"/>
          <w:szCs w:val="24"/>
          <w:u w:val="single"/>
        </w:rPr>
        <w:t xml:space="preserve"> очных форм</w:t>
      </w:r>
      <w:r w:rsidRPr="00B243F9">
        <w:rPr>
          <w:rFonts w:ascii="Times New Roman" w:hAnsi="Times New Roman" w:cs="Times New Roman"/>
          <w:sz w:val="24"/>
          <w:szCs w:val="24"/>
          <w:u w:val="single"/>
        </w:rPr>
        <w:t xml:space="preserve"> информирования посетителей учреждения. </w:t>
      </w:r>
      <w:r w:rsidRPr="00B243F9">
        <w:rPr>
          <w:rFonts w:ascii="Times New Roman" w:hAnsi="Times New Roman" w:cs="Times New Roman"/>
          <w:sz w:val="24"/>
          <w:szCs w:val="24"/>
        </w:rPr>
        <w:t xml:space="preserve">На информационном стенде представлена вся информация кроме выписок из Закона информации о правах пациентов и закона «О территориальной программе  государственных гарантий бесплатного оказания населению Пермского края медицинской помощи на 2013 год» о перечне бесплатных услуг, но указано, что эту информацию можно получить в окне для справок. Отдельно выделен стенд с информацией по платным услугам. </w:t>
      </w:r>
    </w:p>
    <w:p w:rsidR="00696748" w:rsidRPr="00B243F9" w:rsidRDefault="00696748" w:rsidP="00682647">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К числу грубых недостатков информирования относится отсутствие информации о распределении домов по участкам, отсутствие информации о возможности получения экстренной медицинской помощи без записи, а также отсутствие информации о номере кабинета и графике приема старшей медсестры. </w:t>
      </w:r>
    </w:p>
    <w:p w:rsidR="00696748" w:rsidRPr="00B243F9" w:rsidRDefault="00696748" w:rsidP="00682647">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Кроме этого, как и в большинстве учреждений, в поликлинике отсутствовали указатели на местоположение гардероба и туалета. </w:t>
      </w:r>
    </w:p>
    <w:p w:rsidR="00696748" w:rsidRPr="00B243F9" w:rsidRDefault="00696748" w:rsidP="00682647">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В ходе опроса пациентов было зафиксировано необычно большое число жалоб на случаи утери медицинских документов – половина опрошенных указали, что они сталкивались со случаями утраты своих медицинских документов в учреждении.</w:t>
      </w:r>
    </w:p>
    <w:p w:rsidR="00696748" w:rsidRPr="00B243F9" w:rsidRDefault="00696748" w:rsidP="00682647">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t>Качество</w:t>
      </w:r>
      <w:r w:rsidR="00682647" w:rsidRPr="00B243F9">
        <w:rPr>
          <w:rFonts w:ascii="Times New Roman" w:hAnsi="Times New Roman" w:cs="Times New Roman"/>
          <w:sz w:val="24"/>
          <w:szCs w:val="24"/>
          <w:u w:val="single"/>
        </w:rPr>
        <w:t xml:space="preserve"> заочных форм </w:t>
      </w:r>
      <w:r w:rsidRPr="00B243F9">
        <w:rPr>
          <w:rFonts w:ascii="Times New Roman" w:hAnsi="Times New Roman" w:cs="Times New Roman"/>
          <w:sz w:val="24"/>
          <w:szCs w:val="24"/>
          <w:u w:val="single"/>
        </w:rPr>
        <w:t xml:space="preserve"> консультирования </w:t>
      </w:r>
      <w:r w:rsidRPr="00B243F9">
        <w:rPr>
          <w:rFonts w:ascii="Times New Roman" w:hAnsi="Times New Roman" w:cs="Times New Roman"/>
          <w:sz w:val="24"/>
          <w:szCs w:val="24"/>
        </w:rPr>
        <w:t xml:space="preserve">можно оценить как приемлемое. В общем рейтинге по этому параметру </w:t>
      </w:r>
      <w:r w:rsidRPr="00B243F9">
        <w:rPr>
          <w:rFonts w:ascii="Times New Roman" w:hAnsi="Times New Roman" w:cs="Times New Roman"/>
          <w:sz w:val="24"/>
          <w:szCs w:val="24"/>
          <w:u w:val="single"/>
        </w:rPr>
        <w:t>учреждение занимает последнее место</w:t>
      </w:r>
      <w:r w:rsidRPr="00B243F9">
        <w:rPr>
          <w:rFonts w:ascii="Times New Roman" w:hAnsi="Times New Roman" w:cs="Times New Roman"/>
          <w:sz w:val="24"/>
          <w:szCs w:val="24"/>
        </w:rPr>
        <w:t>. Посетителю в ходе проведения потребительских экспериментов не удалось записаться на прием с первого раза, ему потребовалось очень долго дозваниваться до регистратуры (было все время занято), сделать 6 звонков и затратить около 70 минут. Сотрудники учреждения разговаривали вежливо и уважительно. В начале разговора сотрудники не представлялись - не назвали учреждение, ФИО и должность.</w:t>
      </w:r>
    </w:p>
    <w:p w:rsidR="00696748" w:rsidRPr="00B243F9" w:rsidRDefault="00696748" w:rsidP="00682647">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lastRenderedPageBreak/>
        <w:t xml:space="preserve">В рейтинге, составленном по результатам опроса посетителей учреждения учреждение занимает 6 место. </w:t>
      </w:r>
      <w:r w:rsidRPr="00B243F9">
        <w:rPr>
          <w:rFonts w:ascii="Times New Roman" w:hAnsi="Times New Roman" w:cs="Times New Roman"/>
          <w:sz w:val="24"/>
          <w:szCs w:val="24"/>
        </w:rPr>
        <w:t>Все опрошенные отметили, что скорее удовлетворены качеством медицинского обслуживания. Опрошенные посетители учреждения указали, что организация записи на прием в целом является приемлемой. Средний временной промежуток между днем записи и днем приема составляет одну неделю (от 0 до 30 дней).</w:t>
      </w:r>
    </w:p>
    <w:p w:rsidR="00696748" w:rsidRPr="00B243F9" w:rsidRDefault="00696748" w:rsidP="00682647">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Среднее время, которое опрошенные проводят в очередях в ожидании приема специалиста, составляет 35 минут (от 0 до 90 минут), на прием к участковому терапевту – 33,5 минуты (от 0 до 60 минут). Средняя продолжительность приема составляет 17 минут (от 3 до 30 минут). </w:t>
      </w:r>
    </w:p>
    <w:p w:rsidR="00696748" w:rsidRPr="00B243F9" w:rsidRDefault="00696748" w:rsidP="00682647">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Отношение врача к пациенту оценивается в большинстве случаев как доброжелательное, один человек ответил как безразличное, один – затрудняюсь с ответом. Объяснения врача оцениваются как полностью понятные или в целом понятные.</w:t>
      </w:r>
    </w:p>
    <w:p w:rsidR="00696748" w:rsidRPr="00B243F9" w:rsidRDefault="00696748" w:rsidP="00682647">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Трое из десяти опрошенных посетителей сталкивались со случаями нарушения приватности (в момент посещения в кабинете присутствовали посторонние), четверо из десяти опрошенных указали, что сталкивались с утерей учреждением медицинских документов. </w:t>
      </w:r>
    </w:p>
    <w:p w:rsidR="00696748" w:rsidRPr="00B243F9" w:rsidRDefault="00696748" w:rsidP="00682647">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В ходе опроса пациенты учреждения озвучивали следующие пожелания:</w:t>
      </w:r>
    </w:p>
    <w:p w:rsidR="00682647" w:rsidRPr="00B243F9" w:rsidRDefault="00696748" w:rsidP="00E062B3">
      <w:pPr>
        <w:pStyle w:val="a9"/>
        <w:numPr>
          <w:ilvl w:val="0"/>
          <w:numId w:val="26"/>
        </w:numPr>
        <w:spacing w:after="0"/>
        <w:jc w:val="both"/>
        <w:rPr>
          <w:rFonts w:ascii="Times New Roman" w:hAnsi="Times New Roman" w:cs="Times New Roman"/>
          <w:sz w:val="24"/>
          <w:szCs w:val="24"/>
        </w:rPr>
      </w:pPr>
      <w:r w:rsidRPr="00B243F9">
        <w:rPr>
          <w:rFonts w:ascii="Times New Roman" w:hAnsi="Times New Roman" w:cs="Times New Roman"/>
          <w:sz w:val="24"/>
          <w:szCs w:val="24"/>
        </w:rPr>
        <w:t xml:space="preserve">Урегулировать работу рентген-кабинета, отменить запись к специалистам через терапевта, отменить нормативы в лечении больных по количеству дней на определённые болезни, запись больных к узким специалистам проводить постоянно, а не в определённые дни и часы, увеличить количество узких специалистов. </w:t>
      </w:r>
    </w:p>
    <w:p w:rsidR="00682647" w:rsidRPr="00B243F9" w:rsidRDefault="00696748" w:rsidP="00E062B3">
      <w:pPr>
        <w:pStyle w:val="a9"/>
        <w:numPr>
          <w:ilvl w:val="0"/>
          <w:numId w:val="26"/>
        </w:numPr>
        <w:spacing w:after="0"/>
        <w:jc w:val="both"/>
        <w:rPr>
          <w:rFonts w:ascii="Times New Roman" w:hAnsi="Times New Roman" w:cs="Times New Roman"/>
          <w:sz w:val="24"/>
          <w:szCs w:val="24"/>
        </w:rPr>
      </w:pPr>
      <w:r w:rsidRPr="00B243F9">
        <w:rPr>
          <w:rFonts w:ascii="Times New Roman" w:hAnsi="Times New Roman" w:cs="Times New Roman"/>
          <w:sz w:val="24"/>
          <w:szCs w:val="24"/>
        </w:rPr>
        <w:t xml:space="preserve">Улучшить диагностику, сократить очереди. </w:t>
      </w:r>
    </w:p>
    <w:p w:rsidR="00682647" w:rsidRPr="00B243F9" w:rsidRDefault="00696748" w:rsidP="00E062B3">
      <w:pPr>
        <w:pStyle w:val="a9"/>
        <w:numPr>
          <w:ilvl w:val="0"/>
          <w:numId w:val="26"/>
        </w:numPr>
        <w:spacing w:after="0"/>
        <w:jc w:val="both"/>
        <w:rPr>
          <w:rFonts w:ascii="Times New Roman" w:hAnsi="Times New Roman" w:cs="Times New Roman"/>
          <w:sz w:val="24"/>
          <w:szCs w:val="24"/>
        </w:rPr>
      </w:pPr>
      <w:r w:rsidRPr="00B243F9">
        <w:rPr>
          <w:rFonts w:ascii="Times New Roman" w:hAnsi="Times New Roman" w:cs="Times New Roman"/>
          <w:sz w:val="24"/>
          <w:szCs w:val="24"/>
        </w:rPr>
        <w:t xml:space="preserve">Улучшить работу автоинформатора. </w:t>
      </w:r>
    </w:p>
    <w:p w:rsidR="00696748" w:rsidRPr="00B243F9" w:rsidRDefault="00696748" w:rsidP="00E062B3">
      <w:pPr>
        <w:pStyle w:val="a9"/>
        <w:numPr>
          <w:ilvl w:val="0"/>
          <w:numId w:val="26"/>
        </w:numPr>
        <w:spacing w:after="0"/>
        <w:jc w:val="both"/>
        <w:rPr>
          <w:rFonts w:ascii="Times New Roman" w:hAnsi="Times New Roman" w:cs="Times New Roman"/>
          <w:sz w:val="24"/>
          <w:szCs w:val="24"/>
        </w:rPr>
      </w:pPr>
      <w:r w:rsidRPr="00B243F9">
        <w:rPr>
          <w:rFonts w:ascii="Times New Roman" w:hAnsi="Times New Roman" w:cs="Times New Roman"/>
          <w:sz w:val="24"/>
          <w:szCs w:val="24"/>
        </w:rPr>
        <w:t>Укомплектовать штат врачей.</w:t>
      </w:r>
    </w:p>
    <w:p w:rsidR="00696748" w:rsidRPr="00B243F9" w:rsidRDefault="00696748" w:rsidP="00696748">
      <w:pPr>
        <w:spacing w:after="0"/>
        <w:rPr>
          <w:rFonts w:ascii="Times New Roman" w:hAnsi="Times New Roman" w:cs="Times New Roman"/>
          <w:b/>
          <w:sz w:val="24"/>
          <w:szCs w:val="24"/>
        </w:rPr>
      </w:pPr>
    </w:p>
    <w:p w:rsidR="0090211F" w:rsidRDefault="0090211F" w:rsidP="001D6FDC">
      <w:pPr>
        <w:pStyle w:val="3"/>
        <w:rPr>
          <w:rFonts w:ascii="Times New Roman" w:hAnsi="Times New Roman" w:cs="Times New Roman"/>
        </w:rPr>
      </w:pPr>
    </w:p>
    <w:p w:rsidR="0090211F" w:rsidRDefault="0090211F" w:rsidP="0090211F"/>
    <w:p w:rsidR="0090211F" w:rsidRDefault="0090211F" w:rsidP="0090211F"/>
    <w:p w:rsidR="0090211F" w:rsidRDefault="0090211F" w:rsidP="0090211F"/>
    <w:p w:rsidR="0090211F" w:rsidRDefault="0090211F" w:rsidP="0090211F"/>
    <w:p w:rsidR="0090211F" w:rsidRDefault="0090211F" w:rsidP="0090211F"/>
    <w:p w:rsidR="0090211F" w:rsidRDefault="0090211F" w:rsidP="0090211F"/>
    <w:p w:rsidR="0090211F" w:rsidRDefault="0090211F" w:rsidP="0090211F"/>
    <w:p w:rsidR="0090211F" w:rsidRDefault="0090211F" w:rsidP="0090211F"/>
    <w:p w:rsidR="0090211F" w:rsidRDefault="0090211F" w:rsidP="0090211F"/>
    <w:p w:rsidR="0090211F" w:rsidRDefault="0090211F" w:rsidP="0090211F"/>
    <w:p w:rsidR="0090211F" w:rsidRPr="0090211F" w:rsidRDefault="0090211F" w:rsidP="0090211F"/>
    <w:p w:rsidR="00682647" w:rsidRPr="00AE41D5" w:rsidRDefault="00682647" w:rsidP="001D6FDC">
      <w:pPr>
        <w:pStyle w:val="3"/>
        <w:rPr>
          <w:rFonts w:ascii="Times New Roman" w:hAnsi="Times New Roman" w:cs="Times New Roman"/>
        </w:rPr>
      </w:pPr>
      <w:bookmarkStart w:id="28" w:name="_Toc361922323"/>
      <w:r w:rsidRPr="00AE41D5">
        <w:rPr>
          <w:rFonts w:ascii="Times New Roman" w:hAnsi="Times New Roman" w:cs="Times New Roman"/>
        </w:rPr>
        <w:lastRenderedPageBreak/>
        <w:t>Поликлиника №1 МБУЗ "Городская поликлиника №12"</w:t>
      </w:r>
      <w:r w:rsidR="00D86C21" w:rsidRPr="00AE41D5">
        <w:rPr>
          <w:rFonts w:ascii="Times New Roman" w:hAnsi="Times New Roman" w:cs="Times New Roman"/>
        </w:rPr>
        <w:t>.</w:t>
      </w:r>
      <w:bookmarkEnd w:id="28"/>
    </w:p>
    <w:p w:rsidR="00696748" w:rsidRPr="00B243F9" w:rsidRDefault="00696748" w:rsidP="00696748">
      <w:pPr>
        <w:jc w:val="both"/>
        <w:rPr>
          <w:rFonts w:ascii="Times New Roman" w:hAnsi="Times New Roman" w:cs="Times New Roman"/>
          <w:sz w:val="24"/>
          <w:szCs w:val="24"/>
        </w:rPr>
      </w:pPr>
      <w:r w:rsidRPr="00B243F9">
        <w:rPr>
          <w:rFonts w:ascii="Times New Roman" w:hAnsi="Times New Roman" w:cs="Times New Roman"/>
          <w:sz w:val="24"/>
          <w:szCs w:val="24"/>
        </w:rPr>
        <w:t xml:space="preserve">Поликлиника в общем рейтинге качества работы учреждений здравоохранения занимает 7 место. </w:t>
      </w:r>
    </w:p>
    <w:p w:rsidR="00682647" w:rsidRPr="00B243F9" w:rsidRDefault="00593B4B" w:rsidP="00696748">
      <w:pPr>
        <w:jc w:val="both"/>
        <w:rPr>
          <w:rFonts w:ascii="Times New Roman" w:hAnsi="Times New Roman" w:cs="Times New Roman"/>
          <w:sz w:val="24"/>
          <w:szCs w:val="24"/>
        </w:rPr>
      </w:pPr>
      <w:r w:rsidRPr="00593B4B">
        <w:rPr>
          <w:rFonts w:ascii="Times New Roman" w:hAnsi="Times New Roman" w:cs="Times New Roman"/>
          <w:sz w:val="24"/>
          <w:szCs w:val="24"/>
        </w:rPr>
        <w:t>Диаграмма №</w:t>
      </w:r>
      <w:r>
        <w:rPr>
          <w:rFonts w:ascii="Times New Roman" w:hAnsi="Times New Roman" w:cs="Times New Roman"/>
          <w:sz w:val="24"/>
          <w:szCs w:val="24"/>
        </w:rPr>
        <w:t>15</w:t>
      </w:r>
      <w:r w:rsidRPr="00593B4B">
        <w:rPr>
          <w:rFonts w:ascii="Times New Roman" w:hAnsi="Times New Roman" w:cs="Times New Roman"/>
          <w:sz w:val="24"/>
          <w:szCs w:val="24"/>
        </w:rPr>
        <w:t>.Совокупный рейтинг качества работы п</w:t>
      </w:r>
      <w:r w:rsidRPr="00593B4B">
        <w:rPr>
          <w:rFonts w:ascii="Times New Roman" w:hAnsi="Times New Roman" w:cs="Times New Roman"/>
          <w:bCs/>
          <w:sz w:val="24"/>
          <w:szCs w:val="24"/>
        </w:rPr>
        <w:t>оликлиники</w:t>
      </w:r>
      <w:r w:rsidR="00682647" w:rsidRPr="00B243F9">
        <w:rPr>
          <w:rFonts w:ascii="Times New Roman" w:hAnsi="Times New Roman" w:cs="Times New Roman"/>
          <w:sz w:val="24"/>
          <w:szCs w:val="24"/>
        </w:rPr>
        <w:t xml:space="preserve"> №1 МБУЗ "Городская поликлиника №12"</w:t>
      </w:r>
    </w:p>
    <w:p w:rsidR="00696748" w:rsidRPr="00B243F9" w:rsidRDefault="00696748" w:rsidP="00696748">
      <w:pPr>
        <w:jc w:val="both"/>
        <w:rPr>
          <w:rFonts w:ascii="Times New Roman" w:hAnsi="Times New Roman" w:cs="Times New Roman"/>
        </w:rPr>
      </w:pPr>
      <w:r w:rsidRPr="00B243F9">
        <w:rPr>
          <w:rFonts w:ascii="Times New Roman" w:hAnsi="Times New Roman" w:cs="Times New Roman"/>
          <w:noProof/>
          <w:sz w:val="24"/>
          <w:szCs w:val="24"/>
          <w:lang w:eastAsia="ru-RU"/>
        </w:rPr>
        <w:drawing>
          <wp:inline distT="0" distB="0" distL="0" distR="0">
            <wp:extent cx="5905500" cy="34290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96748" w:rsidRPr="00B243F9" w:rsidRDefault="00696748" w:rsidP="00101BC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t xml:space="preserve">По уровню комфортности условий </w:t>
      </w:r>
      <w:r w:rsidR="00682647" w:rsidRPr="00B243F9">
        <w:rPr>
          <w:rFonts w:ascii="Times New Roman" w:hAnsi="Times New Roman" w:cs="Times New Roman"/>
          <w:sz w:val="24"/>
          <w:szCs w:val="24"/>
          <w:u w:val="single"/>
        </w:rPr>
        <w:t xml:space="preserve">предоставления услуг </w:t>
      </w:r>
      <w:r w:rsidRPr="00B243F9">
        <w:rPr>
          <w:rFonts w:ascii="Times New Roman" w:hAnsi="Times New Roman" w:cs="Times New Roman"/>
          <w:sz w:val="24"/>
          <w:szCs w:val="24"/>
          <w:u w:val="single"/>
        </w:rPr>
        <w:t>учреждение занимает 5 место в рейтинге</w:t>
      </w:r>
      <w:r w:rsidRPr="00B243F9">
        <w:rPr>
          <w:rFonts w:ascii="Times New Roman" w:hAnsi="Times New Roman" w:cs="Times New Roman"/>
          <w:sz w:val="24"/>
          <w:szCs w:val="24"/>
        </w:rPr>
        <w:t>. При оценке учреждения были отмечены чистота вокруг учреждения и наличие при входе в поликлинику специальных приспособлений для маломобильных групп населения (пандусы и поручни). На территории поликлиники отсутствует уличное освещение. Рядом с поликлиникой расположена автодорога, не оборудованная безопасным переходом для пешеходов (нет светофора, «лежачего полицейского», «зебры» и знак пешеходного перехода находятся далеко от остановки).</w:t>
      </w:r>
    </w:p>
    <w:p w:rsidR="00696748" w:rsidRPr="00B243F9" w:rsidRDefault="00696748" w:rsidP="00101BC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По уровню внутреннего благоустройства учреждение заняло последнее место в рейтинге. В учреждении имеются места для сидения, работает туалет (общий для мужчин и женщин). В туалете отсутствуют предметы гигиены – мыло, полотенца и туалетная бумага. Туалет не оборудован специальной кабинкой для инвалидов. В учреждении отсутствуют урны для мусора, нет условий для заполнения посетителями документов. </w:t>
      </w:r>
    </w:p>
    <w:p w:rsidR="00696748" w:rsidRPr="00B243F9" w:rsidRDefault="00696748" w:rsidP="00101BC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Учреждение находится на последнем месте по качеству </w:t>
      </w:r>
      <w:r w:rsidR="00682647" w:rsidRPr="00B243F9">
        <w:rPr>
          <w:rFonts w:ascii="Times New Roman" w:hAnsi="Times New Roman" w:cs="Times New Roman"/>
          <w:sz w:val="24"/>
          <w:szCs w:val="24"/>
        </w:rPr>
        <w:t xml:space="preserve">очных форм </w:t>
      </w:r>
      <w:r w:rsidRPr="00B243F9">
        <w:rPr>
          <w:rFonts w:ascii="Times New Roman" w:hAnsi="Times New Roman" w:cs="Times New Roman"/>
          <w:sz w:val="24"/>
          <w:szCs w:val="24"/>
        </w:rPr>
        <w:t xml:space="preserve">информирования посетителей учреждения. На информационном стенде отсутствуют </w:t>
      </w:r>
      <w:r w:rsidR="00682647" w:rsidRPr="00B243F9">
        <w:rPr>
          <w:rFonts w:ascii="Times New Roman" w:hAnsi="Times New Roman" w:cs="Times New Roman"/>
          <w:sz w:val="24"/>
          <w:szCs w:val="24"/>
        </w:rPr>
        <w:t>ифнормация</w:t>
      </w:r>
      <w:r w:rsidRPr="00B243F9">
        <w:rPr>
          <w:rFonts w:ascii="Times New Roman" w:hAnsi="Times New Roman" w:cs="Times New Roman"/>
          <w:sz w:val="24"/>
          <w:szCs w:val="24"/>
        </w:rPr>
        <w:t xml:space="preserve"> о правах пациентов, информация о перечне платных услуг и ценах на платные услуги, а также отсутствует перечень льготных лекарств (только список аптек, в которых продаются лекарства на льготных условиях). Нет сведений о том, в каких случаях пациент может обращаться в страховую компанию. Сканы лицензий на информационных стендах плохо читаются. </w:t>
      </w:r>
    </w:p>
    <w:p w:rsidR="00696748" w:rsidRPr="00B243F9" w:rsidRDefault="00696748" w:rsidP="00101BC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lastRenderedPageBreak/>
        <w:t xml:space="preserve">На дверях кабинетов специалистов отсутствуют таблички с указанием ФИО врачей. Кроме этого, как и в большинстве учреждений, в поликлинике отсутствуют указатели на местоположение гардероба и туалета. </w:t>
      </w:r>
    </w:p>
    <w:p w:rsidR="00696748" w:rsidRPr="00101BC4" w:rsidRDefault="00696748" w:rsidP="00101BC4">
      <w:pPr>
        <w:spacing w:after="0"/>
        <w:ind w:firstLine="708"/>
        <w:jc w:val="both"/>
        <w:rPr>
          <w:rFonts w:ascii="Times New Roman" w:hAnsi="Times New Roman" w:cs="Times New Roman"/>
          <w:sz w:val="24"/>
          <w:szCs w:val="24"/>
        </w:rPr>
      </w:pPr>
      <w:r w:rsidRPr="00101BC4">
        <w:rPr>
          <w:rFonts w:ascii="Times New Roman" w:hAnsi="Times New Roman" w:cs="Times New Roman"/>
          <w:sz w:val="24"/>
          <w:szCs w:val="24"/>
        </w:rPr>
        <w:t xml:space="preserve">Положительно можно оценить наличие в учреждении книги жалоб и предложений, которую можно получить у секретаря главного врача. </w:t>
      </w:r>
    </w:p>
    <w:p w:rsidR="00696748" w:rsidRPr="00B243F9" w:rsidRDefault="00696748" w:rsidP="00101BC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На информационном стенде размещено объявление, которое связывает получение услуг с наличием флюорографии и справки от гинеколога для женщин: «При обращении на прием к участковому терапевту при себе иметь флюорографию, женщинам отметку смотрового кабинета. Администрация».</w:t>
      </w:r>
    </w:p>
    <w:p w:rsidR="00696748" w:rsidRPr="00B243F9" w:rsidRDefault="00696748" w:rsidP="00101BC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t xml:space="preserve">Качество </w:t>
      </w:r>
      <w:r w:rsidR="00682647" w:rsidRPr="00B243F9">
        <w:rPr>
          <w:rFonts w:ascii="Times New Roman" w:hAnsi="Times New Roman" w:cs="Times New Roman"/>
          <w:sz w:val="24"/>
          <w:szCs w:val="24"/>
          <w:u w:val="single"/>
        </w:rPr>
        <w:t>заочных</w:t>
      </w:r>
      <w:r w:rsidR="00101BC4">
        <w:rPr>
          <w:rFonts w:ascii="Times New Roman" w:hAnsi="Times New Roman" w:cs="Times New Roman"/>
          <w:sz w:val="24"/>
          <w:szCs w:val="24"/>
          <w:u w:val="single"/>
        </w:rPr>
        <w:t xml:space="preserve"> </w:t>
      </w:r>
      <w:r w:rsidRPr="00B243F9">
        <w:rPr>
          <w:rFonts w:ascii="Times New Roman" w:hAnsi="Times New Roman" w:cs="Times New Roman"/>
          <w:sz w:val="24"/>
          <w:szCs w:val="24"/>
          <w:u w:val="single"/>
        </w:rPr>
        <w:t xml:space="preserve">консультирования можно оценить как хорошее. </w:t>
      </w:r>
      <w:r w:rsidRPr="00B243F9">
        <w:rPr>
          <w:rFonts w:ascii="Times New Roman" w:hAnsi="Times New Roman" w:cs="Times New Roman"/>
          <w:sz w:val="24"/>
          <w:szCs w:val="24"/>
        </w:rPr>
        <w:t>В общем рейтинге по этому параметру учреждение занимает 2 место. Посетителю в ходе проведения потребительских экспериментов удалось записаться на прием с первого звонка и затратить около 1 минуты. Сотрудники учреждения разговаривали достаточно вежливо. В начале разговора сотрудник не представилась – не назвала учреждение, ФИО и должность, не спросила, в какой день и в какое время звонившему удобнее прийти на прием. Назвав дату и время приема, не поинтересовалась, устраивают ли они пациента.</w:t>
      </w:r>
    </w:p>
    <w:p w:rsidR="00696748" w:rsidRPr="00B243F9" w:rsidRDefault="00696748" w:rsidP="00101BC4">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 xml:space="preserve">В рейтинге удовлетворенности, составленном по результатам опроса посетителей учреждения учреждение занимает 3 место. </w:t>
      </w:r>
      <w:r w:rsidRPr="00B243F9">
        <w:rPr>
          <w:rFonts w:ascii="Times New Roman" w:hAnsi="Times New Roman" w:cs="Times New Roman"/>
          <w:sz w:val="24"/>
          <w:szCs w:val="24"/>
        </w:rPr>
        <w:t>Все опрошенные отметили, что удовлетворены качеством медицинского обслуживания. Опрошенные посетители учреждения указали, что организация записи на прием в целом является приемлемой – записаться легко или приемлемо. Средний срок записи (временной промежуток между днем записи и днем приема) составляет 3,6 дня (от 1 до 7 дней).</w:t>
      </w:r>
    </w:p>
    <w:p w:rsidR="00696748" w:rsidRPr="00B243F9" w:rsidRDefault="00696748" w:rsidP="00101BC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Среднее время, которое опрошенные проводят в очередях в ожидании приема специалиста, составляет 30 минут (от 5 до 120 минут), на прием к участковому терапевту – 16 минут (от 10 до 30 минут). Средняя продолжительность приема составляет 15 минуту (от 5 до 25 минут). </w:t>
      </w:r>
    </w:p>
    <w:p w:rsidR="00696748" w:rsidRPr="00B243F9" w:rsidRDefault="00696748" w:rsidP="00101BC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Отношение врача к пациенту оценивается во всех случаях как доброжелательное. Объяснения врача оцениваются как полностью понятные или в целом понятные.</w:t>
      </w:r>
    </w:p>
    <w:p w:rsidR="00696748" w:rsidRPr="00B243F9" w:rsidRDefault="00696748" w:rsidP="00101BC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Опрошенные посетители не сталкивались со случаями нарушения приватности, разглашения персональной информации третьим лицам, утерей учреждением медицинских документов. </w:t>
      </w:r>
    </w:p>
    <w:p w:rsidR="00696748" w:rsidRPr="00B243F9" w:rsidRDefault="00696748" w:rsidP="00101BC4">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В ходе опроса посетителей поликлиники выяснилось, что в данный момент прием ведет только 1 терапевт, и посетители проводят в очереди больше 1 часа, дожидаясь своего приема.  Многие опрошенные посетители выражали крайнее недовольство по этому поводу и просили увеличить количество терапевтов в поликлинике. </w:t>
      </w:r>
    </w:p>
    <w:p w:rsidR="00696748" w:rsidRPr="00B243F9" w:rsidRDefault="00696748" w:rsidP="00101BC4">
      <w:pPr>
        <w:spacing w:after="0"/>
        <w:jc w:val="both"/>
        <w:rPr>
          <w:rFonts w:ascii="Times New Roman" w:hAnsi="Times New Roman" w:cs="Times New Roman"/>
          <w:sz w:val="24"/>
          <w:szCs w:val="24"/>
        </w:rPr>
      </w:pPr>
      <w:r w:rsidRPr="00B243F9">
        <w:rPr>
          <w:rFonts w:ascii="Times New Roman" w:hAnsi="Times New Roman" w:cs="Times New Roman"/>
          <w:sz w:val="24"/>
          <w:szCs w:val="24"/>
        </w:rPr>
        <w:t>Также выяснилось, что ни один опрошенный не заходил на сайт учреждения, в самой поликлинике также нигде не размещена информация об адресе сайта. Необходимо разместить данную информацию, чтобы пациенты смогли воспользоваться информацией, представленной на сайте, и узнать о поликлинике больше.</w:t>
      </w:r>
    </w:p>
    <w:p w:rsidR="00696748" w:rsidRDefault="00696748" w:rsidP="00696748">
      <w:pPr>
        <w:pStyle w:val="3"/>
        <w:rPr>
          <w:rFonts w:ascii="Times New Roman" w:hAnsi="Times New Roman" w:cs="Times New Roman"/>
        </w:rPr>
      </w:pPr>
    </w:p>
    <w:p w:rsidR="005D5CC7" w:rsidRDefault="005D5CC7" w:rsidP="005D5CC7"/>
    <w:p w:rsidR="0090211F" w:rsidRDefault="0090211F" w:rsidP="005D5CC7"/>
    <w:p w:rsidR="0090211F" w:rsidRPr="005D5CC7" w:rsidRDefault="0090211F" w:rsidP="005D5CC7"/>
    <w:p w:rsidR="000C24A0" w:rsidRPr="00AE41D5" w:rsidRDefault="000C24A0" w:rsidP="00AE41D5">
      <w:pPr>
        <w:pStyle w:val="3"/>
      </w:pPr>
      <w:bookmarkStart w:id="29" w:name="_Toc361922324"/>
      <w:r w:rsidRPr="00AE41D5">
        <w:rPr>
          <w:rStyle w:val="20"/>
          <w:b/>
          <w:bCs/>
          <w:sz w:val="22"/>
          <w:szCs w:val="22"/>
        </w:rPr>
        <w:lastRenderedPageBreak/>
        <w:t>Поликлиника №1 МБУЗ "Городская клиническая поликлиника №1</w:t>
      </w:r>
      <w:r w:rsidRPr="00AE41D5">
        <w:t>"</w:t>
      </w:r>
      <w:r w:rsidR="00D86C21" w:rsidRPr="00AE41D5">
        <w:t>.</w:t>
      </w:r>
      <w:bookmarkEnd w:id="29"/>
    </w:p>
    <w:p w:rsidR="007C75E2" w:rsidRPr="00B243F9" w:rsidRDefault="007C75E2" w:rsidP="00696748">
      <w:pPr>
        <w:spacing w:after="0"/>
        <w:rPr>
          <w:rFonts w:ascii="Times New Roman" w:eastAsiaTheme="majorEastAsia" w:hAnsi="Times New Roman" w:cs="Times New Roman"/>
          <w:b/>
          <w:bCs/>
          <w:color w:val="4F81BD" w:themeColor="accent1"/>
        </w:rPr>
      </w:pPr>
    </w:p>
    <w:p w:rsidR="00696748" w:rsidRPr="00B243F9" w:rsidRDefault="00696748" w:rsidP="00696748">
      <w:pPr>
        <w:spacing w:after="0"/>
        <w:rPr>
          <w:rFonts w:ascii="Times New Roman" w:hAnsi="Times New Roman" w:cs="Times New Roman"/>
          <w:sz w:val="24"/>
          <w:szCs w:val="24"/>
        </w:rPr>
      </w:pPr>
      <w:r w:rsidRPr="00B243F9">
        <w:rPr>
          <w:rFonts w:ascii="Times New Roman" w:hAnsi="Times New Roman" w:cs="Times New Roman"/>
          <w:sz w:val="24"/>
          <w:szCs w:val="24"/>
        </w:rPr>
        <w:t xml:space="preserve">Поликлиника в общем рейтинге качества работы учреждений здравоохранения занимает 7 место. </w:t>
      </w:r>
    </w:p>
    <w:p w:rsidR="000C24A0" w:rsidRPr="00B243F9" w:rsidRDefault="00593B4B" w:rsidP="00696748">
      <w:pPr>
        <w:spacing w:after="0"/>
        <w:rPr>
          <w:rFonts w:ascii="Times New Roman" w:hAnsi="Times New Roman" w:cs="Times New Roman"/>
          <w:sz w:val="24"/>
          <w:szCs w:val="24"/>
        </w:rPr>
      </w:pPr>
      <w:r w:rsidRPr="00593B4B">
        <w:rPr>
          <w:rFonts w:ascii="Times New Roman" w:hAnsi="Times New Roman" w:cs="Times New Roman"/>
          <w:sz w:val="24"/>
          <w:szCs w:val="24"/>
        </w:rPr>
        <w:t>Диаграмма №</w:t>
      </w:r>
      <w:r>
        <w:rPr>
          <w:rFonts w:ascii="Times New Roman" w:hAnsi="Times New Roman" w:cs="Times New Roman"/>
          <w:sz w:val="24"/>
          <w:szCs w:val="24"/>
        </w:rPr>
        <w:t>16</w:t>
      </w:r>
      <w:r w:rsidRPr="00593B4B">
        <w:rPr>
          <w:rFonts w:ascii="Times New Roman" w:hAnsi="Times New Roman" w:cs="Times New Roman"/>
          <w:sz w:val="24"/>
          <w:szCs w:val="24"/>
        </w:rPr>
        <w:t>.Совокупный рейтинг качества работы п</w:t>
      </w:r>
      <w:r w:rsidRPr="00593B4B">
        <w:rPr>
          <w:rFonts w:ascii="Times New Roman" w:hAnsi="Times New Roman" w:cs="Times New Roman"/>
          <w:bCs/>
          <w:sz w:val="24"/>
          <w:szCs w:val="24"/>
        </w:rPr>
        <w:t>оликлиники</w:t>
      </w:r>
      <w:r w:rsidR="000C24A0" w:rsidRPr="00B243F9">
        <w:rPr>
          <w:rFonts w:ascii="Times New Roman" w:hAnsi="Times New Roman" w:cs="Times New Roman"/>
          <w:sz w:val="24"/>
          <w:szCs w:val="24"/>
        </w:rPr>
        <w:t>№1 МБУЗ "Городская клиническая поликлиника №1"</w:t>
      </w:r>
    </w:p>
    <w:p w:rsidR="00696748" w:rsidRPr="00B243F9" w:rsidRDefault="00696748" w:rsidP="00696748">
      <w:pPr>
        <w:spacing w:after="0"/>
        <w:rPr>
          <w:rFonts w:ascii="Times New Roman" w:hAnsi="Times New Roman" w:cs="Times New Roman"/>
          <w:sz w:val="24"/>
          <w:szCs w:val="24"/>
        </w:rPr>
      </w:pPr>
      <w:r w:rsidRPr="00B243F9">
        <w:rPr>
          <w:rFonts w:ascii="Times New Roman" w:hAnsi="Times New Roman" w:cs="Times New Roman"/>
          <w:noProof/>
          <w:sz w:val="24"/>
          <w:szCs w:val="24"/>
          <w:lang w:eastAsia="ru-RU"/>
        </w:rPr>
        <w:drawing>
          <wp:inline distT="0" distB="0" distL="0" distR="0">
            <wp:extent cx="5934075" cy="34956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96748" w:rsidRPr="00B243F9" w:rsidRDefault="00696748" w:rsidP="000C24A0">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t xml:space="preserve">По уровню комфортности </w:t>
      </w:r>
      <w:r w:rsidR="00CF3B13" w:rsidRPr="00B243F9">
        <w:rPr>
          <w:rFonts w:ascii="Times New Roman" w:hAnsi="Times New Roman" w:cs="Times New Roman"/>
          <w:sz w:val="24"/>
          <w:szCs w:val="24"/>
          <w:u w:val="single"/>
        </w:rPr>
        <w:t xml:space="preserve">предоставления услуг </w:t>
      </w:r>
      <w:r w:rsidRPr="00B243F9">
        <w:rPr>
          <w:rFonts w:ascii="Times New Roman" w:hAnsi="Times New Roman" w:cs="Times New Roman"/>
          <w:sz w:val="24"/>
          <w:szCs w:val="24"/>
          <w:u w:val="single"/>
        </w:rPr>
        <w:t>учреждение занимает 4 место в рейтинге</w:t>
      </w:r>
      <w:r w:rsidRPr="00B243F9">
        <w:rPr>
          <w:rFonts w:ascii="Times New Roman" w:hAnsi="Times New Roman" w:cs="Times New Roman"/>
          <w:sz w:val="24"/>
          <w:szCs w:val="24"/>
        </w:rPr>
        <w:t xml:space="preserve">. При оценке учреждения были отмечены чистота вокруг учреждения и наличие уличного освещения. Негативно было оценено отсутствие автомобильной парковки и необорудованность входа в поликлинику специальными приспособлениями для маломобильных групп населения (пандусы и поручни). </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В учреждении имеется достаточное количество мест для сидения пациентов, работают туалеты. Вход в туалет крайне сложно найти</w:t>
      </w:r>
      <w:r w:rsidRPr="00B243F9">
        <w:rPr>
          <w:rFonts w:ascii="Times New Roman" w:hAnsi="Times New Roman" w:cs="Times New Roman"/>
          <w:color w:val="000000"/>
          <w:sz w:val="24"/>
          <w:szCs w:val="24"/>
        </w:rPr>
        <w:t>, нет информационных табличек - туалет находится под лестницей в темном месте. Туалет общий для мужчин и женщин. В качестве урн для мусора используются картонные коробки с пакетами, они есть на каждом этаже</w:t>
      </w:r>
      <w:r w:rsidRPr="00B243F9">
        <w:rPr>
          <w:rFonts w:ascii="Times New Roman" w:hAnsi="Times New Roman" w:cs="Times New Roman"/>
          <w:sz w:val="24"/>
          <w:szCs w:val="24"/>
        </w:rPr>
        <w:t xml:space="preserve">. </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Было отмечено отсутствие большинства параметров оценки внутреннего благоустройства. В туалетах отсутствуют мыло и туалетная бумага. В учреждении предусмотрены не все необходимые условия для передвижения маломобильных групп населения - </w:t>
      </w:r>
      <w:r w:rsidRPr="00B243F9">
        <w:rPr>
          <w:rFonts w:ascii="Times New Roman" w:hAnsi="Times New Roman" w:cs="Times New Roman"/>
          <w:color w:val="000000"/>
          <w:sz w:val="24"/>
          <w:szCs w:val="24"/>
        </w:rPr>
        <w:t xml:space="preserve">перилами оборудованы только </w:t>
      </w:r>
      <w:r w:rsidRPr="00B243F9">
        <w:rPr>
          <w:rFonts w:ascii="Times New Roman" w:hAnsi="Times New Roman" w:cs="Times New Roman"/>
          <w:sz w:val="24"/>
          <w:szCs w:val="24"/>
        </w:rPr>
        <w:t xml:space="preserve">лестничные марши, туалеты не оборудованы специальной кабинкой для инвалидов. </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Поликлиника занимает 3 этажа, лифт отсутствует. Жалобы, поступившие от пациентов в ходе опроса, позволяют сделать вывод, что отсутствие лифта и крутые лестницы являются большим недостатком. Между вторым и третьим этажом есть очень крутая лестница. Не смотря на то, что она предназначена для обслуживающего персонала, о чем свидетельствуют информационная табличка "Посторонним вход воспрещен", она открыта для всех пациентов и  представляет для них риск.</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lastRenderedPageBreak/>
        <w:t xml:space="preserve">Поседение учреждения в рамках потребительского эксперимента проходило с 18:30 до 20:00: в коридорах не горел свет, использовалось только естественное освещение, в помещениях без окон и коридорах было недостаточно света. </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В регистратуре работали 2 окна из 4-х. В холле у регистратуры есть ионизатор воздуха. На момент посещения очередь и врегистратору, и в кабинеты врачей отсутствовала. В среднем в больнице находилось порядка 20 человек. </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Перед регистратурой на входе в здание размещен аппарат с бахилами, на котором висит табличка, призывающая приобрести бахилы перед приемом у врача. </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Гардероб расположен в подвале (информационных табличек нет), в который можно спуститься только по крутой лестнице, не оборудованной ни поручнями, ни пандусами для инвалидов, ни специальными креплениями для колясок. </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Здание поликлиники очень старое, при осмотре помещений поликлиники очевидным представляется необходимость проведения ремонта: на стенах и потолках подтеки, батареи покрыты в некоторых местах ржавчиной, на некоторых стенах осыпалась краска. При том, следует отметить, что в поликлинике достаточно чисто. </w:t>
      </w:r>
    </w:p>
    <w:p w:rsidR="00696748" w:rsidRPr="00B243F9" w:rsidRDefault="00696748" w:rsidP="00CF3B13">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Учреждение находится на 3 месте по качеству</w:t>
      </w:r>
      <w:r w:rsidR="00CF3B13" w:rsidRPr="00B243F9">
        <w:rPr>
          <w:rFonts w:ascii="Times New Roman" w:hAnsi="Times New Roman" w:cs="Times New Roman"/>
          <w:sz w:val="24"/>
          <w:szCs w:val="24"/>
          <w:u w:val="single"/>
        </w:rPr>
        <w:t xml:space="preserve"> очных форм </w:t>
      </w:r>
      <w:r w:rsidRPr="00B243F9">
        <w:rPr>
          <w:rFonts w:ascii="Times New Roman" w:hAnsi="Times New Roman" w:cs="Times New Roman"/>
          <w:sz w:val="24"/>
          <w:szCs w:val="24"/>
          <w:u w:val="single"/>
        </w:rPr>
        <w:t xml:space="preserve"> информирования посетителей учреждения. </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На информационном стенде присутствует информация по большинству оцениваемых параметров. На стендах размещено много информационно-просветительских материалов, практически у каждого кабинета имеется информация о том, что необходимо принести для приема, в частности перечень необходимых документов. Много информации для инвалидов и почти на каждом этаже, кабинете размещена информация о правах внеочередного приема таких пациентов. </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Информационные и  информационно – просветительские материалы для пациентов, представляют собой, как правило, листы формата А4 с напечатанным мелким шрифтом текстом. Данные материалы расположены неупорядоченно. Таким образом, для того, чтобы найти нужную информацию необходимо затратить определенное количество времени и усилий. Кроме того, есть информация, предназначенная для пациентов, однако не адаптированная для лиц с ограниченными возможностями здоровья – текст написан мелким шрифтом.</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Имеется ящик с жалобами и предложениями для пациентов у регистратуры.</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Отсутствует информация о перечне платных услуг и ценах на платные услуги, даже в платном отделении поликлиники. Кроме этого, как и в большинстве учреждений, в поликлинике отсутствовали указатели на местоположение гардероба и туалета. </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u w:val="single"/>
        </w:rPr>
        <w:t>Качество</w:t>
      </w:r>
      <w:r w:rsidR="0090211F">
        <w:rPr>
          <w:rFonts w:ascii="Times New Roman" w:hAnsi="Times New Roman" w:cs="Times New Roman"/>
          <w:sz w:val="24"/>
          <w:szCs w:val="24"/>
          <w:u w:val="single"/>
        </w:rPr>
        <w:t xml:space="preserve"> </w:t>
      </w:r>
      <w:r w:rsidR="00CF3B13" w:rsidRPr="00B243F9">
        <w:rPr>
          <w:rFonts w:ascii="Times New Roman" w:hAnsi="Times New Roman" w:cs="Times New Roman"/>
          <w:sz w:val="24"/>
          <w:szCs w:val="24"/>
          <w:u w:val="single"/>
        </w:rPr>
        <w:t>заочных форм</w:t>
      </w:r>
      <w:r w:rsidRPr="00B243F9">
        <w:rPr>
          <w:rFonts w:ascii="Times New Roman" w:hAnsi="Times New Roman" w:cs="Times New Roman"/>
          <w:sz w:val="24"/>
          <w:szCs w:val="24"/>
          <w:u w:val="single"/>
        </w:rPr>
        <w:t xml:space="preserve"> консультирования </w:t>
      </w:r>
      <w:r w:rsidRPr="00B243F9">
        <w:rPr>
          <w:rFonts w:ascii="Times New Roman" w:hAnsi="Times New Roman" w:cs="Times New Roman"/>
          <w:sz w:val="24"/>
          <w:szCs w:val="24"/>
        </w:rPr>
        <w:t xml:space="preserve">можно оценить как приемлемое. В общем рейтинге по этому параметру </w:t>
      </w:r>
      <w:r w:rsidRPr="00B243F9">
        <w:rPr>
          <w:rFonts w:ascii="Times New Roman" w:hAnsi="Times New Roman" w:cs="Times New Roman"/>
          <w:sz w:val="24"/>
          <w:szCs w:val="24"/>
          <w:u w:val="single"/>
        </w:rPr>
        <w:t>учреждение занимает одно из последних мест</w:t>
      </w:r>
      <w:r w:rsidRPr="00B243F9">
        <w:rPr>
          <w:rFonts w:ascii="Times New Roman" w:hAnsi="Times New Roman" w:cs="Times New Roman"/>
          <w:sz w:val="24"/>
          <w:szCs w:val="24"/>
        </w:rPr>
        <w:t>. Посетителю в ходе проведения потребительских экспериментов не удалось записаться на прием с первого раза, потребовалось сделать 5 звонков и затратить около 5 минут. При этом, по телефону, который был указан на сайте учреждения как номер регистратуры – записаться не удалось, с него звонившего переадресовали на другой номер, который отсутствовал на сайте. Сотрудники учреждения были недостаточно вежливы, допускали грубость в разговоре (просили «не бубнить»). В начале разговора сотрудники не представлялись - не назвали учреждение, ФИО и должность.</w:t>
      </w:r>
    </w:p>
    <w:p w:rsidR="00696748" w:rsidRPr="00B243F9" w:rsidRDefault="00696748" w:rsidP="00CF3B13">
      <w:pPr>
        <w:spacing w:after="0"/>
        <w:ind w:firstLine="708"/>
        <w:jc w:val="both"/>
        <w:rPr>
          <w:rFonts w:ascii="Times New Roman" w:hAnsi="Times New Roman" w:cs="Times New Roman"/>
          <w:sz w:val="24"/>
          <w:szCs w:val="24"/>
          <w:u w:val="single"/>
        </w:rPr>
      </w:pPr>
      <w:r w:rsidRPr="00B243F9">
        <w:rPr>
          <w:rFonts w:ascii="Times New Roman" w:hAnsi="Times New Roman" w:cs="Times New Roman"/>
          <w:sz w:val="24"/>
          <w:szCs w:val="24"/>
          <w:u w:val="single"/>
        </w:rPr>
        <w:t xml:space="preserve">В рейтинге удовлетворенности организацией работы, составленном по результатам опроса посетителей учреждения учреждение занимает 7 место. </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lastRenderedPageBreak/>
        <w:t>Все опрошенные отметили, что удовлетворены качеством медицинского обслуживания. Опрошенные посетители учреждения указали, что организация записи на прием в целом является приемлемой. Средний срок записи (временной промежуток между днем записи и днем приема) составляет дня 5,3 дней (от 1 до 14 дней).</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 xml:space="preserve">Среднее время, которое опрошенные посетители учреждения проводят в очередях в ожидании приема специалиста, составляет 20 минут (от 5 до 60 минут), на прием к участковому терапевту – 25 минут (от 10 до 60 минут). Средняя продолжительность приема составляет 13,2 минут (от 7 до 20 минут). </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Отношение врача к пациенту оценивается в половине случаев как доброжелательное, в половине как безразличное. Объяснения врача оцениваются как полностью понятные или в целом понятные.</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Половина опрошенных посетителей сталкивались со случаями нарушения приватности. Трое из десяти респондентов сталкивались с утратой учреждением личных медицинских документов. Опрошенные посетители не сталкивались со случаями разглашения персональной информации третьим лицам.</w:t>
      </w:r>
    </w:p>
    <w:p w:rsidR="00696748" w:rsidRPr="00B243F9" w:rsidRDefault="00696748" w:rsidP="00CF3B13">
      <w:pPr>
        <w:spacing w:after="0"/>
        <w:ind w:firstLine="708"/>
        <w:jc w:val="both"/>
        <w:rPr>
          <w:rFonts w:ascii="Times New Roman" w:hAnsi="Times New Roman" w:cs="Times New Roman"/>
          <w:sz w:val="24"/>
          <w:szCs w:val="24"/>
        </w:rPr>
      </w:pPr>
      <w:r w:rsidRPr="00B243F9">
        <w:rPr>
          <w:rFonts w:ascii="Times New Roman" w:hAnsi="Times New Roman" w:cs="Times New Roman"/>
          <w:sz w:val="24"/>
          <w:szCs w:val="24"/>
        </w:rPr>
        <w:t>Замечания и рекомендации посетителей учреждения, поступившие в ходе опроса:</w:t>
      </w:r>
    </w:p>
    <w:p w:rsidR="00696748" w:rsidRPr="00B243F9" w:rsidRDefault="00696748" w:rsidP="00E062B3">
      <w:pPr>
        <w:pStyle w:val="a9"/>
        <w:numPr>
          <w:ilvl w:val="1"/>
          <w:numId w:val="26"/>
        </w:numPr>
        <w:spacing w:after="0"/>
        <w:ind w:left="709" w:hanging="283"/>
        <w:jc w:val="both"/>
        <w:rPr>
          <w:rFonts w:ascii="Times New Roman" w:hAnsi="Times New Roman" w:cs="Times New Roman"/>
          <w:sz w:val="24"/>
          <w:szCs w:val="24"/>
        </w:rPr>
      </w:pPr>
      <w:r w:rsidRPr="00B243F9">
        <w:rPr>
          <w:rFonts w:ascii="Times New Roman" w:hAnsi="Times New Roman" w:cs="Times New Roman"/>
          <w:sz w:val="24"/>
          <w:szCs w:val="24"/>
        </w:rPr>
        <w:t>Недостаточно специалистов (в частности нет невропатолога и долгое время не было офтальмолога);</w:t>
      </w:r>
    </w:p>
    <w:p w:rsidR="00696748" w:rsidRPr="00B243F9" w:rsidRDefault="00696748" w:rsidP="00E062B3">
      <w:pPr>
        <w:pStyle w:val="a9"/>
        <w:numPr>
          <w:ilvl w:val="1"/>
          <w:numId w:val="26"/>
        </w:numPr>
        <w:spacing w:after="0"/>
        <w:ind w:left="709" w:hanging="283"/>
        <w:jc w:val="both"/>
        <w:rPr>
          <w:rFonts w:ascii="Times New Roman" w:hAnsi="Times New Roman" w:cs="Times New Roman"/>
          <w:sz w:val="24"/>
          <w:szCs w:val="24"/>
        </w:rPr>
      </w:pPr>
      <w:r w:rsidRPr="00B243F9">
        <w:rPr>
          <w:rFonts w:ascii="Times New Roman" w:hAnsi="Times New Roman" w:cs="Times New Roman"/>
          <w:sz w:val="24"/>
          <w:szCs w:val="24"/>
        </w:rPr>
        <w:t xml:space="preserve">Поликлиника не оборудована лифтом, поручнями, лестницы очень крутые. </w:t>
      </w:r>
      <w:r w:rsidRPr="00B243F9">
        <w:rPr>
          <w:rFonts w:ascii="Times New Roman" w:hAnsi="Times New Roman" w:cs="Times New Roman"/>
          <w:sz w:val="24"/>
          <w:szCs w:val="24"/>
        </w:rPr>
        <w:tab/>
      </w:r>
    </w:p>
    <w:p w:rsidR="00696748" w:rsidRPr="00B243F9" w:rsidRDefault="00696748" w:rsidP="00E062B3">
      <w:pPr>
        <w:pStyle w:val="a9"/>
        <w:numPr>
          <w:ilvl w:val="1"/>
          <w:numId w:val="26"/>
        </w:numPr>
        <w:spacing w:after="0"/>
        <w:ind w:left="709" w:hanging="283"/>
        <w:jc w:val="both"/>
        <w:rPr>
          <w:rFonts w:ascii="Times New Roman" w:hAnsi="Times New Roman" w:cs="Times New Roman"/>
          <w:sz w:val="24"/>
          <w:szCs w:val="24"/>
        </w:rPr>
      </w:pPr>
      <w:r w:rsidRPr="00B243F9">
        <w:rPr>
          <w:rFonts w:ascii="Times New Roman" w:hAnsi="Times New Roman" w:cs="Times New Roman"/>
          <w:sz w:val="24"/>
          <w:szCs w:val="24"/>
        </w:rPr>
        <w:t>Сотрудники регистратуры грубят посетителям;</w:t>
      </w:r>
      <w:r w:rsidRPr="00B243F9">
        <w:rPr>
          <w:rFonts w:ascii="Times New Roman" w:hAnsi="Times New Roman" w:cs="Times New Roman"/>
          <w:sz w:val="24"/>
          <w:szCs w:val="24"/>
        </w:rPr>
        <w:tab/>
      </w:r>
    </w:p>
    <w:p w:rsidR="00CF3B13" w:rsidRPr="00B243F9" w:rsidRDefault="00696748" w:rsidP="00E062B3">
      <w:pPr>
        <w:pStyle w:val="a9"/>
        <w:numPr>
          <w:ilvl w:val="1"/>
          <w:numId w:val="26"/>
        </w:numPr>
        <w:spacing w:after="0"/>
        <w:ind w:left="709" w:hanging="283"/>
        <w:jc w:val="both"/>
        <w:rPr>
          <w:rFonts w:ascii="Times New Roman" w:hAnsi="Times New Roman" w:cs="Times New Roman"/>
          <w:sz w:val="24"/>
          <w:szCs w:val="24"/>
        </w:rPr>
      </w:pPr>
      <w:r w:rsidRPr="00B243F9">
        <w:rPr>
          <w:rFonts w:ascii="Times New Roman" w:hAnsi="Times New Roman" w:cs="Times New Roman"/>
          <w:sz w:val="24"/>
          <w:szCs w:val="24"/>
        </w:rPr>
        <w:t>Грубый персонал, долго приходится ждать своей очереди на прием;</w:t>
      </w:r>
    </w:p>
    <w:p w:rsidR="00696748" w:rsidRPr="00B243F9" w:rsidRDefault="00696748" w:rsidP="00E062B3">
      <w:pPr>
        <w:pStyle w:val="a9"/>
        <w:numPr>
          <w:ilvl w:val="1"/>
          <w:numId w:val="26"/>
        </w:numPr>
        <w:spacing w:after="0"/>
        <w:ind w:left="709" w:hanging="283"/>
        <w:jc w:val="both"/>
        <w:rPr>
          <w:rFonts w:ascii="Times New Roman" w:hAnsi="Times New Roman" w:cs="Times New Roman"/>
          <w:sz w:val="24"/>
          <w:szCs w:val="24"/>
        </w:rPr>
      </w:pPr>
      <w:r w:rsidRPr="00B243F9">
        <w:rPr>
          <w:rFonts w:ascii="Times New Roman" w:hAnsi="Times New Roman" w:cs="Times New Roman"/>
          <w:sz w:val="24"/>
          <w:szCs w:val="24"/>
        </w:rPr>
        <w:t>5.Ветхое здание поликлиники, необходим ремонт. Обслуживание хорошее;.</w:t>
      </w:r>
      <w:r w:rsidRPr="00B243F9">
        <w:rPr>
          <w:rFonts w:ascii="Times New Roman" w:hAnsi="Times New Roman" w:cs="Times New Roman"/>
          <w:sz w:val="24"/>
          <w:szCs w:val="24"/>
        </w:rPr>
        <w:tab/>
      </w:r>
      <w:r w:rsidRPr="00B243F9">
        <w:rPr>
          <w:rFonts w:ascii="Times New Roman" w:hAnsi="Times New Roman" w:cs="Times New Roman"/>
          <w:sz w:val="24"/>
          <w:szCs w:val="24"/>
        </w:rPr>
        <w:tab/>
      </w:r>
    </w:p>
    <w:p w:rsidR="00696748" w:rsidRPr="00B243F9" w:rsidRDefault="00696748" w:rsidP="00E062B3">
      <w:pPr>
        <w:pStyle w:val="a9"/>
        <w:numPr>
          <w:ilvl w:val="1"/>
          <w:numId w:val="26"/>
        </w:numPr>
        <w:spacing w:after="0"/>
        <w:ind w:left="709" w:hanging="283"/>
        <w:jc w:val="both"/>
        <w:rPr>
          <w:rFonts w:ascii="Times New Roman" w:hAnsi="Times New Roman" w:cs="Times New Roman"/>
          <w:sz w:val="24"/>
          <w:szCs w:val="24"/>
        </w:rPr>
      </w:pPr>
      <w:r w:rsidRPr="00B243F9">
        <w:rPr>
          <w:rFonts w:ascii="Times New Roman" w:hAnsi="Times New Roman" w:cs="Times New Roman"/>
          <w:sz w:val="24"/>
          <w:szCs w:val="24"/>
        </w:rPr>
        <w:t>Отличное обслуживание, только хорошие отзывы. Летом очень просто попасть ко всем специалистам.</w:t>
      </w:r>
      <w:r w:rsidRPr="00B243F9">
        <w:rPr>
          <w:rFonts w:ascii="Times New Roman" w:hAnsi="Times New Roman" w:cs="Times New Roman"/>
          <w:sz w:val="24"/>
          <w:szCs w:val="24"/>
        </w:rPr>
        <w:tab/>
      </w:r>
    </w:p>
    <w:p w:rsidR="00696748" w:rsidRPr="00B243F9" w:rsidRDefault="00696748" w:rsidP="00E062B3">
      <w:pPr>
        <w:pStyle w:val="a9"/>
        <w:numPr>
          <w:ilvl w:val="1"/>
          <w:numId w:val="26"/>
        </w:numPr>
        <w:spacing w:after="0"/>
        <w:ind w:left="709" w:hanging="283"/>
        <w:jc w:val="both"/>
        <w:rPr>
          <w:rFonts w:ascii="Times New Roman" w:hAnsi="Times New Roman" w:cs="Times New Roman"/>
          <w:sz w:val="24"/>
          <w:szCs w:val="24"/>
        </w:rPr>
      </w:pPr>
      <w:r w:rsidRPr="00B243F9">
        <w:rPr>
          <w:rFonts w:ascii="Times New Roman" w:hAnsi="Times New Roman" w:cs="Times New Roman"/>
          <w:sz w:val="24"/>
          <w:szCs w:val="24"/>
        </w:rPr>
        <w:t>Очень долго ждать записи на прием. "Терапевт много говорит, но не по делу"</w:t>
      </w:r>
    </w:p>
    <w:p w:rsidR="00B06720" w:rsidRPr="00B243F9" w:rsidRDefault="00B06720" w:rsidP="00CF3B13">
      <w:pPr>
        <w:pStyle w:val="1"/>
        <w:rPr>
          <w:rFonts w:ascii="Times New Roman" w:hAnsi="Times New Roman" w:cs="Times New Roman"/>
        </w:rPr>
      </w:pPr>
      <w:bookmarkStart w:id="30" w:name="_Toc361922325"/>
      <w:r w:rsidRPr="00B243F9">
        <w:rPr>
          <w:rFonts w:ascii="Times New Roman" w:hAnsi="Times New Roman" w:cs="Times New Roman"/>
        </w:rPr>
        <w:t xml:space="preserve">Результаты оценки качества информирования  через Интернет-сайты  </w:t>
      </w:r>
      <w:r w:rsidR="00CF3B13" w:rsidRPr="00B243F9">
        <w:rPr>
          <w:rFonts w:ascii="Times New Roman" w:hAnsi="Times New Roman" w:cs="Times New Roman"/>
        </w:rPr>
        <w:t>учреждений, оказывающих социальные услуги в сфере здравоохранения.</w:t>
      </w:r>
      <w:bookmarkEnd w:id="30"/>
    </w:p>
    <w:p w:rsidR="00CF3B13" w:rsidRPr="00B243F9" w:rsidRDefault="00CF3B13" w:rsidP="00CF3B13">
      <w:pPr>
        <w:rPr>
          <w:rFonts w:ascii="Times New Roman" w:hAnsi="Times New Roman" w:cs="Times New Roman"/>
        </w:rPr>
      </w:pPr>
    </w:p>
    <w:p w:rsidR="00B06720" w:rsidRPr="00B243F9" w:rsidRDefault="00B06720" w:rsidP="00CF3B13">
      <w:pPr>
        <w:spacing w:after="0"/>
        <w:ind w:firstLine="709"/>
        <w:jc w:val="both"/>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Концепция создания единой государственной информационной системы в сфере здравоохранения, утвержденная приказом Минздравсоцразвития России от 28.04.2011 № 364, предполагает повышение важную роль интернет-представительства  медицинского учреждения в развитии эффективности взаимодействия между медицинскими учреждениями и пациентами. </w:t>
      </w:r>
    </w:p>
    <w:p w:rsidR="00B06720" w:rsidRPr="00B243F9" w:rsidRDefault="00B06720" w:rsidP="00CF3B13">
      <w:pPr>
        <w:spacing w:after="0"/>
        <w:ind w:firstLine="709"/>
        <w:jc w:val="both"/>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Интернет-сайт медицинского учреждения должен служить площадкой для вовлечения граждан в процесс наблюдения за собственным здоровьем, инструментом повышения уровня медицинской грамотности населения, позволять наладить взаимодействие с потенциальными пациентами, ориентироваться на их запросы и пожелания, убедить их в высокой репутации медицинского учреждения и качестве предоставляемых услуг. </w:t>
      </w:r>
    </w:p>
    <w:p w:rsidR="00294D7A" w:rsidRPr="00B243F9" w:rsidRDefault="00B06720" w:rsidP="00CF3B13">
      <w:pPr>
        <w:spacing w:after="0"/>
        <w:ind w:firstLine="709"/>
        <w:jc w:val="both"/>
        <w:rPr>
          <w:rFonts w:ascii="Times New Roman" w:eastAsia="Calibri" w:hAnsi="Times New Roman" w:cs="Times New Roman"/>
          <w:b/>
          <w:sz w:val="24"/>
          <w:szCs w:val="24"/>
        </w:rPr>
      </w:pPr>
      <w:r w:rsidRPr="00B243F9">
        <w:rPr>
          <w:rFonts w:ascii="Times New Roman" w:eastAsia="Calibri" w:hAnsi="Times New Roman" w:cs="Times New Roman"/>
          <w:sz w:val="24"/>
          <w:szCs w:val="24"/>
        </w:rPr>
        <w:t xml:space="preserve">Исходя из этого , оценка гражданами  качества организации работы медицинского учреждения  включает и оценку качества размещенной информации на сайте  учреждения </w:t>
      </w:r>
      <w:r w:rsidRPr="00B243F9">
        <w:rPr>
          <w:rFonts w:ascii="Times New Roman" w:eastAsia="Calibri" w:hAnsi="Times New Roman" w:cs="Times New Roman"/>
          <w:sz w:val="24"/>
          <w:szCs w:val="24"/>
        </w:rPr>
        <w:lastRenderedPageBreak/>
        <w:t>в сети Интернет, а также удобство  использования (юзабилити - от англ. usability) сайтов медицинских учреждений.</w:t>
      </w:r>
    </w:p>
    <w:p w:rsidR="00E120A1" w:rsidRPr="00B243F9" w:rsidRDefault="00E120A1" w:rsidP="00E120A1">
      <w:pPr>
        <w:spacing w:after="0"/>
        <w:ind w:firstLine="708"/>
        <w:jc w:val="both"/>
        <w:rPr>
          <w:rFonts w:ascii="Times New Roman" w:hAnsi="Times New Roman" w:cs="Times New Roman"/>
        </w:rPr>
      </w:pPr>
      <w:r w:rsidRPr="00B243F9">
        <w:rPr>
          <w:rFonts w:ascii="Times New Roman" w:hAnsi="Times New Roman" w:cs="Times New Roman"/>
        </w:rPr>
        <w:t xml:space="preserve">Исследование  интернет-сайтов медицинских учреждений   проводилось  командой из 9 исследователей  методом  сплошного  просмотра  содержимого страниц  </w:t>
      </w:r>
      <w:r w:rsidRPr="00B243F9">
        <w:rPr>
          <w:rFonts w:ascii="Times New Roman" w:hAnsi="Times New Roman" w:cs="Times New Roman"/>
          <w:lang w:val="en-US"/>
        </w:rPr>
        <w:t>web</w:t>
      </w:r>
      <w:r w:rsidRPr="00B243F9">
        <w:rPr>
          <w:rFonts w:ascii="Times New Roman" w:hAnsi="Times New Roman" w:cs="Times New Roman"/>
        </w:rPr>
        <w:t>-ресурса (скрининг наличия)  с выявлением и фиксацией признаков наличия соответст</w:t>
      </w:r>
      <w:r w:rsidR="00101BC4">
        <w:rPr>
          <w:rFonts w:ascii="Times New Roman" w:hAnsi="Times New Roman" w:cs="Times New Roman"/>
        </w:rPr>
        <w:t>вующих текстов (контент-анализ)</w:t>
      </w:r>
      <w:r w:rsidRPr="00B243F9">
        <w:rPr>
          <w:rFonts w:ascii="Times New Roman" w:hAnsi="Times New Roman" w:cs="Times New Roman"/>
        </w:rPr>
        <w:t xml:space="preserve">, качества их содержания, удобства доступа к текстам для посетителя Интернет-сайта (анализ доброжелательности). </w:t>
      </w:r>
    </w:p>
    <w:p w:rsidR="00CF3B13" w:rsidRPr="00AE41D5" w:rsidRDefault="00CF3B13" w:rsidP="001D6FDC">
      <w:pPr>
        <w:pStyle w:val="3"/>
        <w:rPr>
          <w:rFonts w:ascii="Times New Roman" w:eastAsia="Calibri" w:hAnsi="Times New Roman" w:cs="Times New Roman"/>
        </w:rPr>
      </w:pPr>
      <w:bookmarkStart w:id="31" w:name="_Toc361922326"/>
      <w:r w:rsidRPr="00AE41D5">
        <w:rPr>
          <w:rFonts w:ascii="Times New Roman" w:eastAsia="Calibri" w:hAnsi="Times New Roman" w:cs="Times New Roman"/>
        </w:rPr>
        <w:t>Критерии оценки сайтов учреждений, оказывающих социальные услуги в сфере здравоохранения.</w:t>
      </w:r>
      <w:bookmarkEnd w:id="31"/>
    </w:p>
    <w:p w:rsidR="00B06720" w:rsidRPr="00B243F9" w:rsidRDefault="00E120A1" w:rsidP="00B06720">
      <w:pPr>
        <w:ind w:firstLine="709"/>
        <w:jc w:val="both"/>
        <w:rPr>
          <w:rFonts w:ascii="Times New Roman" w:eastAsia="Calibri" w:hAnsi="Times New Roman" w:cs="Times New Roman"/>
          <w:sz w:val="24"/>
          <w:szCs w:val="24"/>
        </w:rPr>
      </w:pPr>
      <w:r w:rsidRPr="00B243F9">
        <w:rPr>
          <w:rFonts w:ascii="Times New Roman" w:eastAsia="Calibri" w:hAnsi="Times New Roman" w:cs="Times New Roman"/>
          <w:sz w:val="24"/>
          <w:szCs w:val="24"/>
        </w:rPr>
        <w:t>За основу разработки критериев  оценки были взяты разработки м</w:t>
      </w:r>
      <w:r w:rsidR="00B06720" w:rsidRPr="00B243F9">
        <w:rPr>
          <w:rFonts w:ascii="Times New Roman" w:eastAsia="Calibri" w:hAnsi="Times New Roman" w:cs="Times New Roman"/>
          <w:sz w:val="24"/>
          <w:szCs w:val="24"/>
        </w:rPr>
        <w:t>ирово</w:t>
      </w:r>
      <w:r w:rsidRPr="00B243F9">
        <w:rPr>
          <w:rFonts w:ascii="Times New Roman" w:eastAsia="Calibri" w:hAnsi="Times New Roman" w:cs="Times New Roman"/>
          <w:sz w:val="24"/>
          <w:szCs w:val="24"/>
        </w:rPr>
        <w:t>го</w:t>
      </w:r>
      <w:r w:rsidR="00B06720" w:rsidRPr="00B243F9">
        <w:rPr>
          <w:rFonts w:ascii="Times New Roman" w:eastAsia="Calibri" w:hAnsi="Times New Roman" w:cs="Times New Roman"/>
          <w:sz w:val="24"/>
          <w:szCs w:val="24"/>
        </w:rPr>
        <w:t xml:space="preserve"> лидер</w:t>
      </w:r>
      <w:r w:rsidRPr="00B243F9">
        <w:rPr>
          <w:rFonts w:ascii="Times New Roman" w:eastAsia="Calibri" w:hAnsi="Times New Roman" w:cs="Times New Roman"/>
          <w:sz w:val="24"/>
          <w:szCs w:val="24"/>
        </w:rPr>
        <w:t>а</w:t>
      </w:r>
      <w:r w:rsidR="00B06720" w:rsidRPr="00B243F9">
        <w:rPr>
          <w:rFonts w:ascii="Times New Roman" w:eastAsia="Calibri" w:hAnsi="Times New Roman" w:cs="Times New Roman"/>
          <w:sz w:val="24"/>
          <w:szCs w:val="24"/>
        </w:rPr>
        <w:t xml:space="preserve"> оценки качества сайтов - Лаборатория Киберметрики (CybermetricsLab.) Центра информации и документации Национального исследовательского совета Испании, </w:t>
      </w:r>
      <w:r w:rsidRPr="00B243F9">
        <w:rPr>
          <w:rFonts w:ascii="Times New Roman" w:eastAsia="Calibri" w:hAnsi="Times New Roman" w:cs="Times New Roman"/>
          <w:sz w:val="24"/>
          <w:szCs w:val="24"/>
        </w:rPr>
        <w:t xml:space="preserve">который </w:t>
      </w:r>
      <w:r w:rsidR="00B06720" w:rsidRPr="00B243F9">
        <w:rPr>
          <w:rFonts w:ascii="Times New Roman" w:eastAsia="Calibri" w:hAnsi="Times New Roman" w:cs="Times New Roman"/>
          <w:sz w:val="24"/>
          <w:szCs w:val="24"/>
        </w:rPr>
        <w:t>ежегодно публикует мировой рейтинг представленности медицинских клиник в интернет-среде - “RankingWebofWorldHospitals” (</w:t>
      </w:r>
      <w:hyperlink r:id="rId45" w:history="1">
        <w:r w:rsidR="00B06720" w:rsidRPr="00B243F9">
          <w:rPr>
            <w:rFonts w:ascii="Times New Roman" w:eastAsia="Calibri" w:hAnsi="Times New Roman" w:cs="Times New Roman"/>
            <w:color w:val="0000FF"/>
            <w:sz w:val="24"/>
            <w:szCs w:val="24"/>
            <w:u w:val="single"/>
          </w:rPr>
          <w:t>http://hospitals.webometrics.info/en</w:t>
        </w:r>
      </w:hyperlink>
      <w:r w:rsidR="00B06720" w:rsidRPr="00B243F9">
        <w:rPr>
          <w:rFonts w:ascii="Times New Roman" w:eastAsia="Calibri" w:hAnsi="Times New Roman" w:cs="Times New Roman"/>
          <w:sz w:val="24"/>
          <w:szCs w:val="24"/>
        </w:rPr>
        <w:t xml:space="preserve">). На основании анализа содержания и основных характеристик лучших сайтов медицинских клиник мира, были выявлены 47 критериев для оценки клиентоориентированности контента сайтов медицинских учреждений. </w:t>
      </w:r>
      <w:r w:rsidRPr="00B243F9">
        <w:rPr>
          <w:rFonts w:ascii="Times New Roman" w:eastAsia="Calibri" w:hAnsi="Times New Roman" w:cs="Times New Roman"/>
          <w:sz w:val="24"/>
          <w:szCs w:val="24"/>
        </w:rPr>
        <w:t xml:space="preserve"> Среди них:</w:t>
      </w:r>
    </w:p>
    <w:p w:rsidR="00B06720" w:rsidRPr="00B243F9" w:rsidRDefault="00B06720" w:rsidP="00B06720">
      <w:pPr>
        <w:ind w:firstLine="709"/>
        <w:jc w:val="both"/>
        <w:rPr>
          <w:rFonts w:ascii="Times New Roman" w:eastAsia="Calibri" w:hAnsi="Times New Roman" w:cs="Times New Roman"/>
          <w:sz w:val="24"/>
          <w:u w:val="single"/>
        </w:rPr>
      </w:pPr>
      <w:r w:rsidRPr="00B243F9">
        <w:rPr>
          <w:rFonts w:ascii="Times New Roman" w:eastAsia="Calibri" w:hAnsi="Times New Roman" w:cs="Times New Roman"/>
          <w:sz w:val="24"/>
          <w:u w:val="single"/>
        </w:rPr>
        <w:t>1. Общая информация об учреждении</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На сайте указано полное наименование учреждения;</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На сайте размещены сканы лицензий на виды деятельности; </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На сайте размещен логотип клиники; </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На сайте представлены документы, регламентирующие деятельность учреждения;</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Размещена информация о правах пациентов;</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Размещены контакты контролирующих организаций;</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Размещена информация о структуре учреждения, отделениях;</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Размещена история учреждения; </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Контакты: адрес, телефон, электронная почта, схема как проехать; </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Размещен график работы учреждения; </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Новостная лента и объявления учреждения находятся в актуальном состоянии;</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Размещена информация об участии в научной, исследовательской деятельности; </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Размещены информационно-аналитические справки, статистические сводки;</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Размещены фотографии внешнего вида и интерьера учреждения;</w:t>
      </w:r>
    </w:p>
    <w:p w:rsidR="00B06720" w:rsidRPr="00B243F9" w:rsidRDefault="00B06720" w:rsidP="00E062B3">
      <w:pPr>
        <w:numPr>
          <w:ilvl w:val="0"/>
          <w:numId w:val="5"/>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Размещены ежегодные отчеты о деятельности учреждения;</w:t>
      </w:r>
    </w:p>
    <w:p w:rsidR="00B06720" w:rsidRPr="00B243F9" w:rsidRDefault="00B06720" w:rsidP="00B06720">
      <w:pPr>
        <w:ind w:firstLine="709"/>
        <w:jc w:val="both"/>
        <w:rPr>
          <w:rFonts w:ascii="Times New Roman" w:eastAsia="Calibri" w:hAnsi="Times New Roman" w:cs="Times New Roman"/>
          <w:sz w:val="24"/>
          <w:u w:val="single"/>
        </w:rPr>
      </w:pPr>
      <w:r w:rsidRPr="00B243F9">
        <w:rPr>
          <w:rFonts w:ascii="Times New Roman" w:eastAsia="Calibri" w:hAnsi="Times New Roman" w:cs="Times New Roman"/>
          <w:sz w:val="24"/>
          <w:u w:val="single"/>
        </w:rPr>
        <w:t xml:space="preserve">2. Информация об услугах учреждения </w:t>
      </w:r>
    </w:p>
    <w:p w:rsidR="00B06720" w:rsidRPr="00B243F9" w:rsidRDefault="00B06720" w:rsidP="00E062B3">
      <w:pPr>
        <w:numPr>
          <w:ilvl w:val="0"/>
          <w:numId w:val="6"/>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Размещена информация о заболеваниях, на лечении которых специализируется учреждение, и способах их лечения; </w:t>
      </w:r>
    </w:p>
    <w:p w:rsidR="00B06720" w:rsidRPr="00B243F9" w:rsidRDefault="00B06720" w:rsidP="00E062B3">
      <w:pPr>
        <w:numPr>
          <w:ilvl w:val="0"/>
          <w:numId w:val="6"/>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Размещен прейскурант платных услуг учреждения; </w:t>
      </w:r>
    </w:p>
    <w:p w:rsidR="00B06720" w:rsidRPr="00B243F9" w:rsidRDefault="00B06720" w:rsidP="00E062B3">
      <w:pPr>
        <w:numPr>
          <w:ilvl w:val="0"/>
          <w:numId w:val="6"/>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Размещен образец договора на оказание платных услуг;</w:t>
      </w:r>
    </w:p>
    <w:p w:rsidR="00B06720" w:rsidRPr="00B243F9" w:rsidRDefault="00B06720" w:rsidP="00E062B3">
      <w:pPr>
        <w:numPr>
          <w:ilvl w:val="0"/>
          <w:numId w:val="6"/>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Указан список страховых компаний с которыми работает учреждение</w:t>
      </w:r>
    </w:p>
    <w:p w:rsidR="00B06720" w:rsidRPr="00B243F9" w:rsidRDefault="00B06720" w:rsidP="00E062B3">
      <w:pPr>
        <w:numPr>
          <w:ilvl w:val="0"/>
          <w:numId w:val="6"/>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lastRenderedPageBreak/>
        <w:t xml:space="preserve">Размещены правила записи на первичный прием/ консультацию/исследование; </w:t>
      </w:r>
    </w:p>
    <w:p w:rsidR="00B06720" w:rsidRPr="00B243F9" w:rsidRDefault="00B06720" w:rsidP="00E062B3">
      <w:pPr>
        <w:numPr>
          <w:ilvl w:val="0"/>
          <w:numId w:val="6"/>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Размещена информация о размещении заказов на поставки товаров, выполнение работ и оказание услуг для нужд учреждения;</w:t>
      </w:r>
    </w:p>
    <w:p w:rsidR="00B06720" w:rsidRPr="00B243F9" w:rsidRDefault="00B06720" w:rsidP="00B06720">
      <w:pPr>
        <w:ind w:firstLine="709"/>
        <w:jc w:val="both"/>
        <w:rPr>
          <w:rFonts w:ascii="Times New Roman" w:eastAsia="Calibri" w:hAnsi="Times New Roman" w:cs="Times New Roman"/>
          <w:sz w:val="24"/>
          <w:u w:val="single"/>
        </w:rPr>
      </w:pPr>
      <w:r w:rsidRPr="00B243F9">
        <w:rPr>
          <w:rFonts w:ascii="Times New Roman" w:eastAsia="Calibri" w:hAnsi="Times New Roman" w:cs="Times New Roman"/>
          <w:sz w:val="24"/>
          <w:u w:val="single"/>
        </w:rPr>
        <w:t xml:space="preserve">3. Информация о специалистах </w:t>
      </w:r>
    </w:p>
    <w:p w:rsidR="00B06720" w:rsidRPr="00B243F9" w:rsidRDefault="00B06720" w:rsidP="00E062B3">
      <w:pPr>
        <w:numPr>
          <w:ilvl w:val="0"/>
          <w:numId w:val="7"/>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Страница главврача - с контактами данными, фото и биографической справкой;</w:t>
      </w:r>
    </w:p>
    <w:p w:rsidR="00B06720" w:rsidRPr="00B243F9" w:rsidRDefault="00B06720" w:rsidP="00E062B3">
      <w:pPr>
        <w:numPr>
          <w:ilvl w:val="0"/>
          <w:numId w:val="7"/>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Размещен график приема посетителей главным врачом;</w:t>
      </w:r>
    </w:p>
    <w:p w:rsidR="00B06720" w:rsidRPr="00B243F9" w:rsidRDefault="00B06720" w:rsidP="00E062B3">
      <w:pPr>
        <w:numPr>
          <w:ilvl w:val="0"/>
          <w:numId w:val="7"/>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В отношении персонала приведены специальности, ФИО, квалификация, степени;</w:t>
      </w:r>
    </w:p>
    <w:p w:rsidR="00B06720" w:rsidRPr="00B243F9" w:rsidRDefault="00B06720" w:rsidP="00E062B3">
      <w:pPr>
        <w:numPr>
          <w:ilvl w:val="0"/>
          <w:numId w:val="7"/>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Размещена информация о руководителях отделений - ФИО, фото, справка;</w:t>
      </w:r>
    </w:p>
    <w:p w:rsidR="00B06720" w:rsidRPr="00B243F9" w:rsidRDefault="00B06720" w:rsidP="00E062B3">
      <w:pPr>
        <w:numPr>
          <w:ilvl w:val="0"/>
          <w:numId w:val="7"/>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Размещена информация о достижениях врачебных кадров на уровне отделений;</w:t>
      </w:r>
    </w:p>
    <w:p w:rsidR="00B06720" w:rsidRPr="00B243F9" w:rsidRDefault="00B06720" w:rsidP="00E062B3">
      <w:pPr>
        <w:numPr>
          <w:ilvl w:val="0"/>
          <w:numId w:val="7"/>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Размещены отзывы пациентов об учреждении; </w:t>
      </w:r>
    </w:p>
    <w:p w:rsidR="00B06720" w:rsidRPr="00B243F9" w:rsidRDefault="00B06720" w:rsidP="00E062B3">
      <w:pPr>
        <w:numPr>
          <w:ilvl w:val="0"/>
          <w:numId w:val="7"/>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Размещена информация о вакансиях учреждения;</w:t>
      </w:r>
    </w:p>
    <w:p w:rsidR="00B06720" w:rsidRPr="00B243F9" w:rsidRDefault="00B06720" w:rsidP="00B06720">
      <w:pPr>
        <w:ind w:firstLine="709"/>
        <w:jc w:val="both"/>
        <w:rPr>
          <w:rFonts w:ascii="Times New Roman" w:eastAsia="Calibri" w:hAnsi="Times New Roman" w:cs="Times New Roman"/>
          <w:sz w:val="24"/>
          <w:u w:val="single"/>
        </w:rPr>
      </w:pPr>
      <w:r w:rsidRPr="00B243F9">
        <w:rPr>
          <w:rFonts w:ascii="Times New Roman" w:eastAsia="Calibri" w:hAnsi="Times New Roman" w:cs="Times New Roman"/>
          <w:sz w:val="24"/>
          <w:u w:val="single"/>
        </w:rPr>
        <w:t xml:space="preserve">4. Обратная связь </w:t>
      </w:r>
    </w:p>
    <w:p w:rsidR="00B06720" w:rsidRPr="00B243F9" w:rsidRDefault="00B06720" w:rsidP="00E062B3">
      <w:pPr>
        <w:numPr>
          <w:ilvl w:val="0"/>
          <w:numId w:val="8"/>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Размещена форма для подачи электронного запроса на сайте; </w:t>
      </w:r>
    </w:p>
    <w:p w:rsidR="00B06720" w:rsidRPr="00B243F9" w:rsidRDefault="00B06720" w:rsidP="00E062B3">
      <w:pPr>
        <w:numPr>
          <w:ilvl w:val="0"/>
          <w:numId w:val="8"/>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На сайте проводятся опросы посетителей;</w:t>
      </w:r>
    </w:p>
    <w:p w:rsidR="00B06720" w:rsidRPr="00B243F9" w:rsidRDefault="00B06720" w:rsidP="00E062B3">
      <w:pPr>
        <w:numPr>
          <w:ilvl w:val="0"/>
          <w:numId w:val="8"/>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Размещена информация для спонсоров и благотворительных организаций; </w:t>
      </w:r>
    </w:p>
    <w:p w:rsidR="00B06720" w:rsidRPr="00B243F9" w:rsidRDefault="00B06720" w:rsidP="00E062B3">
      <w:pPr>
        <w:numPr>
          <w:ilvl w:val="0"/>
          <w:numId w:val="8"/>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Размещена информация о пациентских организациях; </w:t>
      </w:r>
    </w:p>
    <w:p w:rsidR="00B06720" w:rsidRPr="00B243F9" w:rsidRDefault="00B06720" w:rsidP="00E062B3">
      <w:pPr>
        <w:numPr>
          <w:ilvl w:val="0"/>
          <w:numId w:val="8"/>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Наличие форума пациентов или рубрики вопрос-ответ; </w:t>
      </w:r>
    </w:p>
    <w:p w:rsidR="00B06720" w:rsidRPr="00B243F9" w:rsidRDefault="00B06720" w:rsidP="00E062B3">
      <w:pPr>
        <w:numPr>
          <w:ilvl w:val="0"/>
          <w:numId w:val="8"/>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Ссылка на корпоративный блог (или блог главного врача) в соц.сетях;</w:t>
      </w:r>
    </w:p>
    <w:p w:rsidR="00B06720" w:rsidRPr="00B243F9" w:rsidRDefault="00B06720" w:rsidP="00E062B3">
      <w:pPr>
        <w:numPr>
          <w:ilvl w:val="0"/>
          <w:numId w:val="8"/>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Возможность подписаться на новости, получать адресные рассылки;</w:t>
      </w:r>
    </w:p>
    <w:p w:rsidR="00B06720" w:rsidRPr="00B243F9" w:rsidRDefault="00B06720" w:rsidP="00E062B3">
      <w:pPr>
        <w:numPr>
          <w:ilvl w:val="0"/>
          <w:numId w:val="8"/>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Размещены ссылки на публикации в СМИ о деятельности учреждения;</w:t>
      </w:r>
    </w:p>
    <w:p w:rsidR="00B06720" w:rsidRPr="00B243F9" w:rsidRDefault="00B06720" w:rsidP="00B06720">
      <w:pPr>
        <w:ind w:firstLine="709"/>
        <w:jc w:val="both"/>
        <w:rPr>
          <w:rFonts w:ascii="Times New Roman" w:eastAsia="Calibri" w:hAnsi="Times New Roman" w:cs="Times New Roman"/>
          <w:sz w:val="24"/>
          <w:u w:val="single"/>
        </w:rPr>
      </w:pPr>
      <w:r w:rsidRPr="00B243F9">
        <w:rPr>
          <w:rFonts w:ascii="Times New Roman" w:eastAsia="Calibri" w:hAnsi="Times New Roman" w:cs="Times New Roman"/>
          <w:sz w:val="24"/>
          <w:u w:val="single"/>
        </w:rPr>
        <w:t>5. Дополнительная информация и сервисы</w:t>
      </w:r>
    </w:p>
    <w:p w:rsidR="00B06720" w:rsidRPr="00B243F9" w:rsidRDefault="00B06720" w:rsidP="00E062B3">
      <w:pPr>
        <w:numPr>
          <w:ilvl w:val="0"/>
          <w:numId w:val="9"/>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Размещена информация о доступности здания  для инвалидов, передвигающихся на колясках (есть ли пандусы, вместительные туалеты и т. п.); </w:t>
      </w:r>
    </w:p>
    <w:p w:rsidR="00B06720" w:rsidRPr="00B243F9" w:rsidRDefault="00B06720" w:rsidP="00E062B3">
      <w:pPr>
        <w:numPr>
          <w:ilvl w:val="0"/>
          <w:numId w:val="9"/>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Размещены научно-популярные материалы, статьи по здоровому образу жизни;</w:t>
      </w:r>
    </w:p>
    <w:p w:rsidR="00B06720" w:rsidRPr="00B243F9" w:rsidRDefault="00B06720" w:rsidP="00E062B3">
      <w:pPr>
        <w:numPr>
          <w:ilvl w:val="0"/>
          <w:numId w:val="9"/>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На сайте можно записаться на прием (ссылка на электронную регистратуру); </w:t>
      </w:r>
    </w:p>
    <w:p w:rsidR="00B06720" w:rsidRPr="00B243F9" w:rsidRDefault="00B06720" w:rsidP="00E062B3">
      <w:pPr>
        <w:numPr>
          <w:ilvl w:val="0"/>
          <w:numId w:val="9"/>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Наличие ссылок на другие медицинские интернет-ресурсы; </w:t>
      </w:r>
    </w:p>
    <w:p w:rsidR="00B06720" w:rsidRPr="00B243F9" w:rsidRDefault="00B06720" w:rsidP="00E062B3">
      <w:pPr>
        <w:numPr>
          <w:ilvl w:val="0"/>
          <w:numId w:val="9"/>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Возможность оставлять комментарии на сайте;</w:t>
      </w:r>
    </w:p>
    <w:p w:rsidR="00B06720" w:rsidRPr="00B243F9" w:rsidRDefault="00B06720" w:rsidP="00B06720">
      <w:pPr>
        <w:ind w:firstLine="709"/>
        <w:jc w:val="both"/>
        <w:rPr>
          <w:rFonts w:ascii="Times New Roman" w:eastAsia="Calibri" w:hAnsi="Times New Roman" w:cs="Times New Roman"/>
          <w:sz w:val="24"/>
          <w:u w:val="single"/>
        </w:rPr>
      </w:pPr>
      <w:r w:rsidRPr="00B243F9">
        <w:rPr>
          <w:rFonts w:ascii="Times New Roman" w:eastAsia="Calibri" w:hAnsi="Times New Roman" w:cs="Times New Roman"/>
          <w:sz w:val="24"/>
          <w:u w:val="single"/>
        </w:rPr>
        <w:t>6. Удобство навигации по сайту</w:t>
      </w:r>
    </w:p>
    <w:p w:rsidR="00B06720" w:rsidRPr="00B243F9" w:rsidRDefault="00B06720" w:rsidP="00E062B3">
      <w:pPr>
        <w:numPr>
          <w:ilvl w:val="0"/>
          <w:numId w:val="10"/>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Наличие работоспособного поиска по сайту; </w:t>
      </w:r>
    </w:p>
    <w:p w:rsidR="00B06720" w:rsidRPr="00B243F9" w:rsidRDefault="00B06720" w:rsidP="00E062B3">
      <w:pPr>
        <w:numPr>
          <w:ilvl w:val="0"/>
          <w:numId w:val="10"/>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Наличие карты сайта; </w:t>
      </w:r>
    </w:p>
    <w:p w:rsidR="00B06720" w:rsidRPr="00B243F9" w:rsidRDefault="00B06720" w:rsidP="00E062B3">
      <w:pPr>
        <w:numPr>
          <w:ilvl w:val="0"/>
          <w:numId w:val="10"/>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Заголовки страниц соответствуют их содержанию;</w:t>
      </w:r>
    </w:p>
    <w:p w:rsidR="00B06720" w:rsidRPr="00B243F9" w:rsidRDefault="00B06720" w:rsidP="00E062B3">
      <w:pPr>
        <w:numPr>
          <w:ilvl w:val="0"/>
          <w:numId w:val="10"/>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Все страницы сайта заполнены, нет пустых разделов;</w:t>
      </w:r>
    </w:p>
    <w:p w:rsidR="00B06720" w:rsidRPr="00B243F9" w:rsidRDefault="00B06720" w:rsidP="00E062B3">
      <w:pPr>
        <w:numPr>
          <w:ilvl w:val="0"/>
          <w:numId w:val="10"/>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Текст на страницах разбит на абзацы, информация легко читаема;</w:t>
      </w:r>
    </w:p>
    <w:p w:rsidR="00B06720" w:rsidRPr="00B243F9" w:rsidRDefault="00B06720" w:rsidP="00E062B3">
      <w:pPr>
        <w:numPr>
          <w:ilvl w:val="0"/>
          <w:numId w:val="10"/>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Грамотность, отсутствие ошибок;</w:t>
      </w:r>
    </w:p>
    <w:p w:rsidR="00E120A1" w:rsidRPr="00B243F9" w:rsidRDefault="00E120A1" w:rsidP="00B06720">
      <w:pPr>
        <w:ind w:firstLine="709"/>
        <w:jc w:val="both"/>
        <w:rPr>
          <w:rFonts w:ascii="Times New Roman" w:eastAsia="Calibri" w:hAnsi="Times New Roman" w:cs="Times New Roman"/>
          <w:sz w:val="24"/>
        </w:rPr>
      </w:pPr>
    </w:p>
    <w:p w:rsidR="00B06720" w:rsidRPr="00B243F9" w:rsidRDefault="00B06720" w:rsidP="00B06720">
      <w:pPr>
        <w:ind w:firstLine="709"/>
        <w:jc w:val="both"/>
        <w:rPr>
          <w:rFonts w:ascii="Times New Roman" w:eastAsia="Calibri" w:hAnsi="Times New Roman" w:cs="Times New Roman"/>
          <w:sz w:val="24"/>
        </w:rPr>
      </w:pPr>
      <w:r w:rsidRPr="00B243F9">
        <w:rPr>
          <w:rFonts w:ascii="Times New Roman" w:eastAsia="Calibri" w:hAnsi="Times New Roman" w:cs="Times New Roman"/>
          <w:sz w:val="24"/>
        </w:rPr>
        <w:t xml:space="preserve">Каждый критерий оценивался по 3-хбальной шкале, от 0 до 1. </w:t>
      </w:r>
    </w:p>
    <w:p w:rsidR="00B06720" w:rsidRPr="00B243F9" w:rsidRDefault="00B06720" w:rsidP="00E062B3">
      <w:pPr>
        <w:numPr>
          <w:ilvl w:val="0"/>
          <w:numId w:val="13"/>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0 – отсутствие информации; </w:t>
      </w:r>
    </w:p>
    <w:p w:rsidR="00B06720" w:rsidRPr="00B243F9" w:rsidRDefault="00B06720" w:rsidP="00E062B3">
      <w:pPr>
        <w:numPr>
          <w:ilvl w:val="0"/>
          <w:numId w:val="13"/>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0,5 – частичное исполнение; </w:t>
      </w:r>
    </w:p>
    <w:p w:rsidR="00B06720" w:rsidRPr="00B243F9" w:rsidRDefault="00B06720" w:rsidP="00E062B3">
      <w:pPr>
        <w:numPr>
          <w:ilvl w:val="0"/>
          <w:numId w:val="13"/>
        </w:numPr>
        <w:ind w:firstLine="709"/>
        <w:contextualSpacing/>
        <w:jc w:val="both"/>
        <w:rPr>
          <w:rFonts w:ascii="Times New Roman" w:eastAsia="Calibri" w:hAnsi="Times New Roman" w:cs="Times New Roman"/>
          <w:sz w:val="24"/>
        </w:rPr>
      </w:pPr>
      <w:r w:rsidRPr="00B243F9">
        <w:rPr>
          <w:rFonts w:ascii="Times New Roman" w:eastAsia="Calibri" w:hAnsi="Times New Roman" w:cs="Times New Roman"/>
          <w:sz w:val="24"/>
        </w:rPr>
        <w:t xml:space="preserve">1 – информация размещена полностью. </w:t>
      </w:r>
    </w:p>
    <w:p w:rsidR="00B06720" w:rsidRDefault="00B06720" w:rsidP="00CF3B13">
      <w:pPr>
        <w:pStyle w:val="2"/>
        <w:rPr>
          <w:rFonts w:ascii="Times New Roman" w:eastAsia="Calibri" w:hAnsi="Times New Roman" w:cs="Times New Roman"/>
        </w:rPr>
      </w:pPr>
    </w:p>
    <w:p w:rsidR="00101BC4" w:rsidRPr="00AE41D5" w:rsidRDefault="00101BC4" w:rsidP="00101BC4">
      <w:pPr>
        <w:rPr>
          <w:rFonts w:ascii="Times New Roman" w:hAnsi="Times New Roman" w:cs="Times New Roman"/>
        </w:rPr>
      </w:pPr>
    </w:p>
    <w:p w:rsidR="00B06720" w:rsidRPr="00AE41D5" w:rsidRDefault="00B06720" w:rsidP="001D6FDC">
      <w:pPr>
        <w:pStyle w:val="3"/>
        <w:rPr>
          <w:rFonts w:ascii="Times New Roman" w:eastAsia="Calibri" w:hAnsi="Times New Roman" w:cs="Times New Roman"/>
        </w:rPr>
      </w:pPr>
      <w:bookmarkStart w:id="32" w:name="_Toc361922327"/>
      <w:r w:rsidRPr="00AE41D5">
        <w:rPr>
          <w:rFonts w:ascii="Times New Roman" w:eastAsia="Calibri" w:hAnsi="Times New Roman" w:cs="Times New Roman"/>
        </w:rPr>
        <w:t>Статистические результаты оценки сайтов</w:t>
      </w:r>
      <w:bookmarkEnd w:id="32"/>
    </w:p>
    <w:p w:rsidR="00B06720" w:rsidRPr="00B243F9" w:rsidRDefault="00B06720" w:rsidP="00B06720">
      <w:pPr>
        <w:ind w:firstLine="709"/>
        <w:jc w:val="both"/>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В соответствии с данной методикой сайт поликлиники мог набрать </w:t>
      </w:r>
      <w:r w:rsidRPr="00B243F9">
        <w:rPr>
          <w:rFonts w:ascii="Times New Roman" w:eastAsia="Calibri" w:hAnsi="Times New Roman" w:cs="Times New Roman"/>
          <w:b/>
          <w:sz w:val="24"/>
          <w:szCs w:val="24"/>
        </w:rPr>
        <w:t>максимум 47 баллов</w:t>
      </w:r>
      <w:r w:rsidRPr="00B243F9">
        <w:rPr>
          <w:rFonts w:ascii="Times New Roman" w:eastAsia="Calibri" w:hAnsi="Times New Roman" w:cs="Times New Roman"/>
          <w:sz w:val="24"/>
          <w:szCs w:val="24"/>
        </w:rPr>
        <w:t xml:space="preserve">. Наиболее содержательными являются сайты следующих учреждений: </w:t>
      </w:r>
    </w:p>
    <w:tbl>
      <w:tblPr>
        <w:tblStyle w:val="a3"/>
        <w:tblW w:w="0" w:type="auto"/>
        <w:tblLook w:val="04A0"/>
      </w:tblPr>
      <w:tblGrid>
        <w:gridCol w:w="952"/>
        <w:gridCol w:w="4636"/>
        <w:gridCol w:w="2467"/>
        <w:gridCol w:w="1516"/>
      </w:tblGrid>
      <w:tr w:rsidR="00B06720" w:rsidRPr="00B243F9" w:rsidTr="00B06720">
        <w:trPr>
          <w:trHeight w:val="434"/>
        </w:trPr>
        <w:tc>
          <w:tcPr>
            <w:tcW w:w="952" w:type="dxa"/>
          </w:tcPr>
          <w:p w:rsidR="00B06720" w:rsidRPr="00B243F9" w:rsidRDefault="00B06720" w:rsidP="00E120A1">
            <w:pPr>
              <w:spacing w:after="200"/>
              <w:rPr>
                <w:rFonts w:ascii="Times New Roman" w:eastAsia="Calibri" w:hAnsi="Times New Roman" w:cs="Times New Roman"/>
                <w:b/>
                <w:sz w:val="24"/>
                <w:szCs w:val="24"/>
              </w:rPr>
            </w:pPr>
            <w:r w:rsidRPr="00B243F9">
              <w:rPr>
                <w:rFonts w:ascii="Times New Roman" w:eastAsia="Calibri" w:hAnsi="Times New Roman" w:cs="Times New Roman"/>
                <w:b/>
                <w:sz w:val="24"/>
                <w:szCs w:val="24"/>
              </w:rPr>
              <w:t>№</w:t>
            </w:r>
          </w:p>
        </w:tc>
        <w:tc>
          <w:tcPr>
            <w:tcW w:w="4636" w:type="dxa"/>
          </w:tcPr>
          <w:p w:rsidR="00B06720" w:rsidRPr="00B243F9" w:rsidRDefault="00B06720" w:rsidP="00E120A1">
            <w:pPr>
              <w:spacing w:after="200"/>
              <w:rPr>
                <w:rFonts w:ascii="Times New Roman" w:eastAsia="Calibri" w:hAnsi="Times New Roman" w:cs="Times New Roman"/>
                <w:b/>
                <w:sz w:val="24"/>
                <w:szCs w:val="24"/>
              </w:rPr>
            </w:pPr>
            <w:r w:rsidRPr="00B243F9">
              <w:rPr>
                <w:rFonts w:ascii="Times New Roman" w:eastAsia="Calibri" w:hAnsi="Times New Roman" w:cs="Times New Roman"/>
                <w:b/>
                <w:sz w:val="24"/>
                <w:szCs w:val="24"/>
              </w:rPr>
              <w:t xml:space="preserve">Наименование </w:t>
            </w:r>
          </w:p>
        </w:tc>
        <w:tc>
          <w:tcPr>
            <w:tcW w:w="2467" w:type="dxa"/>
          </w:tcPr>
          <w:p w:rsidR="00B06720" w:rsidRPr="00B243F9" w:rsidRDefault="00B06720" w:rsidP="00E120A1">
            <w:pPr>
              <w:spacing w:after="200"/>
              <w:rPr>
                <w:rFonts w:ascii="Times New Roman" w:eastAsia="Calibri" w:hAnsi="Times New Roman" w:cs="Times New Roman"/>
                <w:b/>
                <w:sz w:val="24"/>
                <w:szCs w:val="24"/>
              </w:rPr>
            </w:pPr>
            <w:r w:rsidRPr="00B243F9">
              <w:rPr>
                <w:rFonts w:ascii="Times New Roman" w:eastAsia="Calibri" w:hAnsi="Times New Roman" w:cs="Times New Roman"/>
                <w:b/>
                <w:sz w:val="24"/>
                <w:szCs w:val="24"/>
              </w:rPr>
              <w:t xml:space="preserve">Адрес </w:t>
            </w:r>
          </w:p>
        </w:tc>
        <w:tc>
          <w:tcPr>
            <w:tcW w:w="1516" w:type="dxa"/>
          </w:tcPr>
          <w:p w:rsidR="00B06720" w:rsidRPr="00B243F9" w:rsidRDefault="00B06720" w:rsidP="00E120A1">
            <w:pPr>
              <w:spacing w:after="200"/>
              <w:rPr>
                <w:rFonts w:ascii="Times New Roman" w:eastAsia="Calibri" w:hAnsi="Times New Roman" w:cs="Times New Roman"/>
                <w:b/>
                <w:sz w:val="24"/>
                <w:szCs w:val="24"/>
              </w:rPr>
            </w:pPr>
            <w:r w:rsidRPr="00B243F9">
              <w:rPr>
                <w:rFonts w:ascii="Times New Roman" w:eastAsia="Calibri" w:hAnsi="Times New Roman" w:cs="Times New Roman"/>
                <w:b/>
                <w:sz w:val="24"/>
                <w:szCs w:val="24"/>
              </w:rPr>
              <w:t xml:space="preserve">Баллы </w:t>
            </w:r>
          </w:p>
        </w:tc>
      </w:tr>
      <w:tr w:rsidR="00B06720" w:rsidRPr="00B243F9" w:rsidTr="00B06720">
        <w:trPr>
          <w:trHeight w:val="434"/>
        </w:trPr>
        <w:tc>
          <w:tcPr>
            <w:tcW w:w="952" w:type="dxa"/>
          </w:tcPr>
          <w:p w:rsidR="00B06720" w:rsidRPr="00B243F9" w:rsidRDefault="00B06720" w:rsidP="00E120A1">
            <w:pPr>
              <w:spacing w:after="200"/>
              <w:rPr>
                <w:rFonts w:ascii="Times New Roman" w:eastAsia="Calibri" w:hAnsi="Times New Roman" w:cs="Times New Roman"/>
                <w:sz w:val="24"/>
                <w:szCs w:val="24"/>
              </w:rPr>
            </w:pPr>
            <w:r w:rsidRPr="00B243F9">
              <w:rPr>
                <w:rFonts w:ascii="Times New Roman" w:eastAsia="Calibri" w:hAnsi="Times New Roman" w:cs="Times New Roman"/>
                <w:sz w:val="24"/>
                <w:szCs w:val="24"/>
              </w:rPr>
              <w:t>1</w:t>
            </w:r>
          </w:p>
        </w:tc>
        <w:tc>
          <w:tcPr>
            <w:tcW w:w="4636" w:type="dxa"/>
          </w:tcPr>
          <w:p w:rsidR="00B06720" w:rsidRPr="00B243F9" w:rsidRDefault="00B06720" w:rsidP="00E120A1">
            <w:pPr>
              <w:spacing w:after="200"/>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клиническая больница №4</w:t>
            </w:r>
          </w:p>
        </w:tc>
        <w:tc>
          <w:tcPr>
            <w:tcW w:w="2467" w:type="dxa"/>
          </w:tcPr>
          <w:p w:rsidR="00B06720" w:rsidRPr="00B243F9" w:rsidRDefault="00292520" w:rsidP="00E120A1">
            <w:pPr>
              <w:spacing w:after="200"/>
              <w:rPr>
                <w:rFonts w:ascii="Times New Roman" w:eastAsia="Calibri" w:hAnsi="Times New Roman" w:cs="Times New Roman"/>
                <w:sz w:val="24"/>
                <w:szCs w:val="24"/>
              </w:rPr>
            </w:pPr>
            <w:hyperlink r:id="rId46" w:history="1">
              <w:r w:rsidR="00B06720" w:rsidRPr="00B243F9">
                <w:rPr>
                  <w:rFonts w:ascii="Times New Roman" w:eastAsia="Calibri" w:hAnsi="Times New Roman" w:cs="Times New Roman"/>
                  <w:color w:val="0000FF"/>
                  <w:sz w:val="24"/>
                  <w:szCs w:val="24"/>
                  <w:u w:val="single"/>
                </w:rPr>
                <w:t>www.gkb4.perm.ru</w:t>
              </w:r>
            </w:hyperlink>
            <w:r w:rsidR="00B06720" w:rsidRPr="00B243F9">
              <w:rPr>
                <w:rFonts w:ascii="Times New Roman" w:eastAsia="Calibri" w:hAnsi="Times New Roman" w:cs="Times New Roman"/>
                <w:sz w:val="24"/>
                <w:szCs w:val="24"/>
              </w:rPr>
              <w:tab/>
            </w:r>
          </w:p>
        </w:tc>
        <w:tc>
          <w:tcPr>
            <w:tcW w:w="1516" w:type="dxa"/>
          </w:tcPr>
          <w:p w:rsidR="00B06720" w:rsidRPr="00B243F9" w:rsidRDefault="00B06720" w:rsidP="00E120A1">
            <w:pPr>
              <w:spacing w:after="200"/>
              <w:rPr>
                <w:rFonts w:ascii="Times New Roman" w:eastAsia="Calibri" w:hAnsi="Times New Roman" w:cs="Times New Roman"/>
                <w:sz w:val="24"/>
                <w:szCs w:val="24"/>
              </w:rPr>
            </w:pPr>
            <w:r w:rsidRPr="00B243F9">
              <w:rPr>
                <w:rFonts w:ascii="Times New Roman" w:eastAsia="Calibri" w:hAnsi="Times New Roman" w:cs="Times New Roman"/>
                <w:sz w:val="24"/>
                <w:szCs w:val="24"/>
              </w:rPr>
              <w:t>26,5</w:t>
            </w:r>
          </w:p>
        </w:tc>
      </w:tr>
      <w:tr w:rsidR="00B06720" w:rsidRPr="00B243F9" w:rsidTr="00B06720">
        <w:trPr>
          <w:trHeight w:val="457"/>
        </w:trPr>
        <w:tc>
          <w:tcPr>
            <w:tcW w:w="952" w:type="dxa"/>
          </w:tcPr>
          <w:p w:rsidR="00B06720" w:rsidRPr="00B243F9" w:rsidRDefault="00B06720" w:rsidP="00E120A1">
            <w:pPr>
              <w:spacing w:after="200"/>
              <w:rPr>
                <w:rFonts w:ascii="Times New Roman" w:eastAsia="Calibri" w:hAnsi="Times New Roman" w:cs="Times New Roman"/>
                <w:sz w:val="24"/>
                <w:szCs w:val="24"/>
              </w:rPr>
            </w:pPr>
            <w:r w:rsidRPr="00B243F9">
              <w:rPr>
                <w:rFonts w:ascii="Times New Roman" w:eastAsia="Calibri" w:hAnsi="Times New Roman" w:cs="Times New Roman"/>
                <w:sz w:val="24"/>
                <w:szCs w:val="24"/>
              </w:rPr>
              <w:t>2</w:t>
            </w:r>
          </w:p>
        </w:tc>
        <w:tc>
          <w:tcPr>
            <w:tcW w:w="4636" w:type="dxa"/>
          </w:tcPr>
          <w:p w:rsidR="00B06720" w:rsidRPr="00B243F9" w:rsidRDefault="00B06720" w:rsidP="00E120A1">
            <w:pPr>
              <w:spacing w:after="200"/>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клиническая поликлиника №5</w:t>
            </w:r>
          </w:p>
        </w:tc>
        <w:tc>
          <w:tcPr>
            <w:tcW w:w="2467" w:type="dxa"/>
          </w:tcPr>
          <w:p w:rsidR="00B06720" w:rsidRPr="00B243F9" w:rsidRDefault="00292520" w:rsidP="00E120A1">
            <w:pPr>
              <w:spacing w:after="200"/>
              <w:rPr>
                <w:rFonts w:ascii="Times New Roman" w:eastAsia="Calibri" w:hAnsi="Times New Roman" w:cs="Times New Roman"/>
                <w:sz w:val="24"/>
                <w:szCs w:val="24"/>
              </w:rPr>
            </w:pPr>
            <w:hyperlink r:id="rId47" w:history="1">
              <w:r w:rsidR="00B06720" w:rsidRPr="00B243F9">
                <w:rPr>
                  <w:rFonts w:ascii="Times New Roman" w:eastAsia="Calibri" w:hAnsi="Times New Roman" w:cs="Times New Roman"/>
                  <w:color w:val="0000FF"/>
                  <w:sz w:val="24"/>
                  <w:szCs w:val="24"/>
                  <w:u w:val="single"/>
                </w:rPr>
                <w:t>www.gkp5.perm.ru</w:t>
              </w:r>
            </w:hyperlink>
            <w:r w:rsidR="00B06720" w:rsidRPr="00B243F9">
              <w:rPr>
                <w:rFonts w:ascii="Times New Roman" w:eastAsia="Calibri" w:hAnsi="Times New Roman" w:cs="Times New Roman"/>
                <w:sz w:val="24"/>
                <w:szCs w:val="24"/>
              </w:rPr>
              <w:tab/>
            </w:r>
          </w:p>
        </w:tc>
        <w:tc>
          <w:tcPr>
            <w:tcW w:w="1516" w:type="dxa"/>
          </w:tcPr>
          <w:p w:rsidR="00B06720" w:rsidRPr="00B243F9" w:rsidRDefault="00B06720" w:rsidP="00E120A1">
            <w:pPr>
              <w:spacing w:after="200"/>
              <w:rPr>
                <w:rFonts w:ascii="Times New Roman" w:eastAsia="Calibri" w:hAnsi="Times New Roman" w:cs="Times New Roman"/>
                <w:sz w:val="24"/>
                <w:szCs w:val="24"/>
              </w:rPr>
            </w:pPr>
            <w:r w:rsidRPr="00B243F9">
              <w:rPr>
                <w:rFonts w:ascii="Times New Roman" w:eastAsia="Calibri" w:hAnsi="Times New Roman" w:cs="Times New Roman"/>
                <w:sz w:val="24"/>
                <w:szCs w:val="24"/>
              </w:rPr>
              <w:t>25,5</w:t>
            </w:r>
          </w:p>
        </w:tc>
      </w:tr>
      <w:tr w:rsidR="00B06720" w:rsidRPr="00B243F9" w:rsidTr="00B06720">
        <w:trPr>
          <w:trHeight w:val="457"/>
        </w:trPr>
        <w:tc>
          <w:tcPr>
            <w:tcW w:w="952" w:type="dxa"/>
          </w:tcPr>
          <w:p w:rsidR="00B06720" w:rsidRPr="00B243F9" w:rsidRDefault="00B06720" w:rsidP="00E120A1">
            <w:pPr>
              <w:spacing w:after="200"/>
              <w:rPr>
                <w:rFonts w:ascii="Times New Roman" w:eastAsia="Calibri" w:hAnsi="Times New Roman" w:cs="Times New Roman"/>
                <w:sz w:val="24"/>
                <w:szCs w:val="24"/>
              </w:rPr>
            </w:pPr>
            <w:r w:rsidRPr="00B243F9">
              <w:rPr>
                <w:rFonts w:ascii="Times New Roman" w:eastAsia="Calibri" w:hAnsi="Times New Roman" w:cs="Times New Roman"/>
                <w:sz w:val="24"/>
                <w:szCs w:val="24"/>
              </w:rPr>
              <w:t>3</w:t>
            </w:r>
          </w:p>
        </w:tc>
        <w:tc>
          <w:tcPr>
            <w:tcW w:w="4636" w:type="dxa"/>
          </w:tcPr>
          <w:p w:rsidR="00B06720" w:rsidRPr="00B243F9" w:rsidRDefault="00B06720" w:rsidP="00E120A1">
            <w:pPr>
              <w:spacing w:after="200"/>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поликлиника №2</w:t>
            </w:r>
          </w:p>
        </w:tc>
        <w:tc>
          <w:tcPr>
            <w:tcW w:w="2467" w:type="dxa"/>
          </w:tcPr>
          <w:p w:rsidR="00B06720" w:rsidRPr="00B243F9" w:rsidRDefault="00292520" w:rsidP="00E120A1">
            <w:pPr>
              <w:spacing w:after="200"/>
              <w:rPr>
                <w:rFonts w:ascii="Times New Roman" w:eastAsia="Calibri" w:hAnsi="Times New Roman" w:cs="Times New Roman"/>
                <w:sz w:val="24"/>
                <w:szCs w:val="24"/>
              </w:rPr>
            </w:pPr>
            <w:hyperlink r:id="rId48" w:history="1">
              <w:r w:rsidR="00B06720" w:rsidRPr="00B243F9">
                <w:rPr>
                  <w:rFonts w:ascii="Times New Roman" w:eastAsia="Calibri" w:hAnsi="Times New Roman" w:cs="Times New Roman"/>
                  <w:color w:val="0000FF"/>
                  <w:sz w:val="24"/>
                  <w:szCs w:val="24"/>
                  <w:u w:val="single"/>
                </w:rPr>
                <w:t>www.gp2.perm.ru</w:t>
              </w:r>
            </w:hyperlink>
          </w:p>
        </w:tc>
        <w:tc>
          <w:tcPr>
            <w:tcW w:w="1516" w:type="dxa"/>
          </w:tcPr>
          <w:p w:rsidR="00B06720" w:rsidRPr="00B243F9" w:rsidRDefault="00B06720" w:rsidP="00E120A1">
            <w:pPr>
              <w:spacing w:after="200"/>
              <w:rPr>
                <w:rFonts w:ascii="Times New Roman" w:eastAsia="Calibri" w:hAnsi="Times New Roman" w:cs="Times New Roman"/>
                <w:sz w:val="24"/>
                <w:szCs w:val="24"/>
              </w:rPr>
            </w:pPr>
            <w:r w:rsidRPr="00B243F9">
              <w:rPr>
                <w:rFonts w:ascii="Times New Roman" w:eastAsia="Calibri" w:hAnsi="Times New Roman" w:cs="Times New Roman"/>
                <w:sz w:val="24"/>
                <w:szCs w:val="24"/>
              </w:rPr>
              <w:t>24</w:t>
            </w:r>
          </w:p>
        </w:tc>
      </w:tr>
      <w:tr w:rsidR="00B06720" w:rsidRPr="00B243F9" w:rsidTr="00B06720">
        <w:trPr>
          <w:trHeight w:val="434"/>
        </w:trPr>
        <w:tc>
          <w:tcPr>
            <w:tcW w:w="952" w:type="dxa"/>
          </w:tcPr>
          <w:p w:rsidR="00B06720" w:rsidRPr="00B243F9" w:rsidRDefault="00B06720" w:rsidP="00E120A1">
            <w:pPr>
              <w:spacing w:after="200"/>
              <w:rPr>
                <w:rFonts w:ascii="Times New Roman" w:eastAsia="Calibri" w:hAnsi="Times New Roman" w:cs="Times New Roman"/>
                <w:sz w:val="24"/>
                <w:szCs w:val="24"/>
              </w:rPr>
            </w:pPr>
            <w:r w:rsidRPr="00B243F9">
              <w:rPr>
                <w:rFonts w:ascii="Times New Roman" w:eastAsia="Calibri" w:hAnsi="Times New Roman" w:cs="Times New Roman"/>
                <w:sz w:val="24"/>
                <w:szCs w:val="24"/>
              </w:rPr>
              <w:t>4</w:t>
            </w:r>
          </w:p>
        </w:tc>
        <w:tc>
          <w:tcPr>
            <w:tcW w:w="4636" w:type="dxa"/>
          </w:tcPr>
          <w:p w:rsidR="00B06720" w:rsidRPr="00B243F9" w:rsidRDefault="00B06720" w:rsidP="00E120A1">
            <w:pPr>
              <w:spacing w:after="200"/>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поликлиника №12</w:t>
            </w:r>
          </w:p>
        </w:tc>
        <w:tc>
          <w:tcPr>
            <w:tcW w:w="2467" w:type="dxa"/>
          </w:tcPr>
          <w:p w:rsidR="00B06720" w:rsidRPr="00B243F9" w:rsidRDefault="00292520" w:rsidP="00E120A1">
            <w:pPr>
              <w:spacing w:after="200"/>
              <w:rPr>
                <w:rFonts w:ascii="Times New Roman" w:eastAsia="Calibri" w:hAnsi="Times New Roman" w:cs="Times New Roman"/>
                <w:sz w:val="24"/>
                <w:szCs w:val="24"/>
              </w:rPr>
            </w:pPr>
            <w:hyperlink r:id="rId49" w:history="1">
              <w:r w:rsidR="00B06720" w:rsidRPr="00B243F9">
                <w:rPr>
                  <w:rFonts w:ascii="Times New Roman" w:eastAsia="Calibri" w:hAnsi="Times New Roman" w:cs="Times New Roman"/>
                  <w:color w:val="0000FF"/>
                  <w:sz w:val="24"/>
                  <w:szCs w:val="24"/>
                  <w:u w:val="single"/>
                </w:rPr>
                <w:t>www.muzgp12.ucoz.ru</w:t>
              </w:r>
            </w:hyperlink>
          </w:p>
        </w:tc>
        <w:tc>
          <w:tcPr>
            <w:tcW w:w="1516" w:type="dxa"/>
          </w:tcPr>
          <w:p w:rsidR="00B06720" w:rsidRPr="00B243F9" w:rsidRDefault="00B06720" w:rsidP="00E120A1">
            <w:pPr>
              <w:spacing w:after="200"/>
              <w:rPr>
                <w:rFonts w:ascii="Times New Roman" w:eastAsia="Calibri" w:hAnsi="Times New Roman" w:cs="Times New Roman"/>
                <w:sz w:val="24"/>
                <w:szCs w:val="24"/>
              </w:rPr>
            </w:pPr>
            <w:r w:rsidRPr="00B243F9">
              <w:rPr>
                <w:rFonts w:ascii="Times New Roman" w:eastAsia="Calibri" w:hAnsi="Times New Roman" w:cs="Times New Roman"/>
                <w:sz w:val="24"/>
                <w:szCs w:val="24"/>
              </w:rPr>
              <w:t>24</w:t>
            </w:r>
          </w:p>
        </w:tc>
      </w:tr>
    </w:tbl>
    <w:p w:rsidR="00B06720" w:rsidRPr="00B243F9" w:rsidRDefault="00B06720" w:rsidP="00B06720">
      <w:pPr>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Как видно даже четверка лидеров набрала лишь половину из возможных баллов. </w:t>
      </w:r>
    </w:p>
    <w:p w:rsidR="00B06720" w:rsidRPr="00B243F9" w:rsidRDefault="00593B4B" w:rsidP="00B06720">
      <w:pPr>
        <w:keepNext/>
        <w:spacing w:line="240" w:lineRule="auto"/>
        <w:ind w:firstLine="709"/>
        <w:rPr>
          <w:rFonts w:ascii="Times New Roman" w:eastAsia="Calibri" w:hAnsi="Times New Roman" w:cs="Times New Roman"/>
          <w:b/>
          <w:bCs/>
          <w:color w:val="4F81BD"/>
          <w:sz w:val="18"/>
          <w:szCs w:val="18"/>
        </w:rPr>
      </w:pPr>
      <w:r w:rsidRPr="00593B4B">
        <w:rPr>
          <w:rFonts w:ascii="Times New Roman" w:eastAsia="Calibri" w:hAnsi="Times New Roman" w:cs="Times New Roman"/>
          <w:b/>
          <w:bCs/>
          <w:color w:val="4F81BD"/>
          <w:sz w:val="18"/>
          <w:szCs w:val="18"/>
        </w:rPr>
        <w:t>Диаграмма №</w:t>
      </w:r>
      <w:r>
        <w:rPr>
          <w:rFonts w:ascii="Times New Roman" w:eastAsia="Calibri" w:hAnsi="Times New Roman" w:cs="Times New Roman"/>
          <w:b/>
          <w:bCs/>
          <w:color w:val="4F81BD"/>
          <w:sz w:val="18"/>
          <w:szCs w:val="18"/>
        </w:rPr>
        <w:t>17</w:t>
      </w:r>
      <w:r w:rsidRPr="00593B4B">
        <w:rPr>
          <w:rFonts w:ascii="Times New Roman" w:eastAsia="Calibri" w:hAnsi="Times New Roman" w:cs="Times New Roman"/>
          <w:b/>
          <w:bCs/>
          <w:color w:val="4F81BD"/>
          <w:sz w:val="18"/>
          <w:szCs w:val="18"/>
        </w:rPr>
        <w:t>.</w:t>
      </w:r>
      <w:r w:rsidR="00B06720" w:rsidRPr="00B243F9">
        <w:rPr>
          <w:rFonts w:ascii="Times New Roman" w:eastAsia="Calibri" w:hAnsi="Times New Roman" w:cs="Times New Roman"/>
          <w:b/>
          <w:bCs/>
          <w:color w:val="4F81BD"/>
          <w:sz w:val="18"/>
          <w:szCs w:val="18"/>
        </w:rPr>
        <w:t>. Рейтинг сайтов учреждений по сумме набранных баллов по всем блокам</w:t>
      </w:r>
    </w:p>
    <w:p w:rsidR="00B06720" w:rsidRPr="00B243F9" w:rsidRDefault="00B06720" w:rsidP="00235EBD">
      <w:pPr>
        <w:rPr>
          <w:rFonts w:ascii="Times New Roman" w:eastAsia="Calibri" w:hAnsi="Times New Roman" w:cs="Times New Roman"/>
        </w:rPr>
      </w:pPr>
      <w:r w:rsidRPr="00B243F9">
        <w:rPr>
          <w:rFonts w:ascii="Times New Roman" w:eastAsia="Calibri" w:hAnsi="Times New Roman" w:cs="Times New Roman"/>
          <w:noProof/>
          <w:lang w:eastAsia="ru-RU"/>
        </w:rPr>
        <w:drawing>
          <wp:inline distT="0" distB="0" distL="0" distR="0">
            <wp:extent cx="5895975" cy="4196657"/>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l="17677" t="22270" r="24800" b="13226"/>
                    <a:stretch>
                      <a:fillRect/>
                    </a:stretch>
                  </pic:blipFill>
                  <pic:spPr bwMode="auto">
                    <a:xfrm>
                      <a:off x="0" y="0"/>
                      <a:ext cx="5895975" cy="4196657"/>
                    </a:xfrm>
                    <a:prstGeom prst="rect">
                      <a:avLst/>
                    </a:prstGeom>
                    <a:noFill/>
                    <a:ln w="9525">
                      <a:noFill/>
                      <a:miter lim="800000"/>
                      <a:headEnd/>
                      <a:tailEnd/>
                    </a:ln>
                  </pic:spPr>
                </pic:pic>
              </a:graphicData>
            </a:graphic>
          </wp:inline>
        </w:drawing>
      </w:r>
    </w:p>
    <w:p w:rsidR="00B06720" w:rsidRPr="00B243F9" w:rsidRDefault="00B06720" w:rsidP="00B06720">
      <w:pPr>
        <w:ind w:firstLine="709"/>
        <w:rPr>
          <w:rFonts w:ascii="Times New Roman" w:eastAsia="Calibri" w:hAnsi="Times New Roman" w:cs="Times New Roman"/>
        </w:rPr>
      </w:pPr>
      <w:r w:rsidRPr="00B243F9">
        <w:rPr>
          <w:rFonts w:ascii="Times New Roman" w:eastAsia="Calibri" w:hAnsi="Times New Roman" w:cs="Times New Roman"/>
        </w:rPr>
        <w:lastRenderedPageBreak/>
        <w:t xml:space="preserve">С точки зрения полноты размещения </w:t>
      </w:r>
      <w:r w:rsidRPr="00B243F9">
        <w:rPr>
          <w:rFonts w:ascii="Times New Roman" w:eastAsia="Calibri" w:hAnsi="Times New Roman" w:cs="Times New Roman"/>
          <w:b/>
        </w:rPr>
        <w:t>общей информации об учреждении</w:t>
      </w:r>
      <w:r w:rsidRPr="00B243F9">
        <w:rPr>
          <w:rFonts w:ascii="Times New Roman" w:eastAsia="Calibri" w:hAnsi="Times New Roman" w:cs="Times New Roman"/>
        </w:rPr>
        <w:t xml:space="preserve"> рейтинг учреждений выглядит следующим образом. Максимум учреждение могло набрать </w:t>
      </w:r>
      <w:r w:rsidRPr="00B243F9">
        <w:rPr>
          <w:rFonts w:ascii="Times New Roman" w:eastAsia="Calibri" w:hAnsi="Times New Roman" w:cs="Times New Roman"/>
          <w:b/>
        </w:rPr>
        <w:t>15 баллов</w:t>
      </w:r>
      <w:r w:rsidRPr="00B243F9">
        <w:rPr>
          <w:rFonts w:ascii="Times New Roman" w:eastAsia="Calibri" w:hAnsi="Times New Roman" w:cs="Times New Roman"/>
        </w:rPr>
        <w:t xml:space="preserve">. </w:t>
      </w:r>
    </w:p>
    <w:p w:rsidR="00B06720" w:rsidRPr="00B243F9" w:rsidRDefault="00593B4B" w:rsidP="00B06720">
      <w:pPr>
        <w:keepNext/>
        <w:spacing w:line="240" w:lineRule="auto"/>
        <w:ind w:firstLine="709"/>
        <w:rPr>
          <w:rFonts w:ascii="Times New Roman" w:eastAsia="Calibri" w:hAnsi="Times New Roman" w:cs="Times New Roman"/>
          <w:b/>
          <w:bCs/>
          <w:color w:val="4F81BD"/>
          <w:sz w:val="18"/>
          <w:szCs w:val="18"/>
        </w:rPr>
      </w:pPr>
      <w:r w:rsidRPr="00593B4B">
        <w:rPr>
          <w:rFonts w:ascii="Times New Roman" w:eastAsia="Calibri" w:hAnsi="Times New Roman" w:cs="Times New Roman"/>
          <w:b/>
          <w:bCs/>
          <w:color w:val="4F81BD"/>
          <w:sz w:val="18"/>
          <w:szCs w:val="18"/>
        </w:rPr>
        <w:t>Диаграмма №1</w:t>
      </w:r>
      <w:r>
        <w:rPr>
          <w:rFonts w:ascii="Times New Roman" w:eastAsia="Calibri" w:hAnsi="Times New Roman" w:cs="Times New Roman"/>
          <w:b/>
          <w:bCs/>
          <w:color w:val="4F81BD"/>
          <w:sz w:val="18"/>
          <w:szCs w:val="18"/>
        </w:rPr>
        <w:t>8</w:t>
      </w:r>
      <w:r w:rsidRPr="00593B4B">
        <w:rPr>
          <w:rFonts w:ascii="Times New Roman" w:eastAsia="Calibri" w:hAnsi="Times New Roman" w:cs="Times New Roman"/>
          <w:b/>
          <w:bCs/>
          <w:color w:val="4F81BD"/>
          <w:sz w:val="18"/>
          <w:szCs w:val="18"/>
        </w:rPr>
        <w:t>.</w:t>
      </w:r>
      <w:r w:rsidR="00B06720" w:rsidRPr="00B243F9">
        <w:rPr>
          <w:rFonts w:ascii="Times New Roman" w:eastAsia="Calibri" w:hAnsi="Times New Roman" w:cs="Times New Roman"/>
          <w:b/>
          <w:bCs/>
          <w:color w:val="4F81BD"/>
          <w:sz w:val="18"/>
          <w:szCs w:val="18"/>
        </w:rPr>
        <w:t>. Рейтинг по блоку "Общая информация об учреждении"</w:t>
      </w:r>
    </w:p>
    <w:p w:rsidR="00B06720" w:rsidRPr="00B243F9" w:rsidRDefault="00B06720" w:rsidP="00235EBD">
      <w:pPr>
        <w:rPr>
          <w:rFonts w:ascii="Times New Roman" w:eastAsia="Calibri" w:hAnsi="Times New Roman" w:cs="Times New Roman"/>
        </w:rPr>
      </w:pPr>
      <w:r w:rsidRPr="00B243F9">
        <w:rPr>
          <w:rFonts w:ascii="Times New Roman" w:eastAsia="Calibri" w:hAnsi="Times New Roman" w:cs="Times New Roman"/>
          <w:noProof/>
          <w:lang w:eastAsia="ru-RU"/>
        </w:rPr>
        <w:drawing>
          <wp:inline distT="0" distB="0" distL="0" distR="0">
            <wp:extent cx="5863536" cy="3686175"/>
            <wp:effectExtent l="19050" t="0" r="3864"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l="4490" t="18838" r="6360" b="10075"/>
                    <a:stretch>
                      <a:fillRect/>
                    </a:stretch>
                  </pic:blipFill>
                  <pic:spPr bwMode="auto">
                    <a:xfrm>
                      <a:off x="0" y="0"/>
                      <a:ext cx="5867400" cy="3688604"/>
                    </a:xfrm>
                    <a:prstGeom prst="rect">
                      <a:avLst/>
                    </a:prstGeom>
                    <a:noFill/>
                    <a:ln w="9525">
                      <a:noFill/>
                      <a:miter lim="800000"/>
                      <a:headEnd/>
                      <a:tailEnd/>
                    </a:ln>
                  </pic:spPr>
                </pic:pic>
              </a:graphicData>
            </a:graphic>
          </wp:inline>
        </w:drawing>
      </w:r>
    </w:p>
    <w:p w:rsidR="00B06720" w:rsidRPr="00B243F9" w:rsidRDefault="00B06720" w:rsidP="00B06720">
      <w:pPr>
        <w:ind w:firstLine="709"/>
        <w:rPr>
          <w:rFonts w:ascii="Times New Roman" w:eastAsia="Calibri" w:hAnsi="Times New Roman" w:cs="Times New Roman"/>
        </w:rPr>
      </w:pPr>
      <w:r w:rsidRPr="00B243F9">
        <w:rPr>
          <w:rFonts w:ascii="Times New Roman" w:eastAsia="Calibri" w:hAnsi="Times New Roman" w:cs="Times New Roman"/>
        </w:rPr>
        <w:t xml:space="preserve">С точки зрения полноты размещения </w:t>
      </w:r>
      <w:r w:rsidRPr="00B243F9">
        <w:rPr>
          <w:rFonts w:ascii="Times New Roman" w:eastAsia="Calibri" w:hAnsi="Times New Roman" w:cs="Times New Roman"/>
          <w:b/>
        </w:rPr>
        <w:t>информации об услугах учреждения</w:t>
      </w:r>
      <w:r w:rsidRPr="00B243F9">
        <w:rPr>
          <w:rFonts w:ascii="Times New Roman" w:eastAsia="Calibri" w:hAnsi="Times New Roman" w:cs="Times New Roman"/>
        </w:rPr>
        <w:t xml:space="preserve"> получены следующие данные. Максимум учреждение могло набрать </w:t>
      </w:r>
      <w:r w:rsidRPr="00B243F9">
        <w:rPr>
          <w:rFonts w:ascii="Times New Roman" w:eastAsia="Calibri" w:hAnsi="Times New Roman" w:cs="Times New Roman"/>
          <w:b/>
        </w:rPr>
        <w:t>6 баллов</w:t>
      </w:r>
      <w:r w:rsidRPr="00B243F9">
        <w:rPr>
          <w:rFonts w:ascii="Times New Roman" w:eastAsia="Calibri" w:hAnsi="Times New Roman" w:cs="Times New Roman"/>
        </w:rPr>
        <w:t xml:space="preserve">. </w:t>
      </w:r>
    </w:p>
    <w:p w:rsidR="00B06720" w:rsidRPr="00B243F9" w:rsidRDefault="00593B4B" w:rsidP="00B06720">
      <w:pPr>
        <w:keepNext/>
        <w:spacing w:line="240" w:lineRule="auto"/>
        <w:ind w:firstLine="709"/>
        <w:rPr>
          <w:rFonts w:ascii="Times New Roman" w:eastAsia="Calibri" w:hAnsi="Times New Roman" w:cs="Times New Roman"/>
          <w:b/>
          <w:bCs/>
          <w:color w:val="4F81BD"/>
          <w:sz w:val="18"/>
          <w:szCs w:val="18"/>
        </w:rPr>
      </w:pPr>
      <w:r w:rsidRPr="00593B4B">
        <w:rPr>
          <w:rFonts w:ascii="Times New Roman" w:eastAsia="Calibri" w:hAnsi="Times New Roman" w:cs="Times New Roman"/>
          <w:b/>
          <w:bCs/>
          <w:color w:val="4F81BD"/>
          <w:sz w:val="18"/>
          <w:szCs w:val="18"/>
        </w:rPr>
        <w:t>Диаграмма №1</w:t>
      </w:r>
      <w:r>
        <w:rPr>
          <w:rFonts w:ascii="Times New Roman" w:eastAsia="Calibri" w:hAnsi="Times New Roman" w:cs="Times New Roman"/>
          <w:b/>
          <w:bCs/>
          <w:color w:val="4F81BD"/>
          <w:sz w:val="18"/>
          <w:szCs w:val="18"/>
        </w:rPr>
        <w:t>9</w:t>
      </w:r>
      <w:r w:rsidRPr="00593B4B">
        <w:rPr>
          <w:rFonts w:ascii="Times New Roman" w:eastAsia="Calibri" w:hAnsi="Times New Roman" w:cs="Times New Roman"/>
          <w:b/>
          <w:bCs/>
          <w:color w:val="4F81BD"/>
          <w:sz w:val="18"/>
          <w:szCs w:val="18"/>
        </w:rPr>
        <w:t>.</w:t>
      </w:r>
      <w:r>
        <w:rPr>
          <w:rFonts w:ascii="Times New Roman" w:eastAsia="Calibri" w:hAnsi="Times New Roman" w:cs="Times New Roman"/>
          <w:b/>
          <w:bCs/>
          <w:color w:val="4F81BD"/>
          <w:sz w:val="18"/>
          <w:szCs w:val="18"/>
        </w:rPr>
        <w:t xml:space="preserve"> Р</w:t>
      </w:r>
      <w:r w:rsidR="00B06720" w:rsidRPr="00B243F9">
        <w:rPr>
          <w:rFonts w:ascii="Times New Roman" w:eastAsia="Calibri" w:hAnsi="Times New Roman" w:cs="Times New Roman"/>
          <w:b/>
          <w:bCs/>
          <w:color w:val="4F81BD"/>
          <w:sz w:val="18"/>
          <w:szCs w:val="18"/>
        </w:rPr>
        <w:t>ейтинг по блоку "Информация об услугах учреждения"</w:t>
      </w:r>
    </w:p>
    <w:p w:rsidR="00B06720" w:rsidRPr="00B243F9" w:rsidRDefault="00B06720" w:rsidP="00235EBD">
      <w:pPr>
        <w:rPr>
          <w:rFonts w:ascii="Times New Roman" w:eastAsia="Calibri" w:hAnsi="Times New Roman" w:cs="Times New Roman"/>
          <w:sz w:val="24"/>
          <w:szCs w:val="24"/>
        </w:rPr>
      </w:pPr>
      <w:r w:rsidRPr="00B243F9">
        <w:rPr>
          <w:rFonts w:ascii="Times New Roman" w:eastAsia="Calibri" w:hAnsi="Times New Roman" w:cs="Times New Roman"/>
          <w:noProof/>
          <w:sz w:val="24"/>
          <w:szCs w:val="24"/>
          <w:lang w:eastAsia="ru-RU"/>
        </w:rPr>
        <w:drawing>
          <wp:inline distT="0" distB="0" distL="0" distR="0">
            <wp:extent cx="5856695" cy="36195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l="4329" t="19639" r="4914" b="10220"/>
                    <a:stretch>
                      <a:fillRect/>
                    </a:stretch>
                  </pic:blipFill>
                  <pic:spPr bwMode="auto">
                    <a:xfrm>
                      <a:off x="0" y="0"/>
                      <a:ext cx="5860144" cy="3621632"/>
                    </a:xfrm>
                    <a:prstGeom prst="rect">
                      <a:avLst/>
                    </a:prstGeom>
                    <a:noFill/>
                    <a:ln w="9525">
                      <a:noFill/>
                      <a:miter lim="800000"/>
                      <a:headEnd/>
                      <a:tailEnd/>
                    </a:ln>
                  </pic:spPr>
                </pic:pic>
              </a:graphicData>
            </a:graphic>
          </wp:inline>
        </w:drawing>
      </w:r>
    </w:p>
    <w:p w:rsidR="00B06720" w:rsidRPr="00B243F9" w:rsidRDefault="00B06720" w:rsidP="00B06720">
      <w:pPr>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lastRenderedPageBreak/>
        <w:t xml:space="preserve">С точки зрения полноты </w:t>
      </w:r>
      <w:r w:rsidRPr="00B243F9">
        <w:rPr>
          <w:rFonts w:ascii="Times New Roman" w:eastAsia="Calibri" w:hAnsi="Times New Roman" w:cs="Times New Roman"/>
          <w:b/>
          <w:sz w:val="24"/>
          <w:szCs w:val="24"/>
        </w:rPr>
        <w:t>информации о специалистах</w:t>
      </w:r>
      <w:r w:rsidRPr="00B243F9">
        <w:rPr>
          <w:rFonts w:ascii="Times New Roman" w:eastAsia="Calibri" w:hAnsi="Times New Roman" w:cs="Times New Roman"/>
          <w:sz w:val="24"/>
          <w:szCs w:val="24"/>
        </w:rPr>
        <w:t xml:space="preserve"> учреждения, были получены следующие данные. Максимум учреждение могло набрать </w:t>
      </w:r>
      <w:r w:rsidRPr="00B243F9">
        <w:rPr>
          <w:rFonts w:ascii="Times New Roman" w:eastAsia="Calibri" w:hAnsi="Times New Roman" w:cs="Times New Roman"/>
          <w:b/>
          <w:sz w:val="24"/>
          <w:szCs w:val="24"/>
        </w:rPr>
        <w:t>7 баллов</w:t>
      </w:r>
      <w:r w:rsidRPr="00B243F9">
        <w:rPr>
          <w:rFonts w:ascii="Times New Roman" w:eastAsia="Calibri" w:hAnsi="Times New Roman" w:cs="Times New Roman"/>
          <w:sz w:val="24"/>
          <w:szCs w:val="24"/>
        </w:rPr>
        <w:t xml:space="preserve">. </w:t>
      </w:r>
    </w:p>
    <w:p w:rsidR="00B06720" w:rsidRPr="00B243F9" w:rsidRDefault="00593B4B" w:rsidP="00B06720">
      <w:pPr>
        <w:keepNext/>
        <w:spacing w:line="240" w:lineRule="auto"/>
        <w:ind w:firstLine="709"/>
        <w:rPr>
          <w:rFonts w:ascii="Times New Roman" w:eastAsia="Calibri" w:hAnsi="Times New Roman" w:cs="Times New Roman"/>
          <w:b/>
          <w:bCs/>
          <w:color w:val="4F81BD"/>
          <w:sz w:val="18"/>
          <w:szCs w:val="18"/>
        </w:rPr>
      </w:pPr>
      <w:r w:rsidRPr="00593B4B">
        <w:rPr>
          <w:rFonts w:ascii="Times New Roman" w:eastAsia="Calibri" w:hAnsi="Times New Roman" w:cs="Times New Roman"/>
          <w:b/>
          <w:bCs/>
          <w:color w:val="4F81BD"/>
          <w:sz w:val="18"/>
          <w:szCs w:val="18"/>
        </w:rPr>
        <w:t>Диаграмма №</w:t>
      </w:r>
      <w:r>
        <w:rPr>
          <w:rFonts w:ascii="Times New Roman" w:eastAsia="Calibri" w:hAnsi="Times New Roman" w:cs="Times New Roman"/>
          <w:b/>
          <w:bCs/>
          <w:color w:val="4F81BD"/>
          <w:sz w:val="18"/>
          <w:szCs w:val="18"/>
        </w:rPr>
        <w:t>20</w:t>
      </w:r>
      <w:r w:rsidRPr="00593B4B">
        <w:rPr>
          <w:rFonts w:ascii="Times New Roman" w:eastAsia="Calibri" w:hAnsi="Times New Roman" w:cs="Times New Roman"/>
          <w:b/>
          <w:bCs/>
          <w:color w:val="4F81BD"/>
          <w:sz w:val="18"/>
          <w:szCs w:val="18"/>
        </w:rPr>
        <w:t>.</w:t>
      </w:r>
      <w:r w:rsidR="00B06720" w:rsidRPr="00B243F9">
        <w:rPr>
          <w:rFonts w:ascii="Times New Roman" w:eastAsia="Calibri" w:hAnsi="Times New Roman" w:cs="Times New Roman"/>
          <w:b/>
          <w:bCs/>
          <w:color w:val="4F81BD"/>
          <w:sz w:val="18"/>
          <w:szCs w:val="18"/>
        </w:rPr>
        <w:t>. Рейтинг по блоку "Информация о специалистах"</w:t>
      </w:r>
    </w:p>
    <w:p w:rsidR="00B06720" w:rsidRPr="00B243F9" w:rsidRDefault="00B06720" w:rsidP="00235EBD">
      <w:pPr>
        <w:rPr>
          <w:rFonts w:ascii="Times New Roman" w:eastAsia="Calibri" w:hAnsi="Times New Roman" w:cs="Times New Roman"/>
          <w:sz w:val="24"/>
          <w:szCs w:val="24"/>
        </w:rPr>
      </w:pPr>
      <w:r w:rsidRPr="00B243F9">
        <w:rPr>
          <w:rFonts w:ascii="Times New Roman" w:eastAsia="Calibri" w:hAnsi="Times New Roman" w:cs="Times New Roman"/>
          <w:noProof/>
          <w:sz w:val="24"/>
          <w:szCs w:val="24"/>
          <w:lang w:eastAsia="ru-RU"/>
        </w:rPr>
        <w:drawing>
          <wp:inline distT="0" distB="0" distL="0" distR="0">
            <wp:extent cx="5880100" cy="3514725"/>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l="3688" t="19978" r="3472" b="10621"/>
                    <a:stretch>
                      <a:fillRect/>
                    </a:stretch>
                  </pic:blipFill>
                  <pic:spPr bwMode="auto">
                    <a:xfrm>
                      <a:off x="0" y="0"/>
                      <a:ext cx="5880100" cy="3514725"/>
                    </a:xfrm>
                    <a:prstGeom prst="rect">
                      <a:avLst/>
                    </a:prstGeom>
                    <a:noFill/>
                    <a:ln w="9525">
                      <a:noFill/>
                      <a:miter lim="800000"/>
                      <a:headEnd/>
                      <a:tailEnd/>
                    </a:ln>
                  </pic:spPr>
                </pic:pic>
              </a:graphicData>
            </a:graphic>
          </wp:inline>
        </w:drawing>
      </w:r>
    </w:p>
    <w:p w:rsidR="00B06720" w:rsidRPr="00B243F9" w:rsidRDefault="00B06720" w:rsidP="00B06720">
      <w:pPr>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С точки зрения полноты механизмов </w:t>
      </w:r>
      <w:r w:rsidRPr="00B243F9">
        <w:rPr>
          <w:rFonts w:ascii="Times New Roman" w:eastAsia="Calibri" w:hAnsi="Times New Roman" w:cs="Times New Roman"/>
          <w:b/>
          <w:sz w:val="24"/>
          <w:szCs w:val="24"/>
        </w:rPr>
        <w:t>обратной связи</w:t>
      </w:r>
      <w:r w:rsidRPr="00B243F9">
        <w:rPr>
          <w:rFonts w:ascii="Times New Roman" w:eastAsia="Calibri" w:hAnsi="Times New Roman" w:cs="Times New Roman"/>
          <w:sz w:val="24"/>
          <w:szCs w:val="24"/>
        </w:rPr>
        <w:t xml:space="preserve"> учреждения (опросы, блог, подписка на новости и т.д.), рейтинг выглядит следующим образом. Максимум учреждение могло набрать </w:t>
      </w:r>
      <w:r w:rsidRPr="00B243F9">
        <w:rPr>
          <w:rFonts w:ascii="Times New Roman" w:eastAsia="Calibri" w:hAnsi="Times New Roman" w:cs="Times New Roman"/>
          <w:b/>
          <w:sz w:val="24"/>
          <w:szCs w:val="24"/>
        </w:rPr>
        <w:t>8 баллов</w:t>
      </w:r>
      <w:r w:rsidRPr="00B243F9">
        <w:rPr>
          <w:rFonts w:ascii="Times New Roman" w:eastAsia="Calibri" w:hAnsi="Times New Roman" w:cs="Times New Roman"/>
          <w:sz w:val="24"/>
          <w:szCs w:val="24"/>
        </w:rPr>
        <w:t xml:space="preserve">. </w:t>
      </w:r>
    </w:p>
    <w:p w:rsidR="00B06720" w:rsidRPr="00B243F9" w:rsidRDefault="00593B4B" w:rsidP="00B06720">
      <w:pPr>
        <w:keepNext/>
        <w:spacing w:line="240" w:lineRule="auto"/>
        <w:ind w:firstLine="709"/>
        <w:rPr>
          <w:rFonts w:ascii="Times New Roman" w:eastAsia="Calibri" w:hAnsi="Times New Roman" w:cs="Times New Roman"/>
          <w:b/>
          <w:bCs/>
          <w:color w:val="4F81BD"/>
          <w:sz w:val="18"/>
          <w:szCs w:val="18"/>
        </w:rPr>
      </w:pPr>
      <w:r w:rsidRPr="00593B4B">
        <w:rPr>
          <w:rFonts w:ascii="Times New Roman" w:eastAsia="Calibri" w:hAnsi="Times New Roman" w:cs="Times New Roman"/>
          <w:b/>
          <w:bCs/>
          <w:color w:val="4F81BD"/>
          <w:sz w:val="18"/>
          <w:szCs w:val="18"/>
        </w:rPr>
        <w:t>Диаграмма №</w:t>
      </w:r>
      <w:r>
        <w:rPr>
          <w:rFonts w:ascii="Times New Roman" w:eastAsia="Calibri" w:hAnsi="Times New Roman" w:cs="Times New Roman"/>
          <w:b/>
          <w:bCs/>
          <w:color w:val="4F81BD"/>
          <w:sz w:val="18"/>
          <w:szCs w:val="18"/>
        </w:rPr>
        <w:t>21</w:t>
      </w:r>
      <w:r w:rsidRPr="00593B4B">
        <w:rPr>
          <w:rFonts w:ascii="Times New Roman" w:eastAsia="Calibri" w:hAnsi="Times New Roman" w:cs="Times New Roman"/>
          <w:b/>
          <w:bCs/>
          <w:color w:val="4F81BD"/>
          <w:sz w:val="18"/>
          <w:szCs w:val="18"/>
        </w:rPr>
        <w:t>.</w:t>
      </w:r>
      <w:r w:rsidR="00B06720" w:rsidRPr="00B243F9">
        <w:rPr>
          <w:rFonts w:ascii="Times New Roman" w:eastAsia="Calibri" w:hAnsi="Times New Roman" w:cs="Times New Roman"/>
          <w:b/>
          <w:bCs/>
          <w:color w:val="4F81BD"/>
          <w:sz w:val="18"/>
          <w:szCs w:val="18"/>
        </w:rPr>
        <w:t>. Рейтинг по блоку "Обратная связь"</w:t>
      </w:r>
    </w:p>
    <w:p w:rsidR="00B06720" w:rsidRPr="00B243F9" w:rsidRDefault="00B06720" w:rsidP="00235EBD">
      <w:pPr>
        <w:rPr>
          <w:rFonts w:ascii="Times New Roman" w:eastAsia="Calibri" w:hAnsi="Times New Roman" w:cs="Times New Roman"/>
          <w:sz w:val="24"/>
          <w:szCs w:val="24"/>
        </w:rPr>
      </w:pPr>
      <w:r w:rsidRPr="00B243F9">
        <w:rPr>
          <w:rFonts w:ascii="Times New Roman" w:eastAsia="Calibri" w:hAnsi="Times New Roman" w:cs="Times New Roman"/>
          <w:noProof/>
          <w:sz w:val="24"/>
          <w:szCs w:val="24"/>
          <w:lang w:eastAsia="ru-RU"/>
        </w:rPr>
        <w:drawing>
          <wp:inline distT="0" distB="0" distL="0" distR="0">
            <wp:extent cx="5855788" cy="35718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l="3848" t="19439" r="3314" b="9218"/>
                    <a:stretch>
                      <a:fillRect/>
                    </a:stretch>
                  </pic:blipFill>
                  <pic:spPr bwMode="auto">
                    <a:xfrm>
                      <a:off x="0" y="0"/>
                      <a:ext cx="5855788" cy="3571875"/>
                    </a:xfrm>
                    <a:prstGeom prst="rect">
                      <a:avLst/>
                    </a:prstGeom>
                    <a:noFill/>
                    <a:ln w="9525">
                      <a:noFill/>
                      <a:miter lim="800000"/>
                      <a:headEnd/>
                      <a:tailEnd/>
                    </a:ln>
                  </pic:spPr>
                </pic:pic>
              </a:graphicData>
            </a:graphic>
          </wp:inline>
        </w:drawing>
      </w:r>
    </w:p>
    <w:p w:rsidR="00B06720" w:rsidRPr="00B243F9" w:rsidRDefault="00B06720" w:rsidP="00B06720">
      <w:pPr>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lastRenderedPageBreak/>
        <w:t xml:space="preserve">С точки зрения наличия </w:t>
      </w:r>
      <w:r w:rsidRPr="00B243F9">
        <w:rPr>
          <w:rFonts w:ascii="Times New Roman" w:eastAsia="Calibri" w:hAnsi="Times New Roman" w:cs="Times New Roman"/>
          <w:b/>
          <w:sz w:val="24"/>
          <w:szCs w:val="24"/>
        </w:rPr>
        <w:t>дополнительной информации и сервисов</w:t>
      </w:r>
      <w:r w:rsidRPr="00B243F9">
        <w:rPr>
          <w:rFonts w:ascii="Times New Roman" w:eastAsia="Calibri" w:hAnsi="Times New Roman" w:cs="Times New Roman"/>
          <w:sz w:val="24"/>
          <w:szCs w:val="24"/>
        </w:rPr>
        <w:t xml:space="preserve"> на сайте (статьи, ссылки, запись на прием, комментарии и т.д.) учреждения расположились следующим образом. Максимум учреждение могло получить </w:t>
      </w:r>
      <w:r w:rsidRPr="00B243F9">
        <w:rPr>
          <w:rFonts w:ascii="Times New Roman" w:eastAsia="Calibri" w:hAnsi="Times New Roman" w:cs="Times New Roman"/>
          <w:b/>
          <w:sz w:val="24"/>
          <w:szCs w:val="24"/>
        </w:rPr>
        <w:t>5 баллов</w:t>
      </w:r>
      <w:r w:rsidRPr="00B243F9">
        <w:rPr>
          <w:rFonts w:ascii="Times New Roman" w:eastAsia="Calibri" w:hAnsi="Times New Roman" w:cs="Times New Roman"/>
          <w:sz w:val="24"/>
          <w:szCs w:val="24"/>
        </w:rPr>
        <w:t xml:space="preserve">. </w:t>
      </w:r>
    </w:p>
    <w:p w:rsidR="00B06720" w:rsidRPr="00B243F9" w:rsidRDefault="00593B4B" w:rsidP="00B06720">
      <w:pPr>
        <w:keepNext/>
        <w:spacing w:line="240" w:lineRule="auto"/>
        <w:ind w:firstLine="709"/>
        <w:rPr>
          <w:rFonts w:ascii="Times New Roman" w:eastAsia="Calibri" w:hAnsi="Times New Roman" w:cs="Times New Roman"/>
          <w:b/>
          <w:bCs/>
          <w:color w:val="4F81BD"/>
          <w:sz w:val="18"/>
          <w:szCs w:val="18"/>
        </w:rPr>
      </w:pPr>
      <w:r w:rsidRPr="00593B4B">
        <w:rPr>
          <w:rFonts w:ascii="Times New Roman" w:eastAsia="Calibri" w:hAnsi="Times New Roman" w:cs="Times New Roman"/>
          <w:b/>
          <w:bCs/>
          <w:color w:val="4F81BD"/>
          <w:sz w:val="18"/>
          <w:szCs w:val="18"/>
        </w:rPr>
        <w:t>Диаграмма №</w:t>
      </w:r>
      <w:r>
        <w:rPr>
          <w:rFonts w:ascii="Times New Roman" w:eastAsia="Calibri" w:hAnsi="Times New Roman" w:cs="Times New Roman"/>
          <w:b/>
          <w:bCs/>
          <w:color w:val="4F81BD"/>
          <w:sz w:val="18"/>
          <w:szCs w:val="18"/>
        </w:rPr>
        <w:t>22</w:t>
      </w:r>
      <w:r w:rsidRPr="00593B4B">
        <w:rPr>
          <w:rFonts w:ascii="Times New Roman" w:eastAsia="Calibri" w:hAnsi="Times New Roman" w:cs="Times New Roman"/>
          <w:b/>
          <w:bCs/>
          <w:color w:val="4F81BD"/>
          <w:sz w:val="18"/>
          <w:szCs w:val="18"/>
        </w:rPr>
        <w:t>.</w:t>
      </w:r>
      <w:r w:rsidR="00B06720" w:rsidRPr="00B243F9">
        <w:rPr>
          <w:rFonts w:ascii="Times New Roman" w:eastAsia="Calibri" w:hAnsi="Times New Roman" w:cs="Times New Roman"/>
          <w:b/>
          <w:bCs/>
          <w:color w:val="4F81BD"/>
          <w:sz w:val="18"/>
          <w:szCs w:val="18"/>
        </w:rPr>
        <w:t>. Рейтинг по блоку "Дополнительная информация и сервисы"</w:t>
      </w:r>
    </w:p>
    <w:p w:rsidR="00B06720" w:rsidRPr="00B243F9" w:rsidRDefault="00B06720" w:rsidP="00235EBD">
      <w:pPr>
        <w:rPr>
          <w:rFonts w:ascii="Times New Roman" w:eastAsia="Calibri" w:hAnsi="Times New Roman" w:cs="Times New Roman"/>
          <w:sz w:val="24"/>
          <w:szCs w:val="24"/>
        </w:rPr>
      </w:pPr>
      <w:r w:rsidRPr="00B243F9">
        <w:rPr>
          <w:rFonts w:ascii="Times New Roman" w:eastAsia="Calibri" w:hAnsi="Times New Roman" w:cs="Times New Roman"/>
          <w:noProof/>
          <w:sz w:val="24"/>
          <w:szCs w:val="24"/>
          <w:lang w:eastAsia="ru-RU"/>
        </w:rPr>
        <w:drawing>
          <wp:inline distT="0" distB="0" distL="0" distR="0">
            <wp:extent cx="5858474" cy="3533775"/>
            <wp:effectExtent l="19050" t="0" r="8926"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l="4490" t="20040" r="4436" b="9820"/>
                    <a:stretch>
                      <a:fillRect/>
                    </a:stretch>
                  </pic:blipFill>
                  <pic:spPr bwMode="auto">
                    <a:xfrm>
                      <a:off x="0" y="0"/>
                      <a:ext cx="5858474" cy="3533775"/>
                    </a:xfrm>
                    <a:prstGeom prst="rect">
                      <a:avLst/>
                    </a:prstGeom>
                    <a:noFill/>
                    <a:ln w="9525">
                      <a:noFill/>
                      <a:miter lim="800000"/>
                      <a:headEnd/>
                      <a:tailEnd/>
                    </a:ln>
                  </pic:spPr>
                </pic:pic>
              </a:graphicData>
            </a:graphic>
          </wp:inline>
        </w:drawing>
      </w:r>
    </w:p>
    <w:p w:rsidR="00B06720" w:rsidRPr="00B243F9" w:rsidRDefault="00B06720" w:rsidP="00B06720">
      <w:pPr>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С точки зрения </w:t>
      </w:r>
      <w:r w:rsidRPr="00B243F9">
        <w:rPr>
          <w:rFonts w:ascii="Times New Roman" w:eastAsia="Calibri" w:hAnsi="Times New Roman" w:cs="Times New Roman"/>
          <w:b/>
          <w:sz w:val="24"/>
          <w:szCs w:val="24"/>
        </w:rPr>
        <w:t>удобства навигации по сайту</w:t>
      </w:r>
      <w:r w:rsidRPr="00B243F9">
        <w:rPr>
          <w:rFonts w:ascii="Times New Roman" w:eastAsia="Calibri" w:hAnsi="Times New Roman" w:cs="Times New Roman"/>
          <w:sz w:val="24"/>
          <w:szCs w:val="24"/>
        </w:rPr>
        <w:t xml:space="preserve"> (карта сайта, поиск, отсутствие ошибок и т.д.), учреждения выстроились следующим образом. Максимум учреждение могло набрать </w:t>
      </w:r>
      <w:r w:rsidRPr="00B243F9">
        <w:rPr>
          <w:rFonts w:ascii="Times New Roman" w:eastAsia="Calibri" w:hAnsi="Times New Roman" w:cs="Times New Roman"/>
          <w:b/>
          <w:sz w:val="24"/>
          <w:szCs w:val="24"/>
        </w:rPr>
        <w:t>6 баллов</w:t>
      </w:r>
      <w:r w:rsidRPr="00B243F9">
        <w:rPr>
          <w:rFonts w:ascii="Times New Roman" w:eastAsia="Calibri" w:hAnsi="Times New Roman" w:cs="Times New Roman"/>
          <w:sz w:val="24"/>
          <w:szCs w:val="24"/>
        </w:rPr>
        <w:t xml:space="preserve">. </w:t>
      </w:r>
    </w:p>
    <w:p w:rsidR="00B06720" w:rsidRPr="00B243F9" w:rsidRDefault="00593B4B" w:rsidP="00B06720">
      <w:pPr>
        <w:keepNext/>
        <w:spacing w:line="240" w:lineRule="auto"/>
        <w:ind w:firstLine="709"/>
        <w:rPr>
          <w:rFonts w:ascii="Times New Roman" w:eastAsia="Calibri" w:hAnsi="Times New Roman" w:cs="Times New Roman"/>
          <w:b/>
          <w:bCs/>
          <w:color w:val="4F81BD"/>
          <w:sz w:val="18"/>
          <w:szCs w:val="18"/>
        </w:rPr>
      </w:pPr>
      <w:r w:rsidRPr="00593B4B">
        <w:rPr>
          <w:rFonts w:ascii="Times New Roman" w:eastAsia="Calibri" w:hAnsi="Times New Roman" w:cs="Times New Roman"/>
          <w:b/>
          <w:bCs/>
          <w:color w:val="4F81BD"/>
          <w:sz w:val="18"/>
          <w:szCs w:val="18"/>
        </w:rPr>
        <w:t>Диаграмма №</w:t>
      </w:r>
      <w:r>
        <w:rPr>
          <w:rFonts w:ascii="Times New Roman" w:eastAsia="Calibri" w:hAnsi="Times New Roman" w:cs="Times New Roman"/>
          <w:b/>
          <w:bCs/>
          <w:color w:val="4F81BD"/>
          <w:sz w:val="18"/>
          <w:szCs w:val="18"/>
        </w:rPr>
        <w:t>23</w:t>
      </w:r>
      <w:r w:rsidRPr="00593B4B">
        <w:rPr>
          <w:rFonts w:ascii="Times New Roman" w:eastAsia="Calibri" w:hAnsi="Times New Roman" w:cs="Times New Roman"/>
          <w:b/>
          <w:bCs/>
          <w:color w:val="4F81BD"/>
          <w:sz w:val="18"/>
          <w:szCs w:val="18"/>
        </w:rPr>
        <w:t>.</w:t>
      </w:r>
      <w:r w:rsidR="00B06720" w:rsidRPr="00B243F9">
        <w:rPr>
          <w:rFonts w:ascii="Times New Roman" w:eastAsia="Calibri" w:hAnsi="Times New Roman" w:cs="Times New Roman"/>
          <w:b/>
          <w:bCs/>
          <w:color w:val="4F81BD"/>
          <w:sz w:val="18"/>
          <w:szCs w:val="18"/>
        </w:rPr>
        <w:t>. Рейтинг по блоку "Удобство навигации по сайту"</w:t>
      </w:r>
    </w:p>
    <w:p w:rsidR="00B06720" w:rsidRPr="00B243F9" w:rsidRDefault="00B06720" w:rsidP="00235EBD">
      <w:pPr>
        <w:rPr>
          <w:rFonts w:ascii="Times New Roman" w:eastAsia="Calibri" w:hAnsi="Times New Roman" w:cs="Times New Roman"/>
          <w:sz w:val="24"/>
          <w:szCs w:val="24"/>
        </w:rPr>
      </w:pPr>
      <w:r w:rsidRPr="00B243F9">
        <w:rPr>
          <w:rFonts w:ascii="Times New Roman" w:eastAsia="Calibri" w:hAnsi="Times New Roman" w:cs="Times New Roman"/>
          <w:noProof/>
          <w:sz w:val="24"/>
          <w:szCs w:val="24"/>
          <w:lang w:eastAsia="ru-RU"/>
        </w:rPr>
        <w:drawing>
          <wp:inline distT="0" distB="0" distL="0" distR="0">
            <wp:extent cx="5854439" cy="33432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srcRect l="4490" t="20641" r="4436" b="11022"/>
                    <a:stretch>
                      <a:fillRect/>
                    </a:stretch>
                  </pic:blipFill>
                  <pic:spPr bwMode="auto">
                    <a:xfrm>
                      <a:off x="0" y="0"/>
                      <a:ext cx="5858510" cy="3345600"/>
                    </a:xfrm>
                    <a:prstGeom prst="rect">
                      <a:avLst/>
                    </a:prstGeom>
                    <a:noFill/>
                    <a:ln w="9525">
                      <a:noFill/>
                      <a:miter lim="800000"/>
                      <a:headEnd/>
                      <a:tailEnd/>
                    </a:ln>
                  </pic:spPr>
                </pic:pic>
              </a:graphicData>
            </a:graphic>
          </wp:inline>
        </w:drawing>
      </w:r>
    </w:p>
    <w:p w:rsidR="00B06720" w:rsidRPr="00B243F9" w:rsidRDefault="00B06720" w:rsidP="00E120A1">
      <w:pPr>
        <w:pStyle w:val="af6"/>
        <w:rPr>
          <w:sz w:val="24"/>
          <w:szCs w:val="24"/>
        </w:rPr>
      </w:pPr>
      <w:r w:rsidRPr="00B243F9">
        <w:rPr>
          <w:sz w:val="24"/>
          <w:szCs w:val="24"/>
        </w:rPr>
        <w:lastRenderedPageBreak/>
        <w:t>Оценим средний балл по блокам информации (средний балл как сумма баллов всех сайтов, по данному блоку, разделенная на количество сайтов).</w:t>
      </w:r>
    </w:p>
    <w:p w:rsidR="00B06720" w:rsidRPr="00B243F9" w:rsidRDefault="00B06720" w:rsidP="00B06720">
      <w:pPr>
        <w:ind w:firstLine="709"/>
        <w:jc w:val="both"/>
        <w:rPr>
          <w:rFonts w:ascii="Times New Roman" w:eastAsia="Calibri" w:hAnsi="Times New Roman" w:cs="Times New Roman"/>
          <w:sz w:val="24"/>
          <w:szCs w:val="24"/>
        </w:rPr>
      </w:pPr>
      <w:r w:rsidRPr="00B243F9">
        <w:rPr>
          <w:rStyle w:val="af7"/>
          <w:sz w:val="24"/>
          <w:szCs w:val="24"/>
        </w:rPr>
        <w:t>Из представленных рейтингов по отдельным информационным блокам видно, что относительно полно на сайтах учреждений представлена следующая информация</w:t>
      </w:r>
      <w:r w:rsidRPr="00B243F9">
        <w:rPr>
          <w:rFonts w:ascii="Times New Roman" w:eastAsia="Calibri" w:hAnsi="Times New Roman" w:cs="Times New Roman"/>
          <w:sz w:val="24"/>
          <w:szCs w:val="24"/>
        </w:rPr>
        <w:t>:</w:t>
      </w:r>
    </w:p>
    <w:p w:rsidR="00B06720" w:rsidRPr="00B243F9" w:rsidRDefault="00B06720" w:rsidP="00E062B3">
      <w:pPr>
        <w:numPr>
          <w:ilvl w:val="0"/>
          <w:numId w:val="14"/>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Блок «удобство навигации по сайту» - средний балл 3,8 из 6 (63%). </w:t>
      </w:r>
    </w:p>
    <w:p w:rsidR="00B06720" w:rsidRPr="00B243F9" w:rsidRDefault="00B06720" w:rsidP="00E062B3">
      <w:pPr>
        <w:numPr>
          <w:ilvl w:val="0"/>
          <w:numId w:val="14"/>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Блок «общая информация об учреждении» - средний балл 8,1 из 15 (54%). </w:t>
      </w:r>
    </w:p>
    <w:p w:rsidR="00B06720" w:rsidRPr="00B243F9" w:rsidRDefault="00B06720" w:rsidP="00E062B3">
      <w:pPr>
        <w:numPr>
          <w:ilvl w:val="0"/>
          <w:numId w:val="14"/>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Блок «информация о специалистах» - средний балл 2,3 из 7 (38%). </w:t>
      </w:r>
    </w:p>
    <w:p w:rsidR="00B06720" w:rsidRPr="00B243F9" w:rsidRDefault="00B06720" w:rsidP="00B06720">
      <w:pPr>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Слабо представлены сведения в следующих блоках: </w:t>
      </w:r>
    </w:p>
    <w:p w:rsidR="00B06720" w:rsidRPr="00B243F9" w:rsidRDefault="00B06720" w:rsidP="00E062B3">
      <w:pPr>
        <w:numPr>
          <w:ilvl w:val="0"/>
          <w:numId w:val="15"/>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Блок «информация об услугах учреждения» - средний балл 1,3 из 6 (22%). </w:t>
      </w:r>
    </w:p>
    <w:p w:rsidR="00B06720" w:rsidRPr="00B243F9" w:rsidRDefault="00B06720" w:rsidP="00E062B3">
      <w:pPr>
        <w:numPr>
          <w:ilvl w:val="0"/>
          <w:numId w:val="15"/>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Блок «дополнительная информация и сервисы» - средний балл 1 из 5 (20%).</w:t>
      </w:r>
    </w:p>
    <w:p w:rsidR="00B06720" w:rsidRPr="00B243F9" w:rsidRDefault="00B06720" w:rsidP="00E062B3">
      <w:pPr>
        <w:numPr>
          <w:ilvl w:val="0"/>
          <w:numId w:val="15"/>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Блок «обратная связь» - средний балл 0,4 из 8 (5%)</w:t>
      </w:r>
    </w:p>
    <w:p w:rsidR="00B06720" w:rsidRPr="00B243F9" w:rsidRDefault="00B06720" w:rsidP="00B06720">
      <w:pPr>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Ниже в диаграмме представлено процентное соотношение наполненности каждого информационного блока (каждый блок брался за 100%).</w:t>
      </w:r>
    </w:p>
    <w:p w:rsidR="00B06720" w:rsidRPr="00B243F9" w:rsidRDefault="00593B4B" w:rsidP="00B06720">
      <w:pPr>
        <w:keepNext/>
        <w:spacing w:line="240" w:lineRule="auto"/>
        <w:ind w:firstLine="709"/>
        <w:rPr>
          <w:rFonts w:ascii="Times New Roman" w:eastAsia="Calibri" w:hAnsi="Times New Roman" w:cs="Times New Roman"/>
          <w:b/>
          <w:bCs/>
          <w:color w:val="4F81BD"/>
          <w:sz w:val="18"/>
          <w:szCs w:val="18"/>
        </w:rPr>
      </w:pPr>
      <w:r w:rsidRPr="00593B4B">
        <w:rPr>
          <w:rFonts w:ascii="Times New Roman" w:eastAsia="Calibri" w:hAnsi="Times New Roman" w:cs="Times New Roman"/>
          <w:b/>
          <w:bCs/>
          <w:color w:val="4F81BD"/>
          <w:sz w:val="18"/>
          <w:szCs w:val="18"/>
        </w:rPr>
        <w:t>Диаграмма №</w:t>
      </w:r>
      <w:r>
        <w:rPr>
          <w:rFonts w:ascii="Times New Roman" w:eastAsia="Calibri" w:hAnsi="Times New Roman" w:cs="Times New Roman"/>
          <w:b/>
          <w:bCs/>
          <w:color w:val="4F81BD"/>
          <w:sz w:val="18"/>
          <w:szCs w:val="18"/>
        </w:rPr>
        <w:t xml:space="preserve">24. </w:t>
      </w:r>
      <w:r w:rsidRPr="00593B4B">
        <w:rPr>
          <w:rFonts w:ascii="Times New Roman" w:eastAsia="Calibri" w:hAnsi="Times New Roman" w:cs="Times New Roman"/>
          <w:b/>
          <w:bCs/>
          <w:color w:val="4F81BD"/>
          <w:sz w:val="18"/>
          <w:szCs w:val="18"/>
        </w:rPr>
        <w:t>.</w:t>
      </w:r>
      <w:r w:rsidR="00B06720" w:rsidRPr="00B243F9">
        <w:rPr>
          <w:rFonts w:ascii="Times New Roman" w:eastAsia="Calibri" w:hAnsi="Times New Roman" w:cs="Times New Roman"/>
          <w:b/>
          <w:bCs/>
          <w:color w:val="4F81BD"/>
          <w:sz w:val="18"/>
          <w:szCs w:val="18"/>
        </w:rPr>
        <w:t>Средняя степень информационного наполнения сайтов по блокам</w:t>
      </w:r>
    </w:p>
    <w:p w:rsidR="00B06720" w:rsidRPr="00B243F9" w:rsidRDefault="00B06720" w:rsidP="00B06720">
      <w:pPr>
        <w:ind w:firstLine="709"/>
        <w:rPr>
          <w:rFonts w:ascii="Times New Roman" w:eastAsia="Calibri" w:hAnsi="Times New Roman" w:cs="Times New Roman"/>
          <w:sz w:val="24"/>
          <w:szCs w:val="24"/>
        </w:rPr>
      </w:pPr>
      <w:r w:rsidRPr="00B243F9">
        <w:rPr>
          <w:rFonts w:ascii="Times New Roman" w:eastAsia="Calibri" w:hAnsi="Times New Roman" w:cs="Times New Roman"/>
          <w:noProof/>
          <w:sz w:val="24"/>
          <w:szCs w:val="24"/>
          <w:lang w:eastAsia="ru-RU"/>
        </w:rPr>
        <w:drawing>
          <wp:inline distT="0" distB="0" distL="0" distR="0">
            <wp:extent cx="5781675" cy="346474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srcRect l="8177" t="23046" r="4914" b="11824"/>
                    <a:stretch>
                      <a:fillRect/>
                    </a:stretch>
                  </pic:blipFill>
                  <pic:spPr bwMode="auto">
                    <a:xfrm>
                      <a:off x="0" y="0"/>
                      <a:ext cx="5785231" cy="3466871"/>
                    </a:xfrm>
                    <a:prstGeom prst="rect">
                      <a:avLst/>
                    </a:prstGeom>
                    <a:noFill/>
                    <a:ln w="9525">
                      <a:noFill/>
                      <a:miter lim="800000"/>
                      <a:headEnd/>
                      <a:tailEnd/>
                    </a:ln>
                  </pic:spPr>
                </pic:pic>
              </a:graphicData>
            </a:graphic>
          </wp:inline>
        </w:drawing>
      </w:r>
    </w:p>
    <w:p w:rsidR="00B06720" w:rsidRPr="00B243F9" w:rsidRDefault="00B06720" w:rsidP="00B06720">
      <w:pPr>
        <w:ind w:firstLine="709"/>
        <w:jc w:val="both"/>
        <w:rPr>
          <w:rFonts w:ascii="Times New Roman" w:eastAsia="Calibri" w:hAnsi="Times New Roman" w:cs="Times New Roman"/>
          <w:sz w:val="24"/>
          <w:szCs w:val="24"/>
        </w:rPr>
      </w:pPr>
      <w:r w:rsidRPr="00B243F9">
        <w:rPr>
          <w:rFonts w:ascii="Times New Roman" w:eastAsia="Calibri" w:hAnsi="Times New Roman" w:cs="Times New Roman"/>
          <w:sz w:val="24"/>
          <w:szCs w:val="24"/>
        </w:rPr>
        <w:t>Если отойти от блоков и рассмотреть представленность конкретных критериев, то наиболее полно на сайтах учреждений представлены следующие виды информации:</w:t>
      </w:r>
    </w:p>
    <w:p w:rsidR="00B06720" w:rsidRPr="00B243F9" w:rsidRDefault="00B06720" w:rsidP="00E062B3">
      <w:pPr>
        <w:numPr>
          <w:ilvl w:val="0"/>
          <w:numId w:val="12"/>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Полное наименование учреждения;</w:t>
      </w:r>
    </w:p>
    <w:p w:rsidR="00B06720" w:rsidRPr="00B243F9" w:rsidRDefault="00B06720" w:rsidP="00E062B3">
      <w:pPr>
        <w:numPr>
          <w:ilvl w:val="0"/>
          <w:numId w:val="12"/>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График работы учреждения; </w:t>
      </w:r>
    </w:p>
    <w:p w:rsidR="00B06720" w:rsidRPr="00B243F9" w:rsidRDefault="00B06720" w:rsidP="00E062B3">
      <w:pPr>
        <w:numPr>
          <w:ilvl w:val="0"/>
          <w:numId w:val="12"/>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Информация о структуре учреждения, отделениях;</w:t>
      </w:r>
    </w:p>
    <w:p w:rsidR="00B06720" w:rsidRPr="00B243F9" w:rsidRDefault="00B06720" w:rsidP="00E062B3">
      <w:pPr>
        <w:numPr>
          <w:ilvl w:val="0"/>
          <w:numId w:val="12"/>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Документы, регламентирующие деятельность учреждения;</w:t>
      </w:r>
    </w:p>
    <w:p w:rsidR="00B06720" w:rsidRPr="00B243F9" w:rsidRDefault="00B06720" w:rsidP="00E062B3">
      <w:pPr>
        <w:numPr>
          <w:ilvl w:val="0"/>
          <w:numId w:val="12"/>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Контакты: адрес, телефон, электронная почта, схема как проехать;</w:t>
      </w:r>
    </w:p>
    <w:p w:rsidR="00B06720" w:rsidRPr="00B243F9" w:rsidRDefault="00B06720" w:rsidP="00B06720">
      <w:pPr>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lastRenderedPageBreak/>
        <w:t>К основным информационным дефицитам можно отнести следующее. На всех 20-ти обследованных сайтах отсутствует:</w:t>
      </w:r>
    </w:p>
    <w:p w:rsidR="00B06720" w:rsidRPr="00B243F9" w:rsidRDefault="00B06720" w:rsidP="00E062B3">
      <w:pPr>
        <w:numPr>
          <w:ilvl w:val="0"/>
          <w:numId w:val="11"/>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ежегодный отчет о деятельности учреждения;</w:t>
      </w:r>
    </w:p>
    <w:p w:rsidR="00B06720" w:rsidRPr="00B243F9" w:rsidRDefault="00B06720" w:rsidP="00E062B3">
      <w:pPr>
        <w:numPr>
          <w:ilvl w:val="0"/>
          <w:numId w:val="11"/>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информация о доступности здания  для инвалидов, передвигающихся на колясках (есть ли пандусы, вместительные туалеты и т. п.);</w:t>
      </w:r>
    </w:p>
    <w:p w:rsidR="00B06720" w:rsidRPr="00B243F9" w:rsidRDefault="00B06720" w:rsidP="00E062B3">
      <w:pPr>
        <w:numPr>
          <w:ilvl w:val="0"/>
          <w:numId w:val="11"/>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информация о пациентских организациях;</w:t>
      </w:r>
    </w:p>
    <w:p w:rsidR="00B06720" w:rsidRPr="00B243F9" w:rsidRDefault="00B06720" w:rsidP="00E062B3">
      <w:pPr>
        <w:numPr>
          <w:ilvl w:val="0"/>
          <w:numId w:val="11"/>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информация для спонсоров и благотворительных организаций;</w:t>
      </w:r>
    </w:p>
    <w:p w:rsidR="00B06720" w:rsidRPr="00B243F9" w:rsidRDefault="00B06720" w:rsidP="00E062B3">
      <w:pPr>
        <w:numPr>
          <w:ilvl w:val="0"/>
          <w:numId w:val="11"/>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корпоративный блог (или блог главного врача) в соц.сетях;</w:t>
      </w:r>
    </w:p>
    <w:p w:rsidR="00B06720" w:rsidRPr="00B243F9" w:rsidRDefault="00B06720" w:rsidP="00E062B3">
      <w:pPr>
        <w:numPr>
          <w:ilvl w:val="0"/>
          <w:numId w:val="11"/>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возможность подписаться на новости, получать адресные рассылки;</w:t>
      </w:r>
    </w:p>
    <w:p w:rsidR="00B06720" w:rsidRPr="00B243F9" w:rsidRDefault="00B06720" w:rsidP="00E062B3">
      <w:pPr>
        <w:numPr>
          <w:ilvl w:val="0"/>
          <w:numId w:val="11"/>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ссылки на публикации в СМИ о деятельности учреждения;</w:t>
      </w:r>
    </w:p>
    <w:p w:rsidR="00B06720" w:rsidRPr="00B243F9" w:rsidRDefault="00B06720" w:rsidP="00B06720">
      <w:pPr>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Всего на 2-х сайтах были обнаружены следующие критерии: </w:t>
      </w:r>
    </w:p>
    <w:tbl>
      <w:tblPr>
        <w:tblStyle w:val="a3"/>
        <w:tblW w:w="0" w:type="auto"/>
        <w:tblLook w:val="04A0"/>
      </w:tblPr>
      <w:tblGrid>
        <w:gridCol w:w="4785"/>
        <w:gridCol w:w="4786"/>
      </w:tblGrid>
      <w:tr w:rsidR="00B06720" w:rsidRPr="00B243F9" w:rsidTr="00B06720">
        <w:tc>
          <w:tcPr>
            <w:tcW w:w="4785" w:type="dxa"/>
            <w:vAlign w:val="center"/>
          </w:tcPr>
          <w:p w:rsidR="00B06720" w:rsidRPr="00B243F9" w:rsidRDefault="00B06720" w:rsidP="00E120A1">
            <w:pPr>
              <w:spacing w:after="200"/>
              <w:ind w:firstLine="709"/>
              <w:rPr>
                <w:rFonts w:ascii="Times New Roman" w:eastAsia="Calibri" w:hAnsi="Times New Roman" w:cs="Times New Roman"/>
                <w:b/>
                <w:sz w:val="24"/>
                <w:szCs w:val="24"/>
              </w:rPr>
            </w:pPr>
            <w:r w:rsidRPr="00B243F9">
              <w:rPr>
                <w:rFonts w:ascii="Times New Roman" w:eastAsia="Calibri" w:hAnsi="Times New Roman" w:cs="Times New Roman"/>
                <w:b/>
                <w:sz w:val="24"/>
                <w:szCs w:val="24"/>
              </w:rPr>
              <w:t xml:space="preserve">Критерии </w:t>
            </w:r>
          </w:p>
        </w:tc>
        <w:tc>
          <w:tcPr>
            <w:tcW w:w="4786" w:type="dxa"/>
            <w:vAlign w:val="center"/>
          </w:tcPr>
          <w:p w:rsidR="00B06720" w:rsidRPr="00B243F9" w:rsidRDefault="00B06720" w:rsidP="00E120A1">
            <w:pPr>
              <w:spacing w:after="200"/>
              <w:ind w:firstLine="709"/>
              <w:rPr>
                <w:rFonts w:ascii="Times New Roman" w:eastAsia="Calibri" w:hAnsi="Times New Roman" w:cs="Times New Roman"/>
                <w:b/>
                <w:sz w:val="24"/>
                <w:szCs w:val="24"/>
              </w:rPr>
            </w:pPr>
            <w:r w:rsidRPr="00B243F9">
              <w:rPr>
                <w:rFonts w:ascii="Times New Roman" w:eastAsia="Calibri" w:hAnsi="Times New Roman" w:cs="Times New Roman"/>
                <w:b/>
                <w:sz w:val="24"/>
                <w:szCs w:val="24"/>
              </w:rPr>
              <w:t xml:space="preserve">Учреждения </w:t>
            </w:r>
          </w:p>
        </w:tc>
      </w:tr>
      <w:tr w:rsidR="00B06720" w:rsidRPr="00B243F9" w:rsidTr="00B06720">
        <w:tc>
          <w:tcPr>
            <w:tcW w:w="4785" w:type="dxa"/>
            <w:vAlign w:val="center"/>
          </w:tcPr>
          <w:p w:rsidR="00B06720" w:rsidRPr="00B243F9" w:rsidRDefault="00B06720" w:rsidP="00E120A1">
            <w:pPr>
              <w:spacing w:after="200"/>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информация об участии в научной, исследовательской деятельности</w:t>
            </w:r>
          </w:p>
        </w:tc>
        <w:tc>
          <w:tcPr>
            <w:tcW w:w="4786" w:type="dxa"/>
            <w:vAlign w:val="center"/>
          </w:tcPr>
          <w:p w:rsidR="00B06720" w:rsidRPr="00B243F9" w:rsidRDefault="00B06720" w:rsidP="00E120A1">
            <w:pPr>
              <w:spacing w:after="200"/>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клиническая поликлиника №5,  www.gkp5.perm.ru</w:t>
            </w:r>
          </w:p>
        </w:tc>
      </w:tr>
      <w:tr w:rsidR="00B06720" w:rsidRPr="00B243F9" w:rsidTr="00B06720">
        <w:tc>
          <w:tcPr>
            <w:tcW w:w="4785" w:type="dxa"/>
            <w:vAlign w:val="center"/>
          </w:tcPr>
          <w:p w:rsidR="00B06720" w:rsidRPr="00B243F9" w:rsidRDefault="00B06720" w:rsidP="00E120A1">
            <w:pPr>
              <w:spacing w:after="200"/>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информация о размещении заказов на поставки товаров, выполнение работ и оказание услуг для нужд учреждения</w:t>
            </w:r>
          </w:p>
        </w:tc>
        <w:tc>
          <w:tcPr>
            <w:tcW w:w="4786" w:type="dxa"/>
            <w:vMerge w:val="restart"/>
            <w:vAlign w:val="center"/>
          </w:tcPr>
          <w:p w:rsidR="00B06720" w:rsidRPr="00B243F9" w:rsidRDefault="00B06720" w:rsidP="00E120A1">
            <w:pPr>
              <w:spacing w:after="200"/>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клиническая больница №4, www.gkb4.perm.ru</w:t>
            </w:r>
          </w:p>
          <w:p w:rsidR="00B06720" w:rsidRPr="00B243F9" w:rsidRDefault="00B06720" w:rsidP="00E120A1">
            <w:pPr>
              <w:spacing w:after="200"/>
              <w:ind w:firstLine="709"/>
              <w:rPr>
                <w:rFonts w:ascii="Times New Roman" w:eastAsia="Calibri" w:hAnsi="Times New Roman" w:cs="Times New Roman"/>
                <w:sz w:val="24"/>
                <w:szCs w:val="24"/>
              </w:rPr>
            </w:pPr>
          </w:p>
        </w:tc>
      </w:tr>
      <w:tr w:rsidR="00B06720" w:rsidRPr="00B243F9" w:rsidTr="00B06720">
        <w:tc>
          <w:tcPr>
            <w:tcW w:w="4785" w:type="dxa"/>
            <w:vAlign w:val="center"/>
          </w:tcPr>
          <w:p w:rsidR="00B06720" w:rsidRPr="00B243F9" w:rsidRDefault="00B06720" w:rsidP="00E120A1">
            <w:pPr>
              <w:spacing w:after="200"/>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форма для подачи электронного запроса на сайте</w:t>
            </w:r>
          </w:p>
        </w:tc>
        <w:tc>
          <w:tcPr>
            <w:tcW w:w="4786" w:type="dxa"/>
            <w:vMerge/>
            <w:vAlign w:val="center"/>
          </w:tcPr>
          <w:p w:rsidR="00B06720" w:rsidRPr="00B243F9" w:rsidRDefault="00B06720" w:rsidP="00E120A1">
            <w:pPr>
              <w:spacing w:after="200"/>
              <w:ind w:firstLine="709"/>
              <w:rPr>
                <w:rFonts w:ascii="Times New Roman" w:eastAsia="Calibri" w:hAnsi="Times New Roman" w:cs="Times New Roman"/>
                <w:sz w:val="24"/>
                <w:szCs w:val="24"/>
              </w:rPr>
            </w:pPr>
          </w:p>
        </w:tc>
      </w:tr>
    </w:tbl>
    <w:p w:rsidR="00B06720" w:rsidRPr="00B243F9" w:rsidRDefault="00B06720" w:rsidP="00B06720">
      <w:pPr>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И лишь на 3-х сайтах были зафиксированы: </w:t>
      </w:r>
    </w:p>
    <w:tbl>
      <w:tblPr>
        <w:tblStyle w:val="a3"/>
        <w:tblW w:w="0" w:type="auto"/>
        <w:tblLook w:val="04A0"/>
      </w:tblPr>
      <w:tblGrid>
        <w:gridCol w:w="4785"/>
        <w:gridCol w:w="4786"/>
      </w:tblGrid>
      <w:tr w:rsidR="00B06720" w:rsidRPr="00B243F9" w:rsidTr="00B06720">
        <w:tc>
          <w:tcPr>
            <w:tcW w:w="4785" w:type="dxa"/>
            <w:vAlign w:val="center"/>
          </w:tcPr>
          <w:p w:rsidR="00B06720" w:rsidRPr="00B243F9" w:rsidRDefault="00B06720" w:rsidP="00E120A1">
            <w:pPr>
              <w:spacing w:after="200"/>
              <w:ind w:firstLine="709"/>
              <w:rPr>
                <w:rFonts w:ascii="Times New Roman" w:eastAsia="Calibri" w:hAnsi="Times New Roman" w:cs="Times New Roman"/>
                <w:b/>
                <w:sz w:val="24"/>
                <w:szCs w:val="24"/>
              </w:rPr>
            </w:pPr>
            <w:r w:rsidRPr="00B243F9">
              <w:rPr>
                <w:rFonts w:ascii="Times New Roman" w:eastAsia="Calibri" w:hAnsi="Times New Roman" w:cs="Times New Roman"/>
                <w:b/>
                <w:sz w:val="24"/>
                <w:szCs w:val="24"/>
              </w:rPr>
              <w:t xml:space="preserve">Критерии </w:t>
            </w:r>
          </w:p>
        </w:tc>
        <w:tc>
          <w:tcPr>
            <w:tcW w:w="4786" w:type="dxa"/>
            <w:vAlign w:val="center"/>
          </w:tcPr>
          <w:p w:rsidR="00B06720" w:rsidRPr="00B243F9" w:rsidRDefault="00B06720" w:rsidP="00E120A1">
            <w:pPr>
              <w:spacing w:after="200"/>
              <w:ind w:firstLine="709"/>
              <w:rPr>
                <w:rFonts w:ascii="Times New Roman" w:eastAsia="Calibri" w:hAnsi="Times New Roman" w:cs="Times New Roman"/>
                <w:b/>
                <w:sz w:val="24"/>
                <w:szCs w:val="24"/>
              </w:rPr>
            </w:pPr>
            <w:r w:rsidRPr="00B243F9">
              <w:rPr>
                <w:rFonts w:ascii="Times New Roman" w:eastAsia="Calibri" w:hAnsi="Times New Roman" w:cs="Times New Roman"/>
                <w:b/>
                <w:sz w:val="24"/>
                <w:szCs w:val="24"/>
              </w:rPr>
              <w:t xml:space="preserve">Учреждения </w:t>
            </w:r>
          </w:p>
        </w:tc>
      </w:tr>
      <w:tr w:rsidR="00B06720" w:rsidRPr="00B243F9" w:rsidTr="00B06720">
        <w:tc>
          <w:tcPr>
            <w:tcW w:w="4785" w:type="dxa"/>
            <w:vMerge w:val="restart"/>
            <w:vAlign w:val="center"/>
          </w:tcPr>
          <w:p w:rsidR="00B06720" w:rsidRPr="00B243F9" w:rsidRDefault="00B06720" w:rsidP="00E120A1">
            <w:pPr>
              <w:spacing w:after="200"/>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список страховых компаний, с которыми работает учреждение</w:t>
            </w:r>
          </w:p>
        </w:tc>
        <w:tc>
          <w:tcPr>
            <w:tcW w:w="4786" w:type="dxa"/>
            <w:vAlign w:val="center"/>
          </w:tcPr>
          <w:p w:rsidR="00B06720" w:rsidRPr="00B243F9" w:rsidRDefault="00B06720" w:rsidP="00E120A1">
            <w:pPr>
              <w:spacing w:after="200"/>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поликлиника №12,    www.muzgp12.ucoz.ru</w:t>
            </w:r>
          </w:p>
        </w:tc>
      </w:tr>
      <w:tr w:rsidR="00B06720" w:rsidRPr="00B243F9" w:rsidTr="00B06720">
        <w:tc>
          <w:tcPr>
            <w:tcW w:w="4785" w:type="dxa"/>
            <w:vMerge/>
            <w:vAlign w:val="center"/>
          </w:tcPr>
          <w:p w:rsidR="00B06720" w:rsidRPr="00B243F9" w:rsidRDefault="00B06720" w:rsidP="00E120A1">
            <w:pPr>
              <w:spacing w:after="200"/>
              <w:ind w:firstLine="709"/>
              <w:rPr>
                <w:rFonts w:ascii="Times New Roman" w:eastAsia="Calibri" w:hAnsi="Times New Roman" w:cs="Times New Roman"/>
                <w:sz w:val="24"/>
                <w:szCs w:val="24"/>
              </w:rPr>
            </w:pPr>
          </w:p>
        </w:tc>
        <w:tc>
          <w:tcPr>
            <w:tcW w:w="4786" w:type="dxa"/>
            <w:vAlign w:val="center"/>
          </w:tcPr>
          <w:p w:rsidR="00B06720" w:rsidRPr="00B243F9" w:rsidRDefault="00B06720" w:rsidP="00E120A1">
            <w:pPr>
              <w:spacing w:after="200"/>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Поликлиника №3,  www.permgp3.ru</w:t>
            </w:r>
          </w:p>
        </w:tc>
      </w:tr>
      <w:tr w:rsidR="00B06720" w:rsidRPr="00B243F9" w:rsidTr="00B06720">
        <w:tc>
          <w:tcPr>
            <w:tcW w:w="4785" w:type="dxa"/>
            <w:vMerge/>
            <w:vAlign w:val="center"/>
          </w:tcPr>
          <w:p w:rsidR="00B06720" w:rsidRPr="00B243F9" w:rsidRDefault="00B06720" w:rsidP="00E120A1">
            <w:pPr>
              <w:spacing w:after="200"/>
              <w:ind w:firstLine="709"/>
              <w:rPr>
                <w:rFonts w:ascii="Times New Roman" w:eastAsia="Calibri" w:hAnsi="Times New Roman" w:cs="Times New Roman"/>
                <w:sz w:val="24"/>
                <w:szCs w:val="24"/>
              </w:rPr>
            </w:pPr>
          </w:p>
        </w:tc>
        <w:tc>
          <w:tcPr>
            <w:tcW w:w="4786" w:type="dxa"/>
            <w:vAlign w:val="center"/>
          </w:tcPr>
          <w:p w:rsidR="00B06720" w:rsidRPr="00B243F9" w:rsidRDefault="00B06720" w:rsidP="00E120A1">
            <w:pPr>
              <w:spacing w:after="200"/>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клиническая поликлиника №1,     www.gkp1.ru</w:t>
            </w:r>
          </w:p>
        </w:tc>
      </w:tr>
      <w:tr w:rsidR="00B06720" w:rsidRPr="00B243F9" w:rsidTr="00B06720">
        <w:tc>
          <w:tcPr>
            <w:tcW w:w="4785" w:type="dxa"/>
            <w:vMerge w:val="restart"/>
            <w:vAlign w:val="center"/>
          </w:tcPr>
          <w:p w:rsidR="00B06720" w:rsidRPr="00B243F9" w:rsidRDefault="00B06720" w:rsidP="00E120A1">
            <w:pPr>
              <w:spacing w:after="200"/>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Карта сайта </w:t>
            </w:r>
          </w:p>
          <w:p w:rsidR="00B06720" w:rsidRPr="00B243F9" w:rsidRDefault="00B06720" w:rsidP="00E120A1">
            <w:pPr>
              <w:spacing w:after="200"/>
              <w:ind w:firstLine="709"/>
              <w:rPr>
                <w:rFonts w:ascii="Times New Roman" w:eastAsia="Calibri" w:hAnsi="Times New Roman" w:cs="Times New Roman"/>
                <w:sz w:val="24"/>
                <w:szCs w:val="24"/>
              </w:rPr>
            </w:pPr>
          </w:p>
        </w:tc>
        <w:tc>
          <w:tcPr>
            <w:tcW w:w="4786" w:type="dxa"/>
            <w:vAlign w:val="center"/>
          </w:tcPr>
          <w:p w:rsidR="00B06720" w:rsidRPr="00B243F9" w:rsidRDefault="00B06720" w:rsidP="00E120A1">
            <w:pPr>
              <w:spacing w:after="200"/>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клиническая поликлиника №5,  www.gkp5.perm.ru</w:t>
            </w:r>
          </w:p>
        </w:tc>
      </w:tr>
      <w:tr w:rsidR="00B06720" w:rsidRPr="00B243F9" w:rsidTr="00B06720">
        <w:tc>
          <w:tcPr>
            <w:tcW w:w="4785" w:type="dxa"/>
            <w:vMerge/>
            <w:vAlign w:val="center"/>
          </w:tcPr>
          <w:p w:rsidR="00B06720" w:rsidRPr="00B243F9" w:rsidRDefault="00B06720" w:rsidP="00E120A1">
            <w:pPr>
              <w:spacing w:after="200"/>
              <w:ind w:firstLine="709"/>
              <w:rPr>
                <w:rFonts w:ascii="Times New Roman" w:eastAsia="Calibri" w:hAnsi="Times New Roman" w:cs="Times New Roman"/>
                <w:sz w:val="24"/>
                <w:szCs w:val="24"/>
              </w:rPr>
            </w:pPr>
          </w:p>
        </w:tc>
        <w:tc>
          <w:tcPr>
            <w:tcW w:w="4786" w:type="dxa"/>
            <w:vAlign w:val="center"/>
          </w:tcPr>
          <w:p w:rsidR="00B06720" w:rsidRPr="00B243F9" w:rsidRDefault="00B06720" w:rsidP="00E120A1">
            <w:pPr>
              <w:spacing w:after="200"/>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детская клиническая поликлиника №1, www.gdkp1.med-oms.ru</w:t>
            </w:r>
          </w:p>
        </w:tc>
      </w:tr>
      <w:tr w:rsidR="00B06720" w:rsidRPr="00B243F9" w:rsidTr="00B06720">
        <w:tc>
          <w:tcPr>
            <w:tcW w:w="4785" w:type="dxa"/>
            <w:vMerge/>
            <w:vAlign w:val="center"/>
          </w:tcPr>
          <w:p w:rsidR="00B06720" w:rsidRPr="00B243F9" w:rsidRDefault="00B06720" w:rsidP="00E120A1">
            <w:pPr>
              <w:spacing w:after="200"/>
              <w:ind w:firstLine="709"/>
              <w:rPr>
                <w:rFonts w:ascii="Times New Roman" w:eastAsia="Calibri" w:hAnsi="Times New Roman" w:cs="Times New Roman"/>
                <w:sz w:val="24"/>
                <w:szCs w:val="24"/>
              </w:rPr>
            </w:pPr>
          </w:p>
        </w:tc>
        <w:tc>
          <w:tcPr>
            <w:tcW w:w="4786" w:type="dxa"/>
            <w:vAlign w:val="center"/>
          </w:tcPr>
          <w:p w:rsidR="00B06720" w:rsidRPr="00B243F9" w:rsidRDefault="00B06720" w:rsidP="00E120A1">
            <w:pPr>
              <w:spacing w:after="200"/>
              <w:ind w:firstLine="709"/>
              <w:rPr>
                <w:rFonts w:ascii="Times New Roman" w:eastAsia="Calibri" w:hAnsi="Times New Roman" w:cs="Times New Roman"/>
                <w:sz w:val="24"/>
                <w:szCs w:val="24"/>
              </w:rPr>
            </w:pPr>
            <w:r w:rsidRPr="00B243F9">
              <w:rPr>
                <w:rFonts w:ascii="Times New Roman" w:eastAsia="Calibri" w:hAnsi="Times New Roman" w:cs="Times New Roman"/>
                <w:sz w:val="24"/>
                <w:szCs w:val="24"/>
              </w:rPr>
              <w:t xml:space="preserve">Городская детская поликлиника №3, www.permdgp3.lpu09.ru </w:t>
            </w:r>
          </w:p>
        </w:tc>
      </w:tr>
    </w:tbl>
    <w:p w:rsidR="00B06720" w:rsidRPr="00B243F9" w:rsidRDefault="00B06720" w:rsidP="00B06720">
      <w:pPr>
        <w:ind w:firstLine="709"/>
        <w:rPr>
          <w:rFonts w:ascii="Times New Roman" w:eastAsia="Calibri" w:hAnsi="Times New Roman" w:cs="Times New Roman"/>
          <w:sz w:val="24"/>
          <w:szCs w:val="24"/>
        </w:rPr>
      </w:pPr>
    </w:p>
    <w:p w:rsidR="00036EBC" w:rsidRDefault="00036EBC" w:rsidP="001D6FDC">
      <w:pPr>
        <w:pStyle w:val="3"/>
        <w:rPr>
          <w:rFonts w:ascii="Times New Roman" w:eastAsia="Calibri" w:hAnsi="Times New Roman" w:cs="Times New Roman"/>
        </w:rPr>
      </w:pPr>
      <w:bookmarkStart w:id="33" w:name="_Toc361922328"/>
    </w:p>
    <w:p w:rsidR="00036EBC" w:rsidRDefault="00036EBC" w:rsidP="00036EBC"/>
    <w:p w:rsidR="00036EBC" w:rsidRPr="00036EBC" w:rsidRDefault="00036EBC" w:rsidP="00036EBC"/>
    <w:p w:rsidR="00CF3B13" w:rsidRPr="00AE41D5" w:rsidRDefault="00B06720" w:rsidP="001D6FDC">
      <w:pPr>
        <w:pStyle w:val="3"/>
        <w:rPr>
          <w:rFonts w:ascii="Times New Roman" w:hAnsi="Times New Roman" w:cs="Times New Roman"/>
        </w:rPr>
      </w:pPr>
      <w:r w:rsidRPr="00AE41D5">
        <w:rPr>
          <w:rFonts w:ascii="Times New Roman" w:eastAsia="Calibri" w:hAnsi="Times New Roman" w:cs="Times New Roman"/>
        </w:rPr>
        <w:lastRenderedPageBreak/>
        <w:t>В</w:t>
      </w:r>
      <w:r w:rsidR="00CF3B13" w:rsidRPr="00AE41D5">
        <w:rPr>
          <w:rFonts w:ascii="Times New Roman" w:eastAsia="Calibri" w:hAnsi="Times New Roman" w:cs="Times New Roman"/>
        </w:rPr>
        <w:t>ыводы</w:t>
      </w:r>
      <w:r w:rsidR="00CF3B13" w:rsidRPr="00AE41D5">
        <w:rPr>
          <w:rFonts w:ascii="Times New Roman" w:hAnsi="Times New Roman" w:cs="Times New Roman"/>
        </w:rPr>
        <w:t xml:space="preserve"> по результатам оценки качества информирования  через Интернет-сайты  учреждений, оказывающих социальные услуги в сфере здравоохранения.</w:t>
      </w:r>
      <w:bookmarkEnd w:id="33"/>
    </w:p>
    <w:p w:rsidR="00CF3B13" w:rsidRPr="00B243F9" w:rsidRDefault="00CF3B13" w:rsidP="00B06720">
      <w:pPr>
        <w:ind w:firstLine="709"/>
        <w:jc w:val="both"/>
        <w:rPr>
          <w:rFonts w:ascii="Times New Roman" w:eastAsia="Calibri" w:hAnsi="Times New Roman" w:cs="Times New Roman"/>
          <w:b/>
          <w:sz w:val="24"/>
        </w:rPr>
      </w:pPr>
    </w:p>
    <w:p w:rsidR="00B06720" w:rsidRPr="00B243F9" w:rsidRDefault="00B06720" w:rsidP="00B06720">
      <w:pPr>
        <w:ind w:firstLine="709"/>
        <w:jc w:val="both"/>
        <w:rPr>
          <w:rFonts w:ascii="Times New Roman" w:eastAsia="Calibri" w:hAnsi="Times New Roman" w:cs="Times New Roman"/>
          <w:b/>
          <w:sz w:val="24"/>
        </w:rPr>
      </w:pPr>
      <w:r w:rsidRPr="00B243F9">
        <w:rPr>
          <w:rFonts w:ascii="Times New Roman" w:eastAsia="Calibri" w:hAnsi="Times New Roman" w:cs="Times New Roman"/>
          <w:b/>
          <w:sz w:val="24"/>
        </w:rPr>
        <w:t>Положительн</w:t>
      </w:r>
      <w:r w:rsidR="008E307D" w:rsidRPr="00B243F9">
        <w:rPr>
          <w:rFonts w:ascii="Times New Roman" w:eastAsia="Calibri" w:hAnsi="Times New Roman" w:cs="Times New Roman"/>
          <w:b/>
          <w:sz w:val="24"/>
        </w:rPr>
        <w:t>ый оценки</w:t>
      </w:r>
    </w:p>
    <w:p w:rsidR="00B06720" w:rsidRPr="00B243F9" w:rsidRDefault="00B06720" w:rsidP="00B06720">
      <w:pPr>
        <w:ind w:firstLine="709"/>
        <w:rPr>
          <w:rFonts w:ascii="Times New Roman" w:eastAsia="Calibri" w:hAnsi="Times New Roman" w:cs="Times New Roman"/>
          <w:sz w:val="24"/>
        </w:rPr>
      </w:pPr>
      <w:r w:rsidRPr="00B243F9">
        <w:rPr>
          <w:rFonts w:ascii="Times New Roman" w:eastAsia="Calibri" w:hAnsi="Times New Roman" w:cs="Times New Roman"/>
          <w:sz w:val="24"/>
        </w:rPr>
        <w:t>В целом на сайтах обследованных учреждений достаточно полно представлена «общая информация об учреждении» (</w:t>
      </w:r>
      <w:r w:rsidRPr="00B243F9">
        <w:rPr>
          <w:rFonts w:ascii="Times New Roman" w:eastAsia="Calibri" w:hAnsi="Times New Roman" w:cs="Times New Roman"/>
          <w:sz w:val="24"/>
          <w:szCs w:val="24"/>
        </w:rPr>
        <w:t xml:space="preserve">наименование, график работы, информация о структуре, документы, контакты) </w:t>
      </w:r>
      <w:r w:rsidRPr="00B243F9">
        <w:rPr>
          <w:rFonts w:ascii="Times New Roman" w:eastAsia="Calibri" w:hAnsi="Times New Roman" w:cs="Times New Roman"/>
          <w:sz w:val="24"/>
        </w:rPr>
        <w:t xml:space="preserve">и при этом сайты являются простыми и удобными с точки зрения навигации пользователей. При этом во время обследования не было зафиксировано технических сбоев и нарушений в работе сайтов. </w:t>
      </w:r>
    </w:p>
    <w:p w:rsidR="00B06720" w:rsidRPr="00B243F9" w:rsidRDefault="00B06720" w:rsidP="00B06720">
      <w:pPr>
        <w:ind w:firstLine="709"/>
        <w:rPr>
          <w:rFonts w:ascii="Times New Roman" w:eastAsia="Calibri" w:hAnsi="Times New Roman" w:cs="Times New Roman"/>
          <w:sz w:val="24"/>
        </w:rPr>
      </w:pPr>
      <w:r w:rsidRPr="00B243F9">
        <w:rPr>
          <w:rFonts w:ascii="Times New Roman" w:eastAsia="Calibri" w:hAnsi="Times New Roman" w:cs="Times New Roman"/>
          <w:sz w:val="24"/>
        </w:rPr>
        <w:t>По итогам обследования лучшими учреждениями с точки зрения наполнения своих сайтов являются:</w:t>
      </w:r>
    </w:p>
    <w:tbl>
      <w:tblPr>
        <w:tblStyle w:val="a3"/>
        <w:tblW w:w="0" w:type="auto"/>
        <w:tblLook w:val="04A0"/>
      </w:tblPr>
      <w:tblGrid>
        <w:gridCol w:w="952"/>
        <w:gridCol w:w="4636"/>
        <w:gridCol w:w="2467"/>
        <w:gridCol w:w="1516"/>
      </w:tblGrid>
      <w:tr w:rsidR="00B06720" w:rsidRPr="00B243F9" w:rsidTr="00B06720">
        <w:trPr>
          <w:trHeight w:val="434"/>
        </w:trPr>
        <w:tc>
          <w:tcPr>
            <w:tcW w:w="952" w:type="dxa"/>
          </w:tcPr>
          <w:p w:rsidR="00B06720" w:rsidRPr="00B243F9" w:rsidRDefault="00B06720" w:rsidP="002038F4">
            <w:pPr>
              <w:spacing w:after="200" w:line="276" w:lineRule="auto"/>
              <w:rPr>
                <w:rFonts w:ascii="Times New Roman" w:eastAsia="Calibri" w:hAnsi="Times New Roman" w:cs="Times New Roman"/>
                <w:b/>
                <w:sz w:val="24"/>
                <w:szCs w:val="24"/>
              </w:rPr>
            </w:pPr>
            <w:r w:rsidRPr="00B243F9">
              <w:rPr>
                <w:rFonts w:ascii="Times New Roman" w:eastAsia="Calibri" w:hAnsi="Times New Roman" w:cs="Times New Roman"/>
                <w:b/>
                <w:sz w:val="24"/>
                <w:szCs w:val="24"/>
              </w:rPr>
              <w:t>№</w:t>
            </w:r>
          </w:p>
        </w:tc>
        <w:tc>
          <w:tcPr>
            <w:tcW w:w="4636" w:type="dxa"/>
          </w:tcPr>
          <w:p w:rsidR="00B06720" w:rsidRPr="00B243F9" w:rsidRDefault="00B06720" w:rsidP="002038F4">
            <w:pPr>
              <w:spacing w:after="200" w:line="276" w:lineRule="auto"/>
              <w:rPr>
                <w:rFonts w:ascii="Times New Roman" w:eastAsia="Calibri" w:hAnsi="Times New Roman" w:cs="Times New Roman"/>
                <w:b/>
                <w:sz w:val="24"/>
                <w:szCs w:val="24"/>
              </w:rPr>
            </w:pPr>
            <w:r w:rsidRPr="00B243F9">
              <w:rPr>
                <w:rFonts w:ascii="Times New Roman" w:eastAsia="Calibri" w:hAnsi="Times New Roman" w:cs="Times New Roman"/>
                <w:b/>
                <w:sz w:val="24"/>
                <w:szCs w:val="24"/>
              </w:rPr>
              <w:t xml:space="preserve">Наименование </w:t>
            </w:r>
          </w:p>
        </w:tc>
        <w:tc>
          <w:tcPr>
            <w:tcW w:w="2467" w:type="dxa"/>
          </w:tcPr>
          <w:p w:rsidR="00B06720" w:rsidRPr="00B243F9" w:rsidRDefault="00B06720" w:rsidP="002038F4">
            <w:pPr>
              <w:spacing w:after="200" w:line="276" w:lineRule="auto"/>
              <w:rPr>
                <w:rFonts w:ascii="Times New Roman" w:eastAsia="Calibri" w:hAnsi="Times New Roman" w:cs="Times New Roman"/>
                <w:b/>
                <w:sz w:val="24"/>
                <w:szCs w:val="24"/>
              </w:rPr>
            </w:pPr>
            <w:r w:rsidRPr="00B243F9">
              <w:rPr>
                <w:rFonts w:ascii="Times New Roman" w:eastAsia="Calibri" w:hAnsi="Times New Roman" w:cs="Times New Roman"/>
                <w:b/>
                <w:sz w:val="24"/>
                <w:szCs w:val="24"/>
              </w:rPr>
              <w:t xml:space="preserve">Адрес </w:t>
            </w:r>
          </w:p>
        </w:tc>
        <w:tc>
          <w:tcPr>
            <w:tcW w:w="1516" w:type="dxa"/>
          </w:tcPr>
          <w:p w:rsidR="00B06720" w:rsidRPr="00B243F9" w:rsidRDefault="00B06720" w:rsidP="002038F4">
            <w:pPr>
              <w:spacing w:after="200" w:line="276" w:lineRule="auto"/>
              <w:rPr>
                <w:rFonts w:ascii="Times New Roman" w:eastAsia="Calibri" w:hAnsi="Times New Roman" w:cs="Times New Roman"/>
                <w:b/>
                <w:sz w:val="24"/>
                <w:szCs w:val="24"/>
              </w:rPr>
            </w:pPr>
            <w:r w:rsidRPr="00B243F9">
              <w:rPr>
                <w:rFonts w:ascii="Times New Roman" w:eastAsia="Calibri" w:hAnsi="Times New Roman" w:cs="Times New Roman"/>
                <w:b/>
                <w:sz w:val="24"/>
                <w:szCs w:val="24"/>
              </w:rPr>
              <w:t xml:space="preserve">Баллы </w:t>
            </w:r>
          </w:p>
        </w:tc>
      </w:tr>
      <w:tr w:rsidR="00B06720" w:rsidRPr="00B243F9" w:rsidTr="00B06720">
        <w:trPr>
          <w:trHeight w:val="434"/>
        </w:trPr>
        <w:tc>
          <w:tcPr>
            <w:tcW w:w="952" w:type="dxa"/>
          </w:tcPr>
          <w:p w:rsidR="00B06720" w:rsidRPr="00B243F9" w:rsidRDefault="00B06720" w:rsidP="002038F4">
            <w:pPr>
              <w:spacing w:after="200" w:line="276" w:lineRule="auto"/>
              <w:rPr>
                <w:rFonts w:ascii="Times New Roman" w:eastAsia="Calibri" w:hAnsi="Times New Roman" w:cs="Times New Roman"/>
                <w:sz w:val="24"/>
                <w:szCs w:val="24"/>
              </w:rPr>
            </w:pPr>
            <w:r w:rsidRPr="00B243F9">
              <w:rPr>
                <w:rFonts w:ascii="Times New Roman" w:eastAsia="Calibri" w:hAnsi="Times New Roman" w:cs="Times New Roman"/>
                <w:sz w:val="24"/>
                <w:szCs w:val="24"/>
              </w:rPr>
              <w:t>1</w:t>
            </w:r>
          </w:p>
        </w:tc>
        <w:tc>
          <w:tcPr>
            <w:tcW w:w="4636" w:type="dxa"/>
          </w:tcPr>
          <w:p w:rsidR="00B06720" w:rsidRPr="00B243F9" w:rsidRDefault="00B06720" w:rsidP="002038F4">
            <w:pPr>
              <w:spacing w:after="200" w:line="276" w:lineRule="auto"/>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клиническая больница №4</w:t>
            </w:r>
          </w:p>
        </w:tc>
        <w:tc>
          <w:tcPr>
            <w:tcW w:w="2467" w:type="dxa"/>
          </w:tcPr>
          <w:p w:rsidR="00B06720" w:rsidRPr="00B243F9" w:rsidRDefault="00292520" w:rsidP="002038F4">
            <w:pPr>
              <w:spacing w:after="200" w:line="276" w:lineRule="auto"/>
              <w:rPr>
                <w:rFonts w:ascii="Times New Roman" w:eastAsia="Calibri" w:hAnsi="Times New Roman" w:cs="Times New Roman"/>
                <w:sz w:val="24"/>
                <w:szCs w:val="24"/>
              </w:rPr>
            </w:pPr>
            <w:hyperlink r:id="rId58" w:history="1">
              <w:r w:rsidR="00B06720" w:rsidRPr="00B243F9">
                <w:rPr>
                  <w:rFonts w:ascii="Times New Roman" w:eastAsia="Calibri" w:hAnsi="Times New Roman" w:cs="Times New Roman"/>
                  <w:color w:val="0000FF"/>
                  <w:sz w:val="24"/>
                  <w:szCs w:val="24"/>
                  <w:u w:val="single"/>
                </w:rPr>
                <w:t>www.gkb4.perm.ru</w:t>
              </w:r>
            </w:hyperlink>
            <w:r w:rsidR="00B06720" w:rsidRPr="00B243F9">
              <w:rPr>
                <w:rFonts w:ascii="Times New Roman" w:eastAsia="Calibri" w:hAnsi="Times New Roman" w:cs="Times New Roman"/>
                <w:sz w:val="24"/>
                <w:szCs w:val="24"/>
              </w:rPr>
              <w:tab/>
            </w:r>
          </w:p>
        </w:tc>
        <w:tc>
          <w:tcPr>
            <w:tcW w:w="1516" w:type="dxa"/>
          </w:tcPr>
          <w:p w:rsidR="00B06720" w:rsidRPr="00B243F9" w:rsidRDefault="00B06720" w:rsidP="002038F4">
            <w:pPr>
              <w:spacing w:after="200" w:line="276" w:lineRule="auto"/>
              <w:rPr>
                <w:rFonts w:ascii="Times New Roman" w:eastAsia="Calibri" w:hAnsi="Times New Roman" w:cs="Times New Roman"/>
                <w:sz w:val="24"/>
                <w:szCs w:val="24"/>
              </w:rPr>
            </w:pPr>
            <w:r w:rsidRPr="00B243F9">
              <w:rPr>
                <w:rFonts w:ascii="Times New Roman" w:eastAsia="Calibri" w:hAnsi="Times New Roman" w:cs="Times New Roman"/>
                <w:sz w:val="24"/>
                <w:szCs w:val="24"/>
              </w:rPr>
              <w:t>26,5</w:t>
            </w:r>
          </w:p>
        </w:tc>
      </w:tr>
      <w:tr w:rsidR="00B06720" w:rsidRPr="00B243F9" w:rsidTr="00B06720">
        <w:trPr>
          <w:trHeight w:val="457"/>
        </w:trPr>
        <w:tc>
          <w:tcPr>
            <w:tcW w:w="952" w:type="dxa"/>
          </w:tcPr>
          <w:p w:rsidR="00B06720" w:rsidRPr="00B243F9" w:rsidRDefault="00B06720" w:rsidP="002038F4">
            <w:pPr>
              <w:spacing w:after="200" w:line="276" w:lineRule="auto"/>
              <w:rPr>
                <w:rFonts w:ascii="Times New Roman" w:eastAsia="Calibri" w:hAnsi="Times New Roman" w:cs="Times New Roman"/>
                <w:sz w:val="24"/>
                <w:szCs w:val="24"/>
              </w:rPr>
            </w:pPr>
            <w:r w:rsidRPr="00B243F9">
              <w:rPr>
                <w:rFonts w:ascii="Times New Roman" w:eastAsia="Calibri" w:hAnsi="Times New Roman" w:cs="Times New Roman"/>
                <w:sz w:val="24"/>
                <w:szCs w:val="24"/>
              </w:rPr>
              <w:t>2</w:t>
            </w:r>
          </w:p>
        </w:tc>
        <w:tc>
          <w:tcPr>
            <w:tcW w:w="4636" w:type="dxa"/>
          </w:tcPr>
          <w:p w:rsidR="00B06720" w:rsidRPr="00B243F9" w:rsidRDefault="00B06720" w:rsidP="002038F4">
            <w:pPr>
              <w:spacing w:after="200" w:line="276" w:lineRule="auto"/>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клиническая поликлиника №5</w:t>
            </w:r>
          </w:p>
        </w:tc>
        <w:tc>
          <w:tcPr>
            <w:tcW w:w="2467" w:type="dxa"/>
          </w:tcPr>
          <w:p w:rsidR="00B06720" w:rsidRPr="00B243F9" w:rsidRDefault="00292520" w:rsidP="002038F4">
            <w:pPr>
              <w:spacing w:after="200" w:line="276" w:lineRule="auto"/>
              <w:rPr>
                <w:rFonts w:ascii="Times New Roman" w:eastAsia="Calibri" w:hAnsi="Times New Roman" w:cs="Times New Roman"/>
                <w:sz w:val="24"/>
                <w:szCs w:val="24"/>
              </w:rPr>
            </w:pPr>
            <w:hyperlink r:id="rId59" w:history="1">
              <w:r w:rsidR="00B06720" w:rsidRPr="00B243F9">
                <w:rPr>
                  <w:rFonts w:ascii="Times New Roman" w:eastAsia="Calibri" w:hAnsi="Times New Roman" w:cs="Times New Roman"/>
                  <w:color w:val="0000FF"/>
                  <w:sz w:val="24"/>
                  <w:szCs w:val="24"/>
                  <w:u w:val="single"/>
                </w:rPr>
                <w:t>www.gkp5.perm.ru</w:t>
              </w:r>
            </w:hyperlink>
            <w:r w:rsidR="00B06720" w:rsidRPr="00B243F9">
              <w:rPr>
                <w:rFonts w:ascii="Times New Roman" w:eastAsia="Calibri" w:hAnsi="Times New Roman" w:cs="Times New Roman"/>
                <w:sz w:val="24"/>
                <w:szCs w:val="24"/>
              </w:rPr>
              <w:tab/>
            </w:r>
          </w:p>
        </w:tc>
        <w:tc>
          <w:tcPr>
            <w:tcW w:w="1516" w:type="dxa"/>
          </w:tcPr>
          <w:p w:rsidR="00B06720" w:rsidRPr="00B243F9" w:rsidRDefault="00B06720" w:rsidP="002038F4">
            <w:pPr>
              <w:spacing w:after="200" w:line="276" w:lineRule="auto"/>
              <w:rPr>
                <w:rFonts w:ascii="Times New Roman" w:eastAsia="Calibri" w:hAnsi="Times New Roman" w:cs="Times New Roman"/>
                <w:sz w:val="24"/>
                <w:szCs w:val="24"/>
              </w:rPr>
            </w:pPr>
            <w:r w:rsidRPr="00B243F9">
              <w:rPr>
                <w:rFonts w:ascii="Times New Roman" w:eastAsia="Calibri" w:hAnsi="Times New Roman" w:cs="Times New Roman"/>
                <w:sz w:val="24"/>
                <w:szCs w:val="24"/>
              </w:rPr>
              <w:t>25,5</w:t>
            </w:r>
          </w:p>
        </w:tc>
      </w:tr>
      <w:tr w:rsidR="00B06720" w:rsidRPr="00B243F9" w:rsidTr="00B06720">
        <w:trPr>
          <w:trHeight w:val="457"/>
        </w:trPr>
        <w:tc>
          <w:tcPr>
            <w:tcW w:w="952" w:type="dxa"/>
          </w:tcPr>
          <w:p w:rsidR="00B06720" w:rsidRPr="00B243F9" w:rsidRDefault="00B06720" w:rsidP="002038F4">
            <w:pPr>
              <w:spacing w:after="200" w:line="276" w:lineRule="auto"/>
              <w:rPr>
                <w:rFonts w:ascii="Times New Roman" w:eastAsia="Calibri" w:hAnsi="Times New Roman" w:cs="Times New Roman"/>
                <w:sz w:val="24"/>
                <w:szCs w:val="24"/>
              </w:rPr>
            </w:pPr>
            <w:r w:rsidRPr="00B243F9">
              <w:rPr>
                <w:rFonts w:ascii="Times New Roman" w:eastAsia="Calibri" w:hAnsi="Times New Roman" w:cs="Times New Roman"/>
                <w:sz w:val="24"/>
                <w:szCs w:val="24"/>
              </w:rPr>
              <w:t>3</w:t>
            </w:r>
          </w:p>
        </w:tc>
        <w:tc>
          <w:tcPr>
            <w:tcW w:w="4636" w:type="dxa"/>
          </w:tcPr>
          <w:p w:rsidR="00B06720" w:rsidRPr="00B243F9" w:rsidRDefault="00B06720" w:rsidP="002038F4">
            <w:pPr>
              <w:spacing w:after="200" w:line="276" w:lineRule="auto"/>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поликлиника №2</w:t>
            </w:r>
          </w:p>
        </w:tc>
        <w:tc>
          <w:tcPr>
            <w:tcW w:w="2467" w:type="dxa"/>
          </w:tcPr>
          <w:p w:rsidR="00B06720" w:rsidRPr="00B243F9" w:rsidRDefault="00292520" w:rsidP="002038F4">
            <w:pPr>
              <w:spacing w:after="200" w:line="276" w:lineRule="auto"/>
              <w:rPr>
                <w:rFonts w:ascii="Times New Roman" w:eastAsia="Calibri" w:hAnsi="Times New Roman" w:cs="Times New Roman"/>
                <w:sz w:val="24"/>
                <w:szCs w:val="24"/>
              </w:rPr>
            </w:pPr>
            <w:hyperlink r:id="rId60" w:history="1">
              <w:r w:rsidR="00B06720" w:rsidRPr="00B243F9">
                <w:rPr>
                  <w:rFonts w:ascii="Times New Roman" w:eastAsia="Calibri" w:hAnsi="Times New Roman" w:cs="Times New Roman"/>
                  <w:color w:val="0000FF"/>
                  <w:sz w:val="24"/>
                  <w:szCs w:val="24"/>
                  <w:u w:val="single"/>
                </w:rPr>
                <w:t>www.gp2.perm.ru</w:t>
              </w:r>
            </w:hyperlink>
          </w:p>
        </w:tc>
        <w:tc>
          <w:tcPr>
            <w:tcW w:w="1516" w:type="dxa"/>
          </w:tcPr>
          <w:p w:rsidR="00B06720" w:rsidRPr="00B243F9" w:rsidRDefault="00B06720" w:rsidP="002038F4">
            <w:pPr>
              <w:spacing w:after="200" w:line="276" w:lineRule="auto"/>
              <w:rPr>
                <w:rFonts w:ascii="Times New Roman" w:eastAsia="Calibri" w:hAnsi="Times New Roman" w:cs="Times New Roman"/>
                <w:sz w:val="24"/>
                <w:szCs w:val="24"/>
              </w:rPr>
            </w:pPr>
            <w:r w:rsidRPr="00B243F9">
              <w:rPr>
                <w:rFonts w:ascii="Times New Roman" w:eastAsia="Calibri" w:hAnsi="Times New Roman" w:cs="Times New Roman"/>
                <w:sz w:val="24"/>
                <w:szCs w:val="24"/>
              </w:rPr>
              <w:t>24</w:t>
            </w:r>
          </w:p>
        </w:tc>
      </w:tr>
      <w:tr w:rsidR="00B06720" w:rsidRPr="00B243F9" w:rsidTr="00B06720">
        <w:trPr>
          <w:trHeight w:val="434"/>
        </w:trPr>
        <w:tc>
          <w:tcPr>
            <w:tcW w:w="952" w:type="dxa"/>
          </w:tcPr>
          <w:p w:rsidR="00B06720" w:rsidRPr="00B243F9" w:rsidRDefault="00B06720" w:rsidP="002038F4">
            <w:pPr>
              <w:spacing w:after="200" w:line="276" w:lineRule="auto"/>
              <w:rPr>
                <w:rFonts w:ascii="Times New Roman" w:eastAsia="Calibri" w:hAnsi="Times New Roman" w:cs="Times New Roman"/>
                <w:sz w:val="24"/>
                <w:szCs w:val="24"/>
              </w:rPr>
            </w:pPr>
            <w:r w:rsidRPr="00B243F9">
              <w:rPr>
                <w:rFonts w:ascii="Times New Roman" w:eastAsia="Calibri" w:hAnsi="Times New Roman" w:cs="Times New Roman"/>
                <w:sz w:val="24"/>
                <w:szCs w:val="24"/>
              </w:rPr>
              <w:t>4</w:t>
            </w:r>
          </w:p>
        </w:tc>
        <w:tc>
          <w:tcPr>
            <w:tcW w:w="4636" w:type="dxa"/>
          </w:tcPr>
          <w:p w:rsidR="00B06720" w:rsidRPr="00B243F9" w:rsidRDefault="00B06720" w:rsidP="002038F4">
            <w:pPr>
              <w:spacing w:after="200" w:line="276" w:lineRule="auto"/>
              <w:rPr>
                <w:rFonts w:ascii="Times New Roman" w:eastAsia="Calibri" w:hAnsi="Times New Roman" w:cs="Times New Roman"/>
                <w:sz w:val="24"/>
                <w:szCs w:val="24"/>
              </w:rPr>
            </w:pPr>
            <w:r w:rsidRPr="00B243F9">
              <w:rPr>
                <w:rFonts w:ascii="Times New Roman" w:eastAsia="Calibri" w:hAnsi="Times New Roman" w:cs="Times New Roman"/>
                <w:sz w:val="24"/>
                <w:szCs w:val="24"/>
              </w:rPr>
              <w:t>Городская поликлиника №12</w:t>
            </w:r>
          </w:p>
        </w:tc>
        <w:tc>
          <w:tcPr>
            <w:tcW w:w="2467" w:type="dxa"/>
          </w:tcPr>
          <w:p w:rsidR="00B06720" w:rsidRPr="00B243F9" w:rsidRDefault="00292520" w:rsidP="002038F4">
            <w:pPr>
              <w:spacing w:after="200" w:line="276" w:lineRule="auto"/>
              <w:rPr>
                <w:rFonts w:ascii="Times New Roman" w:eastAsia="Calibri" w:hAnsi="Times New Roman" w:cs="Times New Roman"/>
                <w:sz w:val="24"/>
                <w:szCs w:val="24"/>
              </w:rPr>
            </w:pPr>
            <w:hyperlink r:id="rId61" w:history="1">
              <w:r w:rsidR="00B06720" w:rsidRPr="00B243F9">
                <w:rPr>
                  <w:rFonts w:ascii="Times New Roman" w:eastAsia="Calibri" w:hAnsi="Times New Roman" w:cs="Times New Roman"/>
                  <w:color w:val="0000FF"/>
                  <w:sz w:val="24"/>
                  <w:szCs w:val="24"/>
                  <w:u w:val="single"/>
                </w:rPr>
                <w:t>www.muzgp12.ucoz.ru</w:t>
              </w:r>
            </w:hyperlink>
          </w:p>
        </w:tc>
        <w:tc>
          <w:tcPr>
            <w:tcW w:w="1516" w:type="dxa"/>
          </w:tcPr>
          <w:p w:rsidR="00B06720" w:rsidRPr="00B243F9" w:rsidRDefault="00B06720" w:rsidP="002038F4">
            <w:pPr>
              <w:spacing w:after="200" w:line="276" w:lineRule="auto"/>
              <w:rPr>
                <w:rFonts w:ascii="Times New Roman" w:eastAsia="Calibri" w:hAnsi="Times New Roman" w:cs="Times New Roman"/>
                <w:sz w:val="24"/>
                <w:szCs w:val="24"/>
              </w:rPr>
            </w:pPr>
            <w:r w:rsidRPr="00B243F9">
              <w:rPr>
                <w:rFonts w:ascii="Times New Roman" w:eastAsia="Calibri" w:hAnsi="Times New Roman" w:cs="Times New Roman"/>
                <w:sz w:val="24"/>
                <w:szCs w:val="24"/>
              </w:rPr>
              <w:t>24</w:t>
            </w:r>
          </w:p>
        </w:tc>
      </w:tr>
    </w:tbl>
    <w:p w:rsidR="00B06720" w:rsidRPr="00B243F9" w:rsidRDefault="00B06720" w:rsidP="00B06720">
      <w:pPr>
        <w:ind w:firstLine="709"/>
        <w:rPr>
          <w:rFonts w:ascii="Times New Roman" w:eastAsia="Calibri" w:hAnsi="Times New Roman" w:cs="Times New Roman"/>
          <w:sz w:val="24"/>
        </w:rPr>
      </w:pPr>
      <w:r w:rsidRPr="00B243F9">
        <w:rPr>
          <w:rFonts w:ascii="Times New Roman" w:eastAsia="Calibri" w:hAnsi="Times New Roman" w:cs="Times New Roman"/>
          <w:sz w:val="24"/>
        </w:rPr>
        <w:t xml:space="preserve">При этом даже лучшие сайты набрали половину от максимально возможного количества баллов. </w:t>
      </w:r>
    </w:p>
    <w:p w:rsidR="00B06720" w:rsidRPr="00B243F9" w:rsidRDefault="00B06720" w:rsidP="00B06720">
      <w:pPr>
        <w:ind w:firstLine="709"/>
        <w:rPr>
          <w:rFonts w:ascii="Times New Roman" w:eastAsia="Calibri" w:hAnsi="Times New Roman" w:cs="Times New Roman"/>
          <w:b/>
          <w:sz w:val="24"/>
          <w:szCs w:val="24"/>
        </w:rPr>
      </w:pPr>
      <w:r w:rsidRPr="00B243F9">
        <w:rPr>
          <w:rFonts w:ascii="Times New Roman" w:eastAsia="Calibri" w:hAnsi="Times New Roman" w:cs="Times New Roman"/>
          <w:b/>
          <w:sz w:val="24"/>
          <w:szCs w:val="24"/>
        </w:rPr>
        <w:t>Негативн</w:t>
      </w:r>
      <w:r w:rsidR="008E307D" w:rsidRPr="00B243F9">
        <w:rPr>
          <w:rFonts w:ascii="Times New Roman" w:eastAsia="Calibri" w:hAnsi="Times New Roman" w:cs="Times New Roman"/>
          <w:b/>
          <w:sz w:val="24"/>
          <w:szCs w:val="24"/>
        </w:rPr>
        <w:t>ые оценки</w:t>
      </w:r>
    </w:p>
    <w:p w:rsidR="00B06720" w:rsidRPr="00B243F9" w:rsidRDefault="00B06720" w:rsidP="00B06720">
      <w:pPr>
        <w:ind w:firstLine="709"/>
        <w:rPr>
          <w:rFonts w:ascii="Times New Roman" w:eastAsia="Calibri" w:hAnsi="Times New Roman" w:cs="Times New Roman"/>
          <w:sz w:val="24"/>
        </w:rPr>
      </w:pPr>
      <w:r w:rsidRPr="00B243F9">
        <w:rPr>
          <w:rFonts w:ascii="Times New Roman" w:eastAsia="Calibri" w:hAnsi="Times New Roman" w:cs="Times New Roman"/>
          <w:sz w:val="24"/>
        </w:rPr>
        <w:t xml:space="preserve">Худшими учреждениями с точки зрения наполнения своих сайтов являются: </w:t>
      </w:r>
    </w:p>
    <w:tbl>
      <w:tblPr>
        <w:tblStyle w:val="a3"/>
        <w:tblW w:w="0" w:type="auto"/>
        <w:tblLook w:val="04A0"/>
      </w:tblPr>
      <w:tblGrid>
        <w:gridCol w:w="959"/>
        <w:gridCol w:w="4678"/>
        <w:gridCol w:w="2409"/>
        <w:gridCol w:w="1525"/>
      </w:tblGrid>
      <w:tr w:rsidR="00B06720" w:rsidRPr="00B243F9" w:rsidTr="00B06720">
        <w:trPr>
          <w:trHeight w:val="434"/>
        </w:trPr>
        <w:tc>
          <w:tcPr>
            <w:tcW w:w="959" w:type="dxa"/>
          </w:tcPr>
          <w:p w:rsidR="00B06720" w:rsidRPr="00B243F9" w:rsidRDefault="00B06720" w:rsidP="008E307D">
            <w:pPr>
              <w:spacing w:after="120"/>
              <w:rPr>
                <w:rFonts w:ascii="Times New Roman" w:eastAsia="Calibri" w:hAnsi="Times New Roman" w:cs="Times New Roman"/>
                <w:b/>
                <w:sz w:val="24"/>
                <w:szCs w:val="24"/>
              </w:rPr>
            </w:pPr>
            <w:r w:rsidRPr="00B243F9">
              <w:rPr>
                <w:rFonts w:ascii="Times New Roman" w:eastAsia="Calibri" w:hAnsi="Times New Roman" w:cs="Times New Roman"/>
                <w:b/>
                <w:sz w:val="24"/>
                <w:szCs w:val="24"/>
              </w:rPr>
              <w:t>№</w:t>
            </w:r>
          </w:p>
        </w:tc>
        <w:tc>
          <w:tcPr>
            <w:tcW w:w="4678" w:type="dxa"/>
          </w:tcPr>
          <w:p w:rsidR="00B06720" w:rsidRPr="00B243F9" w:rsidRDefault="00B06720" w:rsidP="008E307D">
            <w:pPr>
              <w:spacing w:after="120"/>
              <w:rPr>
                <w:rFonts w:ascii="Times New Roman" w:eastAsia="Calibri" w:hAnsi="Times New Roman" w:cs="Times New Roman"/>
                <w:b/>
                <w:sz w:val="24"/>
                <w:szCs w:val="24"/>
              </w:rPr>
            </w:pPr>
            <w:r w:rsidRPr="00B243F9">
              <w:rPr>
                <w:rFonts w:ascii="Times New Roman" w:eastAsia="Calibri" w:hAnsi="Times New Roman" w:cs="Times New Roman"/>
                <w:b/>
                <w:sz w:val="24"/>
                <w:szCs w:val="24"/>
              </w:rPr>
              <w:t xml:space="preserve">Наименование </w:t>
            </w:r>
          </w:p>
        </w:tc>
        <w:tc>
          <w:tcPr>
            <w:tcW w:w="2409" w:type="dxa"/>
          </w:tcPr>
          <w:p w:rsidR="00B06720" w:rsidRPr="00B243F9" w:rsidRDefault="00B06720" w:rsidP="008E307D">
            <w:pPr>
              <w:spacing w:after="120"/>
              <w:rPr>
                <w:rFonts w:ascii="Times New Roman" w:eastAsia="Calibri" w:hAnsi="Times New Roman" w:cs="Times New Roman"/>
                <w:b/>
                <w:sz w:val="24"/>
                <w:szCs w:val="24"/>
              </w:rPr>
            </w:pPr>
            <w:r w:rsidRPr="00B243F9">
              <w:rPr>
                <w:rFonts w:ascii="Times New Roman" w:eastAsia="Calibri" w:hAnsi="Times New Roman" w:cs="Times New Roman"/>
                <w:b/>
                <w:sz w:val="24"/>
                <w:szCs w:val="24"/>
              </w:rPr>
              <w:t xml:space="preserve">Адрес </w:t>
            </w:r>
          </w:p>
        </w:tc>
        <w:tc>
          <w:tcPr>
            <w:tcW w:w="1525" w:type="dxa"/>
          </w:tcPr>
          <w:p w:rsidR="00B06720" w:rsidRPr="00B243F9" w:rsidRDefault="00B06720" w:rsidP="008E307D">
            <w:pPr>
              <w:spacing w:after="120"/>
              <w:rPr>
                <w:rFonts w:ascii="Times New Roman" w:eastAsia="Calibri" w:hAnsi="Times New Roman" w:cs="Times New Roman"/>
                <w:b/>
                <w:sz w:val="24"/>
                <w:szCs w:val="24"/>
              </w:rPr>
            </w:pPr>
            <w:r w:rsidRPr="00B243F9">
              <w:rPr>
                <w:rFonts w:ascii="Times New Roman" w:eastAsia="Calibri" w:hAnsi="Times New Roman" w:cs="Times New Roman"/>
                <w:b/>
                <w:sz w:val="24"/>
                <w:szCs w:val="24"/>
              </w:rPr>
              <w:t xml:space="preserve">Баллы </w:t>
            </w:r>
          </w:p>
        </w:tc>
      </w:tr>
      <w:tr w:rsidR="00B06720" w:rsidRPr="00B243F9" w:rsidTr="00B06720">
        <w:tc>
          <w:tcPr>
            <w:tcW w:w="959" w:type="dxa"/>
          </w:tcPr>
          <w:p w:rsidR="00B06720" w:rsidRPr="00B243F9" w:rsidRDefault="00B06720" w:rsidP="00E062B3">
            <w:pPr>
              <w:numPr>
                <w:ilvl w:val="0"/>
                <w:numId w:val="17"/>
              </w:numPr>
              <w:spacing w:after="120"/>
              <w:ind w:firstLine="0"/>
              <w:contextualSpacing/>
              <w:rPr>
                <w:rFonts w:ascii="Times New Roman" w:eastAsia="Calibri" w:hAnsi="Times New Roman" w:cs="Times New Roman"/>
                <w:sz w:val="24"/>
              </w:rPr>
            </w:pPr>
          </w:p>
        </w:tc>
        <w:tc>
          <w:tcPr>
            <w:tcW w:w="4678" w:type="dxa"/>
          </w:tcPr>
          <w:p w:rsidR="00B06720" w:rsidRPr="00B243F9" w:rsidRDefault="00B06720" w:rsidP="008E307D">
            <w:pPr>
              <w:spacing w:after="120"/>
              <w:rPr>
                <w:rFonts w:ascii="Times New Roman" w:eastAsia="Calibri" w:hAnsi="Times New Roman" w:cs="Times New Roman"/>
                <w:sz w:val="24"/>
              </w:rPr>
            </w:pPr>
            <w:r w:rsidRPr="00B243F9">
              <w:rPr>
                <w:rFonts w:ascii="Times New Roman" w:eastAsia="Calibri" w:hAnsi="Times New Roman" w:cs="Times New Roman"/>
                <w:sz w:val="24"/>
                <w:szCs w:val="24"/>
              </w:rPr>
              <w:t>Городская детская клиническая больница №15</w:t>
            </w:r>
          </w:p>
        </w:tc>
        <w:tc>
          <w:tcPr>
            <w:tcW w:w="2409" w:type="dxa"/>
          </w:tcPr>
          <w:p w:rsidR="00B06720" w:rsidRPr="00B243F9" w:rsidRDefault="00292520" w:rsidP="008E307D">
            <w:pPr>
              <w:spacing w:after="120"/>
              <w:rPr>
                <w:rFonts w:ascii="Times New Roman" w:eastAsia="Calibri" w:hAnsi="Times New Roman" w:cs="Times New Roman"/>
                <w:sz w:val="24"/>
                <w:szCs w:val="24"/>
              </w:rPr>
            </w:pPr>
            <w:hyperlink r:id="rId62" w:history="1">
              <w:r w:rsidR="00B06720" w:rsidRPr="00B243F9">
                <w:rPr>
                  <w:rFonts w:ascii="Times New Roman" w:eastAsia="Calibri" w:hAnsi="Times New Roman" w:cs="Times New Roman"/>
                  <w:color w:val="0000FF"/>
                  <w:sz w:val="24"/>
                  <w:szCs w:val="24"/>
                  <w:u w:val="single"/>
                </w:rPr>
                <w:t>http://gdkb15.ru/</w:t>
              </w:r>
            </w:hyperlink>
          </w:p>
          <w:p w:rsidR="00B06720" w:rsidRPr="00B243F9" w:rsidRDefault="00B06720" w:rsidP="008E307D">
            <w:pPr>
              <w:spacing w:after="120"/>
              <w:rPr>
                <w:rFonts w:ascii="Times New Roman" w:eastAsia="Calibri" w:hAnsi="Times New Roman" w:cs="Times New Roman"/>
                <w:sz w:val="24"/>
              </w:rPr>
            </w:pPr>
          </w:p>
        </w:tc>
        <w:tc>
          <w:tcPr>
            <w:tcW w:w="1525" w:type="dxa"/>
          </w:tcPr>
          <w:p w:rsidR="00B06720" w:rsidRPr="00B243F9" w:rsidRDefault="00B06720" w:rsidP="008E307D">
            <w:pPr>
              <w:spacing w:after="120"/>
              <w:rPr>
                <w:rFonts w:ascii="Times New Roman" w:eastAsia="Calibri" w:hAnsi="Times New Roman" w:cs="Times New Roman"/>
                <w:sz w:val="24"/>
              </w:rPr>
            </w:pPr>
            <w:r w:rsidRPr="00B243F9">
              <w:rPr>
                <w:rFonts w:ascii="Times New Roman" w:eastAsia="Calibri" w:hAnsi="Times New Roman" w:cs="Times New Roman"/>
                <w:sz w:val="24"/>
              </w:rPr>
              <w:t>11,5</w:t>
            </w:r>
          </w:p>
        </w:tc>
      </w:tr>
      <w:tr w:rsidR="00B06720" w:rsidRPr="00B243F9" w:rsidTr="00B06720">
        <w:tc>
          <w:tcPr>
            <w:tcW w:w="959" w:type="dxa"/>
          </w:tcPr>
          <w:p w:rsidR="00B06720" w:rsidRPr="00B243F9" w:rsidRDefault="00B06720" w:rsidP="00E062B3">
            <w:pPr>
              <w:numPr>
                <w:ilvl w:val="0"/>
                <w:numId w:val="17"/>
              </w:numPr>
              <w:spacing w:after="120"/>
              <w:ind w:firstLine="0"/>
              <w:contextualSpacing/>
              <w:rPr>
                <w:rFonts w:ascii="Times New Roman" w:eastAsia="Calibri" w:hAnsi="Times New Roman" w:cs="Times New Roman"/>
                <w:sz w:val="24"/>
              </w:rPr>
            </w:pPr>
          </w:p>
        </w:tc>
        <w:tc>
          <w:tcPr>
            <w:tcW w:w="4678" w:type="dxa"/>
          </w:tcPr>
          <w:p w:rsidR="00B06720" w:rsidRPr="00B243F9" w:rsidRDefault="00B06720" w:rsidP="008E307D">
            <w:pPr>
              <w:spacing w:after="120"/>
              <w:rPr>
                <w:rFonts w:ascii="Times New Roman" w:eastAsia="Calibri" w:hAnsi="Times New Roman" w:cs="Times New Roman"/>
                <w:sz w:val="24"/>
              </w:rPr>
            </w:pPr>
            <w:r w:rsidRPr="00B243F9">
              <w:rPr>
                <w:rFonts w:ascii="Times New Roman" w:eastAsia="Calibri" w:hAnsi="Times New Roman" w:cs="Times New Roman"/>
                <w:sz w:val="24"/>
                <w:szCs w:val="24"/>
              </w:rPr>
              <w:t>Городская поликлиника №11</w:t>
            </w:r>
          </w:p>
        </w:tc>
        <w:tc>
          <w:tcPr>
            <w:tcW w:w="2409" w:type="dxa"/>
          </w:tcPr>
          <w:p w:rsidR="00B06720" w:rsidRPr="00B243F9" w:rsidRDefault="00292520" w:rsidP="008E307D">
            <w:pPr>
              <w:spacing w:after="120"/>
              <w:rPr>
                <w:rFonts w:ascii="Times New Roman" w:eastAsia="Calibri" w:hAnsi="Times New Roman" w:cs="Times New Roman"/>
                <w:sz w:val="24"/>
                <w:szCs w:val="24"/>
              </w:rPr>
            </w:pPr>
            <w:hyperlink r:id="rId63" w:history="1">
              <w:r w:rsidR="00B06720" w:rsidRPr="00B243F9">
                <w:rPr>
                  <w:rFonts w:ascii="Times New Roman" w:eastAsia="Calibri" w:hAnsi="Times New Roman" w:cs="Times New Roman"/>
                  <w:color w:val="0000FF"/>
                  <w:sz w:val="24"/>
                  <w:szCs w:val="24"/>
                  <w:u w:val="single"/>
                </w:rPr>
                <w:t>http://permgp11.ru/</w:t>
              </w:r>
            </w:hyperlink>
          </w:p>
          <w:p w:rsidR="00B06720" w:rsidRPr="00B243F9" w:rsidRDefault="00B06720" w:rsidP="008E307D">
            <w:pPr>
              <w:spacing w:after="120"/>
              <w:rPr>
                <w:rFonts w:ascii="Times New Roman" w:eastAsia="Calibri" w:hAnsi="Times New Roman" w:cs="Times New Roman"/>
                <w:sz w:val="24"/>
              </w:rPr>
            </w:pPr>
          </w:p>
        </w:tc>
        <w:tc>
          <w:tcPr>
            <w:tcW w:w="1525" w:type="dxa"/>
          </w:tcPr>
          <w:p w:rsidR="00B06720" w:rsidRPr="00B243F9" w:rsidRDefault="00B06720" w:rsidP="008E307D">
            <w:pPr>
              <w:spacing w:after="120"/>
              <w:rPr>
                <w:rFonts w:ascii="Times New Roman" w:eastAsia="Calibri" w:hAnsi="Times New Roman" w:cs="Times New Roman"/>
                <w:sz w:val="24"/>
              </w:rPr>
            </w:pPr>
            <w:r w:rsidRPr="00B243F9">
              <w:rPr>
                <w:rFonts w:ascii="Times New Roman" w:eastAsia="Calibri" w:hAnsi="Times New Roman" w:cs="Times New Roman"/>
                <w:sz w:val="24"/>
              </w:rPr>
              <w:t>11</w:t>
            </w:r>
          </w:p>
        </w:tc>
      </w:tr>
      <w:tr w:rsidR="00B06720" w:rsidRPr="00B243F9" w:rsidTr="00B06720">
        <w:tc>
          <w:tcPr>
            <w:tcW w:w="959" w:type="dxa"/>
          </w:tcPr>
          <w:p w:rsidR="00B06720" w:rsidRPr="00B243F9" w:rsidRDefault="00B06720" w:rsidP="00E062B3">
            <w:pPr>
              <w:numPr>
                <w:ilvl w:val="0"/>
                <w:numId w:val="17"/>
              </w:numPr>
              <w:spacing w:after="120"/>
              <w:ind w:firstLine="0"/>
              <w:contextualSpacing/>
              <w:rPr>
                <w:rFonts w:ascii="Times New Roman" w:eastAsia="Calibri" w:hAnsi="Times New Roman" w:cs="Times New Roman"/>
                <w:sz w:val="24"/>
              </w:rPr>
            </w:pPr>
          </w:p>
        </w:tc>
        <w:tc>
          <w:tcPr>
            <w:tcW w:w="4678" w:type="dxa"/>
          </w:tcPr>
          <w:p w:rsidR="00B06720" w:rsidRPr="00B243F9" w:rsidRDefault="00B06720" w:rsidP="008E307D">
            <w:pPr>
              <w:spacing w:after="120"/>
              <w:rPr>
                <w:rFonts w:ascii="Times New Roman" w:eastAsia="Calibri" w:hAnsi="Times New Roman" w:cs="Times New Roman"/>
                <w:sz w:val="24"/>
              </w:rPr>
            </w:pPr>
            <w:r w:rsidRPr="00B243F9">
              <w:rPr>
                <w:rFonts w:ascii="Times New Roman" w:eastAsia="Calibri" w:hAnsi="Times New Roman" w:cs="Times New Roman"/>
                <w:sz w:val="24"/>
                <w:szCs w:val="24"/>
              </w:rPr>
              <w:t>Городская детская клиническая больница № 9</w:t>
            </w:r>
          </w:p>
        </w:tc>
        <w:tc>
          <w:tcPr>
            <w:tcW w:w="2409" w:type="dxa"/>
          </w:tcPr>
          <w:p w:rsidR="00B06720" w:rsidRPr="00B243F9" w:rsidRDefault="00292520" w:rsidP="008E307D">
            <w:pPr>
              <w:spacing w:after="120"/>
              <w:rPr>
                <w:rFonts w:ascii="Times New Roman" w:eastAsia="Calibri" w:hAnsi="Times New Roman" w:cs="Times New Roman"/>
                <w:sz w:val="24"/>
                <w:szCs w:val="24"/>
              </w:rPr>
            </w:pPr>
            <w:hyperlink r:id="rId64" w:history="1">
              <w:r w:rsidR="00B06720" w:rsidRPr="00B243F9">
                <w:rPr>
                  <w:rFonts w:ascii="Times New Roman" w:eastAsia="Calibri" w:hAnsi="Times New Roman" w:cs="Times New Roman"/>
                  <w:color w:val="0000FF"/>
                  <w:sz w:val="24"/>
                  <w:szCs w:val="24"/>
                  <w:u w:val="single"/>
                </w:rPr>
                <w:t>http://bolnica9.psu.ru/</w:t>
              </w:r>
            </w:hyperlink>
          </w:p>
          <w:p w:rsidR="00B06720" w:rsidRPr="00B243F9" w:rsidRDefault="00B06720" w:rsidP="008E307D">
            <w:pPr>
              <w:spacing w:after="120"/>
              <w:rPr>
                <w:rFonts w:ascii="Times New Roman" w:eastAsia="Calibri" w:hAnsi="Times New Roman" w:cs="Times New Roman"/>
                <w:sz w:val="24"/>
              </w:rPr>
            </w:pPr>
          </w:p>
        </w:tc>
        <w:tc>
          <w:tcPr>
            <w:tcW w:w="1525" w:type="dxa"/>
          </w:tcPr>
          <w:p w:rsidR="00B06720" w:rsidRPr="00B243F9" w:rsidRDefault="00B06720" w:rsidP="008E307D">
            <w:pPr>
              <w:spacing w:after="120"/>
              <w:rPr>
                <w:rFonts w:ascii="Times New Roman" w:eastAsia="Calibri" w:hAnsi="Times New Roman" w:cs="Times New Roman"/>
                <w:sz w:val="24"/>
              </w:rPr>
            </w:pPr>
            <w:r w:rsidRPr="00B243F9">
              <w:rPr>
                <w:rFonts w:ascii="Times New Roman" w:eastAsia="Calibri" w:hAnsi="Times New Roman" w:cs="Times New Roman"/>
                <w:sz w:val="24"/>
              </w:rPr>
              <w:t>10</w:t>
            </w:r>
          </w:p>
        </w:tc>
      </w:tr>
    </w:tbl>
    <w:p w:rsidR="00B06720" w:rsidRPr="00B243F9" w:rsidRDefault="00B06720" w:rsidP="00B06720">
      <w:pPr>
        <w:ind w:firstLine="709"/>
        <w:rPr>
          <w:rFonts w:ascii="Times New Roman" w:eastAsia="Calibri" w:hAnsi="Times New Roman" w:cs="Times New Roman"/>
          <w:sz w:val="24"/>
          <w:szCs w:val="24"/>
        </w:rPr>
      </w:pPr>
    </w:p>
    <w:p w:rsidR="00B06720" w:rsidRPr="00B243F9" w:rsidRDefault="00B06720" w:rsidP="00E120A1">
      <w:pPr>
        <w:pStyle w:val="af6"/>
      </w:pPr>
      <w:r w:rsidRPr="00B243F9">
        <w:t xml:space="preserve">На всех обследованных сайтах слабо представлена информация об услугах учреждения, дополнительная информация и сервисы и обратная связь. </w:t>
      </w:r>
    </w:p>
    <w:p w:rsidR="00B06720" w:rsidRPr="00B243F9" w:rsidRDefault="00B06720" w:rsidP="00E120A1">
      <w:pPr>
        <w:pStyle w:val="af6"/>
      </w:pPr>
      <w:r w:rsidRPr="00B243F9">
        <w:t>На всех обследованных сайтах отсутствуют:</w:t>
      </w:r>
    </w:p>
    <w:p w:rsidR="00B06720" w:rsidRPr="00B243F9" w:rsidRDefault="00B06720" w:rsidP="00E062B3">
      <w:pPr>
        <w:numPr>
          <w:ilvl w:val="0"/>
          <w:numId w:val="16"/>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ежегодный отчет о деятельности учреждения;</w:t>
      </w:r>
    </w:p>
    <w:p w:rsidR="00B06720" w:rsidRPr="00B243F9" w:rsidRDefault="00B06720" w:rsidP="00E062B3">
      <w:pPr>
        <w:numPr>
          <w:ilvl w:val="0"/>
          <w:numId w:val="16"/>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информация о доступности здания  для инвалидов, передвигающихся на колясках (есть ли пандусы, вместительные туалеты и т. п.);</w:t>
      </w:r>
    </w:p>
    <w:p w:rsidR="00B06720" w:rsidRPr="00B243F9" w:rsidRDefault="00B06720" w:rsidP="00E062B3">
      <w:pPr>
        <w:numPr>
          <w:ilvl w:val="0"/>
          <w:numId w:val="16"/>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информация о пациентских организациях;</w:t>
      </w:r>
    </w:p>
    <w:p w:rsidR="00B06720" w:rsidRPr="00B243F9" w:rsidRDefault="00B06720" w:rsidP="00E062B3">
      <w:pPr>
        <w:numPr>
          <w:ilvl w:val="0"/>
          <w:numId w:val="16"/>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lastRenderedPageBreak/>
        <w:t>информация для спонсоров и благотворительных организаций;</w:t>
      </w:r>
    </w:p>
    <w:p w:rsidR="00B06720" w:rsidRPr="00B243F9" w:rsidRDefault="00B06720" w:rsidP="00E062B3">
      <w:pPr>
        <w:numPr>
          <w:ilvl w:val="0"/>
          <w:numId w:val="16"/>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корпоративный блог (или блог главного врача) в соц.сетях;</w:t>
      </w:r>
    </w:p>
    <w:p w:rsidR="00B06720" w:rsidRPr="00B243F9" w:rsidRDefault="00B06720" w:rsidP="00E062B3">
      <w:pPr>
        <w:numPr>
          <w:ilvl w:val="0"/>
          <w:numId w:val="16"/>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возможность подписаться на новости, получать адресные рассылки;</w:t>
      </w:r>
    </w:p>
    <w:p w:rsidR="00A40005" w:rsidRPr="0090211F" w:rsidRDefault="00B06720" w:rsidP="0090211F">
      <w:pPr>
        <w:numPr>
          <w:ilvl w:val="0"/>
          <w:numId w:val="16"/>
        </w:numPr>
        <w:ind w:firstLine="709"/>
        <w:contextualSpacing/>
        <w:rPr>
          <w:rFonts w:ascii="Times New Roman" w:eastAsia="Calibri" w:hAnsi="Times New Roman" w:cs="Times New Roman"/>
          <w:sz w:val="24"/>
          <w:szCs w:val="24"/>
        </w:rPr>
      </w:pPr>
      <w:r w:rsidRPr="00B243F9">
        <w:rPr>
          <w:rFonts w:ascii="Times New Roman" w:eastAsia="Calibri" w:hAnsi="Times New Roman" w:cs="Times New Roman"/>
          <w:sz w:val="24"/>
          <w:szCs w:val="24"/>
        </w:rPr>
        <w:t>ссылки на публикации в СМИ о деятельности учреждения;</w:t>
      </w:r>
    </w:p>
    <w:p w:rsidR="00ED48F6" w:rsidRPr="00AE41D5" w:rsidRDefault="0091477F" w:rsidP="0090211F">
      <w:pPr>
        <w:pStyle w:val="1"/>
        <w:jc w:val="center"/>
      </w:pPr>
      <w:r w:rsidRPr="00B243F9">
        <w:br w:type="page"/>
      </w:r>
      <w:bookmarkStart w:id="34" w:name="_Toc361922329"/>
      <w:r w:rsidR="006B7145" w:rsidRPr="00AE41D5">
        <w:lastRenderedPageBreak/>
        <w:t>ПРЕДЛОЖЕНИЯ ПО ПОВЫШЕНИЮ КАЧЕСТВА РАБОТЫ УЧРЕЖДЕНИЙ ОКАЗЫВАЮЩИХ СОЦИАЛЬНЫЕ УСЛУГИ В СФЕРЕ ЗДРАВООХРАНЕНИЯ.</w:t>
      </w:r>
      <w:bookmarkEnd w:id="34"/>
    </w:p>
    <w:p w:rsidR="006B7145" w:rsidRPr="00AE41D5" w:rsidRDefault="006B7145" w:rsidP="006B7145">
      <w:pPr>
        <w:pStyle w:val="2"/>
        <w:rPr>
          <w:rFonts w:ascii="Times New Roman" w:hAnsi="Times New Roman" w:cs="Times New Roman"/>
        </w:rPr>
      </w:pPr>
    </w:p>
    <w:p w:rsidR="00ED48F6" w:rsidRPr="00AE41D5" w:rsidRDefault="006B7145" w:rsidP="006B7145">
      <w:pPr>
        <w:pStyle w:val="2"/>
        <w:jc w:val="both"/>
        <w:rPr>
          <w:rFonts w:ascii="Times New Roman" w:hAnsi="Times New Roman" w:cs="Times New Roman"/>
        </w:rPr>
      </w:pPr>
      <w:bookmarkStart w:id="35" w:name="_Toc361922330"/>
      <w:r w:rsidRPr="00AE41D5">
        <w:rPr>
          <w:rFonts w:ascii="Times New Roman" w:hAnsi="Times New Roman" w:cs="Times New Roman"/>
        </w:rPr>
        <w:t>Предложения по повышению качества работы учреждений оказывающих социальные услуги в сфере здравоохранения</w:t>
      </w:r>
      <w:r w:rsidR="007C75E2" w:rsidRPr="00AE41D5">
        <w:rPr>
          <w:rFonts w:ascii="Times New Roman" w:hAnsi="Times New Roman" w:cs="Times New Roman"/>
        </w:rPr>
        <w:t xml:space="preserve">, разработанные </w:t>
      </w:r>
      <w:r w:rsidRPr="00AE41D5">
        <w:rPr>
          <w:rFonts w:ascii="Times New Roman" w:hAnsi="Times New Roman" w:cs="Times New Roman"/>
        </w:rPr>
        <w:t xml:space="preserve"> по блокам критериев.</w:t>
      </w:r>
      <w:bookmarkEnd w:id="35"/>
      <w:r w:rsidRPr="00AE41D5">
        <w:rPr>
          <w:rFonts w:ascii="Times New Roman" w:hAnsi="Times New Roman" w:cs="Times New Roman"/>
        </w:rPr>
        <w:t xml:space="preserve"> </w:t>
      </w:r>
    </w:p>
    <w:p w:rsidR="006B7145" w:rsidRPr="006B7145" w:rsidRDefault="006B7145" w:rsidP="00C2024A">
      <w:pPr>
        <w:jc w:val="both"/>
      </w:pPr>
    </w:p>
    <w:p w:rsidR="00ED48F6" w:rsidRPr="00ED48F6" w:rsidRDefault="00ED48F6" w:rsidP="00C2024A">
      <w:pPr>
        <w:spacing w:after="0"/>
        <w:ind w:firstLine="708"/>
        <w:jc w:val="both"/>
        <w:rPr>
          <w:rFonts w:ascii="Times New Roman" w:hAnsi="Times New Roman" w:cs="Times New Roman"/>
          <w:sz w:val="24"/>
          <w:szCs w:val="24"/>
        </w:rPr>
      </w:pPr>
      <w:r w:rsidRPr="00ED48F6">
        <w:rPr>
          <w:rFonts w:ascii="Times New Roman" w:hAnsi="Times New Roman" w:cs="Times New Roman"/>
          <w:sz w:val="24"/>
          <w:szCs w:val="24"/>
        </w:rPr>
        <w:t>Представленные ниже рекомендации</w:t>
      </w:r>
      <w:r w:rsidR="006B7145" w:rsidRPr="006B7145">
        <w:t xml:space="preserve"> </w:t>
      </w:r>
      <w:r w:rsidR="006B7145" w:rsidRPr="006B7145">
        <w:rPr>
          <w:rFonts w:ascii="Times New Roman" w:hAnsi="Times New Roman" w:cs="Times New Roman"/>
          <w:sz w:val="24"/>
          <w:szCs w:val="24"/>
        </w:rPr>
        <w:t>по необходимым действиям для повышения качества работы учреждений оказывающих социальные услуги в сфере здравоохранения</w:t>
      </w:r>
      <w:r w:rsidR="006B7145" w:rsidRPr="00ED48F6">
        <w:rPr>
          <w:rFonts w:ascii="Times New Roman" w:hAnsi="Times New Roman" w:cs="Times New Roman"/>
          <w:sz w:val="24"/>
          <w:szCs w:val="24"/>
        </w:rPr>
        <w:t xml:space="preserve"> </w:t>
      </w:r>
      <w:r w:rsidRPr="00ED48F6">
        <w:rPr>
          <w:rFonts w:ascii="Times New Roman" w:hAnsi="Times New Roman" w:cs="Times New Roman"/>
          <w:sz w:val="24"/>
          <w:szCs w:val="24"/>
        </w:rPr>
        <w:t>базируются на представлении исследователей о пути решения выявленных проблем, а также на предпочтениях и представлениях  посетителей поликлиник, полученных в ходе их интервьюирования.</w:t>
      </w:r>
    </w:p>
    <w:p w:rsidR="00ED48F6" w:rsidRPr="00ED48F6" w:rsidRDefault="00ED48F6" w:rsidP="00C2024A">
      <w:pPr>
        <w:jc w:val="both"/>
        <w:rPr>
          <w:rFonts w:ascii="Times New Roman" w:hAnsi="Times New Roman" w:cs="Times New Roman"/>
          <w:sz w:val="24"/>
          <w:szCs w:val="24"/>
        </w:rPr>
      </w:pPr>
    </w:p>
    <w:p w:rsidR="00ED48F6" w:rsidRPr="00ED48F6" w:rsidRDefault="00ED48F6" w:rsidP="00C2024A">
      <w:pPr>
        <w:numPr>
          <w:ilvl w:val="0"/>
          <w:numId w:val="20"/>
        </w:numPr>
        <w:jc w:val="both"/>
        <w:rPr>
          <w:rFonts w:ascii="Times New Roman" w:hAnsi="Times New Roman" w:cs="Times New Roman"/>
          <w:sz w:val="24"/>
          <w:szCs w:val="24"/>
        </w:rPr>
      </w:pPr>
      <w:r w:rsidRPr="00ED48F6">
        <w:rPr>
          <w:rFonts w:ascii="Times New Roman" w:hAnsi="Times New Roman" w:cs="Times New Roman"/>
          <w:sz w:val="24"/>
          <w:szCs w:val="24"/>
        </w:rPr>
        <w:t>Информационная открытость и доступность учреждений здравоохранения.</w:t>
      </w:r>
    </w:p>
    <w:p w:rsidR="00ED48F6" w:rsidRPr="00ED48F6" w:rsidRDefault="00ED48F6" w:rsidP="00C2024A">
      <w:pPr>
        <w:jc w:val="both"/>
        <w:rPr>
          <w:rFonts w:ascii="Times New Roman" w:hAnsi="Times New Roman" w:cs="Times New Roman"/>
          <w:i/>
          <w:sz w:val="24"/>
          <w:szCs w:val="24"/>
        </w:rPr>
      </w:pPr>
      <w:r w:rsidRPr="00ED48F6">
        <w:rPr>
          <w:rFonts w:ascii="Times New Roman" w:hAnsi="Times New Roman" w:cs="Times New Roman"/>
          <w:i/>
          <w:sz w:val="24"/>
          <w:szCs w:val="24"/>
        </w:rPr>
        <w:t>Организация заочных форм  консультирования.</w:t>
      </w:r>
    </w:p>
    <w:p w:rsidR="00ED48F6" w:rsidRPr="00ED48F6" w:rsidRDefault="00ED48F6" w:rsidP="00C2024A">
      <w:pPr>
        <w:numPr>
          <w:ilvl w:val="0"/>
          <w:numId w:val="3"/>
        </w:numPr>
        <w:jc w:val="both"/>
        <w:rPr>
          <w:rFonts w:ascii="Times New Roman" w:hAnsi="Times New Roman" w:cs="Times New Roman"/>
          <w:sz w:val="24"/>
          <w:szCs w:val="24"/>
        </w:rPr>
      </w:pPr>
      <w:r w:rsidRPr="00ED48F6">
        <w:rPr>
          <w:rFonts w:ascii="Times New Roman" w:hAnsi="Times New Roman" w:cs="Times New Roman"/>
          <w:sz w:val="24"/>
          <w:szCs w:val="24"/>
        </w:rPr>
        <w:t>Провести для сотрудников регистратур и окон приема семинары о правах пациента, в том числе в связи с принятием Федерального закон от 21.11.2011 N 323-ФЗ "Об основах охраны здоровья граждан Российской Федерации".</w:t>
      </w:r>
    </w:p>
    <w:p w:rsidR="00ED48F6" w:rsidRPr="00ED48F6" w:rsidRDefault="00ED48F6" w:rsidP="00C2024A">
      <w:pPr>
        <w:numPr>
          <w:ilvl w:val="0"/>
          <w:numId w:val="3"/>
        </w:numPr>
        <w:jc w:val="both"/>
        <w:rPr>
          <w:rFonts w:ascii="Times New Roman" w:hAnsi="Times New Roman" w:cs="Times New Roman"/>
          <w:sz w:val="24"/>
          <w:szCs w:val="24"/>
        </w:rPr>
      </w:pPr>
      <w:r w:rsidRPr="00ED48F6">
        <w:rPr>
          <w:rFonts w:ascii="Times New Roman" w:hAnsi="Times New Roman" w:cs="Times New Roman"/>
          <w:sz w:val="24"/>
          <w:szCs w:val="24"/>
        </w:rPr>
        <w:t>Составить стандарт организации телефонного консультирования.</w:t>
      </w:r>
    </w:p>
    <w:p w:rsidR="00ED48F6" w:rsidRPr="00ED48F6" w:rsidRDefault="00ED48F6" w:rsidP="00ED48F6">
      <w:pPr>
        <w:rPr>
          <w:rFonts w:ascii="Times New Roman" w:hAnsi="Times New Roman" w:cs="Times New Roman"/>
          <w:i/>
          <w:sz w:val="24"/>
          <w:szCs w:val="24"/>
        </w:rPr>
      </w:pPr>
      <w:r w:rsidRPr="00ED48F6">
        <w:rPr>
          <w:rFonts w:ascii="Times New Roman" w:hAnsi="Times New Roman" w:cs="Times New Roman"/>
          <w:i/>
          <w:sz w:val="24"/>
          <w:szCs w:val="24"/>
        </w:rPr>
        <w:t>Организация очных форм консультирования.</w:t>
      </w:r>
    </w:p>
    <w:p w:rsidR="00ED48F6" w:rsidRPr="00ED48F6" w:rsidRDefault="009D449D" w:rsidP="00C2024A">
      <w:pPr>
        <w:numPr>
          <w:ilvl w:val="0"/>
          <w:numId w:val="2"/>
        </w:numPr>
        <w:jc w:val="both"/>
        <w:rPr>
          <w:rFonts w:ascii="Times New Roman" w:hAnsi="Times New Roman" w:cs="Times New Roman"/>
          <w:sz w:val="24"/>
          <w:szCs w:val="24"/>
        </w:rPr>
      </w:pPr>
      <w:r>
        <w:rPr>
          <w:rFonts w:ascii="Times New Roman" w:hAnsi="Times New Roman" w:cs="Times New Roman"/>
          <w:sz w:val="24"/>
          <w:szCs w:val="24"/>
        </w:rPr>
        <w:t>Внедрять систему самодиагностирования учреждений. Например, п</w:t>
      </w:r>
      <w:r w:rsidR="00ED48F6" w:rsidRPr="00ED48F6">
        <w:rPr>
          <w:rFonts w:ascii="Times New Roman" w:hAnsi="Times New Roman" w:cs="Times New Roman"/>
          <w:sz w:val="24"/>
          <w:szCs w:val="24"/>
        </w:rPr>
        <w:t xml:space="preserve">одготовить расширенный чек-лист о том, что должно быть представлено на информационных страдах учреждений здравоохранения. (При этом, обратить особое внимание на права пациента, закреплённые в Федеральный </w:t>
      </w:r>
      <w:hyperlink r:id="rId65" w:history="1">
        <w:r w:rsidR="00ED48F6" w:rsidRPr="007C75E2">
          <w:rPr>
            <w:rFonts w:ascii="Times New Roman" w:hAnsi="Times New Roman" w:cs="Times New Roman"/>
            <w:sz w:val="24"/>
            <w:szCs w:val="24"/>
          </w:rPr>
          <w:t>закон</w:t>
        </w:r>
      </w:hyperlink>
      <w:r w:rsidR="00ED48F6" w:rsidRPr="00ED48F6">
        <w:rPr>
          <w:rFonts w:ascii="Times New Roman" w:hAnsi="Times New Roman" w:cs="Times New Roman"/>
          <w:sz w:val="24"/>
          <w:szCs w:val="24"/>
        </w:rPr>
        <w:t xml:space="preserve">е "Об основах охраны здоровья граждан Российской Федерации" и Федеральный закон «Об обязательном медицинском страховании в Российской Федерации»). На основании данного чек-листа, руководителю или иному должностному лицу провести анализ информационной среды учреждения. </w:t>
      </w:r>
    </w:p>
    <w:p w:rsidR="00ED48F6" w:rsidRPr="00ED48F6" w:rsidRDefault="00ED48F6" w:rsidP="00C2024A">
      <w:pPr>
        <w:numPr>
          <w:ilvl w:val="0"/>
          <w:numId w:val="2"/>
        </w:numPr>
        <w:jc w:val="both"/>
        <w:rPr>
          <w:rFonts w:ascii="Times New Roman" w:hAnsi="Times New Roman" w:cs="Times New Roman"/>
          <w:sz w:val="24"/>
          <w:szCs w:val="24"/>
        </w:rPr>
      </w:pPr>
      <w:r w:rsidRPr="00ED48F6">
        <w:rPr>
          <w:rFonts w:ascii="Times New Roman" w:hAnsi="Times New Roman" w:cs="Times New Roman"/>
          <w:sz w:val="24"/>
          <w:szCs w:val="24"/>
        </w:rPr>
        <w:t>Представлять информационные материалы не только в качестве выписок из нормативно-правовых актов, но и в простой и доступной форме соразмерной гражданам, не обладающим специализированными знаниями. Для это возможно использовать практику описания действия пациента в качестве алгоритма (по шаговая инструкция) .</w:t>
      </w:r>
    </w:p>
    <w:p w:rsidR="00ED48F6" w:rsidRPr="00ED48F6" w:rsidRDefault="00ED48F6" w:rsidP="00ED48F6">
      <w:pPr>
        <w:rPr>
          <w:rFonts w:ascii="Times New Roman" w:hAnsi="Times New Roman" w:cs="Times New Roman"/>
          <w:sz w:val="24"/>
          <w:szCs w:val="24"/>
        </w:rPr>
      </w:pPr>
      <w:r w:rsidRPr="00ED48F6">
        <w:rPr>
          <w:rFonts w:ascii="Times New Roman" w:hAnsi="Times New Roman" w:cs="Times New Roman"/>
          <w:sz w:val="24"/>
          <w:szCs w:val="24"/>
        </w:rPr>
        <w:t>II. Комфортность условий предоставления социальных услуг в сфере здравоохранения.</w:t>
      </w:r>
    </w:p>
    <w:p w:rsidR="00ED48F6" w:rsidRPr="00ED48F6" w:rsidRDefault="00ED48F6" w:rsidP="00C2024A">
      <w:pPr>
        <w:numPr>
          <w:ilvl w:val="0"/>
          <w:numId w:val="4"/>
        </w:numPr>
        <w:jc w:val="both"/>
        <w:rPr>
          <w:rFonts w:ascii="Times New Roman" w:hAnsi="Times New Roman" w:cs="Times New Roman"/>
          <w:sz w:val="24"/>
          <w:szCs w:val="24"/>
        </w:rPr>
      </w:pPr>
      <w:r w:rsidRPr="00ED48F6">
        <w:rPr>
          <w:rFonts w:ascii="Times New Roman" w:hAnsi="Times New Roman" w:cs="Times New Roman"/>
          <w:sz w:val="24"/>
          <w:szCs w:val="24"/>
        </w:rPr>
        <w:lastRenderedPageBreak/>
        <w:t>Разработать нормативно-правовой акт, устанавливающий стандарт комфортности организации предоставления услуг в учреждениях здравоохранения.</w:t>
      </w:r>
    </w:p>
    <w:p w:rsidR="00ED48F6" w:rsidRPr="00ED48F6" w:rsidRDefault="00ED48F6" w:rsidP="00C2024A">
      <w:pPr>
        <w:numPr>
          <w:ilvl w:val="0"/>
          <w:numId w:val="4"/>
        </w:numPr>
        <w:jc w:val="both"/>
        <w:rPr>
          <w:rFonts w:ascii="Times New Roman" w:hAnsi="Times New Roman" w:cs="Times New Roman"/>
          <w:sz w:val="24"/>
          <w:szCs w:val="24"/>
        </w:rPr>
      </w:pPr>
      <w:r w:rsidRPr="00ED48F6">
        <w:rPr>
          <w:rFonts w:ascii="Times New Roman" w:hAnsi="Times New Roman" w:cs="Times New Roman"/>
          <w:sz w:val="24"/>
          <w:szCs w:val="24"/>
        </w:rPr>
        <w:t xml:space="preserve">При организации внешнего и внутреннего благоустройства учитывать специфику учреждений и потребности пациентов (например, установка креплений для детских колясок и санок в детских поликлиниках), </w:t>
      </w:r>
    </w:p>
    <w:p w:rsidR="00ED48F6" w:rsidRPr="00ED48F6" w:rsidRDefault="00ED48F6" w:rsidP="00C2024A">
      <w:pPr>
        <w:numPr>
          <w:ilvl w:val="0"/>
          <w:numId w:val="4"/>
        </w:numPr>
        <w:jc w:val="both"/>
        <w:rPr>
          <w:rFonts w:ascii="Times New Roman" w:hAnsi="Times New Roman" w:cs="Times New Roman"/>
          <w:sz w:val="24"/>
          <w:szCs w:val="24"/>
        </w:rPr>
      </w:pPr>
      <w:r w:rsidRPr="00ED48F6">
        <w:rPr>
          <w:rFonts w:ascii="Times New Roman" w:hAnsi="Times New Roman" w:cs="Times New Roman"/>
          <w:sz w:val="24"/>
          <w:szCs w:val="24"/>
        </w:rPr>
        <w:t xml:space="preserve">Продолжить работу по созданию доступной среды для маломобильных лиц населения. Важно не только формальное наличие пандуса при входе в учреждение, а пандус, которым можно воспользоваться. </w:t>
      </w:r>
    </w:p>
    <w:p w:rsidR="00ED48F6" w:rsidRPr="00ED48F6" w:rsidRDefault="00ED48F6" w:rsidP="00C2024A">
      <w:pPr>
        <w:numPr>
          <w:ilvl w:val="0"/>
          <w:numId w:val="4"/>
        </w:numPr>
        <w:jc w:val="both"/>
        <w:rPr>
          <w:rFonts w:ascii="Times New Roman" w:hAnsi="Times New Roman" w:cs="Times New Roman"/>
          <w:sz w:val="24"/>
          <w:szCs w:val="24"/>
        </w:rPr>
      </w:pPr>
      <w:r w:rsidRPr="00ED48F6">
        <w:rPr>
          <w:rFonts w:ascii="Times New Roman" w:hAnsi="Times New Roman" w:cs="Times New Roman"/>
          <w:sz w:val="24"/>
          <w:szCs w:val="24"/>
        </w:rPr>
        <w:t>Использовать каналы обратной связи (ящики жалоб и предложений, обращения через официальные сайты) для выявления барьеров и неудобств, с которыми сталкиваются пациенты при получении услуг.</w:t>
      </w:r>
    </w:p>
    <w:p w:rsidR="00ED48F6" w:rsidRPr="00ED48F6" w:rsidRDefault="00ED48F6" w:rsidP="00ED48F6">
      <w:pPr>
        <w:rPr>
          <w:rFonts w:ascii="Times New Roman" w:hAnsi="Times New Roman" w:cs="Times New Roman"/>
          <w:sz w:val="24"/>
          <w:szCs w:val="24"/>
        </w:rPr>
      </w:pPr>
      <w:r w:rsidRPr="00ED48F6">
        <w:rPr>
          <w:rFonts w:ascii="Times New Roman" w:hAnsi="Times New Roman" w:cs="Times New Roman"/>
          <w:sz w:val="24"/>
          <w:szCs w:val="24"/>
          <w:lang w:val="en-US"/>
        </w:rPr>
        <w:t>III</w:t>
      </w:r>
      <w:r w:rsidRPr="00ED48F6">
        <w:rPr>
          <w:rFonts w:ascii="Times New Roman" w:hAnsi="Times New Roman" w:cs="Times New Roman"/>
          <w:sz w:val="24"/>
          <w:szCs w:val="24"/>
        </w:rPr>
        <w:t xml:space="preserve">. Доброжелательность персонала. </w:t>
      </w:r>
    </w:p>
    <w:p w:rsidR="00ED48F6" w:rsidRPr="00ED48F6" w:rsidRDefault="00ED48F6" w:rsidP="00ED48F6">
      <w:pPr>
        <w:numPr>
          <w:ilvl w:val="0"/>
          <w:numId w:val="31"/>
        </w:numPr>
        <w:contextualSpacing/>
        <w:rPr>
          <w:rFonts w:ascii="Times New Roman" w:hAnsi="Times New Roman" w:cs="Times New Roman"/>
          <w:sz w:val="24"/>
          <w:szCs w:val="24"/>
        </w:rPr>
      </w:pPr>
      <w:r w:rsidRPr="00ED48F6">
        <w:rPr>
          <w:rFonts w:ascii="Times New Roman" w:hAnsi="Times New Roman" w:cs="Times New Roman"/>
          <w:sz w:val="24"/>
          <w:szCs w:val="24"/>
        </w:rPr>
        <w:t>Разработать стандарт отношения к пациенту (этический кодекс) для всех уровней  медицинского персонала учреждений здравоохранения;</w:t>
      </w:r>
    </w:p>
    <w:p w:rsidR="00ED48F6" w:rsidRPr="00ED48F6" w:rsidRDefault="00ED48F6" w:rsidP="00ED48F6">
      <w:pPr>
        <w:ind w:left="720"/>
        <w:contextualSpacing/>
        <w:rPr>
          <w:rFonts w:ascii="Times New Roman" w:hAnsi="Times New Roman" w:cs="Times New Roman"/>
          <w:sz w:val="24"/>
          <w:szCs w:val="24"/>
        </w:rPr>
      </w:pPr>
    </w:p>
    <w:p w:rsidR="00ED48F6" w:rsidRPr="00ED48F6" w:rsidRDefault="00ED48F6" w:rsidP="00ED48F6">
      <w:pPr>
        <w:numPr>
          <w:ilvl w:val="0"/>
          <w:numId w:val="31"/>
        </w:numPr>
        <w:contextualSpacing/>
        <w:rPr>
          <w:rFonts w:ascii="Times New Roman" w:hAnsi="Times New Roman" w:cs="Times New Roman"/>
          <w:sz w:val="24"/>
          <w:szCs w:val="24"/>
        </w:rPr>
      </w:pPr>
      <w:r w:rsidRPr="00ED48F6">
        <w:rPr>
          <w:rFonts w:ascii="Times New Roman" w:hAnsi="Times New Roman" w:cs="Times New Roman"/>
          <w:sz w:val="24"/>
          <w:szCs w:val="24"/>
        </w:rPr>
        <w:t>Наладить канал обратной связи между пациентом и учреждением с целью выяснению удовлетворенности качеством взаимодействия с медицинским персоналом.</w:t>
      </w:r>
    </w:p>
    <w:p w:rsidR="00ED48F6" w:rsidRPr="00E743A9" w:rsidRDefault="00ED48F6" w:rsidP="00ED48F6">
      <w:pPr>
        <w:rPr>
          <w:rFonts w:ascii="Times New Roman" w:eastAsia="Calibri" w:hAnsi="Times New Roman" w:cs="Times New Roman"/>
          <w:sz w:val="24"/>
        </w:rPr>
      </w:pPr>
    </w:p>
    <w:p w:rsidR="009D449D" w:rsidRPr="00E743A9" w:rsidRDefault="009D449D" w:rsidP="00E743A9">
      <w:pPr>
        <w:rPr>
          <w:rFonts w:ascii="Times New Roman" w:hAnsi="Times New Roman" w:cs="Times New Roman"/>
          <w:sz w:val="24"/>
          <w:szCs w:val="24"/>
        </w:rPr>
      </w:pPr>
      <w:bookmarkStart w:id="36" w:name="_Toc361919053"/>
      <w:r w:rsidRPr="00E743A9">
        <w:rPr>
          <w:rFonts w:ascii="Times New Roman" w:hAnsi="Times New Roman" w:cs="Times New Roman"/>
          <w:sz w:val="24"/>
          <w:szCs w:val="24"/>
        </w:rPr>
        <w:t xml:space="preserve">IV. </w:t>
      </w:r>
      <w:r w:rsidR="002356D8" w:rsidRPr="00E743A9">
        <w:rPr>
          <w:rFonts w:ascii="Times New Roman" w:hAnsi="Times New Roman" w:cs="Times New Roman"/>
          <w:sz w:val="24"/>
          <w:szCs w:val="24"/>
        </w:rPr>
        <w:t>И</w:t>
      </w:r>
      <w:r w:rsidRPr="00E743A9">
        <w:rPr>
          <w:rFonts w:ascii="Times New Roman" w:hAnsi="Times New Roman" w:cs="Times New Roman"/>
          <w:sz w:val="24"/>
          <w:szCs w:val="24"/>
        </w:rPr>
        <w:t>нформирования  через Интернет-сайты  учреждений, оказывающих социальные услуги в сфере здравоохранения</w:t>
      </w:r>
      <w:r w:rsidR="002356D8" w:rsidRPr="00E743A9">
        <w:rPr>
          <w:rFonts w:ascii="Times New Roman" w:hAnsi="Times New Roman" w:cs="Times New Roman"/>
          <w:sz w:val="24"/>
          <w:szCs w:val="24"/>
        </w:rPr>
        <w:t>.</w:t>
      </w:r>
      <w:bookmarkEnd w:id="36"/>
    </w:p>
    <w:p w:rsidR="009D449D" w:rsidRPr="009D449D" w:rsidRDefault="009D449D" w:rsidP="009D449D">
      <w:pPr>
        <w:tabs>
          <w:tab w:val="left" w:pos="567"/>
        </w:tabs>
        <w:ind w:left="567"/>
        <w:jc w:val="both"/>
        <w:rPr>
          <w:rFonts w:ascii="Times New Roman" w:eastAsia="Calibri" w:hAnsi="Times New Roman" w:cs="Times New Roman"/>
          <w:sz w:val="24"/>
        </w:rPr>
      </w:pPr>
      <w:r w:rsidRPr="009D449D">
        <w:rPr>
          <w:rFonts w:ascii="Times New Roman" w:eastAsia="Calibri" w:hAnsi="Times New Roman" w:cs="Times New Roman"/>
          <w:sz w:val="24"/>
        </w:rPr>
        <w:t xml:space="preserve">1. Сайты учреждений, на основании проведенной оценки, должны быть подвергнуты внутреннему аудиту (техническому и содержательному) и по его результатам должны быть доработаны, с тем, чтобы свести к минимуму все выявленные информационные дефициты.  </w:t>
      </w:r>
    </w:p>
    <w:p w:rsidR="009D449D" w:rsidRPr="009D449D" w:rsidRDefault="009D449D" w:rsidP="009D449D">
      <w:pPr>
        <w:tabs>
          <w:tab w:val="left" w:pos="567"/>
        </w:tabs>
        <w:ind w:left="567"/>
        <w:jc w:val="both"/>
        <w:rPr>
          <w:rFonts w:ascii="Times New Roman" w:eastAsia="Calibri" w:hAnsi="Times New Roman" w:cs="Times New Roman"/>
          <w:sz w:val="24"/>
        </w:rPr>
      </w:pPr>
      <w:r w:rsidRPr="009D449D">
        <w:rPr>
          <w:rFonts w:ascii="Times New Roman" w:eastAsia="Calibri" w:hAnsi="Times New Roman" w:cs="Times New Roman"/>
          <w:sz w:val="24"/>
        </w:rPr>
        <w:t xml:space="preserve">2. Министерству здравоохранения Пермского края разработать и утвердить, единый информационный стандарт в отношении содержания сайтов медицинских учреждений, который бы способствовал синхронизации </w:t>
      </w:r>
      <w:r w:rsidRPr="009D449D">
        <w:rPr>
          <w:rFonts w:ascii="Times New Roman" w:eastAsia="Calibri" w:hAnsi="Times New Roman" w:cs="Times New Roman"/>
          <w:sz w:val="24"/>
          <w:szCs w:val="24"/>
        </w:rPr>
        <w:t>единой государственной информационной системы в сфере здравоохранения</w:t>
      </w:r>
      <w:r w:rsidRPr="009D449D">
        <w:rPr>
          <w:rFonts w:ascii="Times New Roman" w:eastAsia="Calibri" w:hAnsi="Times New Roman" w:cs="Times New Roman"/>
          <w:sz w:val="24"/>
        </w:rPr>
        <w:t xml:space="preserve">. </w:t>
      </w:r>
    </w:p>
    <w:p w:rsidR="009D449D" w:rsidRDefault="009D449D" w:rsidP="009D449D">
      <w:pPr>
        <w:tabs>
          <w:tab w:val="left" w:pos="567"/>
        </w:tabs>
        <w:ind w:left="567"/>
        <w:jc w:val="both"/>
        <w:rPr>
          <w:rFonts w:ascii="Times New Roman" w:eastAsia="Calibri" w:hAnsi="Times New Roman" w:cs="Times New Roman"/>
          <w:sz w:val="24"/>
        </w:rPr>
      </w:pPr>
      <w:r w:rsidRPr="009D449D">
        <w:rPr>
          <w:rFonts w:ascii="Times New Roman" w:eastAsia="Calibri" w:hAnsi="Times New Roman" w:cs="Times New Roman"/>
          <w:sz w:val="24"/>
        </w:rPr>
        <w:t xml:space="preserve">3. Одним из критериев эффективности работы учреждения должно стать постоянное увеличение доли пользователей, получающих сведения и записавшихся на приём к врачу через интернет. </w:t>
      </w:r>
    </w:p>
    <w:p w:rsidR="00AB36DF" w:rsidRPr="00AE41D5" w:rsidRDefault="007C75E2" w:rsidP="007C75E2">
      <w:pPr>
        <w:pStyle w:val="2"/>
        <w:jc w:val="both"/>
        <w:rPr>
          <w:rFonts w:ascii="Times New Roman" w:hAnsi="Times New Roman" w:cs="Times New Roman"/>
        </w:rPr>
      </w:pPr>
      <w:bookmarkStart w:id="37" w:name="_Toc361922331"/>
      <w:r w:rsidRPr="00AE41D5">
        <w:rPr>
          <w:rFonts w:ascii="Times New Roman" w:hAnsi="Times New Roman" w:cs="Times New Roman"/>
        </w:rPr>
        <w:t xml:space="preserve">Предложения по повышению качества работы учреждений оказывающих социальные услуги в сфере здравоохранения, </w:t>
      </w:r>
      <w:r w:rsidR="002356D8" w:rsidRPr="00AE41D5">
        <w:rPr>
          <w:rFonts w:ascii="Times New Roman" w:hAnsi="Times New Roman" w:cs="Times New Roman"/>
        </w:rPr>
        <w:t xml:space="preserve"> разработанные </w:t>
      </w:r>
      <w:r w:rsidR="00AB36DF" w:rsidRPr="00AE41D5">
        <w:rPr>
          <w:rFonts w:ascii="Times New Roman" w:hAnsi="Times New Roman" w:cs="Times New Roman"/>
        </w:rPr>
        <w:t xml:space="preserve"> в отношении </w:t>
      </w:r>
      <w:r w:rsidR="002356D8" w:rsidRPr="00AE41D5">
        <w:rPr>
          <w:rFonts w:ascii="Times New Roman" w:hAnsi="Times New Roman" w:cs="Times New Roman"/>
        </w:rPr>
        <w:t xml:space="preserve">контентных </w:t>
      </w:r>
      <w:r w:rsidR="00AB36DF" w:rsidRPr="00AE41D5">
        <w:rPr>
          <w:rFonts w:ascii="Times New Roman" w:hAnsi="Times New Roman" w:cs="Times New Roman"/>
        </w:rPr>
        <w:t>учреждений.</w:t>
      </w:r>
      <w:bookmarkEnd w:id="37"/>
      <w:r w:rsidR="00AB36DF" w:rsidRPr="00AE41D5">
        <w:rPr>
          <w:rFonts w:ascii="Times New Roman" w:hAnsi="Times New Roman" w:cs="Times New Roman"/>
        </w:rPr>
        <w:t xml:space="preserve"> </w:t>
      </w:r>
    </w:p>
    <w:p w:rsidR="006B7145" w:rsidRDefault="006B7145" w:rsidP="00DF0BB3">
      <w:pPr>
        <w:spacing w:after="0" w:line="240" w:lineRule="auto"/>
        <w:rPr>
          <w:rFonts w:ascii="Times New Roman" w:hAnsi="Times New Roman" w:cs="Times New Roman"/>
          <w:sz w:val="24"/>
          <w:szCs w:val="24"/>
        </w:rPr>
      </w:pPr>
    </w:p>
    <w:p w:rsidR="00AB36DF" w:rsidRPr="005D5CC7" w:rsidRDefault="002356D8" w:rsidP="00C202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Данны</w:t>
      </w:r>
      <w:r w:rsidR="00C2024A">
        <w:rPr>
          <w:rFonts w:ascii="Times New Roman" w:hAnsi="Times New Roman" w:cs="Times New Roman"/>
          <w:sz w:val="24"/>
          <w:szCs w:val="24"/>
        </w:rPr>
        <w:t>й</w:t>
      </w:r>
      <w:r w:rsidR="006B7145">
        <w:rPr>
          <w:rFonts w:ascii="Times New Roman" w:hAnsi="Times New Roman" w:cs="Times New Roman"/>
          <w:sz w:val="24"/>
          <w:szCs w:val="24"/>
        </w:rPr>
        <w:t xml:space="preserve"> раздел содержат рекомендации по </w:t>
      </w:r>
      <w:r w:rsidR="00C2024A">
        <w:rPr>
          <w:rFonts w:ascii="Times New Roman" w:hAnsi="Times New Roman" w:cs="Times New Roman"/>
          <w:sz w:val="24"/>
          <w:szCs w:val="24"/>
        </w:rPr>
        <w:t xml:space="preserve">улучшению </w:t>
      </w:r>
      <w:r>
        <w:rPr>
          <w:rFonts w:ascii="Times New Roman" w:hAnsi="Times New Roman" w:cs="Times New Roman"/>
          <w:sz w:val="24"/>
          <w:szCs w:val="24"/>
        </w:rPr>
        <w:t>наиболее проблемны</w:t>
      </w:r>
      <w:r w:rsidR="00C2024A">
        <w:rPr>
          <w:rFonts w:ascii="Times New Roman" w:hAnsi="Times New Roman" w:cs="Times New Roman"/>
          <w:sz w:val="24"/>
          <w:szCs w:val="24"/>
        </w:rPr>
        <w:t>х</w:t>
      </w:r>
      <w:r>
        <w:rPr>
          <w:rFonts w:ascii="Times New Roman" w:hAnsi="Times New Roman" w:cs="Times New Roman"/>
          <w:sz w:val="24"/>
          <w:szCs w:val="24"/>
        </w:rPr>
        <w:t xml:space="preserve"> уча</w:t>
      </w:r>
      <w:r w:rsidR="006B7145">
        <w:rPr>
          <w:rFonts w:ascii="Times New Roman" w:hAnsi="Times New Roman" w:cs="Times New Roman"/>
          <w:sz w:val="24"/>
          <w:szCs w:val="24"/>
        </w:rPr>
        <w:t>с</w:t>
      </w:r>
      <w:r>
        <w:rPr>
          <w:rFonts w:ascii="Times New Roman" w:hAnsi="Times New Roman" w:cs="Times New Roman"/>
          <w:sz w:val="24"/>
          <w:szCs w:val="24"/>
        </w:rPr>
        <w:t>тк</w:t>
      </w:r>
      <w:r w:rsidR="00C2024A">
        <w:rPr>
          <w:rFonts w:ascii="Times New Roman" w:hAnsi="Times New Roman" w:cs="Times New Roman"/>
          <w:sz w:val="24"/>
          <w:szCs w:val="24"/>
        </w:rPr>
        <w:t>ов</w:t>
      </w:r>
      <w:r>
        <w:rPr>
          <w:rFonts w:ascii="Times New Roman" w:hAnsi="Times New Roman" w:cs="Times New Roman"/>
          <w:sz w:val="24"/>
          <w:szCs w:val="24"/>
        </w:rPr>
        <w:t xml:space="preserve"> в работе </w:t>
      </w:r>
      <w:r w:rsidR="006B7145">
        <w:rPr>
          <w:rFonts w:ascii="Times New Roman" w:hAnsi="Times New Roman" w:cs="Times New Roman"/>
          <w:sz w:val="24"/>
          <w:szCs w:val="24"/>
        </w:rPr>
        <w:t xml:space="preserve">конкретных </w:t>
      </w:r>
      <w:r>
        <w:rPr>
          <w:rFonts w:ascii="Times New Roman" w:hAnsi="Times New Roman" w:cs="Times New Roman"/>
          <w:sz w:val="24"/>
          <w:szCs w:val="24"/>
        </w:rPr>
        <w:t>учреждений</w:t>
      </w:r>
      <w:r w:rsidR="00C2024A">
        <w:rPr>
          <w:rFonts w:ascii="Times New Roman" w:hAnsi="Times New Roman" w:cs="Times New Roman"/>
          <w:sz w:val="24"/>
          <w:szCs w:val="24"/>
        </w:rPr>
        <w:t>, которые были выявлены в ходе проведения независимой оценки, разработанные и требующие скорого изменения</w:t>
      </w:r>
      <w:r>
        <w:rPr>
          <w:rFonts w:ascii="Times New Roman" w:hAnsi="Times New Roman" w:cs="Times New Roman"/>
          <w:sz w:val="24"/>
          <w:szCs w:val="24"/>
        </w:rPr>
        <w:t>.</w:t>
      </w:r>
      <w:r w:rsidR="006B7145">
        <w:rPr>
          <w:rFonts w:ascii="Times New Roman" w:hAnsi="Times New Roman" w:cs="Times New Roman"/>
          <w:sz w:val="24"/>
          <w:szCs w:val="24"/>
        </w:rPr>
        <w:t xml:space="preserve"> </w:t>
      </w:r>
    </w:p>
    <w:p w:rsidR="00DF0BB3" w:rsidRDefault="00DF0BB3" w:rsidP="006B7145">
      <w:pPr>
        <w:spacing w:after="0" w:line="240" w:lineRule="auto"/>
        <w:jc w:val="both"/>
        <w:rPr>
          <w:rFonts w:ascii="Times New Roman" w:hAnsi="Times New Roman" w:cs="Times New Roman"/>
          <w:sz w:val="24"/>
          <w:szCs w:val="24"/>
        </w:rPr>
      </w:pPr>
    </w:p>
    <w:p w:rsidR="005D5CC7" w:rsidRPr="005D5CC7" w:rsidRDefault="00DF0BB3" w:rsidP="006B7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отношении п</w:t>
      </w:r>
      <w:r w:rsidR="005D5CC7" w:rsidRPr="005D5CC7">
        <w:rPr>
          <w:rFonts w:ascii="Times New Roman" w:hAnsi="Times New Roman" w:cs="Times New Roman"/>
          <w:sz w:val="24"/>
          <w:szCs w:val="24"/>
        </w:rPr>
        <w:t>оликлиник</w:t>
      </w:r>
      <w:r w:rsidR="00BC792A">
        <w:rPr>
          <w:rFonts w:ascii="Times New Roman" w:hAnsi="Times New Roman" w:cs="Times New Roman"/>
          <w:sz w:val="24"/>
          <w:szCs w:val="24"/>
        </w:rPr>
        <w:t>и</w:t>
      </w:r>
      <w:r w:rsidR="005D5CC7" w:rsidRPr="005D5CC7">
        <w:rPr>
          <w:rFonts w:ascii="Times New Roman" w:hAnsi="Times New Roman" w:cs="Times New Roman"/>
          <w:sz w:val="24"/>
          <w:szCs w:val="24"/>
        </w:rPr>
        <w:t xml:space="preserve"> №3 МБУЗ "Городская клиническая поликлиника № 4"</w:t>
      </w:r>
      <w:r>
        <w:rPr>
          <w:rFonts w:ascii="Times New Roman" w:hAnsi="Times New Roman" w:cs="Times New Roman"/>
          <w:sz w:val="24"/>
          <w:szCs w:val="24"/>
        </w:rPr>
        <w:t>:</w:t>
      </w:r>
    </w:p>
    <w:p w:rsidR="005D5CC7" w:rsidRPr="005D5CC7" w:rsidRDefault="005D5CC7" w:rsidP="006B7145">
      <w:pPr>
        <w:spacing w:after="0" w:line="240" w:lineRule="auto"/>
        <w:jc w:val="both"/>
        <w:rPr>
          <w:rFonts w:ascii="Times New Roman" w:hAnsi="Times New Roman" w:cs="Times New Roman"/>
          <w:sz w:val="24"/>
          <w:szCs w:val="24"/>
        </w:rPr>
      </w:pPr>
    </w:p>
    <w:p w:rsidR="005D5CC7" w:rsidRPr="005D5CC7" w:rsidRDefault="00DF0BB3"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005D5CC7" w:rsidRPr="005D5CC7">
        <w:rPr>
          <w:rFonts w:ascii="Times New Roman" w:hAnsi="Times New Roman" w:cs="Times New Roman"/>
          <w:sz w:val="24"/>
          <w:szCs w:val="24"/>
        </w:rPr>
        <w:t xml:space="preserve">Обеспечить туалеты предметами личной гигиены (мыло, туалетная бумага, бумажные полотенца). </w:t>
      </w:r>
    </w:p>
    <w:p w:rsidR="005D5CC7" w:rsidRPr="005D5CC7" w:rsidRDefault="00DF0BB3"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 </w:t>
      </w:r>
      <w:r w:rsidR="005D5CC7" w:rsidRPr="005D5CC7">
        <w:rPr>
          <w:rFonts w:ascii="Times New Roman" w:hAnsi="Times New Roman" w:cs="Times New Roman"/>
          <w:sz w:val="24"/>
          <w:szCs w:val="24"/>
        </w:rPr>
        <w:t>Разместить указатели на местоположение туалета и гардероба.</w:t>
      </w:r>
    </w:p>
    <w:p w:rsidR="005D5CC7" w:rsidRPr="005D5CC7" w:rsidRDefault="00DF0BB3"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3. </w:t>
      </w:r>
      <w:r w:rsidR="005D5CC7" w:rsidRPr="005D5CC7">
        <w:rPr>
          <w:rFonts w:ascii="Times New Roman" w:hAnsi="Times New Roman" w:cs="Times New Roman"/>
          <w:sz w:val="24"/>
          <w:szCs w:val="24"/>
        </w:rPr>
        <w:t>Разместить на информационном стенде выписку из закона «О территориальной программе  государственных гарантий бесплатного оказания населению Пермского края медицинской помощи на 2013 год» о перечне бесплатных услуг.</w:t>
      </w:r>
    </w:p>
    <w:p w:rsidR="005D5CC7" w:rsidRPr="005D5CC7" w:rsidRDefault="005D5CC7" w:rsidP="006B7145">
      <w:pPr>
        <w:spacing w:after="0" w:line="240" w:lineRule="auto"/>
        <w:jc w:val="both"/>
        <w:rPr>
          <w:rFonts w:ascii="Times New Roman" w:hAnsi="Times New Roman" w:cs="Times New Roman"/>
          <w:sz w:val="24"/>
          <w:szCs w:val="24"/>
        </w:rPr>
      </w:pPr>
    </w:p>
    <w:p w:rsidR="005D5CC7" w:rsidRDefault="00DF0BB3" w:rsidP="006B7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отношении п</w:t>
      </w:r>
      <w:r w:rsidR="00BC792A">
        <w:rPr>
          <w:rFonts w:ascii="Times New Roman" w:hAnsi="Times New Roman" w:cs="Times New Roman"/>
          <w:sz w:val="24"/>
          <w:szCs w:val="24"/>
        </w:rPr>
        <w:t>оликлиники</w:t>
      </w:r>
      <w:r w:rsidR="005D5CC7" w:rsidRPr="005D5CC7">
        <w:rPr>
          <w:rFonts w:ascii="Times New Roman" w:hAnsi="Times New Roman" w:cs="Times New Roman"/>
          <w:sz w:val="24"/>
          <w:szCs w:val="24"/>
        </w:rPr>
        <w:t xml:space="preserve"> №1 МБУЗ "Городская клиническая поликлиника №5"</w:t>
      </w:r>
      <w:r>
        <w:rPr>
          <w:rFonts w:ascii="Times New Roman" w:hAnsi="Times New Roman" w:cs="Times New Roman"/>
          <w:sz w:val="24"/>
          <w:szCs w:val="24"/>
        </w:rPr>
        <w:t>:</w:t>
      </w:r>
    </w:p>
    <w:p w:rsidR="006B7145" w:rsidRPr="005D5CC7" w:rsidRDefault="006B7145" w:rsidP="006B7145">
      <w:pPr>
        <w:spacing w:after="0" w:line="240" w:lineRule="auto"/>
        <w:jc w:val="both"/>
        <w:rPr>
          <w:rFonts w:ascii="Times New Roman" w:hAnsi="Times New Roman" w:cs="Times New Roman"/>
          <w:sz w:val="24"/>
          <w:szCs w:val="24"/>
        </w:rPr>
      </w:pPr>
    </w:p>
    <w:p w:rsidR="005D5CC7" w:rsidRPr="005D5CC7" w:rsidRDefault="005D5CC7" w:rsidP="006B7145">
      <w:pPr>
        <w:spacing w:after="0" w:line="240" w:lineRule="auto"/>
        <w:ind w:left="567"/>
        <w:jc w:val="both"/>
        <w:rPr>
          <w:rFonts w:ascii="Times New Roman" w:hAnsi="Times New Roman" w:cs="Times New Roman"/>
          <w:sz w:val="24"/>
          <w:szCs w:val="24"/>
        </w:rPr>
      </w:pPr>
      <w:r w:rsidRPr="005D5CC7">
        <w:rPr>
          <w:rFonts w:ascii="Times New Roman" w:hAnsi="Times New Roman" w:cs="Times New Roman"/>
          <w:sz w:val="24"/>
          <w:szCs w:val="24"/>
        </w:rPr>
        <w:t>1.Исключить требование предоставления флюорографии, осмотра гинеколога и тонометрию в качестве условий для обращения на прием.</w:t>
      </w:r>
    </w:p>
    <w:p w:rsidR="005D5CC7" w:rsidRPr="005D5CC7" w:rsidRDefault="00DF0BB3"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2.</w:t>
      </w:r>
      <w:r w:rsidR="005D5CC7" w:rsidRPr="005D5CC7">
        <w:rPr>
          <w:rFonts w:ascii="Times New Roman" w:hAnsi="Times New Roman" w:cs="Times New Roman"/>
          <w:sz w:val="24"/>
          <w:szCs w:val="24"/>
        </w:rPr>
        <w:t xml:space="preserve">Обеспечить туалеты предметами личной гигиены (мыло, туалетная бумага, бумажные полотенца). </w:t>
      </w:r>
    </w:p>
    <w:p w:rsidR="005D5CC7" w:rsidRPr="005D5CC7" w:rsidRDefault="00DF0BB3"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3.</w:t>
      </w:r>
      <w:r w:rsidR="005D5CC7" w:rsidRPr="005D5CC7">
        <w:rPr>
          <w:rFonts w:ascii="Times New Roman" w:hAnsi="Times New Roman" w:cs="Times New Roman"/>
          <w:sz w:val="24"/>
          <w:szCs w:val="24"/>
        </w:rPr>
        <w:t>Разместить указатели на местоположение туалета и регистратуры.</w:t>
      </w:r>
    </w:p>
    <w:p w:rsidR="005D5CC7" w:rsidRPr="005D5CC7" w:rsidRDefault="005D5CC7" w:rsidP="006B7145">
      <w:pPr>
        <w:spacing w:after="0" w:line="240" w:lineRule="auto"/>
        <w:jc w:val="both"/>
        <w:rPr>
          <w:rFonts w:ascii="Times New Roman" w:hAnsi="Times New Roman" w:cs="Times New Roman"/>
          <w:sz w:val="24"/>
          <w:szCs w:val="24"/>
        </w:rPr>
      </w:pPr>
    </w:p>
    <w:p w:rsidR="00DF0BB3" w:rsidRDefault="00DF0BB3" w:rsidP="006B7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отношении </w:t>
      </w:r>
      <w:r w:rsidR="005D5CC7" w:rsidRPr="005D5CC7">
        <w:rPr>
          <w:rFonts w:ascii="Times New Roman" w:hAnsi="Times New Roman" w:cs="Times New Roman"/>
          <w:sz w:val="24"/>
          <w:szCs w:val="24"/>
        </w:rPr>
        <w:t>МБУЗ «Городская Поликлиника №2»</w:t>
      </w:r>
      <w:r>
        <w:rPr>
          <w:rFonts w:ascii="Times New Roman" w:hAnsi="Times New Roman" w:cs="Times New Roman"/>
          <w:sz w:val="24"/>
          <w:szCs w:val="24"/>
        </w:rPr>
        <w:t>:</w:t>
      </w:r>
    </w:p>
    <w:p w:rsidR="006B7145" w:rsidRDefault="006B7145" w:rsidP="006B7145">
      <w:pPr>
        <w:spacing w:after="0" w:line="240" w:lineRule="auto"/>
        <w:jc w:val="both"/>
        <w:rPr>
          <w:rFonts w:ascii="Times New Roman" w:hAnsi="Times New Roman" w:cs="Times New Roman"/>
          <w:sz w:val="24"/>
          <w:szCs w:val="24"/>
        </w:rPr>
      </w:pPr>
    </w:p>
    <w:p w:rsidR="005D5CC7" w:rsidRPr="005D5CC7" w:rsidRDefault="00DF0BB3"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005D5CC7" w:rsidRPr="005D5CC7">
        <w:rPr>
          <w:rFonts w:ascii="Times New Roman" w:hAnsi="Times New Roman" w:cs="Times New Roman"/>
          <w:sz w:val="24"/>
          <w:szCs w:val="24"/>
        </w:rPr>
        <w:t>Оборудовать лестничные марши перилами, туалеты специальной кабинкой для инвалидов.</w:t>
      </w:r>
    </w:p>
    <w:p w:rsidR="005D5CC7" w:rsidRPr="005D5CC7" w:rsidRDefault="00DF0BB3"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 </w:t>
      </w:r>
      <w:r w:rsidR="005D5CC7" w:rsidRPr="005D5CC7">
        <w:rPr>
          <w:rFonts w:ascii="Times New Roman" w:hAnsi="Times New Roman" w:cs="Times New Roman"/>
          <w:sz w:val="24"/>
          <w:szCs w:val="24"/>
        </w:rPr>
        <w:t>Повысить доступность информации, обеспечивающей удобную навигацию пациентов в поликлинике (указатели на расположение туалетов, гардероба).</w:t>
      </w:r>
    </w:p>
    <w:p w:rsidR="005D5CC7" w:rsidRPr="005D5CC7" w:rsidRDefault="00DF0BB3"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3. </w:t>
      </w:r>
      <w:r w:rsidR="005D5CC7" w:rsidRPr="005D5CC7">
        <w:rPr>
          <w:rFonts w:ascii="Times New Roman" w:hAnsi="Times New Roman" w:cs="Times New Roman"/>
          <w:sz w:val="24"/>
          <w:szCs w:val="24"/>
        </w:rPr>
        <w:t>Разместить информацию о номере кабинета и графике приема старшей медсестры.</w:t>
      </w:r>
    </w:p>
    <w:p w:rsidR="005D5CC7" w:rsidRPr="005D5CC7" w:rsidRDefault="00DF0BB3"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4. </w:t>
      </w:r>
      <w:r w:rsidR="005D5CC7" w:rsidRPr="005D5CC7">
        <w:rPr>
          <w:rFonts w:ascii="Times New Roman" w:hAnsi="Times New Roman" w:cs="Times New Roman"/>
          <w:sz w:val="24"/>
          <w:szCs w:val="24"/>
        </w:rPr>
        <w:t>Указать ФИО врачей на дверях кабинетов, в которых ведется прием посетителей.</w:t>
      </w:r>
    </w:p>
    <w:p w:rsidR="005D5CC7" w:rsidRPr="005D5CC7" w:rsidRDefault="00DF0BB3"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5. </w:t>
      </w:r>
      <w:r w:rsidR="005D5CC7" w:rsidRPr="005D5CC7">
        <w:rPr>
          <w:rFonts w:ascii="Times New Roman" w:hAnsi="Times New Roman" w:cs="Times New Roman"/>
          <w:sz w:val="24"/>
          <w:szCs w:val="24"/>
        </w:rPr>
        <w:t xml:space="preserve">Упорядочить систему очередности приема или увеличить промежуток между приемами с учетом пациентов, приходящих с больничными листами. </w:t>
      </w:r>
    </w:p>
    <w:p w:rsidR="005D5CC7" w:rsidRPr="005D5CC7" w:rsidRDefault="00DF0BB3"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6.</w:t>
      </w:r>
      <w:r w:rsidR="005D5CC7" w:rsidRPr="005D5CC7">
        <w:rPr>
          <w:rFonts w:ascii="Times New Roman" w:hAnsi="Times New Roman" w:cs="Times New Roman"/>
          <w:sz w:val="24"/>
          <w:szCs w:val="24"/>
        </w:rPr>
        <w:t>Облегчить процедуру получения направления к врачу-специалисту (исключить согласование на получение направления у участкового врача, при условии, что пациент состоит на учете у этого специалиста).</w:t>
      </w:r>
    </w:p>
    <w:p w:rsidR="005D5CC7" w:rsidRPr="005D5CC7" w:rsidRDefault="005D5CC7" w:rsidP="006B7145">
      <w:pPr>
        <w:spacing w:after="0" w:line="240" w:lineRule="auto"/>
        <w:jc w:val="both"/>
        <w:rPr>
          <w:rFonts w:ascii="Times New Roman" w:hAnsi="Times New Roman" w:cs="Times New Roman"/>
          <w:sz w:val="24"/>
          <w:szCs w:val="24"/>
        </w:rPr>
      </w:pPr>
    </w:p>
    <w:p w:rsidR="005D5CC7" w:rsidRDefault="00DF0BB3" w:rsidP="006B7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отношении п</w:t>
      </w:r>
      <w:r w:rsidR="00BC792A">
        <w:rPr>
          <w:rFonts w:ascii="Times New Roman" w:hAnsi="Times New Roman" w:cs="Times New Roman"/>
          <w:sz w:val="24"/>
          <w:szCs w:val="24"/>
        </w:rPr>
        <w:t>оликлиники</w:t>
      </w:r>
      <w:r w:rsidR="005D5CC7" w:rsidRPr="005D5CC7">
        <w:rPr>
          <w:rFonts w:ascii="Times New Roman" w:hAnsi="Times New Roman" w:cs="Times New Roman"/>
          <w:sz w:val="24"/>
          <w:szCs w:val="24"/>
        </w:rPr>
        <w:t xml:space="preserve"> №1 МБУЗ "Городская детская клиническая поликлиника №5"</w:t>
      </w:r>
      <w:r>
        <w:rPr>
          <w:rFonts w:ascii="Times New Roman" w:hAnsi="Times New Roman" w:cs="Times New Roman"/>
          <w:sz w:val="24"/>
          <w:szCs w:val="24"/>
        </w:rPr>
        <w:t>:</w:t>
      </w:r>
    </w:p>
    <w:p w:rsidR="006B7145" w:rsidRPr="005D5CC7" w:rsidRDefault="006B7145" w:rsidP="006B7145">
      <w:pPr>
        <w:spacing w:after="0" w:line="240" w:lineRule="auto"/>
        <w:jc w:val="both"/>
        <w:rPr>
          <w:rFonts w:ascii="Times New Roman" w:hAnsi="Times New Roman" w:cs="Times New Roman"/>
          <w:sz w:val="24"/>
          <w:szCs w:val="24"/>
        </w:rPr>
      </w:pPr>
    </w:p>
    <w:p w:rsidR="005D5CC7" w:rsidRPr="005D5CC7" w:rsidRDefault="005D5CC7" w:rsidP="006B7145">
      <w:pPr>
        <w:spacing w:after="0" w:line="240" w:lineRule="auto"/>
        <w:ind w:left="567"/>
        <w:jc w:val="both"/>
        <w:rPr>
          <w:rFonts w:ascii="Times New Roman" w:hAnsi="Times New Roman" w:cs="Times New Roman"/>
          <w:sz w:val="24"/>
          <w:szCs w:val="24"/>
        </w:rPr>
      </w:pPr>
      <w:r w:rsidRPr="005D5CC7">
        <w:rPr>
          <w:rFonts w:ascii="Times New Roman" w:hAnsi="Times New Roman" w:cs="Times New Roman"/>
          <w:sz w:val="24"/>
          <w:szCs w:val="24"/>
        </w:rPr>
        <w:t>1. Во время ведения приема необходимо изолировать посетителей от ремонтируемых помещений (использовать запасные выходы, использовать внутренние лестницы для обхода ремонтируемых участков);</w:t>
      </w:r>
    </w:p>
    <w:p w:rsidR="005D5CC7" w:rsidRDefault="005D5CC7" w:rsidP="006B7145">
      <w:pPr>
        <w:spacing w:after="0" w:line="240" w:lineRule="auto"/>
        <w:ind w:left="567"/>
        <w:jc w:val="both"/>
        <w:rPr>
          <w:rFonts w:ascii="Times New Roman" w:hAnsi="Times New Roman" w:cs="Times New Roman"/>
          <w:sz w:val="24"/>
          <w:szCs w:val="24"/>
        </w:rPr>
      </w:pPr>
      <w:r w:rsidRPr="005D5CC7">
        <w:rPr>
          <w:rFonts w:ascii="Times New Roman" w:hAnsi="Times New Roman" w:cs="Times New Roman"/>
          <w:sz w:val="24"/>
          <w:szCs w:val="24"/>
        </w:rPr>
        <w:t>2. Необходимо организовать место для безопасного хранения колясок.</w:t>
      </w:r>
    </w:p>
    <w:p w:rsidR="0092352E" w:rsidRPr="005D5CC7" w:rsidRDefault="0092352E" w:rsidP="006B7145">
      <w:pPr>
        <w:spacing w:after="0" w:line="240" w:lineRule="auto"/>
        <w:ind w:left="567"/>
        <w:jc w:val="both"/>
        <w:rPr>
          <w:rFonts w:ascii="Times New Roman" w:hAnsi="Times New Roman" w:cs="Times New Roman"/>
          <w:sz w:val="24"/>
          <w:szCs w:val="24"/>
        </w:rPr>
      </w:pPr>
    </w:p>
    <w:p w:rsidR="0092352E" w:rsidRDefault="0092352E" w:rsidP="009235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отношении поликлиники</w:t>
      </w:r>
      <w:r w:rsidR="005D5CC7" w:rsidRPr="005D5CC7">
        <w:rPr>
          <w:rFonts w:ascii="Times New Roman" w:hAnsi="Times New Roman" w:cs="Times New Roman"/>
          <w:sz w:val="24"/>
          <w:szCs w:val="24"/>
        </w:rPr>
        <w:t xml:space="preserve"> №3 М</w:t>
      </w:r>
      <w:r>
        <w:rPr>
          <w:rFonts w:ascii="Times New Roman" w:hAnsi="Times New Roman" w:cs="Times New Roman"/>
          <w:sz w:val="24"/>
          <w:szCs w:val="24"/>
        </w:rPr>
        <w:t>БУЗ "Городская поликлиника №9":</w:t>
      </w:r>
    </w:p>
    <w:p w:rsidR="0092352E" w:rsidRDefault="0092352E" w:rsidP="0092352E">
      <w:pPr>
        <w:spacing w:after="0" w:line="240" w:lineRule="auto"/>
        <w:jc w:val="both"/>
        <w:rPr>
          <w:rFonts w:ascii="Times New Roman" w:hAnsi="Times New Roman" w:cs="Times New Roman"/>
          <w:sz w:val="24"/>
          <w:szCs w:val="24"/>
        </w:rPr>
      </w:pPr>
    </w:p>
    <w:p w:rsidR="005D5CC7" w:rsidRPr="005D5CC7" w:rsidRDefault="005D5CC7" w:rsidP="0092352E">
      <w:pPr>
        <w:spacing w:after="0" w:line="240" w:lineRule="auto"/>
        <w:jc w:val="both"/>
        <w:rPr>
          <w:rFonts w:ascii="Times New Roman" w:hAnsi="Times New Roman" w:cs="Times New Roman"/>
          <w:sz w:val="24"/>
          <w:szCs w:val="24"/>
        </w:rPr>
      </w:pPr>
      <w:r w:rsidRPr="005D5CC7">
        <w:rPr>
          <w:rFonts w:ascii="Times New Roman" w:hAnsi="Times New Roman" w:cs="Times New Roman"/>
          <w:sz w:val="24"/>
          <w:szCs w:val="24"/>
        </w:rPr>
        <w:t>1. Инициировать обеспечение безопасности пешеходного перехода через улицу Репина в непосредственной близости от учреждения, обустроить пешеходный тротуар вдоль улицы Репина со стороны поликлиники.</w:t>
      </w:r>
    </w:p>
    <w:p w:rsidR="005D5CC7" w:rsidRPr="005D5CC7" w:rsidRDefault="005D5CC7" w:rsidP="006B7145">
      <w:pPr>
        <w:spacing w:after="0" w:line="240" w:lineRule="auto"/>
        <w:ind w:left="567"/>
        <w:jc w:val="both"/>
        <w:rPr>
          <w:rFonts w:ascii="Times New Roman" w:hAnsi="Times New Roman" w:cs="Times New Roman"/>
          <w:sz w:val="24"/>
          <w:szCs w:val="24"/>
        </w:rPr>
      </w:pPr>
      <w:r w:rsidRPr="005D5CC7">
        <w:rPr>
          <w:rFonts w:ascii="Times New Roman" w:hAnsi="Times New Roman" w:cs="Times New Roman"/>
          <w:sz w:val="24"/>
          <w:szCs w:val="24"/>
        </w:rPr>
        <w:t>2. Указатели расположения туалета, гардероба и специализированных кабинетов сделать более яркими для людей с проблемами зрения.</w:t>
      </w:r>
    </w:p>
    <w:p w:rsidR="005D5CC7" w:rsidRPr="005D5CC7" w:rsidRDefault="005D5CC7" w:rsidP="006B7145">
      <w:pPr>
        <w:spacing w:after="0" w:line="240" w:lineRule="auto"/>
        <w:ind w:left="567"/>
        <w:jc w:val="both"/>
        <w:rPr>
          <w:rFonts w:ascii="Times New Roman" w:hAnsi="Times New Roman" w:cs="Times New Roman"/>
          <w:sz w:val="24"/>
          <w:szCs w:val="24"/>
        </w:rPr>
      </w:pPr>
      <w:r w:rsidRPr="005D5CC7">
        <w:rPr>
          <w:rFonts w:ascii="Times New Roman" w:hAnsi="Times New Roman" w:cs="Times New Roman"/>
          <w:sz w:val="24"/>
          <w:szCs w:val="24"/>
        </w:rPr>
        <w:t>3. Оборудовать туалетные комнаты предметами личной гигиены.</w:t>
      </w:r>
    </w:p>
    <w:p w:rsidR="005D5CC7" w:rsidRPr="005D5CC7" w:rsidRDefault="005D5CC7" w:rsidP="006B7145">
      <w:pPr>
        <w:spacing w:after="0" w:line="240" w:lineRule="auto"/>
        <w:ind w:left="567"/>
        <w:jc w:val="both"/>
        <w:rPr>
          <w:rFonts w:ascii="Times New Roman" w:hAnsi="Times New Roman" w:cs="Times New Roman"/>
          <w:sz w:val="24"/>
          <w:szCs w:val="24"/>
        </w:rPr>
      </w:pPr>
      <w:r w:rsidRPr="005D5CC7">
        <w:rPr>
          <w:rFonts w:ascii="Times New Roman" w:hAnsi="Times New Roman" w:cs="Times New Roman"/>
          <w:sz w:val="24"/>
          <w:szCs w:val="24"/>
        </w:rPr>
        <w:t>4. Адаптировать информационную среду учреждения (указатели, актуальная информация, стенды, надписи на дверях кабинетов) для пациентов с ограниченными возможностями здоровья: использовать более крупный шрифт, располагать на необходимой высоте.</w:t>
      </w:r>
    </w:p>
    <w:p w:rsidR="005D5CC7" w:rsidRDefault="005D5CC7" w:rsidP="006B7145">
      <w:pPr>
        <w:spacing w:after="0" w:line="240" w:lineRule="auto"/>
        <w:ind w:left="567"/>
        <w:jc w:val="both"/>
        <w:rPr>
          <w:rFonts w:ascii="Times New Roman" w:hAnsi="Times New Roman" w:cs="Times New Roman"/>
          <w:sz w:val="24"/>
          <w:szCs w:val="24"/>
        </w:rPr>
      </w:pPr>
      <w:r w:rsidRPr="005D5CC7">
        <w:rPr>
          <w:rFonts w:ascii="Times New Roman" w:hAnsi="Times New Roman" w:cs="Times New Roman"/>
          <w:sz w:val="24"/>
          <w:szCs w:val="24"/>
        </w:rPr>
        <w:lastRenderedPageBreak/>
        <w:t>5. Оборудовать  учреждения специальными приспособлениями для маломобильных групп населения, в том числе туалетные комнаты. Сделать пандусы более безопасными.</w:t>
      </w:r>
    </w:p>
    <w:p w:rsidR="00DF0BB3" w:rsidRPr="005D5CC7" w:rsidRDefault="00DF0BB3" w:rsidP="006B7145">
      <w:pPr>
        <w:spacing w:after="0" w:line="240" w:lineRule="auto"/>
        <w:ind w:left="567"/>
        <w:jc w:val="both"/>
        <w:rPr>
          <w:rFonts w:ascii="Times New Roman" w:hAnsi="Times New Roman" w:cs="Times New Roman"/>
          <w:sz w:val="24"/>
          <w:szCs w:val="24"/>
        </w:rPr>
      </w:pPr>
    </w:p>
    <w:p w:rsidR="005D5CC7" w:rsidRDefault="00DF0BB3" w:rsidP="006B7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отношении п</w:t>
      </w:r>
      <w:r w:rsidR="00BC792A">
        <w:rPr>
          <w:rFonts w:ascii="Times New Roman" w:hAnsi="Times New Roman" w:cs="Times New Roman"/>
          <w:sz w:val="24"/>
          <w:szCs w:val="24"/>
        </w:rPr>
        <w:t>оликлиники</w:t>
      </w:r>
      <w:r w:rsidR="005D5CC7" w:rsidRPr="005D5CC7">
        <w:rPr>
          <w:rFonts w:ascii="Times New Roman" w:hAnsi="Times New Roman" w:cs="Times New Roman"/>
          <w:sz w:val="24"/>
          <w:szCs w:val="24"/>
        </w:rPr>
        <w:t xml:space="preserve"> №1 </w:t>
      </w:r>
      <w:r w:rsidR="006B7145">
        <w:rPr>
          <w:rFonts w:ascii="Times New Roman" w:hAnsi="Times New Roman" w:cs="Times New Roman"/>
          <w:sz w:val="24"/>
          <w:szCs w:val="24"/>
        </w:rPr>
        <w:t>МБУЗ "Городская поликлиника №7":</w:t>
      </w:r>
    </w:p>
    <w:p w:rsidR="006B7145" w:rsidRPr="005D5CC7" w:rsidRDefault="006B7145" w:rsidP="006B7145">
      <w:pPr>
        <w:spacing w:after="0" w:line="240" w:lineRule="auto"/>
        <w:jc w:val="both"/>
        <w:rPr>
          <w:rFonts w:ascii="Times New Roman" w:hAnsi="Times New Roman" w:cs="Times New Roman"/>
          <w:sz w:val="24"/>
          <w:szCs w:val="24"/>
        </w:rPr>
      </w:pPr>
    </w:p>
    <w:p w:rsidR="005D5CC7" w:rsidRPr="005D5CC7" w:rsidRDefault="00DF0BB3"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005D5CC7" w:rsidRPr="005D5CC7">
        <w:rPr>
          <w:rFonts w:ascii="Times New Roman" w:hAnsi="Times New Roman" w:cs="Times New Roman"/>
          <w:sz w:val="24"/>
          <w:szCs w:val="24"/>
        </w:rPr>
        <w:t>Оборудовать вход в здание пандусами, лестничные марши перилами, туалеты специальной кабинкой для инвалидов.</w:t>
      </w:r>
    </w:p>
    <w:p w:rsidR="005D5CC7" w:rsidRPr="005D5CC7" w:rsidRDefault="00DF0BB3"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 </w:t>
      </w:r>
      <w:r w:rsidR="005D5CC7" w:rsidRPr="005D5CC7">
        <w:rPr>
          <w:rFonts w:ascii="Times New Roman" w:hAnsi="Times New Roman" w:cs="Times New Roman"/>
          <w:sz w:val="24"/>
          <w:szCs w:val="24"/>
        </w:rPr>
        <w:t>Повысить доступность информации, обеспечивающей удобную навигацию пациентов в поликлинике (таблички с ФИО врачей на дверях, указатели на расположение туалета).</w:t>
      </w:r>
    </w:p>
    <w:p w:rsidR="005D5CC7" w:rsidRPr="005D5CC7" w:rsidRDefault="00DF0BB3"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3. </w:t>
      </w:r>
      <w:r w:rsidR="005D5CC7" w:rsidRPr="005D5CC7">
        <w:rPr>
          <w:rFonts w:ascii="Times New Roman" w:hAnsi="Times New Roman" w:cs="Times New Roman"/>
          <w:sz w:val="24"/>
          <w:szCs w:val="24"/>
        </w:rPr>
        <w:t>Обеспечить доступность информации о работе единой городской службе записи на прием к врачу.</w:t>
      </w:r>
    </w:p>
    <w:p w:rsidR="005D5CC7" w:rsidRPr="005D5CC7" w:rsidRDefault="005D5CC7" w:rsidP="006B7145">
      <w:pPr>
        <w:spacing w:after="0" w:line="240" w:lineRule="auto"/>
        <w:jc w:val="both"/>
        <w:rPr>
          <w:rFonts w:ascii="Times New Roman" w:hAnsi="Times New Roman" w:cs="Times New Roman"/>
          <w:sz w:val="24"/>
          <w:szCs w:val="24"/>
        </w:rPr>
      </w:pPr>
    </w:p>
    <w:p w:rsidR="00DF0BB3" w:rsidRDefault="00DF0BB3" w:rsidP="006B7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отношении МБМУ "Городская поликлиника №1":</w:t>
      </w:r>
    </w:p>
    <w:p w:rsidR="006B7145" w:rsidRDefault="006B7145" w:rsidP="006B7145">
      <w:pPr>
        <w:spacing w:after="0" w:line="240" w:lineRule="auto"/>
        <w:jc w:val="both"/>
        <w:rPr>
          <w:rFonts w:ascii="Times New Roman" w:hAnsi="Times New Roman" w:cs="Times New Roman"/>
          <w:sz w:val="24"/>
          <w:szCs w:val="24"/>
        </w:rPr>
      </w:pPr>
    </w:p>
    <w:p w:rsidR="005D5CC7" w:rsidRPr="005D5CC7" w:rsidRDefault="00BC792A"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005D5CC7" w:rsidRPr="005D5CC7">
        <w:rPr>
          <w:rFonts w:ascii="Times New Roman" w:hAnsi="Times New Roman" w:cs="Times New Roman"/>
          <w:sz w:val="24"/>
          <w:szCs w:val="24"/>
        </w:rPr>
        <w:t>Увеличить количество сотрудников для работы в регистратуре.</w:t>
      </w:r>
    </w:p>
    <w:p w:rsidR="005D5CC7" w:rsidRPr="005D5CC7" w:rsidRDefault="005D5CC7" w:rsidP="006B7145">
      <w:pPr>
        <w:spacing w:after="0" w:line="240" w:lineRule="auto"/>
        <w:ind w:left="567"/>
        <w:jc w:val="both"/>
        <w:rPr>
          <w:rFonts w:ascii="Times New Roman" w:hAnsi="Times New Roman" w:cs="Times New Roman"/>
          <w:sz w:val="24"/>
          <w:szCs w:val="24"/>
        </w:rPr>
      </w:pPr>
      <w:r w:rsidRPr="005D5CC7">
        <w:rPr>
          <w:rFonts w:ascii="Times New Roman" w:hAnsi="Times New Roman" w:cs="Times New Roman"/>
          <w:sz w:val="24"/>
          <w:szCs w:val="24"/>
        </w:rPr>
        <w:t>2.</w:t>
      </w:r>
      <w:r w:rsidR="00BC792A">
        <w:rPr>
          <w:rFonts w:ascii="Times New Roman" w:hAnsi="Times New Roman" w:cs="Times New Roman"/>
          <w:sz w:val="24"/>
          <w:szCs w:val="24"/>
        </w:rPr>
        <w:t xml:space="preserve"> </w:t>
      </w:r>
      <w:r w:rsidRPr="005D5CC7">
        <w:rPr>
          <w:rFonts w:ascii="Times New Roman" w:hAnsi="Times New Roman" w:cs="Times New Roman"/>
          <w:sz w:val="24"/>
          <w:szCs w:val="24"/>
        </w:rPr>
        <w:t>Оборудовать помещения в соответстви</w:t>
      </w:r>
      <w:r w:rsidR="00BC792A">
        <w:rPr>
          <w:rFonts w:ascii="Times New Roman" w:hAnsi="Times New Roman" w:cs="Times New Roman"/>
          <w:sz w:val="24"/>
          <w:szCs w:val="24"/>
        </w:rPr>
        <w:t xml:space="preserve">и с нуждами маломобильных групп </w:t>
      </w:r>
      <w:r w:rsidRPr="005D5CC7">
        <w:rPr>
          <w:rFonts w:ascii="Times New Roman" w:hAnsi="Times New Roman" w:cs="Times New Roman"/>
          <w:sz w:val="24"/>
          <w:szCs w:val="24"/>
        </w:rPr>
        <w:t>населения.</w:t>
      </w:r>
    </w:p>
    <w:p w:rsidR="005D5CC7" w:rsidRPr="005D5CC7" w:rsidRDefault="005D5CC7" w:rsidP="006B7145">
      <w:pPr>
        <w:spacing w:after="0" w:line="240" w:lineRule="auto"/>
        <w:ind w:left="567"/>
        <w:jc w:val="both"/>
        <w:rPr>
          <w:rFonts w:ascii="Times New Roman" w:hAnsi="Times New Roman" w:cs="Times New Roman"/>
          <w:sz w:val="24"/>
          <w:szCs w:val="24"/>
        </w:rPr>
      </w:pPr>
      <w:r w:rsidRPr="005D5CC7">
        <w:rPr>
          <w:rFonts w:ascii="Times New Roman" w:hAnsi="Times New Roman" w:cs="Times New Roman"/>
          <w:sz w:val="24"/>
          <w:szCs w:val="24"/>
        </w:rPr>
        <w:t>3.</w:t>
      </w:r>
      <w:r w:rsidR="00BC792A">
        <w:rPr>
          <w:rFonts w:ascii="Times New Roman" w:hAnsi="Times New Roman" w:cs="Times New Roman"/>
          <w:sz w:val="24"/>
          <w:szCs w:val="24"/>
        </w:rPr>
        <w:t xml:space="preserve"> </w:t>
      </w:r>
      <w:r w:rsidRPr="005D5CC7">
        <w:rPr>
          <w:rFonts w:ascii="Times New Roman" w:hAnsi="Times New Roman" w:cs="Times New Roman"/>
          <w:sz w:val="24"/>
          <w:szCs w:val="24"/>
        </w:rPr>
        <w:t>Увеличить количество мест для сидения в местах ожидания приема.</w:t>
      </w:r>
    </w:p>
    <w:p w:rsidR="005D5CC7" w:rsidRDefault="005D5CC7" w:rsidP="006B7145">
      <w:pPr>
        <w:spacing w:after="0" w:line="240" w:lineRule="auto"/>
        <w:ind w:left="567"/>
        <w:jc w:val="both"/>
        <w:rPr>
          <w:rFonts w:ascii="Times New Roman" w:hAnsi="Times New Roman" w:cs="Times New Roman"/>
          <w:sz w:val="24"/>
          <w:szCs w:val="24"/>
        </w:rPr>
      </w:pPr>
      <w:r w:rsidRPr="005D5CC7">
        <w:rPr>
          <w:rFonts w:ascii="Times New Roman" w:hAnsi="Times New Roman" w:cs="Times New Roman"/>
          <w:sz w:val="24"/>
          <w:szCs w:val="24"/>
        </w:rPr>
        <w:t>4.</w:t>
      </w:r>
      <w:r w:rsidR="00BC792A">
        <w:rPr>
          <w:rFonts w:ascii="Times New Roman" w:hAnsi="Times New Roman" w:cs="Times New Roman"/>
          <w:sz w:val="24"/>
          <w:szCs w:val="24"/>
        </w:rPr>
        <w:t xml:space="preserve"> </w:t>
      </w:r>
      <w:r w:rsidRPr="005D5CC7">
        <w:rPr>
          <w:rFonts w:ascii="Times New Roman" w:hAnsi="Times New Roman" w:cs="Times New Roman"/>
          <w:sz w:val="24"/>
          <w:szCs w:val="24"/>
        </w:rPr>
        <w:t>Создать единую систему приёма, понятную всем пациентам.</w:t>
      </w:r>
    </w:p>
    <w:p w:rsidR="00E743A9" w:rsidRPr="005D5CC7" w:rsidRDefault="00E743A9" w:rsidP="006B7145">
      <w:pPr>
        <w:spacing w:after="0" w:line="240" w:lineRule="auto"/>
        <w:ind w:left="567"/>
        <w:jc w:val="both"/>
        <w:rPr>
          <w:rFonts w:ascii="Times New Roman" w:hAnsi="Times New Roman" w:cs="Times New Roman"/>
          <w:sz w:val="24"/>
          <w:szCs w:val="24"/>
        </w:rPr>
      </w:pPr>
    </w:p>
    <w:p w:rsidR="005D5CC7" w:rsidRDefault="00BC792A" w:rsidP="006B7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отношении п</w:t>
      </w:r>
      <w:r w:rsidR="005D5CC7" w:rsidRPr="005D5CC7">
        <w:rPr>
          <w:rFonts w:ascii="Times New Roman" w:hAnsi="Times New Roman" w:cs="Times New Roman"/>
          <w:sz w:val="24"/>
          <w:szCs w:val="24"/>
        </w:rPr>
        <w:t>оликл</w:t>
      </w:r>
      <w:r>
        <w:rPr>
          <w:rFonts w:ascii="Times New Roman" w:hAnsi="Times New Roman" w:cs="Times New Roman"/>
          <w:sz w:val="24"/>
          <w:szCs w:val="24"/>
        </w:rPr>
        <w:t>иники</w:t>
      </w:r>
      <w:r w:rsidR="005D5CC7" w:rsidRPr="005D5CC7">
        <w:rPr>
          <w:rFonts w:ascii="Times New Roman" w:hAnsi="Times New Roman" w:cs="Times New Roman"/>
          <w:sz w:val="24"/>
          <w:szCs w:val="24"/>
        </w:rPr>
        <w:t xml:space="preserve"> №1 М</w:t>
      </w:r>
      <w:r w:rsidR="00E743A9">
        <w:rPr>
          <w:rFonts w:ascii="Times New Roman" w:hAnsi="Times New Roman" w:cs="Times New Roman"/>
          <w:sz w:val="24"/>
          <w:szCs w:val="24"/>
        </w:rPr>
        <w:t>БУЗ "Городская поликлиника №12":</w:t>
      </w:r>
    </w:p>
    <w:p w:rsidR="00E743A9" w:rsidRPr="005D5CC7" w:rsidRDefault="00E743A9" w:rsidP="006B7145">
      <w:pPr>
        <w:spacing w:after="0" w:line="240" w:lineRule="auto"/>
        <w:jc w:val="both"/>
        <w:rPr>
          <w:rFonts w:ascii="Times New Roman" w:hAnsi="Times New Roman" w:cs="Times New Roman"/>
          <w:sz w:val="24"/>
          <w:szCs w:val="24"/>
        </w:rPr>
      </w:pPr>
    </w:p>
    <w:p w:rsidR="005D5CC7" w:rsidRPr="005D5CC7" w:rsidRDefault="006B7145"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00BC792A">
        <w:rPr>
          <w:rFonts w:ascii="Times New Roman" w:hAnsi="Times New Roman" w:cs="Times New Roman"/>
          <w:sz w:val="24"/>
          <w:szCs w:val="24"/>
        </w:rPr>
        <w:t>О</w:t>
      </w:r>
      <w:r w:rsidR="005D5CC7" w:rsidRPr="005D5CC7">
        <w:rPr>
          <w:rFonts w:ascii="Times New Roman" w:hAnsi="Times New Roman" w:cs="Times New Roman"/>
          <w:sz w:val="24"/>
          <w:szCs w:val="24"/>
        </w:rPr>
        <w:t>борудовать туалет предметами г</w:t>
      </w:r>
      <w:r w:rsidR="00BC792A">
        <w:rPr>
          <w:rFonts w:ascii="Times New Roman" w:hAnsi="Times New Roman" w:cs="Times New Roman"/>
          <w:sz w:val="24"/>
          <w:szCs w:val="24"/>
        </w:rPr>
        <w:t>игиены (мыло, туалетная бумага).</w:t>
      </w:r>
    </w:p>
    <w:p w:rsidR="005D5CC7" w:rsidRPr="005D5CC7" w:rsidRDefault="006B7145"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 </w:t>
      </w:r>
      <w:r w:rsidR="00BC792A">
        <w:rPr>
          <w:rFonts w:ascii="Times New Roman" w:hAnsi="Times New Roman" w:cs="Times New Roman"/>
          <w:sz w:val="24"/>
          <w:szCs w:val="24"/>
        </w:rPr>
        <w:t>П</w:t>
      </w:r>
      <w:r w:rsidR="005D5CC7" w:rsidRPr="005D5CC7">
        <w:rPr>
          <w:rFonts w:ascii="Times New Roman" w:hAnsi="Times New Roman" w:cs="Times New Roman"/>
          <w:sz w:val="24"/>
          <w:szCs w:val="24"/>
        </w:rPr>
        <w:t>оставить урны в коридорах</w:t>
      </w:r>
      <w:r w:rsidR="00BC792A">
        <w:rPr>
          <w:rFonts w:ascii="Times New Roman" w:hAnsi="Times New Roman" w:cs="Times New Roman"/>
          <w:sz w:val="24"/>
          <w:szCs w:val="24"/>
        </w:rPr>
        <w:t>.</w:t>
      </w:r>
    </w:p>
    <w:p w:rsidR="005D5CC7" w:rsidRPr="005D5CC7" w:rsidRDefault="006B7145"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3. </w:t>
      </w:r>
      <w:r w:rsidR="00BC792A">
        <w:rPr>
          <w:rFonts w:ascii="Times New Roman" w:hAnsi="Times New Roman" w:cs="Times New Roman"/>
          <w:sz w:val="24"/>
          <w:szCs w:val="24"/>
        </w:rPr>
        <w:t>Н</w:t>
      </w:r>
      <w:r w:rsidR="005D5CC7" w:rsidRPr="005D5CC7">
        <w:rPr>
          <w:rFonts w:ascii="Times New Roman" w:hAnsi="Times New Roman" w:cs="Times New Roman"/>
          <w:sz w:val="24"/>
          <w:szCs w:val="24"/>
        </w:rPr>
        <w:t>еобходимо поставить хотя бы 1 стол со стулом для заполнения посетителями документов.</w:t>
      </w:r>
    </w:p>
    <w:p w:rsidR="005D5CC7" w:rsidRPr="005D5CC7" w:rsidRDefault="006B7145"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4. </w:t>
      </w:r>
      <w:r w:rsidR="00BC792A">
        <w:rPr>
          <w:rFonts w:ascii="Times New Roman" w:hAnsi="Times New Roman" w:cs="Times New Roman"/>
          <w:sz w:val="24"/>
          <w:szCs w:val="24"/>
        </w:rPr>
        <w:t>Р</w:t>
      </w:r>
      <w:r w:rsidR="005D5CC7" w:rsidRPr="005D5CC7">
        <w:rPr>
          <w:rFonts w:ascii="Times New Roman" w:hAnsi="Times New Roman" w:cs="Times New Roman"/>
          <w:sz w:val="24"/>
          <w:szCs w:val="24"/>
        </w:rPr>
        <w:t>азместить</w:t>
      </w:r>
      <w:r w:rsidR="00BC792A">
        <w:rPr>
          <w:rFonts w:ascii="Times New Roman" w:hAnsi="Times New Roman" w:cs="Times New Roman"/>
          <w:sz w:val="24"/>
          <w:szCs w:val="24"/>
        </w:rPr>
        <w:t xml:space="preserve"> информацию о правах пациентов.</w:t>
      </w:r>
    </w:p>
    <w:p w:rsidR="005D5CC7" w:rsidRPr="005D5CC7" w:rsidRDefault="006B7145"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5. </w:t>
      </w:r>
      <w:r w:rsidR="00BC792A">
        <w:rPr>
          <w:rFonts w:ascii="Times New Roman" w:hAnsi="Times New Roman" w:cs="Times New Roman"/>
          <w:sz w:val="24"/>
          <w:szCs w:val="24"/>
        </w:rPr>
        <w:t>Д</w:t>
      </w:r>
      <w:r w:rsidR="005D5CC7" w:rsidRPr="005D5CC7">
        <w:rPr>
          <w:rFonts w:ascii="Times New Roman" w:hAnsi="Times New Roman" w:cs="Times New Roman"/>
          <w:sz w:val="24"/>
          <w:szCs w:val="24"/>
        </w:rPr>
        <w:t>ополнить информацию о льготных лекарствах – разместить не только список аптек, где можно приобрести льготные лекар</w:t>
      </w:r>
      <w:r w:rsidR="00BC792A">
        <w:rPr>
          <w:rFonts w:ascii="Times New Roman" w:hAnsi="Times New Roman" w:cs="Times New Roman"/>
          <w:sz w:val="24"/>
          <w:szCs w:val="24"/>
        </w:rPr>
        <w:t>ства, но и список этих лекарств.</w:t>
      </w:r>
    </w:p>
    <w:p w:rsidR="005D5CC7" w:rsidRPr="005D5CC7" w:rsidRDefault="006B7145"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6. </w:t>
      </w:r>
      <w:r w:rsidR="00BC792A">
        <w:rPr>
          <w:rFonts w:ascii="Times New Roman" w:hAnsi="Times New Roman" w:cs="Times New Roman"/>
          <w:sz w:val="24"/>
          <w:szCs w:val="24"/>
        </w:rPr>
        <w:t>Р</w:t>
      </w:r>
      <w:r w:rsidR="005D5CC7" w:rsidRPr="005D5CC7">
        <w:rPr>
          <w:rFonts w:ascii="Times New Roman" w:hAnsi="Times New Roman" w:cs="Times New Roman"/>
          <w:sz w:val="24"/>
          <w:szCs w:val="24"/>
        </w:rPr>
        <w:t xml:space="preserve">азместить информацию о случаях, в которых пациент имеет право </w:t>
      </w:r>
      <w:r w:rsidR="00BC792A">
        <w:rPr>
          <w:rFonts w:ascii="Times New Roman" w:hAnsi="Times New Roman" w:cs="Times New Roman"/>
          <w:sz w:val="24"/>
          <w:szCs w:val="24"/>
        </w:rPr>
        <w:t>обращаться в страховую компанию.</w:t>
      </w:r>
    </w:p>
    <w:p w:rsidR="005D5CC7" w:rsidRPr="005D5CC7" w:rsidRDefault="006B7145"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7. </w:t>
      </w:r>
      <w:r w:rsidR="00BC792A">
        <w:rPr>
          <w:rFonts w:ascii="Times New Roman" w:hAnsi="Times New Roman" w:cs="Times New Roman"/>
          <w:sz w:val="24"/>
          <w:szCs w:val="24"/>
        </w:rPr>
        <w:t>Р</w:t>
      </w:r>
      <w:r w:rsidR="005D5CC7" w:rsidRPr="005D5CC7">
        <w:rPr>
          <w:rFonts w:ascii="Times New Roman" w:hAnsi="Times New Roman" w:cs="Times New Roman"/>
          <w:sz w:val="24"/>
          <w:szCs w:val="24"/>
        </w:rPr>
        <w:t>азместить на дверях кабинетов специалистов ФИО врачей, которые там принимают (в частности часы приема главного врача поликлиники).</w:t>
      </w:r>
    </w:p>
    <w:p w:rsidR="005D5CC7" w:rsidRPr="005D5CC7" w:rsidRDefault="005D5CC7" w:rsidP="006B7145">
      <w:pPr>
        <w:spacing w:after="0" w:line="240" w:lineRule="auto"/>
        <w:jc w:val="both"/>
        <w:rPr>
          <w:rFonts w:ascii="Times New Roman" w:hAnsi="Times New Roman" w:cs="Times New Roman"/>
          <w:sz w:val="24"/>
          <w:szCs w:val="24"/>
        </w:rPr>
      </w:pPr>
    </w:p>
    <w:p w:rsidR="005D5CC7" w:rsidRDefault="00BC792A" w:rsidP="006B7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отношении п</w:t>
      </w:r>
      <w:r w:rsidR="005D5CC7" w:rsidRPr="005D5CC7">
        <w:rPr>
          <w:rFonts w:ascii="Times New Roman" w:hAnsi="Times New Roman" w:cs="Times New Roman"/>
          <w:sz w:val="24"/>
          <w:szCs w:val="24"/>
        </w:rPr>
        <w:t>оликлиник</w:t>
      </w:r>
      <w:r>
        <w:rPr>
          <w:rFonts w:ascii="Times New Roman" w:hAnsi="Times New Roman" w:cs="Times New Roman"/>
          <w:sz w:val="24"/>
          <w:szCs w:val="24"/>
        </w:rPr>
        <w:t>и</w:t>
      </w:r>
      <w:r w:rsidR="005D5CC7" w:rsidRPr="005D5CC7">
        <w:rPr>
          <w:rFonts w:ascii="Times New Roman" w:hAnsi="Times New Roman" w:cs="Times New Roman"/>
          <w:sz w:val="24"/>
          <w:szCs w:val="24"/>
        </w:rPr>
        <w:t xml:space="preserve"> №1 МБУЗ "Городс</w:t>
      </w:r>
      <w:r w:rsidR="00E743A9">
        <w:rPr>
          <w:rFonts w:ascii="Times New Roman" w:hAnsi="Times New Roman" w:cs="Times New Roman"/>
          <w:sz w:val="24"/>
          <w:szCs w:val="24"/>
        </w:rPr>
        <w:t>кая клиническая поликлиника №1":</w:t>
      </w:r>
    </w:p>
    <w:p w:rsidR="005D5CC7" w:rsidRPr="005D5CC7" w:rsidRDefault="005D5CC7" w:rsidP="006B7145">
      <w:pPr>
        <w:spacing w:after="0" w:line="240" w:lineRule="auto"/>
        <w:jc w:val="both"/>
        <w:rPr>
          <w:rFonts w:ascii="Times New Roman" w:hAnsi="Times New Roman" w:cs="Times New Roman"/>
          <w:sz w:val="24"/>
          <w:szCs w:val="24"/>
        </w:rPr>
      </w:pPr>
    </w:p>
    <w:p w:rsidR="005D5CC7" w:rsidRPr="005D5CC7" w:rsidRDefault="006B7145"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005D5CC7" w:rsidRPr="005D5CC7">
        <w:rPr>
          <w:rFonts w:ascii="Times New Roman" w:hAnsi="Times New Roman" w:cs="Times New Roman"/>
          <w:sz w:val="24"/>
          <w:szCs w:val="24"/>
        </w:rPr>
        <w:t>Принять меры в отношении водителей, которые не являются пациентами поликлиники и чьи автотранспортные средства стоят у входа в учреждение (установка шлагбаума и информационных таблиц).</w:t>
      </w:r>
    </w:p>
    <w:p w:rsidR="005D5CC7" w:rsidRPr="005D5CC7" w:rsidRDefault="006B7145"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 </w:t>
      </w:r>
      <w:r w:rsidR="005D5CC7" w:rsidRPr="005D5CC7">
        <w:rPr>
          <w:rFonts w:ascii="Times New Roman" w:hAnsi="Times New Roman" w:cs="Times New Roman"/>
          <w:sz w:val="24"/>
          <w:szCs w:val="24"/>
        </w:rPr>
        <w:t>Принять меры относительно оборудования учреждения специальным оборудованием для маломобильных групп населения.</w:t>
      </w:r>
    </w:p>
    <w:p w:rsidR="005D5CC7" w:rsidRPr="005D5CC7" w:rsidRDefault="006B7145"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3. </w:t>
      </w:r>
      <w:r w:rsidR="005D5CC7" w:rsidRPr="005D5CC7">
        <w:rPr>
          <w:rFonts w:ascii="Times New Roman" w:hAnsi="Times New Roman" w:cs="Times New Roman"/>
          <w:sz w:val="24"/>
          <w:szCs w:val="24"/>
        </w:rPr>
        <w:t xml:space="preserve">Систематизировать и унифицировать информационные материалы, адаптировать их для восприятия лиц с ослабленным зрением. </w:t>
      </w:r>
    </w:p>
    <w:p w:rsidR="005D5CC7" w:rsidRPr="005D5CC7" w:rsidRDefault="006B7145" w:rsidP="006B714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4. </w:t>
      </w:r>
      <w:r w:rsidR="005D5CC7" w:rsidRPr="005D5CC7">
        <w:rPr>
          <w:rFonts w:ascii="Times New Roman" w:hAnsi="Times New Roman" w:cs="Times New Roman"/>
          <w:sz w:val="24"/>
          <w:szCs w:val="24"/>
        </w:rPr>
        <w:t>Оборудовать туалет предметами гигиены (мыло, туалетная бумага, бумажные полотенца).</w:t>
      </w:r>
    </w:p>
    <w:p w:rsidR="00F5021E" w:rsidRDefault="00F5021E">
      <w:pPr>
        <w:rPr>
          <w:rFonts w:ascii="Times New Roman" w:hAnsi="Times New Roman" w:cs="Times New Roman"/>
          <w:sz w:val="24"/>
          <w:szCs w:val="24"/>
        </w:rPr>
      </w:pPr>
      <w:r>
        <w:rPr>
          <w:rFonts w:ascii="Times New Roman" w:hAnsi="Times New Roman" w:cs="Times New Roman"/>
          <w:sz w:val="24"/>
          <w:szCs w:val="24"/>
        </w:rPr>
        <w:br w:type="page"/>
      </w:r>
    </w:p>
    <w:p w:rsidR="00F31858" w:rsidRDefault="00F31858" w:rsidP="00F31858">
      <w:pPr>
        <w:pStyle w:val="1"/>
        <w:jc w:val="center"/>
        <w:rPr>
          <w:rFonts w:ascii="Times New Roman" w:hAnsi="Times New Roman" w:cs="Times New Roman"/>
        </w:rPr>
      </w:pPr>
      <w:bookmarkStart w:id="38" w:name="_Toc361922332"/>
      <w:r w:rsidRPr="00AE41D5">
        <w:rPr>
          <w:rFonts w:ascii="Times New Roman" w:hAnsi="Times New Roman" w:cs="Times New Roman"/>
        </w:rPr>
        <w:lastRenderedPageBreak/>
        <w:t>ПРЕДЛОЖЕНИЯ ДЛЯ ПОДГОТОВКИ МЕТОДИЧЕСКИХ РЕКОМЕНДАЦИЙ ПО ПРОВЕДЕНИЮ НЕЗАВИСИМОЙ ОЦЕНКИ КАЧЕСТВА РАБОТЫ УЧРЕЖДЕНИЙ</w:t>
      </w:r>
      <w:bookmarkEnd w:id="38"/>
    </w:p>
    <w:p w:rsidR="002D71C6" w:rsidRDefault="002D71C6" w:rsidP="002D71C6"/>
    <w:p w:rsidR="002D71C6" w:rsidRPr="00DE2494" w:rsidRDefault="002D71C6" w:rsidP="002D71C6">
      <w:pPr>
        <w:spacing w:after="0"/>
        <w:ind w:firstLine="709"/>
        <w:jc w:val="both"/>
        <w:rPr>
          <w:rFonts w:ascii="Times New Roman" w:hAnsi="Times New Roman" w:cs="Times New Roman"/>
          <w:sz w:val="24"/>
          <w:szCs w:val="24"/>
        </w:rPr>
      </w:pPr>
      <w:r w:rsidRPr="00DE2494">
        <w:rPr>
          <w:rFonts w:ascii="Times New Roman" w:hAnsi="Times New Roman" w:cs="Times New Roman"/>
          <w:sz w:val="24"/>
          <w:szCs w:val="24"/>
        </w:rPr>
        <w:t>В основу методики независимой оценки качества работы государственных (муниципальных) учреждений, оказывающих социальные услуги в сфере здравоохранения положена система показателей, отражающих отдельные факторы оценки качества организации предоставления медицинских услуг в амбулаторно-поликлинических учреждениях Пермского края (далее - учреждениях).</w:t>
      </w:r>
    </w:p>
    <w:p w:rsidR="002D71C6" w:rsidRPr="00DE2494" w:rsidRDefault="002D71C6" w:rsidP="002D71C6">
      <w:pPr>
        <w:spacing w:after="0"/>
        <w:ind w:firstLine="709"/>
        <w:jc w:val="both"/>
        <w:rPr>
          <w:rFonts w:ascii="Times New Roman" w:hAnsi="Times New Roman" w:cs="Times New Roman"/>
          <w:sz w:val="24"/>
          <w:szCs w:val="24"/>
        </w:rPr>
      </w:pPr>
      <w:r w:rsidRPr="00DE2494">
        <w:rPr>
          <w:rFonts w:ascii="Times New Roman" w:hAnsi="Times New Roman" w:cs="Times New Roman"/>
          <w:sz w:val="24"/>
          <w:szCs w:val="24"/>
        </w:rPr>
        <w:t>Независимая оценка проводится в целях выявления общественного мнения о качестве работы учреждений и формирования на основе полученной оценки рейтингов их деятельности, а также для разработки и реализация планов мероприятий по улучшению качества работы учреждений.</w:t>
      </w:r>
    </w:p>
    <w:p w:rsidR="002D71C6" w:rsidRPr="00DE2494" w:rsidRDefault="002D71C6" w:rsidP="002D71C6">
      <w:pPr>
        <w:pStyle w:val="a9"/>
        <w:spacing w:after="0"/>
        <w:ind w:left="0"/>
        <w:jc w:val="both"/>
        <w:rPr>
          <w:rFonts w:ascii="Times New Roman" w:hAnsi="Times New Roman" w:cs="Times New Roman"/>
          <w:b/>
          <w:sz w:val="24"/>
          <w:szCs w:val="24"/>
        </w:rPr>
      </w:pPr>
    </w:p>
    <w:p w:rsidR="002D71C6" w:rsidRPr="00DE2494" w:rsidRDefault="002D71C6" w:rsidP="002D71C6">
      <w:pPr>
        <w:pStyle w:val="a9"/>
        <w:spacing w:after="0"/>
        <w:ind w:left="0"/>
        <w:jc w:val="both"/>
        <w:rPr>
          <w:rFonts w:ascii="Times New Roman" w:hAnsi="Times New Roman" w:cs="Times New Roman"/>
          <w:b/>
          <w:sz w:val="24"/>
          <w:szCs w:val="24"/>
        </w:rPr>
      </w:pPr>
      <w:r w:rsidRPr="00DE2494">
        <w:rPr>
          <w:rFonts w:ascii="Times New Roman" w:hAnsi="Times New Roman" w:cs="Times New Roman"/>
          <w:b/>
          <w:sz w:val="24"/>
          <w:szCs w:val="24"/>
        </w:rPr>
        <w:t xml:space="preserve">Этапы проведения оценки </w:t>
      </w:r>
    </w:p>
    <w:p w:rsidR="002D71C6" w:rsidRPr="00DE2494" w:rsidRDefault="002D71C6" w:rsidP="002D71C6">
      <w:pPr>
        <w:pStyle w:val="a9"/>
        <w:spacing w:after="0"/>
        <w:ind w:left="0"/>
        <w:jc w:val="both"/>
        <w:rPr>
          <w:rFonts w:ascii="Times New Roman" w:hAnsi="Times New Roman" w:cs="Times New Roman"/>
          <w:sz w:val="24"/>
          <w:szCs w:val="24"/>
        </w:rPr>
      </w:pPr>
    </w:p>
    <w:p w:rsidR="002D71C6" w:rsidRPr="00F160C3" w:rsidRDefault="002D71C6" w:rsidP="002D71C6">
      <w:pPr>
        <w:spacing w:after="0"/>
        <w:jc w:val="both"/>
        <w:rPr>
          <w:rFonts w:ascii="Times New Roman" w:hAnsi="Times New Roman"/>
          <w:sz w:val="24"/>
          <w:szCs w:val="24"/>
        </w:rPr>
      </w:pPr>
      <w:r w:rsidRPr="00F160C3">
        <w:rPr>
          <w:rFonts w:ascii="Times New Roman" w:hAnsi="Times New Roman"/>
          <w:sz w:val="24"/>
          <w:szCs w:val="24"/>
        </w:rPr>
        <w:t>Независимая оценка состоит из трех этапов:</w:t>
      </w:r>
    </w:p>
    <w:p w:rsidR="002D71C6" w:rsidRPr="00DE2494" w:rsidRDefault="002D71C6" w:rsidP="002D71C6">
      <w:pPr>
        <w:pStyle w:val="a9"/>
        <w:numPr>
          <w:ilvl w:val="0"/>
          <w:numId w:val="43"/>
        </w:numPr>
        <w:spacing w:after="0"/>
        <w:jc w:val="both"/>
        <w:rPr>
          <w:rFonts w:ascii="Times New Roman" w:hAnsi="Times New Roman" w:cs="Times New Roman"/>
          <w:sz w:val="24"/>
          <w:szCs w:val="24"/>
        </w:rPr>
      </w:pPr>
      <w:r w:rsidRPr="00DE2494">
        <w:rPr>
          <w:rFonts w:ascii="Times New Roman" w:hAnsi="Times New Roman" w:cs="Times New Roman"/>
          <w:sz w:val="24"/>
          <w:szCs w:val="24"/>
        </w:rPr>
        <w:t>Подготовительный этап, на котором готовится экспертно-инструментальная база.</w:t>
      </w:r>
    </w:p>
    <w:p w:rsidR="002D71C6" w:rsidRPr="00DE2494" w:rsidRDefault="002D71C6" w:rsidP="002D71C6">
      <w:pPr>
        <w:pStyle w:val="a9"/>
        <w:numPr>
          <w:ilvl w:val="0"/>
          <w:numId w:val="43"/>
        </w:numPr>
        <w:spacing w:after="0"/>
        <w:jc w:val="both"/>
        <w:rPr>
          <w:rFonts w:ascii="Times New Roman" w:hAnsi="Times New Roman" w:cs="Times New Roman"/>
          <w:sz w:val="24"/>
          <w:szCs w:val="24"/>
        </w:rPr>
      </w:pPr>
      <w:r w:rsidRPr="00DE2494">
        <w:rPr>
          <w:rFonts w:ascii="Times New Roman" w:hAnsi="Times New Roman" w:cs="Times New Roman"/>
          <w:sz w:val="24"/>
          <w:szCs w:val="24"/>
        </w:rPr>
        <w:t>Прикладной этап, на котором проводится сбор информации с помощью методов опроса, проведения натурных наблюдений, оценки официальных сайтов и потребительских экспериментов.</w:t>
      </w:r>
    </w:p>
    <w:p w:rsidR="002D71C6" w:rsidRPr="00DE2494" w:rsidRDefault="002D71C6" w:rsidP="002D71C6">
      <w:pPr>
        <w:pStyle w:val="a9"/>
        <w:numPr>
          <w:ilvl w:val="0"/>
          <w:numId w:val="43"/>
        </w:numPr>
        <w:spacing w:after="0"/>
        <w:jc w:val="both"/>
        <w:rPr>
          <w:rFonts w:ascii="Times New Roman" w:hAnsi="Times New Roman" w:cs="Times New Roman"/>
          <w:bCs/>
          <w:sz w:val="24"/>
          <w:szCs w:val="24"/>
        </w:rPr>
      </w:pPr>
      <w:r w:rsidRPr="00DE2494">
        <w:rPr>
          <w:rFonts w:ascii="Times New Roman" w:hAnsi="Times New Roman" w:cs="Times New Roman"/>
          <w:sz w:val="24"/>
          <w:szCs w:val="24"/>
        </w:rPr>
        <w:t xml:space="preserve">Заключительный этап, на котором подводятся итоги мониторинга, проводится </w:t>
      </w:r>
      <w:r w:rsidRPr="00DE2494">
        <w:rPr>
          <w:rFonts w:ascii="Times New Roman" w:hAnsi="Times New Roman" w:cs="Times New Roman"/>
          <w:bCs/>
          <w:sz w:val="24"/>
          <w:szCs w:val="24"/>
        </w:rPr>
        <w:t>интерпретация и оценка полученных данных, построение рейтингов, а также формирование предложений по повышению качества работы учреждений.</w:t>
      </w:r>
    </w:p>
    <w:p w:rsidR="002D71C6" w:rsidRPr="00DE2494" w:rsidRDefault="002D71C6" w:rsidP="002D71C6">
      <w:pPr>
        <w:spacing w:after="0"/>
        <w:jc w:val="both"/>
        <w:rPr>
          <w:rFonts w:ascii="Times New Roman" w:hAnsi="Times New Roman" w:cs="Times New Roman"/>
          <w:bCs/>
          <w:sz w:val="24"/>
          <w:szCs w:val="24"/>
        </w:rPr>
      </w:pPr>
    </w:p>
    <w:p w:rsidR="002D71C6" w:rsidRPr="00DE2494" w:rsidRDefault="002D71C6" w:rsidP="002D71C6">
      <w:pPr>
        <w:pStyle w:val="a9"/>
        <w:spacing w:after="0"/>
        <w:ind w:left="360"/>
        <w:jc w:val="both"/>
        <w:rPr>
          <w:rFonts w:ascii="Times New Roman" w:hAnsi="Times New Roman" w:cs="Times New Roman"/>
          <w:bCs/>
          <w:sz w:val="24"/>
          <w:szCs w:val="24"/>
        </w:rPr>
      </w:pPr>
    </w:p>
    <w:p w:rsidR="002D71C6" w:rsidRPr="00DE2494" w:rsidRDefault="002D71C6" w:rsidP="002D71C6">
      <w:pPr>
        <w:pStyle w:val="a9"/>
        <w:spacing w:after="0"/>
        <w:ind w:left="0"/>
        <w:jc w:val="both"/>
        <w:rPr>
          <w:rFonts w:ascii="Times New Roman" w:hAnsi="Times New Roman" w:cs="Times New Roman"/>
          <w:b/>
          <w:bCs/>
          <w:sz w:val="24"/>
          <w:szCs w:val="24"/>
        </w:rPr>
      </w:pPr>
      <w:r w:rsidRPr="00DE2494">
        <w:rPr>
          <w:rFonts w:ascii="Times New Roman" w:hAnsi="Times New Roman" w:cs="Times New Roman"/>
          <w:b/>
          <w:bCs/>
          <w:sz w:val="24"/>
          <w:szCs w:val="24"/>
        </w:rPr>
        <w:t>Предмет оценки</w:t>
      </w:r>
    </w:p>
    <w:p w:rsidR="002D71C6" w:rsidRPr="00DE2494" w:rsidRDefault="002D71C6" w:rsidP="002D71C6">
      <w:pPr>
        <w:pStyle w:val="a9"/>
        <w:spacing w:after="0"/>
        <w:ind w:left="360"/>
        <w:jc w:val="both"/>
        <w:rPr>
          <w:rFonts w:ascii="Times New Roman" w:hAnsi="Times New Roman" w:cs="Times New Roman"/>
          <w:bCs/>
          <w:sz w:val="24"/>
          <w:szCs w:val="24"/>
        </w:rPr>
      </w:pPr>
    </w:p>
    <w:p w:rsidR="002D71C6" w:rsidRPr="00DE2494" w:rsidRDefault="002D71C6" w:rsidP="002D71C6">
      <w:pPr>
        <w:pStyle w:val="a9"/>
        <w:numPr>
          <w:ilvl w:val="0"/>
          <w:numId w:val="42"/>
        </w:numPr>
        <w:spacing w:after="0"/>
        <w:jc w:val="both"/>
        <w:rPr>
          <w:rFonts w:ascii="Times New Roman" w:hAnsi="Times New Roman" w:cs="Times New Roman"/>
          <w:bCs/>
          <w:sz w:val="24"/>
          <w:szCs w:val="24"/>
        </w:rPr>
      </w:pPr>
      <w:r w:rsidRPr="00DE2494">
        <w:rPr>
          <w:rFonts w:ascii="Times New Roman" w:hAnsi="Times New Roman" w:cs="Times New Roman"/>
          <w:bCs/>
          <w:sz w:val="24"/>
          <w:szCs w:val="24"/>
        </w:rPr>
        <w:t>соответствие информационного наполнения и технологических свойств официальных сайтов учреждений, оценку информационного наполнения и доступности для восприятия информационных и справочных материалов, размещенных в учреждении требованиям законодательства и общественным ожиданиям и интересам</w:t>
      </w:r>
    </w:p>
    <w:p w:rsidR="002D71C6" w:rsidRPr="00DE2494" w:rsidRDefault="002D71C6" w:rsidP="002D71C6">
      <w:pPr>
        <w:pStyle w:val="a9"/>
        <w:numPr>
          <w:ilvl w:val="0"/>
          <w:numId w:val="42"/>
        </w:numPr>
        <w:spacing w:after="0"/>
        <w:jc w:val="both"/>
        <w:rPr>
          <w:rFonts w:ascii="Times New Roman" w:hAnsi="Times New Roman" w:cs="Times New Roman"/>
          <w:bCs/>
          <w:sz w:val="24"/>
          <w:szCs w:val="24"/>
        </w:rPr>
      </w:pPr>
      <w:r w:rsidRPr="00DE2494">
        <w:rPr>
          <w:rFonts w:ascii="Times New Roman" w:hAnsi="Times New Roman" w:cs="Times New Roman"/>
          <w:bCs/>
          <w:sz w:val="24"/>
          <w:szCs w:val="24"/>
        </w:rPr>
        <w:t>наличия необходимой инфраструктуры и условий, характеризующих внешнее и внутреннее благоустройство и комфортность пребывания посетителей, в объеме удовлетворяющем общественные ожидания,  интересы и потребности посетителей учреждений, в том числе граждан со специальными потребностями</w:t>
      </w:r>
    </w:p>
    <w:p w:rsidR="002D71C6" w:rsidRPr="00DE2494" w:rsidRDefault="002D71C6" w:rsidP="002D71C6">
      <w:pPr>
        <w:pStyle w:val="a9"/>
        <w:numPr>
          <w:ilvl w:val="0"/>
          <w:numId w:val="42"/>
        </w:numPr>
        <w:spacing w:after="0"/>
        <w:jc w:val="both"/>
        <w:rPr>
          <w:rFonts w:ascii="Times New Roman" w:hAnsi="Times New Roman" w:cs="Times New Roman"/>
          <w:bCs/>
          <w:sz w:val="24"/>
          <w:szCs w:val="24"/>
        </w:rPr>
      </w:pPr>
      <w:r w:rsidRPr="00DE2494">
        <w:rPr>
          <w:rFonts w:ascii="Times New Roman" w:hAnsi="Times New Roman" w:cs="Times New Roman"/>
          <w:bCs/>
          <w:sz w:val="24"/>
          <w:szCs w:val="24"/>
        </w:rPr>
        <w:t xml:space="preserve">соответствие качества организации процесса приема посетителей, включая процедуру записи на прием по телефону, общественным ожиданиям </w:t>
      </w:r>
    </w:p>
    <w:p w:rsidR="002D71C6" w:rsidRPr="00DE2494" w:rsidRDefault="002D71C6" w:rsidP="002D71C6">
      <w:pPr>
        <w:pStyle w:val="a9"/>
        <w:numPr>
          <w:ilvl w:val="0"/>
          <w:numId w:val="42"/>
        </w:numPr>
        <w:spacing w:after="0"/>
        <w:jc w:val="both"/>
        <w:rPr>
          <w:rFonts w:ascii="Times New Roman" w:hAnsi="Times New Roman" w:cs="Times New Roman"/>
          <w:bCs/>
          <w:sz w:val="24"/>
          <w:szCs w:val="24"/>
        </w:rPr>
      </w:pPr>
      <w:r w:rsidRPr="00DE2494">
        <w:rPr>
          <w:rFonts w:ascii="Times New Roman" w:hAnsi="Times New Roman" w:cs="Times New Roman"/>
          <w:bCs/>
          <w:sz w:val="24"/>
          <w:szCs w:val="24"/>
        </w:rPr>
        <w:t>оценку общей удовлетворенности посетителей результатом предоставления услуги – качеством медицинского обслуживания</w:t>
      </w:r>
    </w:p>
    <w:p w:rsidR="002D71C6" w:rsidRPr="00DE2494" w:rsidRDefault="002D71C6" w:rsidP="002D71C6">
      <w:pPr>
        <w:pStyle w:val="a9"/>
        <w:spacing w:after="0"/>
        <w:ind w:left="360"/>
        <w:jc w:val="both"/>
        <w:rPr>
          <w:rFonts w:ascii="Times New Roman" w:hAnsi="Times New Roman" w:cs="Times New Roman"/>
          <w:b/>
          <w:bCs/>
          <w:sz w:val="24"/>
          <w:szCs w:val="24"/>
        </w:rPr>
      </w:pPr>
    </w:p>
    <w:p w:rsidR="002D71C6" w:rsidRDefault="002D71C6" w:rsidP="002D71C6">
      <w:pPr>
        <w:spacing w:after="0"/>
        <w:jc w:val="both"/>
        <w:rPr>
          <w:rFonts w:ascii="Times New Roman" w:hAnsi="Times New Roman" w:cs="Times New Roman"/>
          <w:bCs/>
          <w:sz w:val="24"/>
          <w:szCs w:val="24"/>
        </w:rPr>
      </w:pPr>
    </w:p>
    <w:p w:rsidR="002D71C6" w:rsidRDefault="002D71C6" w:rsidP="002D71C6">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В ходе реализации пилотного проекта, были протестированы критерии и параметры оценки на предмет удобства их использования, понятности, пригодности для оценки и рейтингования, а также значимости для потребителей услуг учреждений. Анализ результатов оценки показал, что большое число параметров снижает операциональность проведения оценки, кроме того, разные параметры являются неравновесными по степени значимости. Для выделения наиболее значимых параметров их рейтингования был проведен экспертный опрос 42 представителей общественных организаций, пациентских групп, а также опрос представителей общественных советов 8 амбулаторно-поликлинических учреждений.  В результате часть параметров были уточнены, переформулированы и отрейтингованы по степени значимости для потребителей. </w:t>
      </w:r>
    </w:p>
    <w:p w:rsidR="002D71C6" w:rsidRPr="00DE2494" w:rsidRDefault="002D71C6" w:rsidP="002D71C6">
      <w:pPr>
        <w:spacing w:after="0"/>
        <w:ind w:firstLine="708"/>
        <w:jc w:val="both"/>
        <w:rPr>
          <w:rFonts w:ascii="Times New Roman" w:hAnsi="Times New Roman" w:cs="Times New Roman"/>
          <w:bCs/>
          <w:sz w:val="24"/>
          <w:szCs w:val="24"/>
        </w:rPr>
      </w:pPr>
      <w:r w:rsidRPr="00DE2494">
        <w:rPr>
          <w:rFonts w:ascii="Times New Roman" w:hAnsi="Times New Roman" w:cs="Times New Roman"/>
          <w:bCs/>
          <w:sz w:val="24"/>
          <w:szCs w:val="24"/>
        </w:rPr>
        <w:t xml:space="preserve">Оценка проводится по перечню показателей, сгруппированных </w:t>
      </w:r>
      <w:r>
        <w:rPr>
          <w:rFonts w:ascii="Times New Roman" w:hAnsi="Times New Roman" w:cs="Times New Roman"/>
          <w:bCs/>
          <w:sz w:val="24"/>
          <w:szCs w:val="24"/>
        </w:rPr>
        <w:t xml:space="preserve">в 5 блоков </w:t>
      </w:r>
      <w:r w:rsidRPr="00DE2494">
        <w:rPr>
          <w:rFonts w:ascii="Times New Roman" w:hAnsi="Times New Roman" w:cs="Times New Roman"/>
          <w:bCs/>
          <w:sz w:val="24"/>
          <w:szCs w:val="24"/>
        </w:rPr>
        <w:t>по направлениям, отражающим отдельные элементы качества работы учреждений</w:t>
      </w:r>
      <w:r>
        <w:rPr>
          <w:rFonts w:ascii="Times New Roman" w:hAnsi="Times New Roman" w:cs="Times New Roman"/>
          <w:bCs/>
          <w:sz w:val="24"/>
          <w:szCs w:val="24"/>
        </w:rPr>
        <w:t xml:space="preserve">, наиболее значимые для получателей услуг учреждений по результатам экспертных опросов: </w:t>
      </w:r>
    </w:p>
    <w:p w:rsidR="002D71C6" w:rsidRDefault="002D71C6" w:rsidP="002D71C6">
      <w:pPr>
        <w:pStyle w:val="a9"/>
        <w:numPr>
          <w:ilvl w:val="0"/>
          <w:numId w:val="44"/>
        </w:numPr>
        <w:spacing w:after="0"/>
        <w:jc w:val="both"/>
        <w:rPr>
          <w:rFonts w:ascii="Times New Roman" w:hAnsi="Times New Roman"/>
          <w:bCs/>
          <w:sz w:val="24"/>
          <w:szCs w:val="24"/>
        </w:rPr>
      </w:pPr>
      <w:r>
        <w:rPr>
          <w:rFonts w:ascii="Times New Roman" w:hAnsi="Times New Roman"/>
          <w:bCs/>
          <w:sz w:val="24"/>
          <w:szCs w:val="24"/>
        </w:rPr>
        <w:t>Информационная открытость и доступность учреждения</w:t>
      </w:r>
    </w:p>
    <w:p w:rsidR="002D71C6" w:rsidRDefault="002D71C6" w:rsidP="002D71C6">
      <w:pPr>
        <w:pStyle w:val="a9"/>
        <w:numPr>
          <w:ilvl w:val="0"/>
          <w:numId w:val="44"/>
        </w:numPr>
        <w:spacing w:after="0"/>
        <w:jc w:val="both"/>
        <w:rPr>
          <w:rFonts w:ascii="Times New Roman" w:hAnsi="Times New Roman"/>
          <w:bCs/>
          <w:sz w:val="24"/>
          <w:szCs w:val="24"/>
        </w:rPr>
      </w:pPr>
      <w:r>
        <w:rPr>
          <w:rFonts w:ascii="Times New Roman" w:hAnsi="Times New Roman"/>
          <w:bCs/>
          <w:sz w:val="24"/>
          <w:szCs w:val="24"/>
        </w:rPr>
        <w:t>Комфортность предоставления услуг</w:t>
      </w:r>
    </w:p>
    <w:p w:rsidR="002D71C6" w:rsidRDefault="002D71C6" w:rsidP="002D71C6">
      <w:pPr>
        <w:pStyle w:val="a9"/>
        <w:numPr>
          <w:ilvl w:val="0"/>
          <w:numId w:val="44"/>
        </w:numPr>
        <w:spacing w:after="0"/>
        <w:jc w:val="both"/>
        <w:rPr>
          <w:rFonts w:ascii="Times New Roman" w:hAnsi="Times New Roman"/>
          <w:bCs/>
          <w:sz w:val="24"/>
          <w:szCs w:val="24"/>
        </w:rPr>
      </w:pPr>
      <w:r>
        <w:rPr>
          <w:rFonts w:ascii="Times New Roman" w:hAnsi="Times New Roman"/>
          <w:bCs/>
          <w:sz w:val="24"/>
          <w:szCs w:val="24"/>
        </w:rPr>
        <w:t>Организация приема</w:t>
      </w:r>
    </w:p>
    <w:p w:rsidR="002D71C6" w:rsidRPr="009F2D40" w:rsidRDefault="002D71C6" w:rsidP="002D71C6">
      <w:pPr>
        <w:pStyle w:val="a9"/>
        <w:numPr>
          <w:ilvl w:val="0"/>
          <w:numId w:val="44"/>
        </w:numPr>
        <w:spacing w:after="0"/>
        <w:jc w:val="both"/>
        <w:rPr>
          <w:rFonts w:ascii="Times New Roman" w:hAnsi="Times New Roman" w:cs="Times New Roman"/>
          <w:bCs/>
          <w:sz w:val="24"/>
          <w:szCs w:val="24"/>
        </w:rPr>
      </w:pPr>
      <w:r>
        <w:rPr>
          <w:rFonts w:ascii="Times New Roman" w:hAnsi="Times New Roman"/>
          <w:bCs/>
          <w:sz w:val="24"/>
          <w:szCs w:val="24"/>
        </w:rPr>
        <w:t>Взаимодействие с персоналом</w:t>
      </w:r>
    </w:p>
    <w:p w:rsidR="002D71C6" w:rsidRPr="00DE2494" w:rsidRDefault="002D71C6" w:rsidP="002D71C6">
      <w:pPr>
        <w:spacing w:after="0"/>
        <w:ind w:firstLine="708"/>
        <w:jc w:val="both"/>
        <w:rPr>
          <w:rFonts w:ascii="Times New Roman" w:hAnsi="Times New Roman" w:cs="Times New Roman"/>
          <w:bCs/>
          <w:sz w:val="24"/>
          <w:szCs w:val="24"/>
        </w:rPr>
      </w:pPr>
      <w:r w:rsidRPr="00DE2494">
        <w:rPr>
          <w:rFonts w:ascii="Times New Roman" w:hAnsi="Times New Roman" w:cs="Times New Roman"/>
          <w:bCs/>
          <w:sz w:val="24"/>
          <w:szCs w:val="24"/>
        </w:rPr>
        <w:t>Параметры, сгруппированные по 4 блокам, оцениваются по установленным критериям. Результатом является интегрированные оц</w:t>
      </w:r>
      <w:r>
        <w:rPr>
          <w:rFonts w:ascii="Times New Roman" w:hAnsi="Times New Roman" w:cs="Times New Roman"/>
          <w:bCs/>
          <w:sz w:val="24"/>
          <w:szCs w:val="24"/>
        </w:rPr>
        <w:t xml:space="preserve">енки по каждому блоку, которые </w:t>
      </w:r>
      <w:r w:rsidRPr="00DE2494">
        <w:rPr>
          <w:rFonts w:ascii="Times New Roman" w:hAnsi="Times New Roman" w:cs="Times New Roman"/>
          <w:bCs/>
          <w:sz w:val="24"/>
          <w:szCs w:val="24"/>
        </w:rPr>
        <w:t xml:space="preserve"> отображают, насколько совокупность их количественных и качественных характеристик соответствуют общественным ожиданиям и нормативным требованиям.</w:t>
      </w:r>
    </w:p>
    <w:p w:rsidR="002D71C6" w:rsidRDefault="002D71C6" w:rsidP="002D71C6">
      <w:pPr>
        <w:spacing w:after="0"/>
        <w:jc w:val="both"/>
        <w:rPr>
          <w:rFonts w:ascii="Times New Roman" w:hAnsi="Times New Roman" w:cs="Times New Roman"/>
          <w:bCs/>
          <w:sz w:val="24"/>
          <w:szCs w:val="24"/>
        </w:rPr>
      </w:pPr>
      <w:r w:rsidRPr="00DE2494">
        <w:rPr>
          <w:rFonts w:ascii="Times New Roman" w:hAnsi="Times New Roman" w:cs="Times New Roman"/>
          <w:bCs/>
          <w:sz w:val="24"/>
          <w:szCs w:val="24"/>
        </w:rPr>
        <w:tab/>
      </w:r>
    </w:p>
    <w:p w:rsidR="002D71C6" w:rsidRPr="00B713D7" w:rsidRDefault="002D71C6" w:rsidP="002D71C6">
      <w:pPr>
        <w:spacing w:after="0"/>
        <w:jc w:val="center"/>
        <w:rPr>
          <w:rFonts w:ascii="Times New Roman" w:hAnsi="Times New Roman"/>
          <w:b/>
          <w:iCs/>
          <w:sz w:val="24"/>
          <w:szCs w:val="24"/>
        </w:rPr>
      </w:pPr>
      <w:r>
        <w:rPr>
          <w:rFonts w:ascii="Times New Roman" w:hAnsi="Times New Roman" w:cs="Times New Roman"/>
          <w:b/>
          <w:bCs/>
          <w:sz w:val="24"/>
          <w:szCs w:val="24"/>
        </w:rPr>
        <w:t xml:space="preserve">Параметры </w:t>
      </w:r>
      <w:r w:rsidRPr="00FA130A">
        <w:rPr>
          <w:rFonts w:ascii="Times New Roman" w:hAnsi="Times New Roman" w:cs="Times New Roman"/>
          <w:b/>
          <w:bCs/>
          <w:sz w:val="24"/>
          <w:szCs w:val="24"/>
        </w:rPr>
        <w:t xml:space="preserve">оценки качества </w:t>
      </w:r>
      <w:r w:rsidRPr="00B713D7">
        <w:rPr>
          <w:rFonts w:ascii="Times New Roman" w:hAnsi="Times New Roman"/>
          <w:b/>
          <w:iCs/>
          <w:sz w:val="24"/>
          <w:szCs w:val="24"/>
        </w:rPr>
        <w:t>работы интернет сайтов учреждений, оказывающих социальные услуги в сфере здравоохранения.</w:t>
      </w:r>
    </w:p>
    <w:p w:rsidR="002D71C6" w:rsidRDefault="002D71C6" w:rsidP="002D71C6">
      <w:pPr>
        <w:spacing w:after="0"/>
        <w:ind w:firstLine="567"/>
        <w:rPr>
          <w:rFonts w:ascii="Times New Roman" w:hAnsi="Times New Roman"/>
          <w:iCs/>
          <w:sz w:val="24"/>
          <w:szCs w:val="24"/>
        </w:rPr>
      </w:pPr>
    </w:p>
    <w:p w:rsidR="002D71C6" w:rsidRDefault="002D71C6" w:rsidP="002D71C6">
      <w:pPr>
        <w:spacing w:after="0"/>
        <w:ind w:firstLine="567"/>
        <w:jc w:val="both"/>
        <w:rPr>
          <w:rFonts w:ascii="Times New Roman" w:hAnsi="Times New Roman"/>
          <w:iCs/>
          <w:sz w:val="24"/>
          <w:szCs w:val="24"/>
        </w:rPr>
      </w:pPr>
      <w:r>
        <w:rPr>
          <w:rFonts w:ascii="Times New Roman" w:hAnsi="Times New Roman"/>
          <w:iCs/>
          <w:sz w:val="24"/>
          <w:szCs w:val="24"/>
        </w:rPr>
        <w:t xml:space="preserve">Особенность оценки сайтов заключается в ее относительной малозатратности и легкости проведения. Она не требует выезда на место как в случае натурных наблюдений, контакта со специалистами при осуществлении «контрольной закупки», поиска исследователей для проведения опросов или интервью и т.д. </w:t>
      </w:r>
    </w:p>
    <w:p w:rsidR="002D71C6" w:rsidRDefault="002D71C6" w:rsidP="002D71C6">
      <w:pPr>
        <w:spacing w:after="0"/>
        <w:ind w:firstLine="567"/>
        <w:jc w:val="both"/>
        <w:rPr>
          <w:rFonts w:ascii="Times New Roman" w:hAnsi="Times New Roman"/>
          <w:iCs/>
          <w:sz w:val="24"/>
          <w:szCs w:val="24"/>
        </w:rPr>
      </w:pPr>
      <w:r>
        <w:rPr>
          <w:rFonts w:ascii="Times New Roman" w:hAnsi="Times New Roman"/>
          <w:iCs/>
          <w:sz w:val="24"/>
          <w:szCs w:val="24"/>
        </w:rPr>
        <w:t xml:space="preserve">Рекомендуемый перечень из 47 критериев с одной стороны представляется избыточным (разработанным с запасом) и имеет потенциал для сокращения, с другой стороны он не требует больших организационных и мониторинговых усилий. Группировка критериев по 6 блокам позволяет строить отдельные тематические рейтинги информационного наполнения сайтов. </w:t>
      </w:r>
    </w:p>
    <w:p w:rsidR="002D71C6" w:rsidRDefault="002D71C6" w:rsidP="002D71C6">
      <w:pPr>
        <w:spacing w:after="0"/>
        <w:ind w:firstLine="567"/>
        <w:jc w:val="both"/>
        <w:rPr>
          <w:rFonts w:ascii="Times New Roman" w:hAnsi="Times New Roman"/>
          <w:iCs/>
          <w:sz w:val="24"/>
          <w:szCs w:val="24"/>
        </w:rPr>
      </w:pPr>
      <w:r>
        <w:rPr>
          <w:rFonts w:ascii="Times New Roman" w:hAnsi="Times New Roman"/>
          <w:iCs/>
          <w:sz w:val="24"/>
          <w:szCs w:val="24"/>
        </w:rPr>
        <w:t xml:space="preserve"> </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37"/>
        <w:gridCol w:w="1417"/>
      </w:tblGrid>
      <w:tr w:rsidR="002D71C6" w:rsidRPr="00BF46E1" w:rsidTr="00665528">
        <w:trPr>
          <w:trHeight w:val="900"/>
        </w:trPr>
        <w:tc>
          <w:tcPr>
            <w:tcW w:w="8237" w:type="dxa"/>
            <w:vAlign w:val="bottom"/>
          </w:tcPr>
          <w:p w:rsidR="002D71C6" w:rsidRPr="00BF46E1" w:rsidRDefault="002D71C6" w:rsidP="00665528">
            <w:pPr>
              <w:spacing w:after="0"/>
              <w:rPr>
                <w:rFonts w:ascii="Times New Roman" w:hAnsi="Times New Roman"/>
                <w:b/>
                <w:bCs/>
                <w:sz w:val="24"/>
                <w:szCs w:val="24"/>
              </w:rPr>
            </w:pPr>
            <w:r w:rsidRPr="00BF46E1">
              <w:rPr>
                <w:rFonts w:ascii="Times New Roman" w:hAnsi="Times New Roman"/>
                <w:b/>
                <w:bCs/>
                <w:sz w:val="24"/>
                <w:szCs w:val="24"/>
              </w:rPr>
              <w:t>Критерии оценки сайта поликлиники</w:t>
            </w:r>
          </w:p>
        </w:tc>
        <w:tc>
          <w:tcPr>
            <w:tcW w:w="141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Учреждение № (наименование, адрес сайта)</w:t>
            </w:r>
          </w:p>
        </w:tc>
      </w:tr>
      <w:tr w:rsidR="002D71C6" w:rsidRPr="00BF46E1" w:rsidTr="00665528">
        <w:trPr>
          <w:trHeight w:val="600"/>
        </w:trPr>
        <w:tc>
          <w:tcPr>
            <w:tcW w:w="8237" w:type="dxa"/>
            <w:vAlign w:val="center"/>
          </w:tcPr>
          <w:p w:rsidR="002D71C6" w:rsidRPr="00BF46E1" w:rsidRDefault="002D71C6" w:rsidP="00665528">
            <w:pPr>
              <w:spacing w:after="0"/>
              <w:rPr>
                <w:rFonts w:ascii="Times New Roman" w:hAnsi="Times New Roman"/>
                <w:i/>
                <w:iCs/>
                <w:sz w:val="24"/>
                <w:szCs w:val="24"/>
              </w:rPr>
            </w:pPr>
            <w:r w:rsidRPr="00BF46E1">
              <w:rPr>
                <w:rFonts w:ascii="Times New Roman" w:hAnsi="Times New Roman"/>
                <w:i/>
                <w:iCs/>
                <w:sz w:val="24"/>
                <w:szCs w:val="24"/>
              </w:rPr>
              <w:t>0 - информация отсуствует; 0,5 - частично размещена; 1 - информация размещена.</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b/>
                <w:bCs/>
                <w:sz w:val="24"/>
                <w:szCs w:val="24"/>
              </w:rPr>
            </w:pPr>
            <w:r w:rsidRPr="00BF46E1">
              <w:rPr>
                <w:rFonts w:ascii="Times New Roman" w:hAnsi="Times New Roman"/>
                <w:b/>
                <w:bCs/>
                <w:sz w:val="24"/>
                <w:szCs w:val="24"/>
              </w:rPr>
              <w:t>Общая информация об учреждении</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На сайте указано полное наименование учреждения;</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На сайте размещены сканы лицензий на виды деятельности;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lastRenderedPageBreak/>
              <w:t xml:space="preserve">На сайте размещен логотип клиники;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На сайте представлены документы, регламентирующие деятельность учреждения;</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Размещена информация о правах пациентов;</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Размещены контакты контролирующих организаций;</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Размещена информация о структуре учреждения, отделениях;</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Размещена история учреждения;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Контакты: адрес, телефон, электронная почта, схема как проехать;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Размещен график работы учреждения;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Новостная лента и объявления учреждения находятся в актуальном состоянии;</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Размещена информация об участии в научной, исследовательской деятельности;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Размещены информационно-аналитические справки, статистические сводки;</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Размещены фотографии внешнего вида и интерьера учреждения;</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Размещены ежегодные отчеты о деятельности учреждения;</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b/>
                <w:bCs/>
                <w:sz w:val="24"/>
                <w:szCs w:val="24"/>
              </w:rPr>
            </w:pPr>
            <w:r w:rsidRPr="00BF46E1">
              <w:rPr>
                <w:rFonts w:ascii="Times New Roman" w:hAnsi="Times New Roman"/>
                <w:b/>
                <w:bCs/>
                <w:sz w:val="24"/>
                <w:szCs w:val="24"/>
              </w:rPr>
              <w:t xml:space="preserve">Информация об услугах учреждения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6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Размещена информация о заболеваниях, на лечении которых специализируется учреждение, и способах их лечения;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Размещен прейскурант платных услуг учреждения;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Размещен образец договора на оказание платных услуг;</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Указан список страховых компаний с которыми работает учреждение</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Размещены правила записи на первичный прием/ консультацию/исследование;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6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Размещена информация о размещении заказов на поставки товаров, выполнение работ и оказание услуг для нужд учреждения;</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b/>
                <w:bCs/>
                <w:sz w:val="24"/>
                <w:szCs w:val="24"/>
              </w:rPr>
            </w:pPr>
            <w:r w:rsidRPr="00BF46E1">
              <w:rPr>
                <w:rFonts w:ascii="Times New Roman" w:hAnsi="Times New Roman"/>
                <w:b/>
                <w:bCs/>
                <w:sz w:val="24"/>
                <w:szCs w:val="24"/>
              </w:rPr>
              <w:t xml:space="preserve">Информация о специалистах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Страница главврача - с контактами данными, фото и биографической справкой;</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Размещен график приема посетителей главным врачом;</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В отношении персонала приведены специальности, ФИО, квалификация, степени;</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Размещена информация о руководителях отделений - ФИО, фото, справка;</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Размещена информация о достижениях врачебных кадров на уровне отделений;</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Размещены отзывы пациентов об учреждении;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Размещена информация о вакансиях учреждения;</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b/>
                <w:bCs/>
                <w:sz w:val="24"/>
                <w:szCs w:val="24"/>
              </w:rPr>
            </w:pPr>
            <w:r w:rsidRPr="00BF46E1">
              <w:rPr>
                <w:rFonts w:ascii="Times New Roman" w:hAnsi="Times New Roman"/>
                <w:b/>
                <w:bCs/>
                <w:sz w:val="24"/>
                <w:szCs w:val="24"/>
              </w:rPr>
              <w:t xml:space="preserve">Обратная связь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Размещена форма для подачи электронного запроса на сайте;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На сайте проводятся опросы посетителей;</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Размещена информация для спонсоров и благотворительных организаций;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Размещена информация о пациентских организациях;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Наличие форума пациентов или рубрики вопрос-ответ;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Ссылка на корпоративный блог (или блог главного врача) в соцсетях;</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lastRenderedPageBreak/>
              <w:t>Возможность подписаться на новости, получать адресные рассылки;</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Размещены ссылки на публикации в СМИ о деятельности учреждения;</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b/>
                <w:bCs/>
                <w:sz w:val="24"/>
                <w:szCs w:val="24"/>
              </w:rPr>
            </w:pPr>
            <w:r w:rsidRPr="00BF46E1">
              <w:rPr>
                <w:rFonts w:ascii="Times New Roman" w:hAnsi="Times New Roman"/>
                <w:b/>
                <w:bCs/>
                <w:sz w:val="24"/>
                <w:szCs w:val="24"/>
              </w:rPr>
              <w:t>Дополнительная информация и сервисы</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6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Размещена информация о доступности здания  для инвалидов, передвигающихся на колясках (есть ли пандусы, вместительные туалеты и т. п.);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Размещены научно-популярные материалы, статьи по здоровому образу жизни;</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15"/>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На сайте есть возможность записаться на прием (ссылка на электронную регистратуру);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Наличие ссылок на другие медицинские интернет-ресурсы;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Возможность оставлять комментарии на сайте;</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b/>
                <w:bCs/>
                <w:sz w:val="24"/>
                <w:szCs w:val="24"/>
              </w:rPr>
            </w:pPr>
            <w:r w:rsidRPr="00BF46E1">
              <w:rPr>
                <w:rFonts w:ascii="Times New Roman" w:hAnsi="Times New Roman"/>
                <w:b/>
                <w:bCs/>
                <w:sz w:val="24"/>
                <w:szCs w:val="24"/>
              </w:rPr>
              <w:t>Удобство навигации по сайту</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Наличие работоспособного поиска по сайту;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 xml:space="preserve">Наличие карты сайта; </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Заголовки страниц соответствуют их содержанию;</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Все страницы сайта заполнены, нет пустых разделов;</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3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Текст на страницах разбит на абзацы, информация легко читаема;</w:t>
            </w:r>
          </w:p>
        </w:tc>
        <w:tc>
          <w:tcPr>
            <w:tcW w:w="1417" w:type="dxa"/>
            <w:noWrap/>
            <w:vAlign w:val="bottom"/>
          </w:tcPr>
          <w:p w:rsidR="002D71C6" w:rsidRPr="00BF46E1" w:rsidRDefault="002D71C6" w:rsidP="00665528">
            <w:pPr>
              <w:spacing w:after="0"/>
              <w:rPr>
                <w:rFonts w:ascii="Times New Roman" w:hAnsi="Times New Roman"/>
                <w:sz w:val="24"/>
                <w:szCs w:val="24"/>
              </w:rPr>
            </w:pPr>
          </w:p>
        </w:tc>
      </w:tr>
      <w:tr w:rsidR="002D71C6" w:rsidRPr="00BF46E1" w:rsidTr="00665528">
        <w:trPr>
          <w:trHeight w:val="300"/>
        </w:trPr>
        <w:tc>
          <w:tcPr>
            <w:tcW w:w="8237" w:type="dxa"/>
            <w:vAlign w:val="bottom"/>
          </w:tcPr>
          <w:p w:rsidR="002D71C6" w:rsidRPr="00BF46E1" w:rsidRDefault="002D71C6" w:rsidP="00665528">
            <w:pPr>
              <w:spacing w:after="0"/>
              <w:rPr>
                <w:rFonts w:ascii="Times New Roman" w:hAnsi="Times New Roman"/>
                <w:sz w:val="24"/>
                <w:szCs w:val="24"/>
              </w:rPr>
            </w:pPr>
            <w:r w:rsidRPr="00BF46E1">
              <w:rPr>
                <w:rFonts w:ascii="Times New Roman" w:hAnsi="Times New Roman"/>
                <w:sz w:val="24"/>
                <w:szCs w:val="24"/>
              </w:rPr>
              <w:t>Грамотность, отсутствие ошибок;</w:t>
            </w:r>
          </w:p>
        </w:tc>
        <w:tc>
          <w:tcPr>
            <w:tcW w:w="1417" w:type="dxa"/>
            <w:noWrap/>
            <w:vAlign w:val="bottom"/>
          </w:tcPr>
          <w:p w:rsidR="002D71C6" w:rsidRPr="00BF46E1" w:rsidRDefault="002D71C6" w:rsidP="00665528">
            <w:pPr>
              <w:spacing w:after="0"/>
              <w:rPr>
                <w:rFonts w:ascii="Times New Roman" w:hAnsi="Times New Roman"/>
                <w:sz w:val="24"/>
                <w:szCs w:val="24"/>
              </w:rPr>
            </w:pPr>
          </w:p>
        </w:tc>
      </w:tr>
    </w:tbl>
    <w:p w:rsidR="002D71C6" w:rsidRDefault="002D71C6" w:rsidP="002D71C6">
      <w:pPr>
        <w:spacing w:after="0"/>
        <w:ind w:firstLine="567"/>
        <w:jc w:val="both"/>
        <w:rPr>
          <w:rFonts w:ascii="Times New Roman" w:hAnsi="Times New Roman"/>
          <w:iCs/>
          <w:sz w:val="24"/>
          <w:szCs w:val="24"/>
        </w:rPr>
      </w:pPr>
    </w:p>
    <w:p w:rsidR="002D71C6" w:rsidRDefault="002D71C6" w:rsidP="002D71C6">
      <w:pPr>
        <w:spacing w:after="0"/>
        <w:ind w:firstLine="567"/>
        <w:jc w:val="both"/>
        <w:rPr>
          <w:rFonts w:ascii="Times New Roman" w:hAnsi="Times New Roman"/>
          <w:iCs/>
          <w:sz w:val="24"/>
          <w:szCs w:val="24"/>
        </w:rPr>
      </w:pPr>
      <w:r>
        <w:rPr>
          <w:rFonts w:ascii="Times New Roman" w:hAnsi="Times New Roman"/>
          <w:iCs/>
          <w:sz w:val="24"/>
          <w:szCs w:val="24"/>
        </w:rPr>
        <w:t xml:space="preserve">Если приведенные критерии кажутся слишком избыточными и есть необходимость их сократить, можно ориентироваться на данные опроса 25 человек, проведенного во время пилотного проекта, респондентам было предложено отметить наиболее значимые виды информации, которые в обязательном порядке должны быть размещены на сайте поликлиники. </w:t>
      </w:r>
    </w:p>
    <w:p w:rsidR="002D71C6" w:rsidRDefault="002D71C6" w:rsidP="002D71C6">
      <w:pPr>
        <w:spacing w:after="0"/>
        <w:ind w:firstLine="567"/>
        <w:jc w:val="both"/>
        <w:rPr>
          <w:rFonts w:ascii="Times New Roman" w:hAnsi="Times New Roman"/>
          <w:iCs/>
          <w:sz w:val="24"/>
          <w:szCs w:val="24"/>
        </w:rPr>
      </w:pPr>
      <w:r>
        <w:rPr>
          <w:rFonts w:ascii="Times New Roman" w:hAnsi="Times New Roman"/>
          <w:iCs/>
          <w:sz w:val="24"/>
          <w:szCs w:val="24"/>
        </w:rPr>
        <w:t>Были названы следующие:</w:t>
      </w:r>
    </w:p>
    <w:p w:rsidR="002D71C6" w:rsidRPr="0009346D" w:rsidRDefault="002D71C6" w:rsidP="002D71C6">
      <w:pPr>
        <w:pStyle w:val="a9"/>
        <w:numPr>
          <w:ilvl w:val="0"/>
          <w:numId w:val="45"/>
        </w:numPr>
        <w:spacing w:after="0"/>
        <w:jc w:val="both"/>
        <w:rPr>
          <w:rFonts w:ascii="Times New Roman" w:hAnsi="Times New Roman"/>
          <w:iCs/>
          <w:sz w:val="24"/>
          <w:szCs w:val="24"/>
        </w:rPr>
      </w:pPr>
      <w:r w:rsidRPr="0009346D">
        <w:rPr>
          <w:rFonts w:ascii="Times New Roman" w:hAnsi="Times New Roman"/>
          <w:iCs/>
          <w:sz w:val="24"/>
          <w:szCs w:val="24"/>
        </w:rPr>
        <w:t>Перечень платных услуг, прейскурант</w:t>
      </w:r>
    </w:p>
    <w:p w:rsidR="002D71C6" w:rsidRPr="0009346D" w:rsidRDefault="002D71C6" w:rsidP="002D71C6">
      <w:pPr>
        <w:pStyle w:val="a9"/>
        <w:numPr>
          <w:ilvl w:val="0"/>
          <w:numId w:val="45"/>
        </w:numPr>
        <w:spacing w:after="0"/>
        <w:jc w:val="both"/>
        <w:rPr>
          <w:rFonts w:ascii="Times New Roman" w:hAnsi="Times New Roman"/>
          <w:iCs/>
          <w:sz w:val="24"/>
          <w:szCs w:val="24"/>
        </w:rPr>
      </w:pPr>
      <w:r w:rsidRPr="0009346D">
        <w:rPr>
          <w:rFonts w:ascii="Times New Roman" w:hAnsi="Times New Roman"/>
          <w:iCs/>
          <w:sz w:val="24"/>
          <w:szCs w:val="24"/>
        </w:rPr>
        <w:t>ФИО специалистов, кабинет и график приема</w:t>
      </w:r>
    </w:p>
    <w:p w:rsidR="002D71C6" w:rsidRPr="0009346D" w:rsidRDefault="002D71C6" w:rsidP="002D71C6">
      <w:pPr>
        <w:pStyle w:val="a9"/>
        <w:numPr>
          <w:ilvl w:val="0"/>
          <w:numId w:val="45"/>
        </w:numPr>
        <w:spacing w:after="0"/>
        <w:jc w:val="both"/>
        <w:rPr>
          <w:rFonts w:ascii="Times New Roman" w:hAnsi="Times New Roman"/>
          <w:iCs/>
          <w:sz w:val="24"/>
          <w:szCs w:val="24"/>
        </w:rPr>
      </w:pPr>
      <w:r w:rsidRPr="0009346D">
        <w:rPr>
          <w:rFonts w:ascii="Times New Roman" w:hAnsi="Times New Roman"/>
          <w:iCs/>
          <w:sz w:val="24"/>
          <w:szCs w:val="24"/>
        </w:rPr>
        <w:t>Правила записи на прием к терапевту и узким специалистам</w:t>
      </w:r>
    </w:p>
    <w:p w:rsidR="002D71C6" w:rsidRPr="0009346D" w:rsidRDefault="002D71C6" w:rsidP="002D71C6">
      <w:pPr>
        <w:pStyle w:val="a9"/>
        <w:numPr>
          <w:ilvl w:val="0"/>
          <w:numId w:val="45"/>
        </w:numPr>
        <w:spacing w:after="0"/>
        <w:jc w:val="both"/>
        <w:rPr>
          <w:rFonts w:ascii="Times New Roman" w:hAnsi="Times New Roman"/>
          <w:iCs/>
          <w:sz w:val="24"/>
          <w:szCs w:val="24"/>
        </w:rPr>
      </w:pPr>
      <w:r w:rsidRPr="0009346D">
        <w:rPr>
          <w:rFonts w:ascii="Times New Roman" w:hAnsi="Times New Roman"/>
          <w:iCs/>
          <w:sz w:val="24"/>
          <w:szCs w:val="24"/>
        </w:rPr>
        <w:t xml:space="preserve">Сведения о специалистах  (ФИО, категория) </w:t>
      </w:r>
    </w:p>
    <w:p w:rsidR="002D71C6" w:rsidRPr="0009346D" w:rsidRDefault="002D71C6" w:rsidP="002D71C6">
      <w:pPr>
        <w:pStyle w:val="a9"/>
        <w:numPr>
          <w:ilvl w:val="0"/>
          <w:numId w:val="45"/>
        </w:numPr>
        <w:spacing w:after="0"/>
        <w:jc w:val="both"/>
        <w:rPr>
          <w:rFonts w:ascii="Times New Roman" w:hAnsi="Times New Roman"/>
          <w:iCs/>
          <w:sz w:val="24"/>
          <w:szCs w:val="24"/>
        </w:rPr>
      </w:pPr>
      <w:r w:rsidRPr="0009346D">
        <w:rPr>
          <w:rFonts w:ascii="Times New Roman" w:hAnsi="Times New Roman"/>
          <w:iCs/>
          <w:sz w:val="24"/>
          <w:szCs w:val="24"/>
        </w:rPr>
        <w:t>Порядок получения платных услуг, в т.ч. записи на прием</w:t>
      </w:r>
    </w:p>
    <w:p w:rsidR="002D71C6" w:rsidRPr="0009346D" w:rsidRDefault="002D71C6" w:rsidP="002D71C6">
      <w:pPr>
        <w:pStyle w:val="a9"/>
        <w:numPr>
          <w:ilvl w:val="0"/>
          <w:numId w:val="45"/>
        </w:numPr>
        <w:spacing w:after="0"/>
        <w:jc w:val="both"/>
        <w:rPr>
          <w:rFonts w:ascii="Times New Roman" w:hAnsi="Times New Roman"/>
          <w:iCs/>
          <w:sz w:val="24"/>
          <w:szCs w:val="24"/>
        </w:rPr>
      </w:pPr>
      <w:r w:rsidRPr="0009346D">
        <w:rPr>
          <w:rFonts w:ascii="Times New Roman" w:hAnsi="Times New Roman"/>
          <w:iCs/>
          <w:sz w:val="24"/>
          <w:szCs w:val="24"/>
        </w:rPr>
        <w:t>График приема посетителей главным врачом</w:t>
      </w:r>
    </w:p>
    <w:p w:rsidR="002D71C6" w:rsidRPr="0009346D" w:rsidRDefault="002D71C6" w:rsidP="002D71C6">
      <w:pPr>
        <w:pStyle w:val="a9"/>
        <w:numPr>
          <w:ilvl w:val="0"/>
          <w:numId w:val="45"/>
        </w:numPr>
        <w:spacing w:after="0"/>
        <w:jc w:val="both"/>
        <w:rPr>
          <w:rFonts w:ascii="Times New Roman" w:hAnsi="Times New Roman"/>
          <w:iCs/>
          <w:sz w:val="24"/>
          <w:szCs w:val="24"/>
        </w:rPr>
      </w:pPr>
      <w:r w:rsidRPr="0009346D">
        <w:rPr>
          <w:rFonts w:ascii="Times New Roman" w:hAnsi="Times New Roman"/>
          <w:iCs/>
          <w:sz w:val="24"/>
          <w:szCs w:val="24"/>
        </w:rPr>
        <w:t xml:space="preserve">Рубрика вопрос-ответ. </w:t>
      </w:r>
    </w:p>
    <w:p w:rsidR="002D71C6" w:rsidRPr="00DE2494" w:rsidRDefault="002D71C6" w:rsidP="002D71C6">
      <w:pPr>
        <w:spacing w:after="0"/>
        <w:jc w:val="both"/>
        <w:rPr>
          <w:rFonts w:ascii="Times New Roman" w:hAnsi="Times New Roman" w:cs="Times New Roman"/>
          <w:bCs/>
          <w:sz w:val="24"/>
          <w:szCs w:val="24"/>
        </w:rPr>
      </w:pPr>
    </w:p>
    <w:p w:rsidR="002D71C6" w:rsidRPr="00FA130A" w:rsidRDefault="002D71C6" w:rsidP="002D71C6">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Параметры </w:t>
      </w:r>
      <w:r w:rsidRPr="00FA130A">
        <w:rPr>
          <w:rFonts w:ascii="Times New Roman" w:hAnsi="Times New Roman" w:cs="Times New Roman"/>
          <w:b/>
          <w:bCs/>
          <w:sz w:val="24"/>
          <w:szCs w:val="24"/>
        </w:rPr>
        <w:t>оценки качества работы поликлиник</w:t>
      </w:r>
      <w:r>
        <w:rPr>
          <w:rFonts w:ascii="Times New Roman" w:hAnsi="Times New Roman" w:cs="Times New Roman"/>
          <w:b/>
          <w:bCs/>
          <w:sz w:val="24"/>
          <w:szCs w:val="24"/>
        </w:rPr>
        <w:t xml:space="preserve"> методом натурных наблюдений, потребительских экспериментов и кабинетных исследований</w:t>
      </w:r>
    </w:p>
    <w:p w:rsidR="002D71C6" w:rsidRDefault="002D71C6" w:rsidP="002D71C6">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p>
    <w:tbl>
      <w:tblPr>
        <w:tblW w:w="78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8"/>
        <w:gridCol w:w="1554"/>
      </w:tblGrid>
      <w:tr w:rsidR="002D71C6" w:rsidRPr="009F2D40" w:rsidTr="00665528">
        <w:trPr>
          <w:trHeight w:val="960"/>
        </w:trPr>
        <w:tc>
          <w:tcPr>
            <w:tcW w:w="6258" w:type="dxa"/>
            <w:shd w:val="clear" w:color="auto" w:fill="auto"/>
            <w:noWrap/>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bookmarkStart w:id="39" w:name="RANGE!A1:A50"/>
            <w:r w:rsidRPr="009F2D40">
              <w:rPr>
                <w:rFonts w:ascii="Times New Roman" w:eastAsia="Times New Roman" w:hAnsi="Times New Roman" w:cs="Times New Roman"/>
                <w:color w:val="000000"/>
                <w:sz w:val="24"/>
                <w:szCs w:val="24"/>
                <w:lang w:eastAsia="ru-RU"/>
              </w:rPr>
              <w:t> </w:t>
            </w:r>
            <w:bookmarkEnd w:id="39"/>
          </w:p>
        </w:tc>
        <w:tc>
          <w:tcPr>
            <w:tcW w:w="1554"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Количество баллов</w:t>
            </w:r>
          </w:p>
        </w:tc>
      </w:tr>
      <w:tr w:rsidR="002D71C6" w:rsidRPr="009F2D40" w:rsidTr="00665528">
        <w:trPr>
          <w:trHeight w:val="330"/>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b/>
                <w:bCs/>
                <w:color w:val="000000"/>
                <w:sz w:val="24"/>
                <w:szCs w:val="24"/>
                <w:lang w:eastAsia="ru-RU"/>
              </w:rPr>
            </w:pPr>
            <w:r w:rsidRPr="009F2D40">
              <w:rPr>
                <w:rFonts w:ascii="Times New Roman" w:eastAsia="Times New Roman" w:hAnsi="Times New Roman" w:cs="Times New Roman"/>
                <w:b/>
                <w:bCs/>
                <w:color w:val="000000"/>
                <w:sz w:val="24"/>
                <w:szCs w:val="24"/>
                <w:lang w:eastAsia="ru-RU"/>
              </w:rPr>
              <w:t>ИНФОРМАЦИОННАЯ СРЕДА</w:t>
            </w:r>
          </w:p>
        </w:tc>
        <w:tc>
          <w:tcPr>
            <w:tcW w:w="1554" w:type="dxa"/>
            <w:shd w:val="clear" w:color="auto" w:fill="auto"/>
            <w:noWrap/>
            <w:vAlign w:val="bottom"/>
            <w:hideMark/>
          </w:tcPr>
          <w:p w:rsidR="002D71C6" w:rsidRPr="009F2D40" w:rsidRDefault="002D71C6" w:rsidP="00665528">
            <w:pPr>
              <w:spacing w:after="0" w:line="240" w:lineRule="auto"/>
              <w:rPr>
                <w:rFonts w:ascii="Times New Roman" w:eastAsia="Times New Roman" w:hAnsi="Times New Roman" w:cs="Times New Roman"/>
                <w:b/>
                <w:bCs/>
                <w:color w:val="000000"/>
                <w:lang w:eastAsia="ru-RU"/>
              </w:rPr>
            </w:pPr>
            <w:r w:rsidRPr="009F2D40">
              <w:rPr>
                <w:rFonts w:ascii="Times New Roman" w:eastAsia="Times New Roman" w:hAnsi="Times New Roman" w:cs="Times New Roman"/>
                <w:b/>
                <w:bCs/>
                <w:color w:val="000000"/>
                <w:lang w:eastAsia="ru-RU"/>
              </w:rPr>
              <w:t> </w:t>
            </w:r>
          </w:p>
        </w:tc>
      </w:tr>
      <w:tr w:rsidR="002D71C6" w:rsidRPr="009F2D40" w:rsidTr="00665528">
        <w:trPr>
          <w:trHeight w:val="645"/>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 xml:space="preserve">Перечень с указанием ФИО врачей, номера кабинетов и график приема </w:t>
            </w:r>
          </w:p>
        </w:tc>
        <w:tc>
          <w:tcPr>
            <w:tcW w:w="1554" w:type="dxa"/>
            <w:shd w:val="clear" w:color="auto" w:fill="auto"/>
            <w:noWrap/>
            <w:vAlign w:val="bottom"/>
            <w:hideMark/>
          </w:tcPr>
          <w:p w:rsidR="002D71C6" w:rsidRPr="009F2D40" w:rsidRDefault="002D71C6" w:rsidP="00665528">
            <w:pPr>
              <w:spacing w:after="0" w:line="240" w:lineRule="auto"/>
              <w:jc w:val="right"/>
              <w:rPr>
                <w:rFonts w:ascii="Times New Roman" w:eastAsia="Times New Roman" w:hAnsi="Times New Roman" w:cs="Times New Roman"/>
                <w:color w:val="000000"/>
                <w:lang w:eastAsia="ru-RU"/>
              </w:rPr>
            </w:pPr>
            <w:r w:rsidRPr="009F2D40">
              <w:rPr>
                <w:rFonts w:ascii="Times New Roman" w:eastAsia="Times New Roman" w:hAnsi="Times New Roman" w:cs="Times New Roman"/>
                <w:color w:val="000000"/>
                <w:lang w:eastAsia="ru-RU"/>
              </w:rPr>
              <w:t>3</w:t>
            </w:r>
          </w:p>
        </w:tc>
      </w:tr>
      <w:tr w:rsidR="002D71C6" w:rsidRPr="009F2D40" w:rsidTr="00665528">
        <w:trPr>
          <w:trHeight w:val="330"/>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Перечень бесплатных услуг</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10266">
              <w:rPr>
                <w:rFonts w:ascii="Times New Roman" w:eastAsia="Times New Roman" w:hAnsi="Times New Roman" w:cs="Times New Roman"/>
                <w:color w:val="000000"/>
                <w:sz w:val="24"/>
                <w:szCs w:val="24"/>
                <w:lang w:eastAsia="ru-RU"/>
              </w:rPr>
              <w:t>2</w:t>
            </w:r>
          </w:p>
        </w:tc>
      </w:tr>
      <w:tr w:rsidR="002D71C6" w:rsidRPr="009F2D40" w:rsidTr="00665528">
        <w:trPr>
          <w:trHeight w:val="645"/>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lastRenderedPageBreak/>
              <w:t>Наличие табличек с ФИО и должностью врачей на дверях кабинетов</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10266">
              <w:rPr>
                <w:rFonts w:ascii="Times New Roman" w:eastAsia="Times New Roman" w:hAnsi="Times New Roman" w:cs="Times New Roman"/>
                <w:color w:val="000000"/>
                <w:sz w:val="24"/>
                <w:szCs w:val="24"/>
                <w:lang w:eastAsia="ru-RU"/>
              </w:rPr>
              <w:t>2</w:t>
            </w:r>
          </w:p>
        </w:tc>
      </w:tr>
      <w:tr w:rsidR="002D71C6" w:rsidRPr="009F2D40" w:rsidTr="00665528">
        <w:trPr>
          <w:trHeight w:val="330"/>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 xml:space="preserve">Прейскурант платных услуг </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2</w:t>
            </w:r>
          </w:p>
        </w:tc>
      </w:tr>
      <w:tr w:rsidR="002D71C6" w:rsidRPr="009F2D40" w:rsidTr="00665528">
        <w:trPr>
          <w:trHeight w:val="645"/>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Информация о возможности получения платных услуг и их перечень</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10266">
              <w:rPr>
                <w:rFonts w:ascii="Times New Roman" w:eastAsia="Times New Roman" w:hAnsi="Times New Roman" w:cs="Times New Roman"/>
                <w:color w:val="000000"/>
                <w:sz w:val="24"/>
                <w:szCs w:val="24"/>
                <w:lang w:eastAsia="ru-RU"/>
              </w:rPr>
              <w:t>1</w:t>
            </w:r>
          </w:p>
        </w:tc>
      </w:tr>
      <w:tr w:rsidR="002D71C6" w:rsidRPr="009F2D40" w:rsidTr="00665528">
        <w:trPr>
          <w:trHeight w:val="330"/>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 xml:space="preserve">Перечень  льготных лекарственных средств </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10266">
              <w:rPr>
                <w:rFonts w:ascii="Times New Roman" w:eastAsia="Times New Roman" w:hAnsi="Times New Roman" w:cs="Times New Roman"/>
                <w:color w:val="000000"/>
                <w:sz w:val="24"/>
                <w:szCs w:val="24"/>
                <w:lang w:eastAsia="ru-RU"/>
              </w:rPr>
              <w:t>1</w:t>
            </w:r>
          </w:p>
        </w:tc>
      </w:tr>
      <w:tr w:rsidR="002D71C6" w:rsidRPr="009F2D40" w:rsidTr="00665528">
        <w:trPr>
          <w:trHeight w:val="645"/>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 xml:space="preserve">Информация о времени приема и номере кабинета главного врача </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10266">
              <w:rPr>
                <w:rFonts w:ascii="Times New Roman" w:eastAsia="Times New Roman" w:hAnsi="Times New Roman" w:cs="Times New Roman"/>
                <w:color w:val="000000"/>
                <w:sz w:val="24"/>
                <w:szCs w:val="24"/>
                <w:lang w:eastAsia="ru-RU"/>
              </w:rPr>
              <w:t>1</w:t>
            </w:r>
          </w:p>
        </w:tc>
      </w:tr>
      <w:tr w:rsidR="002D71C6" w:rsidRPr="009F2D40" w:rsidTr="00665528">
        <w:trPr>
          <w:trHeight w:val="330"/>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 xml:space="preserve">Информации о распределении домов по участкам </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10266">
              <w:rPr>
                <w:rFonts w:ascii="Times New Roman" w:eastAsia="Times New Roman" w:hAnsi="Times New Roman" w:cs="Times New Roman"/>
                <w:color w:val="000000"/>
                <w:sz w:val="24"/>
                <w:szCs w:val="24"/>
                <w:lang w:eastAsia="ru-RU"/>
              </w:rPr>
              <w:t>1</w:t>
            </w:r>
          </w:p>
        </w:tc>
      </w:tr>
      <w:tr w:rsidR="002D71C6" w:rsidRPr="009F2D40" w:rsidTr="00665528">
        <w:trPr>
          <w:trHeight w:val="645"/>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 xml:space="preserve">Наличие в вестибюле инфомата со справочными данными </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1</w:t>
            </w:r>
          </w:p>
        </w:tc>
      </w:tr>
      <w:tr w:rsidR="002D71C6" w:rsidRPr="009F2D40" w:rsidTr="00665528">
        <w:trPr>
          <w:trHeight w:val="330"/>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 xml:space="preserve">Наличие указателей на месторасположение туалета </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1</w:t>
            </w:r>
          </w:p>
        </w:tc>
      </w:tr>
      <w:tr w:rsidR="002D71C6" w:rsidRPr="009F2D40" w:rsidTr="00665528">
        <w:trPr>
          <w:trHeight w:val="330"/>
        </w:trPr>
        <w:tc>
          <w:tcPr>
            <w:tcW w:w="6258" w:type="dxa"/>
            <w:shd w:val="clear" w:color="auto" w:fill="auto"/>
            <w:noWrap/>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НАЛИЧИЕ ИНФОРМАЦИИ НА САЙТЕ ПОЛИКЛИНИКИ</w:t>
            </w:r>
          </w:p>
        </w:tc>
        <w:tc>
          <w:tcPr>
            <w:tcW w:w="1554" w:type="dxa"/>
            <w:shd w:val="clear" w:color="auto" w:fill="auto"/>
            <w:noWrap/>
            <w:vAlign w:val="bottom"/>
            <w:hideMark/>
          </w:tcPr>
          <w:p w:rsidR="002D71C6" w:rsidRPr="009F2D40" w:rsidRDefault="002D71C6" w:rsidP="00665528">
            <w:pPr>
              <w:spacing w:after="0" w:line="240" w:lineRule="auto"/>
              <w:rPr>
                <w:rFonts w:ascii="Times New Roman" w:eastAsia="Times New Roman" w:hAnsi="Times New Roman" w:cs="Times New Roman"/>
                <w:color w:val="000000"/>
                <w:lang w:eastAsia="ru-RU"/>
              </w:rPr>
            </w:pPr>
            <w:r w:rsidRPr="009F2D40">
              <w:rPr>
                <w:rFonts w:ascii="Times New Roman" w:eastAsia="Times New Roman" w:hAnsi="Times New Roman" w:cs="Times New Roman"/>
                <w:color w:val="000000"/>
                <w:lang w:eastAsia="ru-RU"/>
              </w:rPr>
              <w:t> </w:t>
            </w:r>
          </w:p>
        </w:tc>
      </w:tr>
      <w:tr w:rsidR="002D71C6" w:rsidRPr="009F2D40" w:rsidTr="00665528">
        <w:trPr>
          <w:trHeight w:val="330"/>
        </w:trPr>
        <w:tc>
          <w:tcPr>
            <w:tcW w:w="6258" w:type="dxa"/>
            <w:shd w:val="clear" w:color="auto" w:fill="auto"/>
            <w:noWrap/>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ФИО специалистов, кабинет и график приема</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10266">
              <w:rPr>
                <w:rFonts w:ascii="Times New Roman" w:eastAsia="Times New Roman" w:hAnsi="Times New Roman" w:cs="Times New Roman"/>
                <w:color w:val="000000"/>
                <w:sz w:val="24"/>
                <w:szCs w:val="24"/>
                <w:lang w:eastAsia="ru-RU"/>
              </w:rPr>
              <w:t>2</w:t>
            </w:r>
          </w:p>
        </w:tc>
      </w:tr>
      <w:tr w:rsidR="002D71C6" w:rsidRPr="009F2D40" w:rsidTr="00665528">
        <w:trPr>
          <w:trHeight w:val="330"/>
        </w:trPr>
        <w:tc>
          <w:tcPr>
            <w:tcW w:w="6258" w:type="dxa"/>
            <w:shd w:val="clear" w:color="auto" w:fill="auto"/>
            <w:noWrap/>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Правила записи на прием к терапевту и узким специалистам</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10266">
              <w:rPr>
                <w:rFonts w:ascii="Times New Roman" w:eastAsia="Times New Roman" w:hAnsi="Times New Roman" w:cs="Times New Roman"/>
                <w:color w:val="000000"/>
                <w:sz w:val="24"/>
                <w:szCs w:val="24"/>
                <w:lang w:eastAsia="ru-RU"/>
              </w:rPr>
              <w:t>2</w:t>
            </w:r>
          </w:p>
        </w:tc>
      </w:tr>
      <w:tr w:rsidR="002D71C6" w:rsidRPr="009F2D40" w:rsidTr="00665528">
        <w:trPr>
          <w:trHeight w:val="330"/>
        </w:trPr>
        <w:tc>
          <w:tcPr>
            <w:tcW w:w="6258" w:type="dxa"/>
            <w:shd w:val="clear" w:color="auto" w:fill="auto"/>
            <w:noWrap/>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 xml:space="preserve">Перечень платных услуг, прейскурант </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2</w:t>
            </w:r>
          </w:p>
        </w:tc>
      </w:tr>
      <w:tr w:rsidR="002D71C6" w:rsidRPr="009F2D40" w:rsidTr="00665528">
        <w:trPr>
          <w:trHeight w:val="330"/>
        </w:trPr>
        <w:tc>
          <w:tcPr>
            <w:tcW w:w="6258" w:type="dxa"/>
            <w:shd w:val="clear" w:color="auto" w:fill="auto"/>
            <w:noWrap/>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Сведения о специалистах (ФИО, категория)</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1</w:t>
            </w:r>
          </w:p>
        </w:tc>
      </w:tr>
      <w:tr w:rsidR="002D71C6" w:rsidRPr="009F2D40" w:rsidTr="00665528">
        <w:trPr>
          <w:trHeight w:val="330"/>
        </w:trPr>
        <w:tc>
          <w:tcPr>
            <w:tcW w:w="6258" w:type="dxa"/>
            <w:shd w:val="clear" w:color="auto" w:fill="auto"/>
            <w:noWrap/>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Порядок получения платных услуг, в т.ч. записи на прием</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1</w:t>
            </w:r>
          </w:p>
        </w:tc>
      </w:tr>
      <w:tr w:rsidR="002D71C6" w:rsidRPr="009F2D40" w:rsidTr="00665528">
        <w:trPr>
          <w:trHeight w:val="330"/>
        </w:trPr>
        <w:tc>
          <w:tcPr>
            <w:tcW w:w="6258" w:type="dxa"/>
            <w:shd w:val="clear" w:color="auto" w:fill="auto"/>
            <w:noWrap/>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График приема посетителей главным врачом</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1</w:t>
            </w:r>
          </w:p>
        </w:tc>
      </w:tr>
      <w:tr w:rsidR="002D71C6" w:rsidRPr="00910266" w:rsidTr="00665528">
        <w:trPr>
          <w:trHeight w:val="330"/>
        </w:trPr>
        <w:tc>
          <w:tcPr>
            <w:tcW w:w="6258" w:type="dxa"/>
            <w:shd w:val="clear" w:color="auto" w:fill="auto"/>
            <w:noWrap/>
            <w:vAlign w:val="center"/>
          </w:tcPr>
          <w:p w:rsidR="002D71C6" w:rsidRPr="00910266" w:rsidRDefault="002D71C6" w:rsidP="00665528">
            <w:pPr>
              <w:spacing w:after="0" w:line="240" w:lineRule="auto"/>
              <w:rPr>
                <w:rFonts w:ascii="Times New Roman" w:eastAsia="Times New Roman" w:hAnsi="Times New Roman" w:cs="Times New Roman"/>
                <w:color w:val="000000"/>
                <w:sz w:val="24"/>
                <w:szCs w:val="24"/>
                <w:lang w:eastAsia="ru-RU"/>
              </w:rPr>
            </w:pPr>
            <w:r w:rsidRPr="00910266">
              <w:rPr>
                <w:rFonts w:ascii="Times New Roman" w:eastAsia="Times New Roman" w:hAnsi="Times New Roman" w:cs="Times New Roman"/>
                <w:color w:val="000000"/>
                <w:sz w:val="24"/>
                <w:szCs w:val="24"/>
                <w:lang w:eastAsia="ru-RU"/>
              </w:rPr>
              <w:t>Рубрика вопрос-ответ</w:t>
            </w:r>
          </w:p>
        </w:tc>
        <w:tc>
          <w:tcPr>
            <w:tcW w:w="1554" w:type="dxa"/>
            <w:shd w:val="clear" w:color="auto" w:fill="auto"/>
            <w:noWrap/>
            <w:vAlign w:val="center"/>
          </w:tcPr>
          <w:p w:rsidR="002D71C6" w:rsidRPr="00910266"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10266">
              <w:rPr>
                <w:rFonts w:ascii="Times New Roman" w:eastAsia="Times New Roman" w:hAnsi="Times New Roman" w:cs="Times New Roman"/>
                <w:color w:val="000000"/>
                <w:sz w:val="24"/>
                <w:szCs w:val="24"/>
                <w:lang w:eastAsia="ru-RU"/>
              </w:rPr>
              <w:t>1</w:t>
            </w:r>
          </w:p>
        </w:tc>
      </w:tr>
      <w:tr w:rsidR="002D71C6" w:rsidRPr="009F2D40" w:rsidTr="00665528">
        <w:trPr>
          <w:trHeight w:val="330"/>
        </w:trPr>
        <w:tc>
          <w:tcPr>
            <w:tcW w:w="6258" w:type="dxa"/>
            <w:shd w:val="clear" w:color="auto" w:fill="auto"/>
            <w:noWrap/>
            <w:vAlign w:val="center"/>
            <w:hideMark/>
          </w:tcPr>
          <w:p w:rsidR="002D71C6" w:rsidRPr="009F2D40" w:rsidRDefault="002D71C6" w:rsidP="00665528">
            <w:pPr>
              <w:spacing w:after="0" w:line="240" w:lineRule="auto"/>
              <w:rPr>
                <w:rFonts w:ascii="Times New Roman" w:eastAsia="Times New Roman" w:hAnsi="Times New Roman" w:cs="Times New Roman"/>
                <w:b/>
                <w:bCs/>
                <w:color w:val="000000"/>
                <w:sz w:val="24"/>
                <w:szCs w:val="24"/>
                <w:lang w:eastAsia="ru-RU"/>
              </w:rPr>
            </w:pPr>
            <w:r w:rsidRPr="009F2D40">
              <w:rPr>
                <w:rFonts w:ascii="Times New Roman" w:eastAsia="Times New Roman" w:hAnsi="Times New Roman" w:cs="Times New Roman"/>
                <w:b/>
                <w:bCs/>
                <w:color w:val="000000"/>
                <w:sz w:val="24"/>
                <w:szCs w:val="24"/>
                <w:lang w:eastAsia="ru-RU"/>
              </w:rPr>
              <w:t>Максимальное количество баллов</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b/>
                <w:bCs/>
                <w:color w:val="000000"/>
                <w:sz w:val="24"/>
                <w:szCs w:val="24"/>
                <w:lang w:eastAsia="ru-RU"/>
              </w:rPr>
            </w:pPr>
            <w:r w:rsidRPr="00910266">
              <w:rPr>
                <w:rFonts w:ascii="Times New Roman" w:eastAsia="Times New Roman" w:hAnsi="Times New Roman" w:cs="Times New Roman"/>
                <w:b/>
                <w:bCs/>
                <w:color w:val="000000"/>
                <w:sz w:val="24"/>
                <w:szCs w:val="24"/>
                <w:lang w:eastAsia="ru-RU"/>
              </w:rPr>
              <w:t>25</w:t>
            </w:r>
          </w:p>
        </w:tc>
      </w:tr>
      <w:tr w:rsidR="002D71C6" w:rsidRPr="009F2D40" w:rsidTr="00665528">
        <w:trPr>
          <w:trHeight w:val="330"/>
        </w:trPr>
        <w:tc>
          <w:tcPr>
            <w:tcW w:w="6258" w:type="dxa"/>
            <w:shd w:val="clear" w:color="auto" w:fill="auto"/>
            <w:noWrap/>
            <w:vAlign w:val="center"/>
            <w:hideMark/>
          </w:tcPr>
          <w:p w:rsidR="002D71C6" w:rsidRPr="009F2D40" w:rsidRDefault="002D71C6" w:rsidP="00665528">
            <w:pPr>
              <w:spacing w:after="0" w:line="240" w:lineRule="auto"/>
              <w:rPr>
                <w:rFonts w:ascii="Times New Roman" w:eastAsia="Times New Roman" w:hAnsi="Times New Roman" w:cs="Times New Roman"/>
                <w:b/>
                <w:bCs/>
                <w:color w:val="000000"/>
                <w:sz w:val="24"/>
                <w:szCs w:val="24"/>
                <w:lang w:eastAsia="ru-RU"/>
              </w:rPr>
            </w:pPr>
            <w:r w:rsidRPr="009F2D40">
              <w:rPr>
                <w:rFonts w:ascii="Times New Roman" w:eastAsia="Times New Roman" w:hAnsi="Times New Roman" w:cs="Times New Roman"/>
                <w:b/>
                <w:bCs/>
                <w:color w:val="000000"/>
                <w:sz w:val="24"/>
                <w:szCs w:val="24"/>
                <w:lang w:eastAsia="ru-RU"/>
              </w:rPr>
              <w:t>КОМФОРТНОСТЬ УСЛОВИЙ ПРЕДОСТАВЛЕНИЯ УСЛУГ</w:t>
            </w:r>
          </w:p>
        </w:tc>
        <w:tc>
          <w:tcPr>
            <w:tcW w:w="1554" w:type="dxa"/>
            <w:shd w:val="clear" w:color="auto" w:fill="auto"/>
            <w:noWrap/>
            <w:vAlign w:val="bottom"/>
            <w:hideMark/>
          </w:tcPr>
          <w:p w:rsidR="002D71C6" w:rsidRPr="009F2D40" w:rsidRDefault="002D71C6" w:rsidP="00665528">
            <w:pPr>
              <w:spacing w:after="0" w:line="240" w:lineRule="auto"/>
              <w:rPr>
                <w:rFonts w:ascii="Times New Roman" w:eastAsia="Times New Roman" w:hAnsi="Times New Roman" w:cs="Times New Roman"/>
                <w:b/>
                <w:bCs/>
                <w:color w:val="000000"/>
                <w:lang w:eastAsia="ru-RU"/>
              </w:rPr>
            </w:pPr>
            <w:r w:rsidRPr="009F2D40">
              <w:rPr>
                <w:rFonts w:ascii="Times New Roman" w:eastAsia="Times New Roman" w:hAnsi="Times New Roman" w:cs="Times New Roman"/>
                <w:b/>
                <w:bCs/>
                <w:color w:val="000000"/>
                <w:lang w:eastAsia="ru-RU"/>
              </w:rPr>
              <w:t> </w:t>
            </w:r>
          </w:p>
        </w:tc>
      </w:tr>
      <w:tr w:rsidR="002D71C6" w:rsidRPr="009F2D40" w:rsidTr="00665528">
        <w:trPr>
          <w:trHeight w:val="645"/>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 xml:space="preserve">Наличие мест для сидения в коридорах перед кабинетами </w:t>
            </w:r>
          </w:p>
        </w:tc>
        <w:tc>
          <w:tcPr>
            <w:tcW w:w="1554" w:type="dxa"/>
            <w:shd w:val="clear" w:color="auto" w:fill="auto"/>
            <w:noWrap/>
            <w:vAlign w:val="bottom"/>
            <w:hideMark/>
          </w:tcPr>
          <w:p w:rsidR="002D71C6" w:rsidRPr="009F2D40" w:rsidRDefault="002D71C6" w:rsidP="00665528">
            <w:pPr>
              <w:spacing w:after="0" w:line="240" w:lineRule="auto"/>
              <w:jc w:val="right"/>
              <w:rPr>
                <w:rFonts w:ascii="Times New Roman" w:eastAsia="Times New Roman" w:hAnsi="Times New Roman" w:cs="Times New Roman"/>
                <w:color w:val="000000"/>
                <w:lang w:eastAsia="ru-RU"/>
              </w:rPr>
            </w:pPr>
            <w:r w:rsidRPr="009F2D40">
              <w:rPr>
                <w:rFonts w:ascii="Times New Roman" w:eastAsia="Times New Roman" w:hAnsi="Times New Roman" w:cs="Times New Roman"/>
                <w:color w:val="000000"/>
                <w:lang w:eastAsia="ru-RU"/>
              </w:rPr>
              <w:t>3</w:t>
            </w:r>
          </w:p>
        </w:tc>
      </w:tr>
      <w:tr w:rsidR="002D71C6" w:rsidRPr="009F2D40" w:rsidTr="00665528">
        <w:trPr>
          <w:trHeight w:val="645"/>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Достаточная проветренность помещения (наличие свежего воздуха)</w:t>
            </w:r>
          </w:p>
        </w:tc>
        <w:tc>
          <w:tcPr>
            <w:tcW w:w="1554" w:type="dxa"/>
            <w:shd w:val="clear" w:color="auto" w:fill="auto"/>
            <w:noWrap/>
            <w:vAlign w:val="bottom"/>
            <w:hideMark/>
          </w:tcPr>
          <w:p w:rsidR="002D71C6" w:rsidRPr="009F2D40" w:rsidRDefault="002D71C6" w:rsidP="00665528">
            <w:pPr>
              <w:spacing w:after="0" w:line="240" w:lineRule="auto"/>
              <w:jc w:val="right"/>
              <w:rPr>
                <w:rFonts w:ascii="Times New Roman" w:eastAsia="Times New Roman" w:hAnsi="Times New Roman" w:cs="Times New Roman"/>
                <w:color w:val="000000"/>
                <w:lang w:eastAsia="ru-RU"/>
              </w:rPr>
            </w:pPr>
            <w:r w:rsidRPr="009F2D40">
              <w:rPr>
                <w:rFonts w:ascii="Times New Roman" w:eastAsia="Times New Roman" w:hAnsi="Times New Roman" w:cs="Times New Roman"/>
                <w:color w:val="000000"/>
                <w:lang w:eastAsia="ru-RU"/>
              </w:rPr>
              <w:t>3</w:t>
            </w:r>
          </w:p>
        </w:tc>
      </w:tr>
      <w:tr w:rsidR="002D71C6" w:rsidRPr="009F2D40" w:rsidTr="00665528">
        <w:trPr>
          <w:trHeight w:val="645"/>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Наличие работающего лифта для пациентов в многоэтажных поликлиниках</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3</w:t>
            </w:r>
          </w:p>
        </w:tc>
      </w:tr>
      <w:tr w:rsidR="002D71C6" w:rsidRPr="009F2D40" w:rsidTr="00665528">
        <w:trPr>
          <w:trHeight w:val="330"/>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 xml:space="preserve">Наличие работающего для пациентов туалета </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3</w:t>
            </w:r>
          </w:p>
        </w:tc>
      </w:tr>
      <w:tr w:rsidR="002D71C6" w:rsidRPr="009F2D40" w:rsidTr="00665528">
        <w:trPr>
          <w:trHeight w:val="645"/>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Наличие в туалете предметов гигиены (мыло, туалетная бумага, полотенца)</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2</w:t>
            </w:r>
          </w:p>
        </w:tc>
      </w:tr>
      <w:tr w:rsidR="002D71C6" w:rsidRPr="009F2D40" w:rsidTr="00665528">
        <w:trPr>
          <w:trHeight w:val="645"/>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 xml:space="preserve">Наличие уличного освещения территории вокруг поликлиники </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1</w:t>
            </w:r>
          </w:p>
        </w:tc>
      </w:tr>
      <w:tr w:rsidR="002D71C6" w:rsidRPr="009F2D40" w:rsidTr="00665528">
        <w:trPr>
          <w:trHeight w:val="645"/>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 xml:space="preserve">Наличие условий для заполнения документов (столы и стулья) </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1</w:t>
            </w:r>
          </w:p>
        </w:tc>
      </w:tr>
      <w:tr w:rsidR="002D71C6" w:rsidRPr="009F2D40" w:rsidTr="00665528">
        <w:trPr>
          <w:trHeight w:val="330"/>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Разделение туалета на мужской и женский</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1</w:t>
            </w:r>
          </w:p>
        </w:tc>
      </w:tr>
      <w:tr w:rsidR="002D71C6" w:rsidRPr="009F2D40" w:rsidTr="00665528">
        <w:trPr>
          <w:trHeight w:val="330"/>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Соблюдение чистоты вокруг учреждения</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1</w:t>
            </w:r>
          </w:p>
        </w:tc>
      </w:tr>
      <w:tr w:rsidR="002D71C6" w:rsidRPr="009F2D40" w:rsidTr="00665528">
        <w:trPr>
          <w:trHeight w:val="330"/>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Наличие пандусов и поручней при входе в поликлинику</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2</w:t>
            </w:r>
          </w:p>
        </w:tc>
      </w:tr>
      <w:tr w:rsidR="002D71C6" w:rsidRPr="009F2D40" w:rsidTr="00665528">
        <w:trPr>
          <w:trHeight w:val="645"/>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Наличие поручней для маломобильных групп на лестничных маршах</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2</w:t>
            </w:r>
          </w:p>
        </w:tc>
      </w:tr>
      <w:tr w:rsidR="002D71C6" w:rsidRPr="009F2D40" w:rsidTr="00665528">
        <w:trPr>
          <w:trHeight w:val="330"/>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 xml:space="preserve">Достаточная освещенность помещений </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10266">
              <w:rPr>
                <w:rFonts w:ascii="Times New Roman" w:eastAsia="Times New Roman" w:hAnsi="Times New Roman" w:cs="Times New Roman"/>
                <w:color w:val="000000"/>
                <w:sz w:val="24"/>
                <w:szCs w:val="24"/>
                <w:lang w:eastAsia="ru-RU"/>
              </w:rPr>
              <w:t>2</w:t>
            </w:r>
          </w:p>
        </w:tc>
      </w:tr>
      <w:tr w:rsidR="002D71C6" w:rsidRPr="009F2D40" w:rsidTr="00665528">
        <w:trPr>
          <w:trHeight w:val="645"/>
        </w:trPr>
        <w:tc>
          <w:tcPr>
            <w:tcW w:w="6258" w:type="dxa"/>
            <w:shd w:val="clear" w:color="auto" w:fill="auto"/>
            <w:vAlign w:val="center"/>
            <w:hideMark/>
          </w:tcPr>
          <w:p w:rsidR="002D71C6" w:rsidRPr="009F2D40" w:rsidRDefault="002D71C6" w:rsidP="00665528">
            <w:pPr>
              <w:spacing w:after="0" w:line="240" w:lineRule="auto"/>
              <w:rPr>
                <w:rFonts w:ascii="Times New Roman" w:eastAsia="Times New Roman" w:hAnsi="Times New Roman" w:cs="Times New Roman"/>
                <w:iCs/>
                <w:color w:val="000000"/>
                <w:sz w:val="24"/>
                <w:szCs w:val="24"/>
                <w:lang w:eastAsia="ru-RU"/>
              </w:rPr>
            </w:pPr>
            <w:r w:rsidRPr="009F2D40">
              <w:rPr>
                <w:rFonts w:ascii="Times New Roman" w:eastAsia="Times New Roman" w:hAnsi="Times New Roman" w:cs="Times New Roman"/>
                <w:iCs/>
                <w:color w:val="000000"/>
                <w:sz w:val="24"/>
                <w:szCs w:val="24"/>
                <w:lang w:eastAsia="ru-RU"/>
              </w:rPr>
              <w:lastRenderedPageBreak/>
              <w:t xml:space="preserve">Наличие автомобильной парковки для пациентов возле учреждения </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color w:val="000000"/>
                <w:sz w:val="24"/>
                <w:szCs w:val="24"/>
                <w:lang w:eastAsia="ru-RU"/>
              </w:rPr>
            </w:pPr>
            <w:r w:rsidRPr="009F2D40">
              <w:rPr>
                <w:rFonts w:ascii="Times New Roman" w:eastAsia="Times New Roman" w:hAnsi="Times New Roman" w:cs="Times New Roman"/>
                <w:color w:val="000000"/>
                <w:sz w:val="24"/>
                <w:szCs w:val="24"/>
                <w:lang w:eastAsia="ru-RU"/>
              </w:rPr>
              <w:t>1</w:t>
            </w:r>
          </w:p>
        </w:tc>
      </w:tr>
      <w:tr w:rsidR="002D71C6" w:rsidRPr="009F2D40" w:rsidTr="00665528">
        <w:trPr>
          <w:trHeight w:val="330"/>
        </w:trPr>
        <w:tc>
          <w:tcPr>
            <w:tcW w:w="6258" w:type="dxa"/>
            <w:shd w:val="clear" w:color="auto" w:fill="auto"/>
            <w:noWrap/>
            <w:vAlign w:val="center"/>
            <w:hideMark/>
          </w:tcPr>
          <w:p w:rsidR="002D71C6" w:rsidRPr="009F2D40" w:rsidRDefault="002D71C6" w:rsidP="00665528">
            <w:pPr>
              <w:spacing w:after="0" w:line="240" w:lineRule="auto"/>
              <w:rPr>
                <w:rFonts w:ascii="Times New Roman" w:eastAsia="Times New Roman" w:hAnsi="Times New Roman" w:cs="Times New Roman"/>
                <w:b/>
                <w:bCs/>
                <w:color w:val="000000"/>
                <w:sz w:val="24"/>
                <w:szCs w:val="24"/>
                <w:lang w:eastAsia="ru-RU"/>
              </w:rPr>
            </w:pPr>
            <w:r w:rsidRPr="009F2D40">
              <w:rPr>
                <w:rFonts w:ascii="Times New Roman" w:eastAsia="Times New Roman" w:hAnsi="Times New Roman" w:cs="Times New Roman"/>
                <w:b/>
                <w:bCs/>
                <w:color w:val="000000"/>
                <w:sz w:val="24"/>
                <w:szCs w:val="24"/>
                <w:lang w:eastAsia="ru-RU"/>
              </w:rPr>
              <w:t>Максимальное количество баллов</w:t>
            </w:r>
          </w:p>
        </w:tc>
        <w:tc>
          <w:tcPr>
            <w:tcW w:w="1554" w:type="dxa"/>
            <w:shd w:val="clear" w:color="auto" w:fill="auto"/>
            <w:noWrap/>
            <w:vAlign w:val="center"/>
            <w:hideMark/>
          </w:tcPr>
          <w:p w:rsidR="002D71C6" w:rsidRPr="009F2D40" w:rsidRDefault="002D71C6" w:rsidP="00665528">
            <w:pPr>
              <w:spacing w:after="0" w:line="240" w:lineRule="auto"/>
              <w:jc w:val="right"/>
              <w:rPr>
                <w:rFonts w:ascii="Times New Roman" w:eastAsia="Times New Roman" w:hAnsi="Times New Roman" w:cs="Times New Roman"/>
                <w:b/>
                <w:bCs/>
                <w:color w:val="000000"/>
                <w:sz w:val="24"/>
                <w:szCs w:val="24"/>
                <w:lang w:eastAsia="ru-RU"/>
              </w:rPr>
            </w:pPr>
            <w:r w:rsidRPr="009F2D40">
              <w:rPr>
                <w:rFonts w:ascii="Times New Roman" w:eastAsia="Times New Roman" w:hAnsi="Times New Roman" w:cs="Times New Roman"/>
                <w:b/>
                <w:bCs/>
                <w:color w:val="000000"/>
                <w:sz w:val="24"/>
                <w:szCs w:val="24"/>
                <w:lang w:eastAsia="ru-RU"/>
              </w:rPr>
              <w:t>2</w:t>
            </w:r>
            <w:r w:rsidRPr="00910266">
              <w:rPr>
                <w:rFonts w:ascii="Times New Roman" w:eastAsia="Times New Roman" w:hAnsi="Times New Roman" w:cs="Times New Roman"/>
                <w:b/>
                <w:bCs/>
                <w:color w:val="000000"/>
                <w:sz w:val="24"/>
                <w:szCs w:val="24"/>
                <w:lang w:eastAsia="ru-RU"/>
              </w:rPr>
              <w:t>5</w:t>
            </w:r>
          </w:p>
        </w:tc>
      </w:tr>
    </w:tbl>
    <w:p w:rsidR="002D71C6" w:rsidRDefault="002D71C6" w:rsidP="002D71C6">
      <w:pPr>
        <w:spacing w:after="0"/>
        <w:jc w:val="both"/>
        <w:rPr>
          <w:rFonts w:ascii="Times New Roman" w:hAnsi="Times New Roman" w:cs="Times New Roman"/>
          <w:bCs/>
          <w:sz w:val="24"/>
          <w:szCs w:val="24"/>
        </w:rPr>
      </w:pPr>
    </w:p>
    <w:p w:rsidR="002D71C6" w:rsidRDefault="002D71C6" w:rsidP="002D71C6">
      <w:pPr>
        <w:spacing w:after="0"/>
        <w:jc w:val="both"/>
        <w:rPr>
          <w:rFonts w:ascii="Times New Roman" w:hAnsi="Times New Roman" w:cs="Times New Roman"/>
          <w:bCs/>
          <w:sz w:val="24"/>
          <w:szCs w:val="24"/>
        </w:rPr>
      </w:pPr>
    </w:p>
    <w:p w:rsidR="002D71C6" w:rsidRPr="00FA130A" w:rsidRDefault="002D71C6" w:rsidP="002D71C6">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Параметры </w:t>
      </w:r>
      <w:r w:rsidRPr="00FA130A">
        <w:rPr>
          <w:rFonts w:ascii="Times New Roman" w:hAnsi="Times New Roman" w:cs="Times New Roman"/>
          <w:b/>
          <w:bCs/>
          <w:sz w:val="24"/>
          <w:szCs w:val="24"/>
        </w:rPr>
        <w:t xml:space="preserve">оценки </w:t>
      </w:r>
      <w:r>
        <w:rPr>
          <w:rFonts w:ascii="Times New Roman" w:hAnsi="Times New Roman" w:cs="Times New Roman"/>
          <w:b/>
          <w:bCs/>
          <w:sz w:val="24"/>
          <w:szCs w:val="24"/>
        </w:rPr>
        <w:t>удовлетворенности посетителей учреждений по результатам опросов</w:t>
      </w:r>
    </w:p>
    <w:tbl>
      <w:tblPr>
        <w:tblW w:w="78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2"/>
        <w:gridCol w:w="6"/>
        <w:gridCol w:w="1554"/>
      </w:tblGrid>
      <w:tr w:rsidR="002D71C6" w:rsidRPr="009F2D40" w:rsidTr="00665528">
        <w:trPr>
          <w:trHeight w:val="330"/>
        </w:trPr>
        <w:tc>
          <w:tcPr>
            <w:tcW w:w="6252" w:type="dxa"/>
            <w:shd w:val="clear" w:color="auto" w:fill="auto"/>
            <w:vAlign w:val="center"/>
          </w:tcPr>
          <w:p w:rsidR="002D71C6" w:rsidRDefault="002D71C6" w:rsidP="00665528">
            <w:pPr>
              <w:spacing w:after="0" w:line="240" w:lineRule="auto"/>
              <w:rPr>
                <w:rFonts w:ascii="Calibri" w:eastAsia="Times New Roman" w:hAnsi="Calibri" w:cs="Times New Roman"/>
                <w:color w:val="000000"/>
                <w:sz w:val="24"/>
                <w:szCs w:val="24"/>
                <w:lang w:eastAsia="ru-RU"/>
              </w:rPr>
            </w:pPr>
            <w:r w:rsidRPr="009F2D40">
              <w:rPr>
                <w:rFonts w:ascii="Calibri" w:eastAsia="Times New Roman" w:hAnsi="Calibri" w:cs="Times New Roman"/>
                <w:b/>
                <w:bCs/>
                <w:color w:val="000000"/>
                <w:sz w:val="24"/>
                <w:szCs w:val="24"/>
                <w:lang w:eastAsia="ru-RU"/>
              </w:rPr>
              <w:t>ВЗАИМОДЕЙСТВИЕ С ПЕРСОНАЛОМ</w:t>
            </w:r>
            <w:r>
              <w:rPr>
                <w:rFonts w:ascii="Calibri" w:eastAsia="Times New Roman" w:hAnsi="Calibri" w:cs="Times New Roman"/>
                <w:b/>
                <w:bCs/>
                <w:color w:val="000000"/>
                <w:sz w:val="24"/>
                <w:szCs w:val="24"/>
                <w:lang w:eastAsia="ru-RU"/>
              </w:rPr>
              <w:t xml:space="preserve"> </w:t>
            </w:r>
          </w:p>
        </w:tc>
        <w:tc>
          <w:tcPr>
            <w:tcW w:w="1560" w:type="dxa"/>
            <w:gridSpan w:val="2"/>
            <w:shd w:val="clear" w:color="auto" w:fill="auto"/>
            <w:noWrap/>
            <w:vAlign w:val="bottom"/>
          </w:tcPr>
          <w:p w:rsidR="002D71C6" w:rsidRDefault="002D71C6" w:rsidP="00665528">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Оценка по шкале </w:t>
            </w:r>
          </w:p>
          <w:p w:rsidR="002D71C6" w:rsidRPr="009F2D40" w:rsidRDefault="002D71C6" w:rsidP="00665528">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от 1 до 5</w:t>
            </w:r>
          </w:p>
        </w:tc>
      </w:tr>
      <w:tr w:rsidR="002D71C6" w:rsidRPr="009F2D40" w:rsidTr="00665528">
        <w:trPr>
          <w:trHeight w:val="330"/>
        </w:trPr>
        <w:tc>
          <w:tcPr>
            <w:tcW w:w="6252" w:type="dxa"/>
            <w:shd w:val="clear" w:color="auto" w:fill="auto"/>
            <w:vAlign w:val="center"/>
            <w:hideMark/>
          </w:tcPr>
          <w:p w:rsidR="002D71C6" w:rsidRPr="009F2D40" w:rsidRDefault="002D71C6" w:rsidP="00665528">
            <w:pPr>
              <w:spacing w:after="0" w:line="240" w:lineRule="auto"/>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Удовлетворенность качеством предоставления услуг</w:t>
            </w:r>
          </w:p>
        </w:tc>
        <w:tc>
          <w:tcPr>
            <w:tcW w:w="1560" w:type="dxa"/>
            <w:gridSpan w:val="2"/>
            <w:shd w:val="clear" w:color="auto" w:fill="auto"/>
            <w:noWrap/>
            <w:vAlign w:val="bottom"/>
            <w:hideMark/>
          </w:tcPr>
          <w:p w:rsidR="002D71C6" w:rsidRPr="009F2D40" w:rsidRDefault="002D71C6" w:rsidP="00665528">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5</w:t>
            </w:r>
          </w:p>
        </w:tc>
      </w:tr>
      <w:tr w:rsidR="002D71C6" w:rsidRPr="009F2D40" w:rsidTr="00665528">
        <w:trPr>
          <w:trHeight w:val="330"/>
        </w:trPr>
        <w:tc>
          <w:tcPr>
            <w:tcW w:w="6258" w:type="dxa"/>
            <w:gridSpan w:val="2"/>
            <w:shd w:val="clear" w:color="auto" w:fill="auto"/>
            <w:vAlign w:val="center"/>
            <w:hideMark/>
          </w:tcPr>
          <w:p w:rsidR="002D71C6" w:rsidRPr="009F2D40" w:rsidRDefault="002D71C6" w:rsidP="00665528">
            <w:pPr>
              <w:spacing w:after="0" w:line="240" w:lineRule="auto"/>
              <w:rPr>
                <w:rFonts w:ascii="Calibri" w:eastAsia="Times New Roman" w:hAnsi="Calibri" w:cs="Times New Roman"/>
                <w:color w:val="000000"/>
                <w:sz w:val="24"/>
                <w:szCs w:val="24"/>
                <w:lang w:eastAsia="ru-RU"/>
              </w:rPr>
            </w:pPr>
            <w:r w:rsidRPr="009F2D40">
              <w:rPr>
                <w:rFonts w:ascii="Calibri" w:eastAsia="Times New Roman" w:hAnsi="Calibri" w:cs="Times New Roman"/>
                <w:color w:val="000000"/>
                <w:sz w:val="24"/>
                <w:szCs w:val="24"/>
                <w:lang w:eastAsia="ru-RU"/>
              </w:rPr>
              <w:t>Понятность информации полученной от врача</w:t>
            </w:r>
          </w:p>
        </w:tc>
        <w:tc>
          <w:tcPr>
            <w:tcW w:w="1554" w:type="dxa"/>
            <w:shd w:val="clear" w:color="auto" w:fill="auto"/>
            <w:noWrap/>
            <w:vAlign w:val="bottom"/>
            <w:hideMark/>
          </w:tcPr>
          <w:p w:rsidR="002D71C6" w:rsidRPr="009F2D40" w:rsidRDefault="002D71C6" w:rsidP="00665528">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5</w:t>
            </w:r>
          </w:p>
        </w:tc>
      </w:tr>
      <w:tr w:rsidR="002D71C6" w:rsidRPr="009F2D40" w:rsidTr="00665528">
        <w:trPr>
          <w:trHeight w:val="330"/>
        </w:trPr>
        <w:tc>
          <w:tcPr>
            <w:tcW w:w="6258" w:type="dxa"/>
            <w:gridSpan w:val="2"/>
            <w:shd w:val="clear" w:color="auto" w:fill="auto"/>
            <w:vAlign w:val="center"/>
            <w:hideMark/>
          </w:tcPr>
          <w:p w:rsidR="002D71C6" w:rsidRPr="009F2D40" w:rsidRDefault="002D71C6" w:rsidP="00665528">
            <w:pPr>
              <w:spacing w:after="0" w:line="240" w:lineRule="auto"/>
              <w:rPr>
                <w:rFonts w:ascii="Calibri" w:eastAsia="Times New Roman" w:hAnsi="Calibri" w:cs="Times New Roman"/>
                <w:color w:val="000000"/>
                <w:sz w:val="24"/>
                <w:szCs w:val="24"/>
                <w:lang w:eastAsia="ru-RU"/>
              </w:rPr>
            </w:pPr>
            <w:r w:rsidRPr="009F2D40">
              <w:rPr>
                <w:rFonts w:ascii="Calibri" w:eastAsia="Times New Roman" w:hAnsi="Calibri" w:cs="Times New Roman"/>
                <w:color w:val="000000"/>
                <w:sz w:val="24"/>
                <w:szCs w:val="24"/>
                <w:lang w:eastAsia="ru-RU"/>
              </w:rPr>
              <w:t>Вежливость врачей</w:t>
            </w:r>
          </w:p>
        </w:tc>
        <w:tc>
          <w:tcPr>
            <w:tcW w:w="1554" w:type="dxa"/>
            <w:shd w:val="clear" w:color="auto" w:fill="auto"/>
            <w:noWrap/>
            <w:vAlign w:val="center"/>
            <w:hideMark/>
          </w:tcPr>
          <w:p w:rsidR="002D71C6" w:rsidRPr="009F2D40" w:rsidRDefault="002D71C6" w:rsidP="00665528">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5</w:t>
            </w:r>
          </w:p>
        </w:tc>
      </w:tr>
      <w:tr w:rsidR="002D71C6" w:rsidRPr="009F2D40" w:rsidTr="00665528">
        <w:trPr>
          <w:trHeight w:val="330"/>
        </w:trPr>
        <w:tc>
          <w:tcPr>
            <w:tcW w:w="6258" w:type="dxa"/>
            <w:gridSpan w:val="2"/>
            <w:shd w:val="clear" w:color="auto" w:fill="auto"/>
            <w:vAlign w:val="center"/>
            <w:hideMark/>
          </w:tcPr>
          <w:p w:rsidR="002D71C6" w:rsidRPr="009F2D40" w:rsidRDefault="002D71C6" w:rsidP="00665528">
            <w:pPr>
              <w:spacing w:after="0" w:line="240" w:lineRule="auto"/>
              <w:rPr>
                <w:rFonts w:ascii="Calibri" w:eastAsia="Times New Roman" w:hAnsi="Calibri" w:cs="Times New Roman"/>
                <w:color w:val="000000"/>
                <w:sz w:val="24"/>
                <w:szCs w:val="24"/>
                <w:lang w:eastAsia="ru-RU"/>
              </w:rPr>
            </w:pPr>
            <w:r w:rsidRPr="009F2D40">
              <w:rPr>
                <w:rFonts w:ascii="Calibri" w:eastAsia="Times New Roman" w:hAnsi="Calibri" w:cs="Times New Roman"/>
                <w:color w:val="000000"/>
                <w:sz w:val="24"/>
                <w:szCs w:val="24"/>
                <w:lang w:eastAsia="ru-RU"/>
              </w:rPr>
              <w:t>Вежливость медсестер</w:t>
            </w:r>
          </w:p>
        </w:tc>
        <w:tc>
          <w:tcPr>
            <w:tcW w:w="1554" w:type="dxa"/>
            <w:shd w:val="clear" w:color="auto" w:fill="auto"/>
            <w:noWrap/>
            <w:vAlign w:val="center"/>
            <w:hideMark/>
          </w:tcPr>
          <w:p w:rsidR="002D71C6" w:rsidRPr="009F2D40" w:rsidRDefault="002D71C6" w:rsidP="00665528">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5</w:t>
            </w:r>
          </w:p>
        </w:tc>
      </w:tr>
      <w:tr w:rsidR="002D71C6" w:rsidRPr="009F2D40" w:rsidTr="00665528">
        <w:trPr>
          <w:trHeight w:val="330"/>
        </w:trPr>
        <w:tc>
          <w:tcPr>
            <w:tcW w:w="6258" w:type="dxa"/>
            <w:gridSpan w:val="2"/>
            <w:shd w:val="clear" w:color="auto" w:fill="auto"/>
            <w:vAlign w:val="center"/>
          </w:tcPr>
          <w:p w:rsidR="002D71C6" w:rsidRPr="009F2D40" w:rsidRDefault="002D71C6" w:rsidP="00665528">
            <w:pPr>
              <w:spacing w:after="0" w:line="240" w:lineRule="auto"/>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Удовлетворенность организацией приема</w:t>
            </w:r>
          </w:p>
        </w:tc>
        <w:tc>
          <w:tcPr>
            <w:tcW w:w="1554" w:type="dxa"/>
            <w:shd w:val="clear" w:color="auto" w:fill="auto"/>
            <w:noWrap/>
            <w:vAlign w:val="center"/>
          </w:tcPr>
          <w:p w:rsidR="002D71C6" w:rsidRDefault="002D71C6" w:rsidP="00665528">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5</w:t>
            </w:r>
          </w:p>
        </w:tc>
      </w:tr>
      <w:tr w:rsidR="002D71C6" w:rsidRPr="009F2D40" w:rsidTr="00665528">
        <w:trPr>
          <w:trHeight w:val="330"/>
        </w:trPr>
        <w:tc>
          <w:tcPr>
            <w:tcW w:w="6258" w:type="dxa"/>
            <w:gridSpan w:val="2"/>
            <w:shd w:val="clear" w:color="auto" w:fill="auto"/>
            <w:vAlign w:val="center"/>
          </w:tcPr>
          <w:p w:rsidR="002D71C6" w:rsidRDefault="002D71C6" w:rsidP="00665528">
            <w:pPr>
              <w:spacing w:after="0" w:line="240" w:lineRule="auto"/>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Удовлетворенность условиями приема (уровень комфортности)</w:t>
            </w:r>
          </w:p>
        </w:tc>
        <w:tc>
          <w:tcPr>
            <w:tcW w:w="1554" w:type="dxa"/>
            <w:shd w:val="clear" w:color="auto" w:fill="auto"/>
            <w:noWrap/>
            <w:vAlign w:val="center"/>
          </w:tcPr>
          <w:p w:rsidR="002D71C6" w:rsidRDefault="002D71C6" w:rsidP="00665528">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5</w:t>
            </w:r>
          </w:p>
        </w:tc>
      </w:tr>
      <w:tr w:rsidR="002D71C6" w:rsidRPr="009F2D40" w:rsidTr="00665528">
        <w:trPr>
          <w:trHeight w:val="330"/>
        </w:trPr>
        <w:tc>
          <w:tcPr>
            <w:tcW w:w="6252" w:type="dxa"/>
            <w:shd w:val="clear" w:color="auto" w:fill="auto"/>
            <w:noWrap/>
            <w:vAlign w:val="center"/>
            <w:hideMark/>
          </w:tcPr>
          <w:p w:rsidR="002D71C6" w:rsidRPr="009F2D40" w:rsidRDefault="002D71C6" w:rsidP="00665528">
            <w:pPr>
              <w:spacing w:after="0" w:line="240" w:lineRule="auto"/>
              <w:rPr>
                <w:rFonts w:ascii="Calibri" w:eastAsia="Times New Roman" w:hAnsi="Calibri" w:cs="Times New Roman"/>
                <w:b/>
                <w:bCs/>
                <w:color w:val="000000"/>
                <w:sz w:val="24"/>
                <w:szCs w:val="24"/>
                <w:lang w:eastAsia="ru-RU"/>
              </w:rPr>
            </w:pPr>
            <w:r w:rsidRPr="009F2D40">
              <w:rPr>
                <w:rFonts w:ascii="Calibri" w:eastAsia="Times New Roman" w:hAnsi="Calibri" w:cs="Times New Roman"/>
                <w:b/>
                <w:bCs/>
                <w:color w:val="000000"/>
                <w:sz w:val="24"/>
                <w:szCs w:val="24"/>
                <w:lang w:eastAsia="ru-RU"/>
              </w:rPr>
              <w:t>Максимальное количество баллов</w:t>
            </w:r>
          </w:p>
        </w:tc>
        <w:tc>
          <w:tcPr>
            <w:tcW w:w="1560" w:type="dxa"/>
            <w:gridSpan w:val="2"/>
            <w:shd w:val="clear" w:color="auto" w:fill="auto"/>
            <w:noWrap/>
            <w:vAlign w:val="center"/>
            <w:hideMark/>
          </w:tcPr>
          <w:p w:rsidR="002D71C6" w:rsidRPr="009F2D40" w:rsidRDefault="002D71C6" w:rsidP="00665528">
            <w:pPr>
              <w:spacing w:after="0" w:line="240" w:lineRule="auto"/>
              <w:jc w:val="right"/>
              <w:rPr>
                <w:rFonts w:ascii="Calibri" w:eastAsia="Times New Roman" w:hAnsi="Calibri" w:cs="Times New Roman"/>
                <w:b/>
                <w:bCs/>
                <w:color w:val="000000"/>
                <w:sz w:val="24"/>
                <w:szCs w:val="24"/>
                <w:lang w:eastAsia="ru-RU"/>
              </w:rPr>
            </w:pPr>
            <w:r>
              <w:rPr>
                <w:rFonts w:ascii="Calibri" w:eastAsia="Times New Roman" w:hAnsi="Calibri" w:cs="Times New Roman"/>
                <w:b/>
                <w:bCs/>
                <w:color w:val="000000"/>
                <w:sz w:val="24"/>
                <w:szCs w:val="24"/>
                <w:lang w:eastAsia="ru-RU"/>
              </w:rPr>
              <w:t>30</w:t>
            </w:r>
          </w:p>
        </w:tc>
      </w:tr>
      <w:tr w:rsidR="002D71C6" w:rsidRPr="009F2D40" w:rsidTr="00665528">
        <w:trPr>
          <w:trHeight w:val="33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rPr>
                <w:rFonts w:ascii="Calibri" w:eastAsia="Times New Roman" w:hAnsi="Calibri" w:cs="Times New Roman"/>
                <w:b/>
                <w:bCs/>
                <w:color w:val="000000"/>
                <w:sz w:val="24"/>
                <w:szCs w:val="24"/>
                <w:lang w:eastAsia="ru-RU"/>
              </w:rPr>
            </w:pPr>
            <w:r w:rsidRPr="009F2D40">
              <w:rPr>
                <w:rFonts w:ascii="Calibri" w:eastAsia="Times New Roman" w:hAnsi="Calibri" w:cs="Times New Roman"/>
                <w:b/>
                <w:bCs/>
                <w:color w:val="000000"/>
                <w:sz w:val="24"/>
                <w:szCs w:val="24"/>
                <w:lang w:eastAsia="ru-RU"/>
              </w:rPr>
              <w:t>ОРГАНИЗАЦИЯ ПРИЕМА</w:t>
            </w:r>
            <w:r>
              <w:rPr>
                <w:rFonts w:ascii="Calibri" w:eastAsia="Times New Roman" w:hAnsi="Calibri" w:cs="Times New Roman"/>
                <w:b/>
                <w:bCs/>
                <w:color w:val="000000"/>
                <w:sz w:val="24"/>
                <w:szCs w:val="24"/>
                <w:lang w:eastAsia="ru-RU"/>
              </w:rPr>
              <w:t xml:space="preserve"> И ПРОЦЕССА ПРЕДОСТАВЛЕНИЯ УСЛУГ</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jc w:val="right"/>
              <w:rPr>
                <w:rFonts w:ascii="Calibri" w:eastAsia="Times New Roman" w:hAnsi="Calibri" w:cs="Times New Roman"/>
                <w:b/>
                <w:bCs/>
                <w:color w:val="000000"/>
                <w:sz w:val="24"/>
                <w:szCs w:val="24"/>
                <w:lang w:eastAsia="ru-RU"/>
              </w:rPr>
            </w:pPr>
            <w:r w:rsidRPr="009F2D40">
              <w:rPr>
                <w:rFonts w:ascii="Calibri" w:eastAsia="Times New Roman" w:hAnsi="Calibri" w:cs="Times New Roman"/>
                <w:b/>
                <w:bCs/>
                <w:color w:val="000000"/>
                <w:sz w:val="24"/>
                <w:szCs w:val="24"/>
                <w:lang w:eastAsia="ru-RU"/>
              </w:rPr>
              <w:t> </w:t>
            </w:r>
          </w:p>
        </w:tc>
      </w:tr>
      <w:tr w:rsidR="002D71C6" w:rsidRPr="00D42FB9" w:rsidTr="00665528">
        <w:trPr>
          <w:trHeight w:val="33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rPr>
                <w:rFonts w:ascii="Calibri" w:eastAsia="Times New Roman" w:hAnsi="Calibri" w:cs="Times New Roman"/>
                <w:bCs/>
                <w:color w:val="000000"/>
                <w:sz w:val="24"/>
                <w:szCs w:val="24"/>
                <w:lang w:eastAsia="ru-RU"/>
              </w:rPr>
            </w:pPr>
            <w:r w:rsidRPr="009F2D40">
              <w:rPr>
                <w:rFonts w:ascii="Calibri" w:eastAsia="Times New Roman" w:hAnsi="Calibri" w:cs="Times New Roman"/>
                <w:bCs/>
                <w:color w:val="000000"/>
                <w:sz w:val="24"/>
                <w:szCs w:val="24"/>
                <w:lang w:eastAsia="ru-RU"/>
              </w:rPr>
              <w:t xml:space="preserve">Продолжительность ожидания в очереди на прием </w:t>
            </w:r>
            <w:r w:rsidRPr="00D42FB9">
              <w:rPr>
                <w:rFonts w:ascii="Calibri" w:eastAsia="Times New Roman" w:hAnsi="Calibri" w:cs="Times New Roman"/>
                <w:bCs/>
                <w:color w:val="000000"/>
                <w:sz w:val="24"/>
                <w:szCs w:val="24"/>
                <w:lang w:eastAsia="ru-RU"/>
              </w:rPr>
              <w:t>не более 15 минут</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jc w:val="right"/>
              <w:rPr>
                <w:rFonts w:ascii="Calibri" w:eastAsia="Times New Roman" w:hAnsi="Calibri" w:cs="Times New Roman"/>
                <w:bCs/>
                <w:color w:val="000000"/>
                <w:sz w:val="24"/>
                <w:szCs w:val="24"/>
                <w:lang w:eastAsia="ru-RU"/>
              </w:rPr>
            </w:pPr>
            <w:r>
              <w:rPr>
                <w:rFonts w:ascii="Calibri" w:eastAsia="Times New Roman" w:hAnsi="Calibri" w:cs="Times New Roman"/>
                <w:bCs/>
                <w:color w:val="000000"/>
                <w:sz w:val="24"/>
                <w:szCs w:val="24"/>
                <w:lang w:eastAsia="ru-RU"/>
              </w:rPr>
              <w:t>3</w:t>
            </w:r>
          </w:p>
        </w:tc>
      </w:tr>
      <w:tr w:rsidR="002D71C6" w:rsidRPr="00D42FB9" w:rsidTr="00665528">
        <w:trPr>
          <w:trHeight w:val="33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rPr>
                <w:rFonts w:ascii="Calibri" w:eastAsia="Times New Roman" w:hAnsi="Calibri" w:cs="Times New Roman"/>
                <w:bCs/>
                <w:color w:val="000000"/>
                <w:sz w:val="24"/>
                <w:szCs w:val="24"/>
                <w:lang w:eastAsia="ru-RU"/>
              </w:rPr>
            </w:pPr>
            <w:r w:rsidRPr="009F2D40">
              <w:rPr>
                <w:rFonts w:ascii="Calibri" w:eastAsia="Times New Roman" w:hAnsi="Calibri" w:cs="Times New Roman"/>
                <w:bCs/>
                <w:color w:val="000000"/>
                <w:sz w:val="24"/>
                <w:szCs w:val="24"/>
                <w:lang w:eastAsia="ru-RU"/>
              </w:rPr>
              <w:t>Соблюдение приватности (отсутствие посторонних в кабинет во время приема)</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jc w:val="right"/>
              <w:rPr>
                <w:rFonts w:ascii="Calibri" w:eastAsia="Times New Roman" w:hAnsi="Calibri" w:cs="Times New Roman"/>
                <w:bCs/>
                <w:color w:val="000000"/>
                <w:sz w:val="24"/>
                <w:szCs w:val="24"/>
                <w:lang w:eastAsia="ru-RU"/>
              </w:rPr>
            </w:pPr>
            <w:r w:rsidRPr="009F2D40">
              <w:rPr>
                <w:rFonts w:ascii="Calibri" w:eastAsia="Times New Roman" w:hAnsi="Calibri" w:cs="Times New Roman"/>
                <w:bCs/>
                <w:color w:val="000000"/>
                <w:sz w:val="24"/>
                <w:szCs w:val="24"/>
                <w:lang w:eastAsia="ru-RU"/>
              </w:rPr>
              <w:t>3</w:t>
            </w:r>
          </w:p>
        </w:tc>
      </w:tr>
      <w:tr w:rsidR="002D71C6" w:rsidRPr="00D42FB9" w:rsidTr="00665528">
        <w:trPr>
          <w:trHeight w:val="33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D42FB9" w:rsidRDefault="002D71C6" w:rsidP="00665528">
            <w:pPr>
              <w:spacing w:after="0" w:line="240" w:lineRule="auto"/>
              <w:rPr>
                <w:rFonts w:ascii="Calibri" w:eastAsia="Times New Roman" w:hAnsi="Calibri" w:cs="Times New Roman"/>
                <w:bCs/>
                <w:color w:val="000000"/>
                <w:sz w:val="24"/>
                <w:szCs w:val="24"/>
                <w:lang w:eastAsia="ru-RU"/>
              </w:rPr>
            </w:pPr>
            <w:r w:rsidRPr="00D42FB9">
              <w:rPr>
                <w:rFonts w:ascii="Calibri" w:eastAsia="Times New Roman" w:hAnsi="Calibri" w:cs="Times New Roman"/>
                <w:bCs/>
                <w:color w:val="000000"/>
                <w:sz w:val="24"/>
                <w:szCs w:val="24"/>
                <w:lang w:eastAsia="ru-RU"/>
              </w:rPr>
              <w:t>Соблюдение врачебной тайны</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D42FB9" w:rsidRDefault="002D71C6" w:rsidP="00665528">
            <w:pPr>
              <w:spacing w:after="0" w:line="240" w:lineRule="auto"/>
              <w:jc w:val="right"/>
              <w:rPr>
                <w:rFonts w:ascii="Calibri" w:eastAsia="Times New Roman" w:hAnsi="Calibri" w:cs="Times New Roman"/>
                <w:bCs/>
                <w:color w:val="000000"/>
                <w:sz w:val="24"/>
                <w:szCs w:val="24"/>
                <w:lang w:eastAsia="ru-RU"/>
              </w:rPr>
            </w:pPr>
            <w:r w:rsidRPr="00D42FB9">
              <w:rPr>
                <w:rFonts w:ascii="Calibri" w:eastAsia="Times New Roman" w:hAnsi="Calibri" w:cs="Times New Roman"/>
                <w:bCs/>
                <w:color w:val="000000"/>
                <w:sz w:val="24"/>
                <w:szCs w:val="24"/>
                <w:lang w:eastAsia="ru-RU"/>
              </w:rPr>
              <w:t>3</w:t>
            </w:r>
          </w:p>
        </w:tc>
      </w:tr>
      <w:tr w:rsidR="002D71C6" w:rsidRPr="00D42FB9" w:rsidTr="00665528">
        <w:trPr>
          <w:trHeight w:val="33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rPr>
                <w:rFonts w:ascii="Calibri" w:eastAsia="Times New Roman" w:hAnsi="Calibri" w:cs="Times New Roman"/>
                <w:bCs/>
                <w:color w:val="000000"/>
                <w:sz w:val="24"/>
                <w:szCs w:val="24"/>
                <w:lang w:eastAsia="ru-RU"/>
              </w:rPr>
            </w:pPr>
            <w:r w:rsidRPr="009F2D40">
              <w:rPr>
                <w:rFonts w:ascii="Calibri" w:eastAsia="Times New Roman" w:hAnsi="Calibri" w:cs="Times New Roman"/>
                <w:bCs/>
                <w:color w:val="000000"/>
                <w:sz w:val="24"/>
                <w:szCs w:val="24"/>
                <w:lang w:eastAsia="ru-RU"/>
              </w:rPr>
              <w:t>Удалось ли записаться на прием на ближайшее время</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jc w:val="right"/>
              <w:rPr>
                <w:rFonts w:ascii="Calibri" w:eastAsia="Times New Roman" w:hAnsi="Calibri" w:cs="Times New Roman"/>
                <w:bCs/>
                <w:color w:val="000000"/>
                <w:sz w:val="24"/>
                <w:szCs w:val="24"/>
                <w:lang w:eastAsia="ru-RU"/>
              </w:rPr>
            </w:pPr>
            <w:r w:rsidRPr="009F2D40">
              <w:rPr>
                <w:rFonts w:ascii="Calibri" w:eastAsia="Times New Roman" w:hAnsi="Calibri" w:cs="Times New Roman"/>
                <w:bCs/>
                <w:color w:val="000000"/>
                <w:sz w:val="24"/>
                <w:szCs w:val="24"/>
                <w:lang w:eastAsia="ru-RU"/>
              </w:rPr>
              <w:t>3</w:t>
            </w:r>
          </w:p>
        </w:tc>
      </w:tr>
      <w:tr w:rsidR="002D71C6" w:rsidRPr="00D42FB9" w:rsidTr="00665528">
        <w:trPr>
          <w:trHeight w:val="33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rPr>
                <w:rFonts w:ascii="Calibri" w:eastAsia="Times New Roman" w:hAnsi="Calibri" w:cs="Times New Roman"/>
                <w:bCs/>
                <w:color w:val="000000"/>
                <w:sz w:val="24"/>
                <w:szCs w:val="24"/>
                <w:lang w:eastAsia="ru-RU"/>
              </w:rPr>
            </w:pPr>
            <w:r w:rsidRPr="00D42FB9">
              <w:rPr>
                <w:rFonts w:ascii="Calibri" w:eastAsia="Times New Roman" w:hAnsi="Calibri" w:cs="Times New Roman"/>
                <w:bCs/>
                <w:color w:val="000000"/>
                <w:sz w:val="24"/>
                <w:szCs w:val="24"/>
                <w:lang w:eastAsia="ru-RU"/>
              </w:rPr>
              <w:t xml:space="preserve">Возможность </w:t>
            </w:r>
            <w:r w:rsidRPr="009F2D40">
              <w:rPr>
                <w:rFonts w:ascii="Calibri" w:eastAsia="Times New Roman" w:hAnsi="Calibri" w:cs="Times New Roman"/>
                <w:bCs/>
                <w:color w:val="000000"/>
                <w:sz w:val="24"/>
                <w:szCs w:val="24"/>
                <w:lang w:eastAsia="ru-RU"/>
              </w:rPr>
              <w:t>выбрать время приема</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jc w:val="right"/>
              <w:rPr>
                <w:rFonts w:ascii="Calibri" w:eastAsia="Times New Roman" w:hAnsi="Calibri" w:cs="Times New Roman"/>
                <w:bCs/>
                <w:color w:val="000000"/>
                <w:sz w:val="24"/>
                <w:szCs w:val="24"/>
                <w:lang w:eastAsia="ru-RU"/>
              </w:rPr>
            </w:pPr>
            <w:r w:rsidRPr="009F2D40">
              <w:rPr>
                <w:rFonts w:ascii="Calibri" w:eastAsia="Times New Roman" w:hAnsi="Calibri" w:cs="Times New Roman"/>
                <w:bCs/>
                <w:color w:val="000000"/>
                <w:sz w:val="24"/>
                <w:szCs w:val="24"/>
                <w:lang w:eastAsia="ru-RU"/>
              </w:rPr>
              <w:t>3</w:t>
            </w:r>
          </w:p>
        </w:tc>
      </w:tr>
      <w:tr w:rsidR="002D71C6" w:rsidRPr="00D42FB9" w:rsidTr="00665528">
        <w:trPr>
          <w:trHeight w:val="33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rPr>
                <w:rFonts w:ascii="Calibri" w:eastAsia="Times New Roman" w:hAnsi="Calibri" w:cs="Times New Roman"/>
                <w:bCs/>
                <w:color w:val="000000"/>
                <w:sz w:val="24"/>
                <w:szCs w:val="24"/>
                <w:lang w:eastAsia="ru-RU"/>
              </w:rPr>
            </w:pPr>
            <w:r w:rsidRPr="009F2D40">
              <w:rPr>
                <w:rFonts w:ascii="Calibri" w:eastAsia="Times New Roman" w:hAnsi="Calibri" w:cs="Times New Roman"/>
                <w:bCs/>
                <w:color w:val="000000"/>
                <w:sz w:val="24"/>
                <w:szCs w:val="24"/>
                <w:lang w:eastAsia="ru-RU"/>
              </w:rPr>
              <w:t>Насколько легко было записаться на прием</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jc w:val="right"/>
              <w:rPr>
                <w:rFonts w:ascii="Calibri" w:eastAsia="Times New Roman" w:hAnsi="Calibri" w:cs="Times New Roman"/>
                <w:bCs/>
                <w:color w:val="000000"/>
                <w:sz w:val="24"/>
                <w:szCs w:val="24"/>
                <w:lang w:eastAsia="ru-RU"/>
              </w:rPr>
            </w:pPr>
            <w:r w:rsidRPr="009F2D40">
              <w:rPr>
                <w:rFonts w:ascii="Calibri" w:eastAsia="Times New Roman" w:hAnsi="Calibri" w:cs="Times New Roman"/>
                <w:bCs/>
                <w:color w:val="000000"/>
                <w:sz w:val="24"/>
                <w:szCs w:val="24"/>
                <w:lang w:eastAsia="ru-RU"/>
              </w:rPr>
              <w:t>3</w:t>
            </w:r>
          </w:p>
        </w:tc>
      </w:tr>
      <w:tr w:rsidR="002D71C6" w:rsidRPr="00D42FB9" w:rsidTr="00665528">
        <w:trPr>
          <w:trHeight w:val="33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rPr>
                <w:rFonts w:ascii="Calibri" w:eastAsia="Times New Roman" w:hAnsi="Calibri" w:cs="Times New Roman"/>
                <w:bCs/>
                <w:color w:val="000000"/>
                <w:sz w:val="24"/>
                <w:szCs w:val="24"/>
                <w:lang w:eastAsia="ru-RU"/>
              </w:rPr>
            </w:pPr>
            <w:r w:rsidRPr="009F2D40">
              <w:rPr>
                <w:rFonts w:ascii="Calibri" w:eastAsia="Times New Roman" w:hAnsi="Calibri" w:cs="Times New Roman"/>
                <w:bCs/>
                <w:color w:val="000000"/>
                <w:sz w:val="24"/>
                <w:szCs w:val="24"/>
                <w:lang w:eastAsia="ru-RU"/>
              </w:rPr>
              <w:t>Продолжительность нахождения на приеме у специалиста</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jc w:val="right"/>
              <w:rPr>
                <w:rFonts w:ascii="Calibri" w:eastAsia="Times New Roman" w:hAnsi="Calibri" w:cs="Times New Roman"/>
                <w:bCs/>
                <w:color w:val="000000"/>
                <w:sz w:val="24"/>
                <w:szCs w:val="24"/>
                <w:lang w:eastAsia="ru-RU"/>
              </w:rPr>
            </w:pPr>
            <w:r w:rsidRPr="009F2D40">
              <w:rPr>
                <w:rFonts w:ascii="Calibri" w:eastAsia="Times New Roman" w:hAnsi="Calibri" w:cs="Times New Roman"/>
                <w:bCs/>
                <w:color w:val="000000"/>
                <w:sz w:val="24"/>
                <w:szCs w:val="24"/>
                <w:lang w:eastAsia="ru-RU"/>
              </w:rPr>
              <w:t>2</w:t>
            </w:r>
          </w:p>
        </w:tc>
      </w:tr>
      <w:tr w:rsidR="002D71C6" w:rsidRPr="009F2D40" w:rsidTr="00665528">
        <w:trPr>
          <w:trHeight w:val="33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rPr>
                <w:rFonts w:ascii="Calibri" w:eastAsia="Times New Roman" w:hAnsi="Calibri" w:cs="Times New Roman"/>
                <w:b/>
                <w:bCs/>
                <w:color w:val="000000"/>
                <w:sz w:val="24"/>
                <w:szCs w:val="24"/>
                <w:lang w:eastAsia="ru-RU"/>
              </w:rPr>
            </w:pPr>
            <w:r w:rsidRPr="009F2D40">
              <w:rPr>
                <w:rFonts w:ascii="Calibri" w:eastAsia="Times New Roman" w:hAnsi="Calibri" w:cs="Times New Roman"/>
                <w:b/>
                <w:bCs/>
                <w:color w:val="000000"/>
                <w:sz w:val="24"/>
                <w:szCs w:val="24"/>
                <w:lang w:eastAsia="ru-RU"/>
              </w:rPr>
              <w:t>Максимальное количество баллов</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1C6" w:rsidRPr="009F2D40" w:rsidRDefault="002D71C6" w:rsidP="00665528">
            <w:pPr>
              <w:spacing w:after="0" w:line="240" w:lineRule="auto"/>
              <w:jc w:val="right"/>
              <w:rPr>
                <w:rFonts w:ascii="Calibri" w:eastAsia="Times New Roman" w:hAnsi="Calibri" w:cs="Times New Roman"/>
                <w:b/>
                <w:bCs/>
                <w:color w:val="000000"/>
                <w:sz w:val="24"/>
                <w:szCs w:val="24"/>
                <w:lang w:eastAsia="ru-RU"/>
              </w:rPr>
            </w:pPr>
            <w:r>
              <w:rPr>
                <w:rFonts w:ascii="Calibri" w:eastAsia="Times New Roman" w:hAnsi="Calibri" w:cs="Times New Roman"/>
                <w:b/>
                <w:bCs/>
                <w:color w:val="000000"/>
                <w:sz w:val="24"/>
                <w:szCs w:val="24"/>
                <w:lang w:eastAsia="ru-RU"/>
              </w:rPr>
              <w:t>20</w:t>
            </w:r>
          </w:p>
        </w:tc>
      </w:tr>
    </w:tbl>
    <w:p w:rsidR="002D71C6" w:rsidRDefault="002D71C6" w:rsidP="002D71C6">
      <w:pPr>
        <w:spacing w:after="0"/>
        <w:jc w:val="both"/>
        <w:rPr>
          <w:rFonts w:ascii="Times New Roman" w:hAnsi="Times New Roman" w:cs="Times New Roman"/>
          <w:bCs/>
          <w:sz w:val="24"/>
          <w:szCs w:val="24"/>
        </w:rPr>
      </w:pPr>
    </w:p>
    <w:p w:rsidR="002D71C6" w:rsidRPr="00DE2494" w:rsidRDefault="002D71C6" w:rsidP="002D71C6">
      <w:pPr>
        <w:spacing w:after="0"/>
        <w:jc w:val="both"/>
        <w:rPr>
          <w:rFonts w:ascii="Times New Roman" w:hAnsi="Times New Roman" w:cs="Times New Roman"/>
          <w:bCs/>
          <w:sz w:val="24"/>
          <w:szCs w:val="24"/>
        </w:rPr>
      </w:pPr>
    </w:p>
    <w:p w:rsidR="002D71C6" w:rsidRPr="00DE2494" w:rsidRDefault="002D71C6" w:rsidP="002D71C6">
      <w:pPr>
        <w:pStyle w:val="a9"/>
        <w:spacing w:after="0"/>
        <w:ind w:left="0"/>
        <w:jc w:val="both"/>
        <w:rPr>
          <w:rFonts w:ascii="Times New Roman" w:hAnsi="Times New Roman" w:cs="Times New Roman"/>
          <w:b/>
          <w:bCs/>
          <w:sz w:val="24"/>
          <w:szCs w:val="24"/>
        </w:rPr>
      </w:pPr>
      <w:r w:rsidRPr="00DE2494">
        <w:rPr>
          <w:rFonts w:ascii="Times New Roman" w:hAnsi="Times New Roman" w:cs="Times New Roman"/>
          <w:b/>
          <w:bCs/>
          <w:sz w:val="24"/>
          <w:szCs w:val="24"/>
        </w:rPr>
        <w:t>Порядок проведения рейтингования качества работы учреждений</w:t>
      </w:r>
    </w:p>
    <w:p w:rsidR="002D71C6" w:rsidRPr="00DE2494" w:rsidRDefault="002D71C6" w:rsidP="002D71C6">
      <w:pPr>
        <w:spacing w:after="0"/>
        <w:jc w:val="both"/>
        <w:rPr>
          <w:rFonts w:ascii="Times New Roman" w:hAnsi="Times New Roman" w:cs="Times New Roman"/>
          <w:bCs/>
          <w:sz w:val="24"/>
          <w:szCs w:val="24"/>
        </w:rPr>
      </w:pPr>
    </w:p>
    <w:p w:rsidR="002D71C6" w:rsidRDefault="002D71C6" w:rsidP="002D71C6">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При проведении рейтинговой оценки учреждений каждый из параметров оцениваются </w:t>
      </w:r>
      <w:r w:rsidRPr="00DE2494">
        <w:rPr>
          <w:rFonts w:ascii="Times New Roman" w:hAnsi="Times New Roman" w:cs="Times New Roman"/>
          <w:bCs/>
          <w:sz w:val="24"/>
          <w:szCs w:val="24"/>
        </w:rPr>
        <w:t xml:space="preserve">путем </w:t>
      </w:r>
      <w:r>
        <w:rPr>
          <w:rFonts w:ascii="Times New Roman" w:hAnsi="Times New Roman" w:cs="Times New Roman"/>
          <w:bCs/>
          <w:sz w:val="24"/>
          <w:szCs w:val="24"/>
        </w:rPr>
        <w:t xml:space="preserve">фиксирования факта наличия или отсутствия информации по выбранному параметру с выставлением соответствующего количества баллов за наличие, в зависимости от уровня общественной значимости. Оценочные параметры, отражающие степень удовлетворенности </w:t>
      </w:r>
      <w:r w:rsidRPr="00DE2494">
        <w:rPr>
          <w:rFonts w:ascii="Times New Roman" w:hAnsi="Times New Roman" w:cs="Times New Roman"/>
          <w:bCs/>
          <w:sz w:val="24"/>
          <w:szCs w:val="24"/>
        </w:rPr>
        <w:t>посетителей и</w:t>
      </w:r>
      <w:r>
        <w:rPr>
          <w:rFonts w:ascii="Times New Roman" w:hAnsi="Times New Roman" w:cs="Times New Roman"/>
          <w:bCs/>
          <w:sz w:val="24"/>
          <w:szCs w:val="24"/>
        </w:rPr>
        <w:t xml:space="preserve">ли </w:t>
      </w:r>
      <w:r w:rsidRPr="00DE2494">
        <w:rPr>
          <w:rFonts w:ascii="Times New Roman" w:hAnsi="Times New Roman" w:cs="Times New Roman"/>
          <w:bCs/>
          <w:sz w:val="24"/>
          <w:szCs w:val="24"/>
        </w:rPr>
        <w:t xml:space="preserve">наблюдателей </w:t>
      </w:r>
      <w:r>
        <w:rPr>
          <w:rFonts w:ascii="Times New Roman" w:hAnsi="Times New Roman" w:cs="Times New Roman"/>
          <w:bCs/>
          <w:sz w:val="24"/>
          <w:szCs w:val="24"/>
        </w:rPr>
        <w:t xml:space="preserve">выставляются </w:t>
      </w:r>
      <w:r w:rsidRPr="00DE2494">
        <w:rPr>
          <w:rFonts w:ascii="Times New Roman" w:hAnsi="Times New Roman" w:cs="Times New Roman"/>
          <w:bCs/>
          <w:sz w:val="24"/>
          <w:szCs w:val="24"/>
        </w:rPr>
        <w:t>по шкале от 1 до 5.</w:t>
      </w:r>
    </w:p>
    <w:p w:rsidR="002D71C6" w:rsidRPr="00DE2494" w:rsidRDefault="002D71C6" w:rsidP="002D71C6">
      <w:pPr>
        <w:spacing w:after="0"/>
        <w:ind w:firstLine="708"/>
        <w:jc w:val="both"/>
        <w:rPr>
          <w:rFonts w:ascii="Times New Roman" w:hAnsi="Times New Roman" w:cs="Times New Roman"/>
          <w:bCs/>
          <w:sz w:val="24"/>
          <w:szCs w:val="24"/>
        </w:rPr>
      </w:pPr>
      <w:r w:rsidRPr="00DE2494">
        <w:rPr>
          <w:rFonts w:ascii="Times New Roman" w:hAnsi="Times New Roman" w:cs="Times New Roman"/>
          <w:bCs/>
          <w:sz w:val="24"/>
          <w:szCs w:val="24"/>
        </w:rPr>
        <w:t>Методика оценки качества работы учреждений позволяет проводить комплексное сравнение учреждений с точки зрения их информационной доступности и открытости, благоустройства и комфортности, качества организации приема посетителей и удовлетворенности посетителей учреждения.</w:t>
      </w:r>
    </w:p>
    <w:p w:rsidR="002D71C6" w:rsidRDefault="002D71C6" w:rsidP="002D71C6">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Блоки имеют разное максимальное количество баллов в зависимости от их общественной значимости. </w:t>
      </w:r>
      <w:r w:rsidRPr="00DE2494">
        <w:rPr>
          <w:rFonts w:ascii="Times New Roman" w:hAnsi="Times New Roman" w:cs="Times New Roman"/>
          <w:bCs/>
          <w:sz w:val="24"/>
          <w:szCs w:val="24"/>
        </w:rPr>
        <w:t>Учреждени</w:t>
      </w:r>
      <w:r>
        <w:rPr>
          <w:rFonts w:ascii="Times New Roman" w:hAnsi="Times New Roman" w:cs="Times New Roman"/>
          <w:bCs/>
          <w:sz w:val="24"/>
          <w:szCs w:val="24"/>
        </w:rPr>
        <w:t>я</w:t>
      </w:r>
      <w:r w:rsidRPr="00DE2494">
        <w:rPr>
          <w:rFonts w:ascii="Times New Roman" w:hAnsi="Times New Roman" w:cs="Times New Roman"/>
          <w:bCs/>
          <w:sz w:val="24"/>
          <w:szCs w:val="24"/>
        </w:rPr>
        <w:t xml:space="preserve"> получа</w:t>
      </w:r>
      <w:r>
        <w:rPr>
          <w:rFonts w:ascii="Times New Roman" w:hAnsi="Times New Roman" w:cs="Times New Roman"/>
          <w:bCs/>
          <w:sz w:val="24"/>
          <w:szCs w:val="24"/>
        </w:rPr>
        <w:t>ю</w:t>
      </w:r>
      <w:r w:rsidRPr="00DE2494">
        <w:rPr>
          <w:rFonts w:ascii="Times New Roman" w:hAnsi="Times New Roman" w:cs="Times New Roman"/>
          <w:bCs/>
          <w:sz w:val="24"/>
          <w:szCs w:val="24"/>
        </w:rPr>
        <w:t>т</w:t>
      </w:r>
      <w:r>
        <w:rPr>
          <w:rFonts w:ascii="Times New Roman" w:hAnsi="Times New Roman" w:cs="Times New Roman"/>
          <w:bCs/>
          <w:sz w:val="24"/>
          <w:szCs w:val="24"/>
        </w:rPr>
        <w:t xml:space="preserve"> </w:t>
      </w:r>
      <w:r w:rsidRPr="00DE2494">
        <w:rPr>
          <w:rFonts w:ascii="Times New Roman" w:hAnsi="Times New Roman" w:cs="Times New Roman"/>
          <w:bCs/>
          <w:sz w:val="24"/>
          <w:szCs w:val="24"/>
        </w:rPr>
        <w:t>свою оценку по каждому из 4-х блоков</w:t>
      </w:r>
      <w:r>
        <w:rPr>
          <w:rFonts w:ascii="Times New Roman" w:hAnsi="Times New Roman" w:cs="Times New Roman"/>
          <w:bCs/>
          <w:sz w:val="24"/>
          <w:szCs w:val="24"/>
        </w:rPr>
        <w:t>, суммы баллов суммируются</w:t>
      </w:r>
      <w:r w:rsidRPr="00DE2494">
        <w:rPr>
          <w:rFonts w:ascii="Times New Roman" w:hAnsi="Times New Roman" w:cs="Times New Roman"/>
          <w:bCs/>
          <w:sz w:val="24"/>
          <w:szCs w:val="24"/>
        </w:rPr>
        <w:t xml:space="preserve">. </w:t>
      </w:r>
      <w:r>
        <w:rPr>
          <w:rFonts w:ascii="Times New Roman" w:hAnsi="Times New Roman" w:cs="Times New Roman"/>
          <w:bCs/>
          <w:sz w:val="24"/>
          <w:szCs w:val="24"/>
        </w:rPr>
        <w:t>На основе количества полученных баллов с</w:t>
      </w:r>
      <w:r w:rsidRPr="00DE2494">
        <w:rPr>
          <w:rFonts w:ascii="Times New Roman" w:hAnsi="Times New Roman" w:cs="Times New Roman"/>
          <w:bCs/>
          <w:sz w:val="24"/>
          <w:szCs w:val="24"/>
        </w:rPr>
        <w:t>оставляется сводный рейтинг учреждений.</w:t>
      </w:r>
      <w:r>
        <w:rPr>
          <w:rFonts w:ascii="Times New Roman" w:hAnsi="Times New Roman" w:cs="Times New Roman"/>
          <w:bCs/>
          <w:sz w:val="24"/>
          <w:szCs w:val="24"/>
        </w:rPr>
        <w:t xml:space="preserve"> Максимальное количество баллов – 100.</w:t>
      </w:r>
    </w:p>
    <w:p w:rsidR="002D71C6" w:rsidRDefault="002D71C6" w:rsidP="002D71C6">
      <w:pPr>
        <w:spacing w:after="0"/>
        <w:ind w:firstLine="708"/>
        <w:jc w:val="both"/>
        <w:rPr>
          <w:rFonts w:ascii="Times New Roman" w:hAnsi="Times New Roman" w:cs="Times New Roman"/>
          <w:bCs/>
          <w:sz w:val="24"/>
          <w:szCs w:val="24"/>
        </w:rPr>
      </w:pPr>
      <w:r w:rsidRPr="00613E96">
        <w:rPr>
          <w:rFonts w:ascii="Times New Roman" w:hAnsi="Times New Roman" w:cs="Times New Roman"/>
          <w:bCs/>
          <w:sz w:val="24"/>
          <w:szCs w:val="24"/>
        </w:rPr>
        <w:t>Каждое из оцениваемых учреждений по итогам независимой оценки может быть отнесено к учреждениям с низким, средним и высоким уровнем качества работы в зависимости от количества набранных баллов</w:t>
      </w:r>
      <w:r>
        <w:rPr>
          <w:rFonts w:ascii="Times New Roman" w:hAnsi="Times New Roman" w:cs="Times New Roman"/>
          <w:bCs/>
          <w:sz w:val="24"/>
          <w:szCs w:val="24"/>
        </w:rPr>
        <w:t>:</w:t>
      </w:r>
    </w:p>
    <w:p w:rsidR="002D71C6" w:rsidRDefault="002D71C6" w:rsidP="002D71C6">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До 39 баллов – низкий уровень</w:t>
      </w:r>
    </w:p>
    <w:p w:rsidR="002D71C6" w:rsidRDefault="002D71C6" w:rsidP="002D71C6">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От 40 до 69 баллов – средний уровень</w:t>
      </w:r>
    </w:p>
    <w:p w:rsidR="002D71C6" w:rsidRDefault="002D71C6" w:rsidP="002D71C6">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От 70 до 100 баллов – высокий уровень</w:t>
      </w:r>
    </w:p>
    <w:p w:rsidR="002D71C6" w:rsidRPr="00DE2494" w:rsidRDefault="002D71C6" w:rsidP="002D71C6">
      <w:pPr>
        <w:spacing w:after="0"/>
        <w:ind w:firstLine="708"/>
        <w:jc w:val="both"/>
        <w:rPr>
          <w:rFonts w:ascii="Times New Roman" w:hAnsi="Times New Roman" w:cs="Times New Roman"/>
          <w:bCs/>
          <w:sz w:val="24"/>
          <w:szCs w:val="24"/>
        </w:rPr>
      </w:pPr>
    </w:p>
    <w:p w:rsidR="002D71C6" w:rsidRPr="00DE2494" w:rsidRDefault="002D71C6" w:rsidP="002D71C6">
      <w:pPr>
        <w:pStyle w:val="a9"/>
        <w:spacing w:after="0"/>
        <w:ind w:left="709"/>
        <w:rPr>
          <w:rFonts w:ascii="Times New Roman" w:hAnsi="Times New Roman" w:cs="Times New Roman"/>
          <w:sz w:val="24"/>
          <w:szCs w:val="24"/>
        </w:rPr>
      </w:pPr>
    </w:p>
    <w:p w:rsidR="002D71C6" w:rsidRPr="00DE2494" w:rsidRDefault="002D71C6" w:rsidP="002D71C6">
      <w:pPr>
        <w:pStyle w:val="a9"/>
        <w:spacing w:after="0"/>
        <w:ind w:left="0"/>
        <w:rPr>
          <w:rFonts w:ascii="Times New Roman" w:hAnsi="Times New Roman" w:cs="Times New Roman"/>
          <w:b/>
          <w:sz w:val="24"/>
          <w:szCs w:val="24"/>
        </w:rPr>
      </w:pPr>
      <w:r w:rsidRPr="00DE2494">
        <w:rPr>
          <w:rFonts w:ascii="Times New Roman" w:hAnsi="Times New Roman" w:cs="Times New Roman"/>
          <w:b/>
          <w:sz w:val="24"/>
          <w:szCs w:val="24"/>
        </w:rPr>
        <w:t>Методы исследования</w:t>
      </w:r>
    </w:p>
    <w:p w:rsidR="002D71C6" w:rsidRPr="00DE2494" w:rsidRDefault="002D71C6" w:rsidP="002D71C6">
      <w:pPr>
        <w:pStyle w:val="a9"/>
        <w:spacing w:after="0"/>
        <w:ind w:left="0"/>
        <w:rPr>
          <w:rFonts w:ascii="Times New Roman" w:hAnsi="Times New Roman" w:cs="Times New Roman"/>
          <w:b/>
          <w:sz w:val="24"/>
          <w:szCs w:val="24"/>
        </w:rPr>
      </w:pPr>
    </w:p>
    <w:p w:rsidR="002D71C6" w:rsidRPr="00DE2494" w:rsidRDefault="002D71C6" w:rsidP="002D71C6">
      <w:pPr>
        <w:spacing w:after="0"/>
        <w:ind w:firstLine="708"/>
        <w:jc w:val="both"/>
        <w:rPr>
          <w:rFonts w:ascii="Times New Roman" w:hAnsi="Times New Roman" w:cs="Times New Roman"/>
          <w:sz w:val="24"/>
          <w:szCs w:val="24"/>
        </w:rPr>
      </w:pPr>
      <w:r w:rsidRPr="00DE2494">
        <w:rPr>
          <w:rFonts w:ascii="Times New Roman" w:hAnsi="Times New Roman" w:cs="Times New Roman"/>
          <w:sz w:val="24"/>
          <w:szCs w:val="24"/>
        </w:rPr>
        <w:t xml:space="preserve">Для получения данных  о практике предоставления социальных услуг в учреждениях здравоохранения  используются  следующие методы исследования. </w:t>
      </w:r>
    </w:p>
    <w:p w:rsidR="002D71C6" w:rsidRPr="00DE2494" w:rsidRDefault="002D71C6" w:rsidP="002D71C6">
      <w:pPr>
        <w:spacing w:after="0"/>
        <w:ind w:firstLine="708"/>
        <w:jc w:val="both"/>
        <w:rPr>
          <w:rFonts w:ascii="Times New Roman" w:hAnsi="Times New Roman" w:cs="Times New Roman"/>
          <w:sz w:val="24"/>
          <w:szCs w:val="24"/>
        </w:rPr>
      </w:pPr>
      <w:r w:rsidRPr="00DE2494">
        <w:rPr>
          <w:rFonts w:ascii="Times New Roman" w:hAnsi="Times New Roman" w:cs="Times New Roman"/>
          <w:sz w:val="24"/>
          <w:szCs w:val="24"/>
        </w:rPr>
        <w:t xml:space="preserve">1. Натурные наблюдения - описательный исследовательский метод, направленный на фиксацию особенностей существующей ситуации в объекте исследования по заранее заданным параметрам. Натурные наблюдения проводятся при посещении конкретного учреждения. </w:t>
      </w:r>
    </w:p>
    <w:p w:rsidR="002D71C6" w:rsidRPr="00DE2494" w:rsidRDefault="002D71C6" w:rsidP="002D71C6">
      <w:pPr>
        <w:spacing w:after="0"/>
        <w:ind w:firstLine="708"/>
        <w:jc w:val="both"/>
        <w:rPr>
          <w:rFonts w:ascii="Times New Roman" w:hAnsi="Times New Roman" w:cs="Times New Roman"/>
          <w:sz w:val="24"/>
          <w:szCs w:val="24"/>
        </w:rPr>
      </w:pPr>
      <w:r w:rsidRPr="00DE2494">
        <w:rPr>
          <w:rFonts w:ascii="Times New Roman" w:hAnsi="Times New Roman" w:cs="Times New Roman"/>
          <w:sz w:val="24"/>
          <w:szCs w:val="24"/>
        </w:rPr>
        <w:t>2. Потребительский эксперимент -  непосредственное прохождение процедуры получения услуги и оценка практики взаимодействия  учреждений и лица, получающего услугу, выявление проблем, возникающих в процессе  взаимодействия для последующей корректировки значимых параметров взаимодействия.</w:t>
      </w:r>
    </w:p>
    <w:p w:rsidR="002D71C6" w:rsidRPr="00DE2494" w:rsidRDefault="002D71C6" w:rsidP="002D71C6">
      <w:pPr>
        <w:spacing w:after="0"/>
        <w:ind w:firstLine="708"/>
        <w:jc w:val="both"/>
        <w:rPr>
          <w:rFonts w:ascii="Times New Roman" w:hAnsi="Times New Roman" w:cs="Times New Roman"/>
          <w:sz w:val="24"/>
          <w:szCs w:val="24"/>
        </w:rPr>
      </w:pPr>
      <w:r w:rsidRPr="00DE2494">
        <w:rPr>
          <w:rFonts w:ascii="Times New Roman" w:hAnsi="Times New Roman" w:cs="Times New Roman"/>
          <w:sz w:val="24"/>
          <w:szCs w:val="24"/>
        </w:rPr>
        <w:t xml:space="preserve">3. Опрос - качественный метод исследования для определения основных значимых показателей опыта получателя услуги, его мотивов, убеждений, чувств и отношения  к изучаемой теме. </w:t>
      </w:r>
    </w:p>
    <w:p w:rsidR="002D71C6" w:rsidRPr="00DE2494" w:rsidRDefault="002D71C6" w:rsidP="002D71C6">
      <w:pPr>
        <w:spacing w:after="0"/>
        <w:ind w:firstLine="708"/>
        <w:jc w:val="both"/>
        <w:rPr>
          <w:rFonts w:ascii="Times New Roman" w:hAnsi="Times New Roman" w:cs="Times New Roman"/>
          <w:sz w:val="24"/>
          <w:szCs w:val="24"/>
        </w:rPr>
      </w:pPr>
      <w:r w:rsidRPr="00DE2494">
        <w:rPr>
          <w:rFonts w:ascii="Times New Roman" w:hAnsi="Times New Roman" w:cs="Times New Roman"/>
          <w:sz w:val="24"/>
          <w:szCs w:val="24"/>
        </w:rPr>
        <w:t xml:space="preserve">4.  Исследование интернет-сайтов медицинских учреждений проводится через сплошной просмотр содержимого страниц </w:t>
      </w:r>
      <w:r w:rsidRPr="00DE2494">
        <w:rPr>
          <w:rFonts w:ascii="Times New Roman" w:hAnsi="Times New Roman" w:cs="Times New Roman"/>
          <w:sz w:val="24"/>
          <w:szCs w:val="24"/>
          <w:lang w:val="en-US"/>
        </w:rPr>
        <w:t>web</w:t>
      </w:r>
      <w:r w:rsidRPr="00DE2494">
        <w:rPr>
          <w:rFonts w:ascii="Times New Roman" w:hAnsi="Times New Roman" w:cs="Times New Roman"/>
          <w:sz w:val="24"/>
          <w:szCs w:val="24"/>
        </w:rPr>
        <w:t xml:space="preserve">-ресурса с выявлением и фиксацией признаков наличия соответствующих текстов, качества их содержания, удобства доступа к текстам для посетителя Интернет-сайта. </w:t>
      </w:r>
    </w:p>
    <w:p w:rsidR="002D71C6" w:rsidRPr="00DE2494" w:rsidRDefault="002D71C6" w:rsidP="002D71C6">
      <w:pPr>
        <w:spacing w:after="0"/>
        <w:jc w:val="both"/>
        <w:rPr>
          <w:rFonts w:ascii="Times New Roman" w:hAnsi="Times New Roman" w:cs="Times New Roman"/>
          <w:bCs/>
          <w:sz w:val="24"/>
          <w:szCs w:val="24"/>
        </w:rPr>
      </w:pPr>
    </w:p>
    <w:p w:rsidR="002D71C6" w:rsidRPr="00DE2494" w:rsidRDefault="002D71C6" w:rsidP="002D71C6">
      <w:pPr>
        <w:spacing w:after="0"/>
        <w:jc w:val="both"/>
        <w:rPr>
          <w:rFonts w:ascii="Times New Roman" w:hAnsi="Times New Roman" w:cs="Times New Roman"/>
          <w:b/>
          <w:sz w:val="24"/>
          <w:szCs w:val="24"/>
        </w:rPr>
      </w:pPr>
      <w:r w:rsidRPr="00DE2494">
        <w:rPr>
          <w:rFonts w:ascii="Times New Roman" w:hAnsi="Times New Roman" w:cs="Times New Roman"/>
          <w:b/>
          <w:bCs/>
          <w:sz w:val="24"/>
          <w:szCs w:val="24"/>
        </w:rPr>
        <w:t xml:space="preserve">Порядок проведения мероприятий по сбору информации и </w:t>
      </w:r>
      <w:r w:rsidRPr="00DE2494">
        <w:rPr>
          <w:rFonts w:ascii="Times New Roman" w:hAnsi="Times New Roman" w:cs="Times New Roman"/>
          <w:b/>
          <w:sz w:val="24"/>
          <w:szCs w:val="24"/>
        </w:rPr>
        <w:t>инструментарий исследования</w:t>
      </w:r>
    </w:p>
    <w:p w:rsidR="002D71C6" w:rsidRPr="00DE2494" w:rsidRDefault="002D71C6" w:rsidP="002D71C6">
      <w:pPr>
        <w:spacing w:after="0"/>
        <w:ind w:firstLine="708"/>
        <w:jc w:val="both"/>
        <w:rPr>
          <w:rFonts w:ascii="Times New Roman" w:hAnsi="Times New Roman" w:cs="Times New Roman"/>
          <w:sz w:val="24"/>
          <w:szCs w:val="24"/>
        </w:rPr>
      </w:pPr>
    </w:p>
    <w:p w:rsidR="002D71C6" w:rsidRPr="00B63800" w:rsidRDefault="002D71C6" w:rsidP="002D71C6">
      <w:pPr>
        <w:spacing w:after="0"/>
        <w:ind w:firstLine="708"/>
        <w:jc w:val="both"/>
        <w:rPr>
          <w:rFonts w:ascii="Times New Roman" w:hAnsi="Times New Roman" w:cs="Times New Roman"/>
          <w:b/>
          <w:sz w:val="24"/>
          <w:szCs w:val="24"/>
        </w:rPr>
      </w:pPr>
      <w:r w:rsidRPr="00B63800">
        <w:rPr>
          <w:rFonts w:ascii="Times New Roman" w:hAnsi="Times New Roman" w:cs="Times New Roman"/>
          <w:b/>
          <w:sz w:val="24"/>
          <w:szCs w:val="24"/>
        </w:rPr>
        <w:t xml:space="preserve">Организация натурных наблюдений </w:t>
      </w:r>
    </w:p>
    <w:p w:rsidR="002D71C6" w:rsidRPr="00DE2494" w:rsidRDefault="002D71C6" w:rsidP="002D71C6">
      <w:pPr>
        <w:spacing w:after="0"/>
        <w:ind w:firstLine="708"/>
        <w:jc w:val="both"/>
        <w:rPr>
          <w:rFonts w:ascii="Times New Roman" w:hAnsi="Times New Roman" w:cs="Times New Roman"/>
          <w:sz w:val="24"/>
          <w:szCs w:val="24"/>
        </w:rPr>
      </w:pPr>
      <w:r w:rsidRPr="00DE2494">
        <w:rPr>
          <w:rFonts w:ascii="Times New Roman" w:hAnsi="Times New Roman" w:cs="Times New Roman"/>
          <w:sz w:val="24"/>
          <w:szCs w:val="24"/>
        </w:rPr>
        <w:t xml:space="preserve">Натурное наблюдение проводится исследователями непосредственно в учреждениях. В ходе натурного наблюдения фиксируется только та информация и условия предоставления услуг, которая может быть доступна посетителям учреждения, которая может быть зафиксирована путем стороннего наблюдения, без необходимости вступать во взаимодействие с сотрудниками учреждения или пациентами. Для полноты картины исследователь обследует все помещения, доступные для обычного посетителя полностью. Наличие или отсутствие тех или иных сведений, инфраструктуры, информации, доступа к ним пациентов, по результатам натурных наблюдений </w:t>
      </w:r>
      <w:r w:rsidRPr="00DE2494">
        <w:rPr>
          <w:rFonts w:ascii="Times New Roman" w:hAnsi="Times New Roman" w:cs="Times New Roman"/>
          <w:sz w:val="24"/>
          <w:szCs w:val="24"/>
        </w:rPr>
        <w:lastRenderedPageBreak/>
        <w:t xml:space="preserve">фиксируются в соответствующих рабочих картах. Дополнительно производится фотосъемка. </w:t>
      </w:r>
    </w:p>
    <w:p w:rsidR="002D71C6" w:rsidRPr="00DE2494" w:rsidRDefault="002D71C6" w:rsidP="002D71C6">
      <w:pPr>
        <w:spacing w:after="0"/>
        <w:ind w:firstLine="708"/>
        <w:jc w:val="both"/>
        <w:rPr>
          <w:rFonts w:ascii="Times New Roman" w:hAnsi="Times New Roman" w:cs="Times New Roman"/>
          <w:sz w:val="24"/>
          <w:szCs w:val="24"/>
        </w:rPr>
      </w:pPr>
    </w:p>
    <w:p w:rsidR="002D71C6" w:rsidRPr="00B63800" w:rsidRDefault="002D71C6" w:rsidP="002D71C6">
      <w:pPr>
        <w:spacing w:after="0"/>
        <w:ind w:firstLine="708"/>
        <w:jc w:val="both"/>
        <w:rPr>
          <w:rFonts w:ascii="Times New Roman" w:hAnsi="Times New Roman" w:cs="Times New Roman"/>
          <w:b/>
          <w:sz w:val="24"/>
          <w:szCs w:val="24"/>
        </w:rPr>
      </w:pPr>
      <w:r w:rsidRPr="00B63800">
        <w:rPr>
          <w:rFonts w:ascii="Times New Roman" w:hAnsi="Times New Roman" w:cs="Times New Roman"/>
          <w:b/>
          <w:sz w:val="24"/>
          <w:szCs w:val="24"/>
        </w:rPr>
        <w:t>Организация потребительских экспериментов</w:t>
      </w:r>
    </w:p>
    <w:p w:rsidR="002D71C6" w:rsidRPr="00DE2494" w:rsidRDefault="002D71C6" w:rsidP="002D71C6">
      <w:pPr>
        <w:spacing w:after="0"/>
        <w:ind w:firstLine="708"/>
        <w:jc w:val="both"/>
        <w:rPr>
          <w:rFonts w:ascii="Times New Roman" w:hAnsi="Times New Roman" w:cs="Times New Roman"/>
          <w:sz w:val="24"/>
          <w:szCs w:val="24"/>
        </w:rPr>
      </w:pPr>
      <w:r w:rsidRPr="00DE2494">
        <w:rPr>
          <w:rFonts w:ascii="Times New Roman" w:hAnsi="Times New Roman" w:cs="Times New Roman"/>
          <w:sz w:val="24"/>
          <w:szCs w:val="24"/>
        </w:rPr>
        <w:t xml:space="preserve">Потребительские эксперименты состоят в попытке записи на прием к врачу в регистратуре учреждения по телефону. Результаты потребительских экспериментов фиксируются в рабочих картах, в виде количественных и субъективно оценочных характеристик, том числе общее количество звонков, время, затраченное на всю процедуру, вежливость сотрудника, полученный результат, удовлетворенность качеством консультирования. Дополнительно может производиться аудиозапись телефонных переговоров. </w:t>
      </w:r>
    </w:p>
    <w:p w:rsidR="002D71C6" w:rsidRPr="00DE2494" w:rsidRDefault="002D71C6" w:rsidP="002D71C6">
      <w:pPr>
        <w:spacing w:after="0"/>
        <w:ind w:firstLine="709"/>
        <w:jc w:val="both"/>
        <w:rPr>
          <w:rFonts w:ascii="Times New Roman" w:hAnsi="Times New Roman" w:cs="Times New Roman"/>
          <w:sz w:val="24"/>
          <w:szCs w:val="24"/>
          <w:lang w:eastAsia="ru-RU"/>
        </w:rPr>
      </w:pPr>
      <w:r w:rsidRPr="00DE2494">
        <w:rPr>
          <w:rFonts w:ascii="Times New Roman" w:hAnsi="Times New Roman" w:cs="Times New Roman"/>
          <w:sz w:val="24"/>
          <w:szCs w:val="24"/>
          <w:lang w:eastAsia="ru-RU"/>
        </w:rPr>
        <w:t>Для обеспечения сопоставимости результатов проведения потребительских экспериментов все эксперименты проводятся по единому сценарию, который представляет собой перечень действий и содержание обращения, позволяющих исследователю  пройти процесс взаимодействия с учреждением с одной стороны с минимальной деформацией (излишней информированностью), а с другой стороны, обратив внимание на те составляющие процесса взаимодействия с учреждением, которые являются предметом оценки.</w:t>
      </w:r>
    </w:p>
    <w:p w:rsidR="002D71C6" w:rsidRPr="00DE2494" w:rsidRDefault="002D71C6" w:rsidP="002D71C6">
      <w:pPr>
        <w:spacing w:after="0"/>
        <w:ind w:firstLine="708"/>
        <w:jc w:val="both"/>
        <w:rPr>
          <w:rFonts w:ascii="Times New Roman" w:hAnsi="Times New Roman" w:cs="Times New Roman"/>
          <w:sz w:val="24"/>
          <w:szCs w:val="24"/>
        </w:rPr>
      </w:pPr>
    </w:p>
    <w:p w:rsidR="002D71C6" w:rsidRPr="00B63800" w:rsidRDefault="002D71C6" w:rsidP="002D71C6">
      <w:pPr>
        <w:spacing w:after="0"/>
        <w:ind w:firstLine="708"/>
        <w:jc w:val="both"/>
        <w:rPr>
          <w:rFonts w:ascii="Times New Roman" w:hAnsi="Times New Roman" w:cs="Times New Roman"/>
          <w:b/>
          <w:sz w:val="24"/>
          <w:szCs w:val="24"/>
        </w:rPr>
      </w:pPr>
      <w:r w:rsidRPr="00B63800">
        <w:rPr>
          <w:rFonts w:ascii="Times New Roman" w:hAnsi="Times New Roman" w:cs="Times New Roman"/>
          <w:b/>
          <w:sz w:val="24"/>
          <w:szCs w:val="24"/>
        </w:rPr>
        <w:t>Организация контент-анализа официальных сайтов (кабинетное исследование)</w:t>
      </w:r>
    </w:p>
    <w:p w:rsidR="002D71C6" w:rsidRPr="00DE2494" w:rsidRDefault="002D71C6" w:rsidP="002D71C6">
      <w:pPr>
        <w:spacing w:after="0"/>
        <w:ind w:firstLine="708"/>
        <w:jc w:val="both"/>
        <w:rPr>
          <w:rFonts w:ascii="Times New Roman" w:hAnsi="Times New Roman" w:cs="Times New Roman"/>
          <w:sz w:val="24"/>
          <w:szCs w:val="24"/>
        </w:rPr>
      </w:pPr>
      <w:r w:rsidRPr="00DE2494">
        <w:rPr>
          <w:rFonts w:ascii="Times New Roman" w:hAnsi="Times New Roman" w:cs="Times New Roman"/>
          <w:sz w:val="24"/>
          <w:szCs w:val="24"/>
        </w:rPr>
        <w:t>Оценка содержания и технологических характеристик веб-сайтов учреждений производится дистанционно. Результаты оценки содержания сайта фиксируются в рабочих картах по заданным параметрам с использованием критериев наличия, полноты, актуальности и навигационной доступности материалов. В качестве инструментов валидизации могут использоваться скриншоты страниц сайтов учреждений.</w:t>
      </w:r>
    </w:p>
    <w:p w:rsidR="002D71C6" w:rsidRPr="00DE2494" w:rsidRDefault="002D71C6" w:rsidP="002D71C6">
      <w:pPr>
        <w:spacing w:after="0"/>
        <w:ind w:firstLine="708"/>
        <w:jc w:val="both"/>
        <w:rPr>
          <w:rFonts w:ascii="Times New Roman" w:hAnsi="Times New Roman" w:cs="Times New Roman"/>
          <w:sz w:val="24"/>
          <w:szCs w:val="24"/>
        </w:rPr>
      </w:pPr>
    </w:p>
    <w:p w:rsidR="002D71C6" w:rsidRPr="00B63800" w:rsidRDefault="002D71C6" w:rsidP="002D71C6">
      <w:pPr>
        <w:spacing w:after="0"/>
        <w:ind w:firstLine="708"/>
        <w:jc w:val="both"/>
        <w:rPr>
          <w:rFonts w:ascii="Times New Roman" w:hAnsi="Times New Roman" w:cs="Times New Roman"/>
          <w:b/>
          <w:sz w:val="24"/>
          <w:szCs w:val="24"/>
        </w:rPr>
      </w:pPr>
      <w:r w:rsidRPr="00B63800">
        <w:rPr>
          <w:rFonts w:ascii="Times New Roman" w:hAnsi="Times New Roman" w:cs="Times New Roman"/>
          <w:b/>
          <w:sz w:val="24"/>
          <w:szCs w:val="24"/>
        </w:rPr>
        <w:t>Организация опроса посетителей учреждений</w:t>
      </w:r>
    </w:p>
    <w:p w:rsidR="002D71C6" w:rsidRPr="00DE2494" w:rsidRDefault="002D71C6" w:rsidP="002D71C6">
      <w:pPr>
        <w:spacing w:after="0"/>
        <w:ind w:firstLine="708"/>
        <w:jc w:val="both"/>
        <w:rPr>
          <w:rFonts w:ascii="Times New Roman" w:hAnsi="Times New Roman" w:cs="Times New Roman"/>
          <w:sz w:val="24"/>
          <w:szCs w:val="24"/>
        </w:rPr>
      </w:pPr>
      <w:r w:rsidRPr="00DE2494">
        <w:rPr>
          <w:rFonts w:ascii="Times New Roman" w:hAnsi="Times New Roman" w:cs="Times New Roman"/>
          <w:sz w:val="24"/>
          <w:szCs w:val="24"/>
        </w:rPr>
        <w:t xml:space="preserve">Опрос посетителей производится в помещении учреждения по единому опросному листу. Опрашиваются пациенты, ожидающие приема и пациенты на выходе из кабинета специалиста. При наличии возможности, производится опрос пациентов разного возраста и посещающих разных специалистов. Результаты опроса фиксируются в опросных листах. </w:t>
      </w:r>
    </w:p>
    <w:p w:rsidR="002D71C6" w:rsidRPr="00DE2494" w:rsidRDefault="002D71C6" w:rsidP="002D71C6">
      <w:pPr>
        <w:spacing w:after="0"/>
        <w:ind w:left="709"/>
        <w:jc w:val="both"/>
        <w:rPr>
          <w:rFonts w:ascii="Times New Roman" w:hAnsi="Times New Roman" w:cs="Times New Roman"/>
          <w:sz w:val="24"/>
          <w:szCs w:val="24"/>
          <w:lang w:eastAsia="ru-RU"/>
        </w:rPr>
      </w:pPr>
    </w:p>
    <w:p w:rsidR="002D71C6" w:rsidRDefault="002D71C6" w:rsidP="002D71C6">
      <w:pPr>
        <w:spacing w:after="0"/>
        <w:jc w:val="both"/>
        <w:rPr>
          <w:rFonts w:ascii="Times New Roman" w:hAnsi="Times New Roman" w:cs="Times New Roman"/>
          <w:bCs/>
          <w:sz w:val="24"/>
          <w:szCs w:val="24"/>
        </w:rPr>
      </w:pPr>
      <w:r w:rsidRPr="00DE2494">
        <w:rPr>
          <w:rFonts w:ascii="Times New Roman" w:hAnsi="Times New Roman" w:cs="Times New Roman"/>
          <w:bCs/>
          <w:sz w:val="24"/>
          <w:szCs w:val="24"/>
        </w:rPr>
        <w:tab/>
        <w:t>После заполнения рабочих карт и опросных листов, в которых зафиксирована информация, собранная с использованием всех методов исследования по всем учреждениям – вся информация собирается в единую таблицу, обобщается, анализируется и становится основой для составления рейтингов.</w:t>
      </w:r>
    </w:p>
    <w:p w:rsidR="002D71C6" w:rsidRDefault="002D71C6" w:rsidP="002D71C6">
      <w:pPr>
        <w:spacing w:after="0"/>
        <w:jc w:val="both"/>
        <w:rPr>
          <w:rFonts w:ascii="Times New Roman" w:hAnsi="Times New Roman" w:cs="Times New Roman"/>
          <w:bCs/>
          <w:sz w:val="24"/>
          <w:szCs w:val="24"/>
        </w:rPr>
      </w:pPr>
    </w:p>
    <w:p w:rsidR="002D71C6" w:rsidRPr="00595CE9" w:rsidRDefault="002D71C6" w:rsidP="002D71C6">
      <w:pPr>
        <w:spacing w:after="0"/>
        <w:rPr>
          <w:rFonts w:ascii="Times New Roman" w:hAnsi="Times New Roman" w:cs="Times New Roman"/>
          <w:b/>
          <w:sz w:val="24"/>
          <w:szCs w:val="24"/>
        </w:rPr>
      </w:pPr>
      <w:r w:rsidRPr="00595CE9">
        <w:rPr>
          <w:rFonts w:ascii="Times New Roman" w:hAnsi="Times New Roman" w:cs="Times New Roman"/>
          <w:b/>
          <w:sz w:val="24"/>
          <w:szCs w:val="24"/>
        </w:rPr>
        <w:t>Дополнительные источники информации</w:t>
      </w:r>
    </w:p>
    <w:p w:rsidR="002D71C6" w:rsidRDefault="002D71C6" w:rsidP="002D71C6">
      <w:pPr>
        <w:jc w:val="both"/>
        <w:rPr>
          <w:rFonts w:ascii="Times New Roman" w:hAnsi="Times New Roman" w:cs="Times New Roman"/>
          <w:sz w:val="24"/>
          <w:szCs w:val="24"/>
        </w:rPr>
      </w:pPr>
      <w:r w:rsidRPr="00E34043">
        <w:rPr>
          <w:rFonts w:ascii="Times New Roman" w:hAnsi="Times New Roman" w:cs="Times New Roman"/>
          <w:sz w:val="24"/>
          <w:szCs w:val="24"/>
        </w:rPr>
        <w:t>В целях сбора дополнительной информации</w:t>
      </w:r>
      <w:r>
        <w:rPr>
          <w:rFonts w:ascii="Times New Roman" w:hAnsi="Times New Roman" w:cs="Times New Roman"/>
          <w:sz w:val="24"/>
          <w:szCs w:val="24"/>
        </w:rPr>
        <w:t xml:space="preserve"> от граждан и экспертов. </w:t>
      </w:r>
      <w:r w:rsidRPr="00E34043">
        <w:rPr>
          <w:rFonts w:ascii="Times New Roman" w:hAnsi="Times New Roman" w:cs="Times New Roman"/>
          <w:sz w:val="24"/>
          <w:szCs w:val="24"/>
        </w:rPr>
        <w:t xml:space="preserve"> Могут быть использованы онлайн-голосования, книга жалоб в учреждении или сайты, на которых пациенты оставляют онлайн-жалобы, «горячая линия»</w:t>
      </w:r>
      <w:r>
        <w:rPr>
          <w:rFonts w:ascii="Times New Roman" w:hAnsi="Times New Roman" w:cs="Times New Roman"/>
          <w:sz w:val="24"/>
          <w:szCs w:val="24"/>
        </w:rPr>
        <w:t>. Помимо этого рекомендуется учитывать при подготовке докладов по независимой оценке</w:t>
      </w:r>
      <w:r w:rsidRPr="00E34043">
        <w:rPr>
          <w:rFonts w:ascii="Times New Roman" w:hAnsi="Times New Roman" w:cs="Times New Roman"/>
          <w:sz w:val="24"/>
          <w:szCs w:val="24"/>
        </w:rPr>
        <w:t xml:space="preserve"> </w:t>
      </w:r>
      <w:r>
        <w:rPr>
          <w:rFonts w:ascii="Times New Roman" w:hAnsi="Times New Roman" w:cs="Times New Roman"/>
          <w:sz w:val="24"/>
          <w:szCs w:val="24"/>
        </w:rPr>
        <w:t xml:space="preserve">данные социологических исследований (анкетирования пациентов), которые проводятся в рамках ОМС, а также  </w:t>
      </w:r>
      <w:r w:rsidRPr="00E34043">
        <w:rPr>
          <w:rFonts w:ascii="Times New Roman" w:hAnsi="Times New Roman" w:cs="Times New Roman"/>
          <w:sz w:val="24"/>
          <w:szCs w:val="24"/>
        </w:rPr>
        <w:lastRenderedPageBreak/>
        <w:t xml:space="preserve">заключения независимых экспертов, результаты общественного контроля, предложения и рекомендации от общественных организаций. </w:t>
      </w:r>
    </w:p>
    <w:p w:rsidR="002D71C6" w:rsidRPr="00DE2494" w:rsidRDefault="002D71C6" w:rsidP="002D71C6">
      <w:pPr>
        <w:jc w:val="both"/>
        <w:rPr>
          <w:rFonts w:ascii="Times New Roman" w:hAnsi="Times New Roman" w:cs="Times New Roman"/>
          <w:sz w:val="24"/>
          <w:szCs w:val="24"/>
        </w:rPr>
      </w:pPr>
      <w:r w:rsidRPr="00E34043">
        <w:rPr>
          <w:rFonts w:ascii="Times New Roman" w:hAnsi="Times New Roman" w:cs="Times New Roman"/>
          <w:sz w:val="24"/>
          <w:szCs w:val="24"/>
        </w:rPr>
        <w:t>Необходимо составить композицию источников достаточную для обеспечения объективности независимой оценки. Ограничения использования того или иного источника необходимо специально оценить, применительно к медицинским учреждениям и учесть.</w:t>
      </w:r>
    </w:p>
    <w:p w:rsidR="002D71C6" w:rsidRPr="002D71C6" w:rsidRDefault="002D71C6" w:rsidP="002D71C6">
      <w:pPr>
        <w:sectPr w:rsidR="002D71C6" w:rsidRPr="002D71C6">
          <w:footerReference w:type="default" r:id="rId66"/>
          <w:pgSz w:w="11906" w:h="16838"/>
          <w:pgMar w:top="1134" w:right="850" w:bottom="1134" w:left="1701" w:header="708" w:footer="708" w:gutter="0"/>
          <w:cols w:space="708"/>
          <w:docGrid w:linePitch="360"/>
        </w:sectPr>
      </w:pPr>
    </w:p>
    <w:p w:rsidR="00B00A60" w:rsidRDefault="00B00A60" w:rsidP="00B00A60">
      <w:pPr>
        <w:pStyle w:val="1"/>
        <w:rPr>
          <w:rFonts w:ascii="Times New Roman" w:hAnsi="Times New Roman" w:cs="Times New Roman"/>
        </w:rPr>
      </w:pPr>
      <w:bookmarkStart w:id="40" w:name="_Toc361922333"/>
      <w:r w:rsidRPr="00B243F9">
        <w:rPr>
          <w:rFonts w:ascii="Times New Roman" w:hAnsi="Times New Roman" w:cs="Times New Roman"/>
        </w:rPr>
        <w:lastRenderedPageBreak/>
        <w:t xml:space="preserve">Приложение </w:t>
      </w:r>
      <w:r>
        <w:rPr>
          <w:rFonts w:ascii="Times New Roman" w:hAnsi="Times New Roman" w:cs="Times New Roman"/>
        </w:rPr>
        <w:t>1</w:t>
      </w:r>
      <w:r w:rsidRPr="00B243F9">
        <w:rPr>
          <w:rFonts w:ascii="Times New Roman" w:hAnsi="Times New Roman" w:cs="Times New Roman"/>
        </w:rPr>
        <w:t>.  Соотношение критериев независимой оценки учреждений и методов исследования представлены в таблице.</w:t>
      </w:r>
      <w:bookmarkEnd w:id="40"/>
    </w:p>
    <w:p w:rsidR="00446AC9" w:rsidRPr="00446AC9" w:rsidRDefault="00446AC9" w:rsidP="00446AC9">
      <w:pPr>
        <w:rPr>
          <w:rFonts w:ascii="Times New Roman" w:hAnsi="Times New Roman" w:cs="Times New Roman"/>
          <w:sz w:val="24"/>
          <w:szCs w:val="24"/>
        </w:rPr>
      </w:pPr>
      <w:r w:rsidRPr="00446AC9">
        <w:rPr>
          <w:rFonts w:ascii="Times New Roman" w:hAnsi="Times New Roman" w:cs="Times New Roman"/>
          <w:sz w:val="24"/>
          <w:szCs w:val="24"/>
        </w:rPr>
        <w:t>Таблица №1. Критерии независимой оценки учреждений.</w:t>
      </w:r>
    </w:p>
    <w:tbl>
      <w:tblPr>
        <w:tblW w:w="9796" w:type="dxa"/>
        <w:tblInd w:w="93" w:type="dxa"/>
        <w:tblLayout w:type="fixed"/>
        <w:tblLook w:val="04A0"/>
      </w:tblPr>
      <w:tblGrid>
        <w:gridCol w:w="5260"/>
        <w:gridCol w:w="1134"/>
        <w:gridCol w:w="1276"/>
        <w:gridCol w:w="1134"/>
        <w:gridCol w:w="992"/>
      </w:tblGrid>
      <w:tr w:rsidR="00446AC9" w:rsidRPr="00446AC9" w:rsidTr="003C0A91">
        <w:trPr>
          <w:trHeight w:val="585"/>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AC9" w:rsidRPr="00A94C2F" w:rsidRDefault="00446AC9" w:rsidP="003C0A91">
            <w:pPr>
              <w:spacing w:after="0" w:line="240" w:lineRule="auto"/>
              <w:rPr>
                <w:rFonts w:ascii="Times New Roman" w:eastAsia="Times New Roman" w:hAnsi="Times New Roman" w:cs="Times New Roman"/>
                <w:b/>
                <w:bCs/>
                <w:color w:val="000000"/>
                <w:sz w:val="28"/>
                <w:szCs w:val="28"/>
                <w:lang w:eastAsia="ru-RU"/>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Натурное наблюдение</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Контрольная закупка</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Опрос на выходе</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Кабинетное исследование</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A94C2F">
              <w:rPr>
                <w:rFonts w:ascii="Times New Roman" w:eastAsia="Times New Roman" w:hAnsi="Times New Roman" w:cs="Times New Roman"/>
                <w:b/>
                <w:bCs/>
                <w:color w:val="000000"/>
                <w:sz w:val="28"/>
                <w:szCs w:val="28"/>
                <w:lang w:eastAsia="ru-RU"/>
              </w:rPr>
              <w:t>Блок 1. Открытость и доступность</w:t>
            </w:r>
          </w:p>
        </w:tc>
        <w:tc>
          <w:tcPr>
            <w:tcW w:w="1134" w:type="dxa"/>
            <w:tcBorders>
              <w:top w:val="nil"/>
              <w:left w:val="nil"/>
              <w:bottom w:val="single" w:sz="4" w:space="0" w:color="auto"/>
              <w:right w:val="single" w:sz="4" w:space="0" w:color="auto"/>
            </w:tcBorders>
            <w:shd w:val="clear" w:color="auto" w:fill="auto"/>
            <w:noWrap/>
            <w:vAlign w:val="bottom"/>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auto" w:fill="auto"/>
            <w:noWrap/>
            <w:vAlign w:val="bottom"/>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b/>
                <w:bCs/>
                <w:color w:val="000000"/>
                <w:lang w:eastAsia="ru-RU"/>
              </w:rPr>
            </w:pPr>
            <w:r w:rsidRPr="00A94C2F">
              <w:rPr>
                <w:rFonts w:ascii="Times New Roman" w:eastAsia="Times New Roman" w:hAnsi="Times New Roman" w:cs="Times New Roman"/>
                <w:b/>
                <w:bCs/>
                <w:color w:val="000000"/>
                <w:lang w:eastAsia="ru-RU"/>
              </w:rPr>
              <w:t>1.1. Оценка  сайта медучреждения (вынесена отдельно)</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Представлена общая информация об учреждении – 15 индикаторов</w:t>
            </w:r>
            <w:r w:rsidR="00D9701D">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101BC4" w:rsidP="003C0A9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Х</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Представлена информация об услугах учреждения – 6 индикаторов</w:t>
            </w:r>
            <w:r w:rsidR="00D9701D">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101BC4" w:rsidP="003C0A9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Х</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Представлена информация о специалистах – 7 индикаторов</w:t>
            </w:r>
            <w:r w:rsidR="00D9701D">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101BC4" w:rsidP="003C0A9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Х</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Представлены механизмы обратной связи – 8 индикаторов</w:t>
            </w:r>
            <w:r w:rsidR="00D9701D">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101BC4" w:rsidP="003C0A9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Х</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Представлены дополнительная информация и сервисы – 5 индикаторов</w:t>
            </w:r>
            <w:r w:rsidR="00D9701D">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101BC4" w:rsidP="003C0A9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Х</w:t>
            </w:r>
          </w:p>
        </w:tc>
      </w:tr>
      <w:tr w:rsidR="00446AC9" w:rsidRPr="00BB4C34"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FF47F3">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xml:space="preserve">Обеспечено удобство навигации по сайту – </w:t>
            </w:r>
            <w:r w:rsidR="00FF47F3">
              <w:rPr>
                <w:rFonts w:ascii="Times New Roman" w:eastAsia="Times New Roman" w:hAnsi="Times New Roman" w:cs="Times New Roman"/>
                <w:color w:val="000000"/>
                <w:lang w:eastAsia="ru-RU"/>
              </w:rPr>
              <w:t>6</w:t>
            </w:r>
            <w:r w:rsidRPr="00A94C2F">
              <w:rPr>
                <w:rFonts w:ascii="Times New Roman" w:eastAsia="Times New Roman" w:hAnsi="Times New Roman" w:cs="Times New Roman"/>
                <w:color w:val="000000"/>
                <w:lang w:eastAsia="ru-RU"/>
              </w:rPr>
              <w:t xml:space="preserve"> индикаторов</w:t>
            </w:r>
            <w:r w:rsidR="00D9701D">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101BC4" w:rsidP="00FF47F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Х</w:t>
            </w:r>
          </w:p>
        </w:tc>
      </w:tr>
      <w:tr w:rsidR="00446AC9" w:rsidRPr="00BB4C34"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BB4C34" w:rsidRDefault="00446AC9" w:rsidP="003C0A91">
            <w:pPr>
              <w:spacing w:after="0" w:line="240" w:lineRule="auto"/>
              <w:rPr>
                <w:rFonts w:ascii="Times New Roman" w:eastAsia="Times New Roman" w:hAnsi="Times New Roman" w:cs="Times New Roman"/>
                <w:b/>
                <w:color w:val="000000"/>
                <w:lang w:eastAsia="ru-RU"/>
              </w:rPr>
            </w:pPr>
            <w:r w:rsidRPr="00BB4C34">
              <w:rPr>
                <w:rFonts w:ascii="Times New Roman" w:eastAsia="Times New Roman" w:hAnsi="Times New Roman" w:cs="Times New Roman"/>
                <w:color w:val="000000"/>
                <w:lang w:eastAsia="ru-RU"/>
              </w:rPr>
              <w:t xml:space="preserve"> </w:t>
            </w:r>
            <w:r w:rsidRPr="00BB4C34">
              <w:rPr>
                <w:rFonts w:ascii="Times New Roman" w:eastAsia="Times New Roman" w:hAnsi="Times New Roman" w:cs="Times New Roman"/>
                <w:b/>
                <w:color w:val="000000"/>
                <w:lang w:eastAsia="ru-RU"/>
              </w:rPr>
              <w:t>1.2. Оценка заочных способов предоставления информации (по телефону, электронная регистратура, емайл)</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r>
      <w:tr w:rsidR="00446AC9" w:rsidRPr="00BB4C34" w:rsidTr="003C0A91">
        <w:trPr>
          <w:trHeight w:val="73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F044C0" w:rsidRPr="00BB4C34" w:rsidRDefault="00F044C0" w:rsidP="00F044C0">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Оценка  насколько л</w:t>
            </w:r>
            <w:r w:rsidR="00D9701D">
              <w:rPr>
                <w:rFonts w:ascii="Times New Roman" w:eastAsia="Times New Roman" w:hAnsi="Times New Roman" w:cs="Times New Roman"/>
                <w:color w:val="000000"/>
                <w:lang w:eastAsia="ru-RU"/>
              </w:rPr>
              <w:t>егко дозвониться до учреждения;</w:t>
            </w:r>
          </w:p>
          <w:p w:rsidR="00446AC9" w:rsidRPr="00BB4C34"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Х</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r>
      <w:tr w:rsidR="00446AC9" w:rsidRPr="00BB4C34"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F044C0" w:rsidRPr="00BB4C34" w:rsidRDefault="00F044C0" w:rsidP="00F044C0">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Сотрудник, принявший звонок назвал:</w:t>
            </w:r>
          </w:p>
          <w:p w:rsidR="00F044C0" w:rsidRPr="00BB4C34" w:rsidRDefault="00F044C0" w:rsidP="00F044C0">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xml:space="preserve">наименование учреждения; </w:t>
            </w:r>
          </w:p>
          <w:p w:rsidR="00F044C0" w:rsidRPr="00BB4C34" w:rsidRDefault="00D9701D" w:rsidP="00F044C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ФИО свою должность;</w:t>
            </w:r>
          </w:p>
          <w:p w:rsidR="00446AC9" w:rsidRPr="00BB4C34"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Х</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r>
      <w:tr w:rsidR="00F044C0" w:rsidRPr="00BB4C34"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tcPr>
          <w:p w:rsidR="00F044C0" w:rsidRPr="00BB4C34" w:rsidRDefault="00F044C0" w:rsidP="00D9701D">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Количество звонков совершенных в</w:t>
            </w:r>
            <w:r w:rsidR="00D9701D">
              <w:rPr>
                <w:rFonts w:ascii="Times New Roman" w:eastAsia="Times New Roman" w:hAnsi="Times New Roman" w:cs="Times New Roman"/>
                <w:color w:val="000000"/>
                <w:lang w:eastAsia="ru-RU"/>
              </w:rPr>
              <w:t xml:space="preserve"> учреждение для записи на прием;</w:t>
            </w:r>
          </w:p>
        </w:tc>
        <w:tc>
          <w:tcPr>
            <w:tcW w:w="1134" w:type="dxa"/>
            <w:tcBorders>
              <w:top w:val="nil"/>
              <w:left w:val="nil"/>
              <w:bottom w:val="single" w:sz="4" w:space="0" w:color="auto"/>
              <w:right w:val="single" w:sz="4" w:space="0" w:color="auto"/>
            </w:tcBorders>
            <w:shd w:val="clear" w:color="auto" w:fill="auto"/>
            <w:noWrap/>
            <w:vAlign w:val="bottom"/>
          </w:tcPr>
          <w:p w:rsidR="00F044C0" w:rsidRPr="00BB4C34" w:rsidRDefault="00F044C0" w:rsidP="003C0A91">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F044C0" w:rsidRPr="00BB4C34" w:rsidRDefault="00F044C0"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tcPr>
          <w:p w:rsidR="00F044C0" w:rsidRPr="00BB4C34" w:rsidRDefault="00F044C0" w:rsidP="003C0A91">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auto" w:fill="auto"/>
            <w:noWrap/>
            <w:vAlign w:val="bottom"/>
          </w:tcPr>
          <w:p w:rsidR="00F044C0" w:rsidRPr="00BB4C34" w:rsidRDefault="00F044C0" w:rsidP="003C0A91">
            <w:pPr>
              <w:spacing w:after="0" w:line="240" w:lineRule="auto"/>
              <w:rPr>
                <w:rFonts w:ascii="Times New Roman" w:eastAsia="Times New Roman" w:hAnsi="Times New Roman" w:cs="Times New Roman"/>
                <w:color w:val="000000"/>
                <w:lang w:eastAsia="ru-RU"/>
              </w:rPr>
            </w:pPr>
          </w:p>
        </w:tc>
      </w:tr>
      <w:tr w:rsidR="00112E6D" w:rsidRPr="00BB4C34"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tcPr>
          <w:p w:rsidR="00112E6D" w:rsidRPr="00BB4C34" w:rsidRDefault="00112E6D" w:rsidP="00F044C0">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xml:space="preserve">Время, потраченное на </w:t>
            </w:r>
            <w:r w:rsidR="00D9701D">
              <w:rPr>
                <w:rFonts w:ascii="Times New Roman" w:eastAsia="Times New Roman" w:hAnsi="Times New Roman" w:cs="Times New Roman"/>
                <w:color w:val="000000"/>
                <w:lang w:eastAsia="ru-RU"/>
              </w:rPr>
              <w:t>запись к врачу;</w:t>
            </w:r>
          </w:p>
        </w:tc>
        <w:tc>
          <w:tcPr>
            <w:tcW w:w="1134" w:type="dxa"/>
            <w:tcBorders>
              <w:top w:val="nil"/>
              <w:left w:val="nil"/>
              <w:bottom w:val="single" w:sz="4" w:space="0" w:color="auto"/>
              <w:right w:val="single" w:sz="4" w:space="0" w:color="auto"/>
            </w:tcBorders>
            <w:shd w:val="clear" w:color="auto" w:fill="auto"/>
            <w:noWrap/>
            <w:vAlign w:val="bottom"/>
          </w:tcPr>
          <w:p w:rsidR="00112E6D" w:rsidRPr="00BB4C34" w:rsidRDefault="00112E6D" w:rsidP="003C0A91">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112E6D" w:rsidRPr="00BB4C34" w:rsidRDefault="00112E6D"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Х</w:t>
            </w:r>
          </w:p>
        </w:tc>
        <w:tc>
          <w:tcPr>
            <w:tcW w:w="1134" w:type="dxa"/>
            <w:tcBorders>
              <w:top w:val="nil"/>
              <w:left w:val="nil"/>
              <w:bottom w:val="single" w:sz="4" w:space="0" w:color="auto"/>
              <w:right w:val="single" w:sz="4" w:space="0" w:color="auto"/>
            </w:tcBorders>
            <w:shd w:val="clear" w:color="auto" w:fill="auto"/>
            <w:noWrap/>
            <w:vAlign w:val="bottom"/>
          </w:tcPr>
          <w:p w:rsidR="00112E6D" w:rsidRPr="00BB4C34" w:rsidRDefault="00112E6D" w:rsidP="003C0A91">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auto" w:fill="auto"/>
            <w:noWrap/>
            <w:vAlign w:val="bottom"/>
          </w:tcPr>
          <w:p w:rsidR="00112E6D" w:rsidRPr="00BB4C34" w:rsidRDefault="00112E6D" w:rsidP="003C0A91">
            <w:pPr>
              <w:spacing w:after="0" w:line="240" w:lineRule="auto"/>
              <w:rPr>
                <w:rFonts w:ascii="Times New Roman" w:eastAsia="Times New Roman" w:hAnsi="Times New Roman" w:cs="Times New Roman"/>
                <w:color w:val="000000"/>
                <w:lang w:eastAsia="ru-RU"/>
              </w:rPr>
            </w:pPr>
          </w:p>
        </w:tc>
      </w:tr>
      <w:tr w:rsidR="00446AC9" w:rsidRPr="00BB4C34" w:rsidTr="003C0A91">
        <w:trPr>
          <w:trHeight w:val="6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BB4C34" w:rsidRDefault="00F044C0"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Оценка вежливос</w:t>
            </w:r>
            <w:r w:rsidR="00D9701D">
              <w:rPr>
                <w:rFonts w:ascii="Times New Roman" w:eastAsia="Times New Roman" w:hAnsi="Times New Roman" w:cs="Times New Roman"/>
                <w:color w:val="000000"/>
                <w:lang w:eastAsia="ru-RU"/>
              </w:rPr>
              <w:t>ти телефонного консультирования;</w:t>
            </w:r>
            <w:r w:rsidRPr="00BB4C34">
              <w:rPr>
                <w:rFonts w:ascii="Times New Roman" w:eastAsia="Times New Roman" w:hAnsi="Times New Roman" w:cs="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Х</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r>
      <w:tr w:rsidR="00446AC9" w:rsidRPr="00BB4C34"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BB4C34" w:rsidRDefault="00F044C0" w:rsidP="00F044C0">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«Срок записи» (промежуток в</w:t>
            </w:r>
            <w:r w:rsidR="00D9701D">
              <w:rPr>
                <w:rFonts w:ascii="Times New Roman" w:eastAsia="Times New Roman" w:hAnsi="Times New Roman" w:cs="Times New Roman"/>
                <w:color w:val="000000"/>
                <w:lang w:eastAsia="ru-RU"/>
              </w:rPr>
              <w:t>ремени между записью и приемом);</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Х</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r>
      <w:tr w:rsidR="00446AC9" w:rsidRPr="00BB4C34"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BB4C34" w:rsidRDefault="00F044C0"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Случаи предложения обратиться в платное отделение во время телефонного консультирования</w:t>
            </w:r>
            <w:r w:rsidR="00D9701D">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Х</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BB4C34" w:rsidRDefault="00446AC9" w:rsidP="003C0A91">
            <w:pPr>
              <w:spacing w:after="0" w:line="240" w:lineRule="auto"/>
              <w:rPr>
                <w:rFonts w:ascii="Times New Roman" w:eastAsia="Times New Roman" w:hAnsi="Times New Roman" w:cs="Times New Roman"/>
                <w:color w:val="000000"/>
                <w:lang w:eastAsia="ru-RU"/>
              </w:rPr>
            </w:pPr>
            <w:r w:rsidRPr="00BB4C34">
              <w:rPr>
                <w:rFonts w:ascii="Times New Roman" w:eastAsia="Times New Roman" w:hAnsi="Times New Roman" w:cs="Times New Roman"/>
                <w:color w:val="000000"/>
                <w:lang w:eastAsia="ru-RU"/>
              </w:rPr>
              <w:t> </w:t>
            </w:r>
          </w:p>
        </w:tc>
      </w:tr>
      <w:tr w:rsidR="00446AC9" w:rsidRPr="00446AC9"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3C0A91">
            <w:pPr>
              <w:spacing w:after="0" w:line="240" w:lineRule="auto"/>
              <w:rPr>
                <w:rFonts w:ascii="Times New Roman" w:eastAsia="Times New Roman" w:hAnsi="Times New Roman" w:cs="Times New Roman"/>
                <w:b/>
                <w:bCs/>
                <w:color w:val="000000"/>
                <w:lang w:eastAsia="ru-RU"/>
              </w:rPr>
            </w:pPr>
            <w:r w:rsidRPr="00A94C2F">
              <w:rPr>
                <w:rFonts w:ascii="Times New Roman" w:eastAsia="Times New Roman" w:hAnsi="Times New Roman" w:cs="Times New Roman"/>
                <w:b/>
                <w:bCs/>
                <w:color w:val="000000"/>
                <w:lang w:eastAsia="ru-RU"/>
              </w:rPr>
              <w:t>1.3. Оценка очных способов предоставления информации (информационные стенды, вывески, указатели)</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D9701D">
        <w:trPr>
          <w:trHeight w:val="557"/>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Наличие выписки из закона «О территориальной программе  государственных гарантий бесплатного оказания населению Пермского края медицинской помощи на 2013 год» (перечень бесплатных услуг) (да/нет);</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412"/>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12E6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xml:space="preserve">Наличие </w:t>
            </w:r>
            <w:r w:rsidRPr="00446AC9">
              <w:rPr>
                <w:rFonts w:ascii="Times New Roman" w:eastAsia="Times New Roman" w:hAnsi="Times New Roman" w:cs="Times New Roman"/>
                <w:color w:val="000000"/>
                <w:lang w:eastAsia="ru-RU"/>
              </w:rPr>
              <w:t>информации</w:t>
            </w:r>
            <w:r w:rsidR="00112E6D">
              <w:rPr>
                <w:rFonts w:ascii="Times New Roman" w:eastAsia="Times New Roman" w:hAnsi="Times New Roman" w:cs="Times New Roman"/>
                <w:color w:val="000000"/>
                <w:lang w:eastAsia="ru-RU"/>
              </w:rPr>
              <w:t xml:space="preserve"> о правах пациентов </w:t>
            </w:r>
            <w:r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tcPr>
          <w:p w:rsidR="00446AC9" w:rsidRPr="00446AC9" w:rsidRDefault="00446AC9" w:rsidP="00112E6D">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lastRenderedPageBreak/>
              <w:t>Наличие информации о перечне услуг, кот</w:t>
            </w:r>
            <w:r w:rsidR="00112E6D">
              <w:rPr>
                <w:rFonts w:ascii="Times New Roman" w:eastAsia="Times New Roman" w:hAnsi="Times New Roman" w:cs="Times New Roman"/>
                <w:color w:val="000000"/>
                <w:lang w:eastAsia="ru-RU"/>
              </w:rPr>
              <w:t>орые предоставляются платно</w:t>
            </w:r>
            <w:r w:rsidRPr="00446AC9">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auto" w:fill="auto"/>
            <w:noWrap/>
            <w:vAlign w:val="bottom"/>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12E6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Размещен прейску</w:t>
            </w:r>
            <w:r w:rsidR="00112E6D">
              <w:rPr>
                <w:rFonts w:ascii="Times New Roman" w:eastAsia="Times New Roman" w:hAnsi="Times New Roman" w:cs="Times New Roman"/>
                <w:color w:val="000000"/>
                <w:lang w:eastAsia="ru-RU"/>
              </w:rPr>
              <w:t xml:space="preserve">рант на перечень платных услуг </w:t>
            </w:r>
            <w:r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12E6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Наличие информации о перечне льготных лекарственных средств);</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12E6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Наличие информации о том, в каких случаях пациент имеет право обращ</w:t>
            </w:r>
            <w:r w:rsidR="00112E6D">
              <w:rPr>
                <w:rFonts w:ascii="Times New Roman" w:eastAsia="Times New Roman" w:hAnsi="Times New Roman" w:cs="Times New Roman"/>
                <w:color w:val="000000"/>
                <w:lang w:eastAsia="ru-RU"/>
              </w:rPr>
              <w:t xml:space="preserve">аться в страховую компанию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12E6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Наличие информации о р</w:t>
            </w:r>
            <w:r w:rsidR="00112E6D">
              <w:rPr>
                <w:rFonts w:ascii="Times New Roman" w:eastAsia="Times New Roman" w:hAnsi="Times New Roman" w:cs="Times New Roman"/>
                <w:color w:val="000000"/>
                <w:lang w:eastAsia="ru-RU"/>
              </w:rPr>
              <w:t>аспределении домов по участкам</w:t>
            </w:r>
            <w:r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55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12E6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Наличие информации о том, какой участковый терапевт в каком кабинете принимает и временем работы;</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12E6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xml:space="preserve">Наличие информации о времени и </w:t>
            </w:r>
            <w:r w:rsidR="00112E6D">
              <w:rPr>
                <w:rFonts w:ascii="Times New Roman" w:eastAsia="Times New Roman" w:hAnsi="Times New Roman" w:cs="Times New Roman"/>
                <w:color w:val="000000"/>
                <w:lang w:eastAsia="ru-RU"/>
              </w:rPr>
              <w:t>кабинете приема главного врача</w:t>
            </w:r>
            <w:r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12E6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Наличие информации о времени и кабинете приема старшей медсестры;</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12E6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Наличие информации о вышестоящих и/или контролирующих организациях;</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3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12E6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xml:space="preserve">Наличие информации о способах (формах) записи единой городской </w:t>
            </w:r>
            <w:r w:rsidR="00112E6D">
              <w:rPr>
                <w:rFonts w:ascii="Times New Roman" w:eastAsia="Times New Roman" w:hAnsi="Times New Roman" w:cs="Times New Roman"/>
                <w:color w:val="000000"/>
                <w:lang w:eastAsia="ru-RU"/>
              </w:rPr>
              <w:t>службы записи на прием к врачу</w:t>
            </w:r>
            <w:r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12E6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xml:space="preserve">Наличие </w:t>
            </w:r>
            <w:r w:rsidR="00112E6D">
              <w:rPr>
                <w:rFonts w:ascii="Times New Roman" w:eastAsia="Times New Roman" w:hAnsi="Times New Roman" w:cs="Times New Roman"/>
                <w:color w:val="000000"/>
                <w:lang w:eastAsia="ru-RU"/>
              </w:rPr>
              <w:t>ФИО врачей на дверях кабинетов</w:t>
            </w:r>
            <w:r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12E6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Наличие указателей на месторасположение гардероба;</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12E6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В вестибюле учреждения есть компьютер или инфомат со справочными данными;</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12E6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Наличие указателе</w:t>
            </w:r>
            <w:r w:rsidR="00112E6D">
              <w:rPr>
                <w:rFonts w:ascii="Times New Roman" w:eastAsia="Times New Roman" w:hAnsi="Times New Roman" w:cs="Times New Roman"/>
                <w:color w:val="000000"/>
                <w:lang w:eastAsia="ru-RU"/>
              </w:rPr>
              <w:t>й на месторасположение туалета</w:t>
            </w:r>
            <w:r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b/>
                <w:bCs/>
                <w:color w:val="000000"/>
                <w:lang w:eastAsia="ru-RU"/>
              </w:rPr>
            </w:pPr>
            <w:r w:rsidRPr="00A94C2F">
              <w:rPr>
                <w:rFonts w:ascii="Times New Roman" w:eastAsia="Times New Roman" w:hAnsi="Times New Roman" w:cs="Times New Roman"/>
                <w:b/>
                <w:bCs/>
                <w:color w:val="000000"/>
                <w:lang w:eastAsia="ru-RU"/>
              </w:rPr>
              <w:t>1.4. Оценка сроков предоставления услуги (доступности)</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Срок ожидания по записи на прием к специалисту (в днях)</w:t>
            </w:r>
            <w:r w:rsidR="00D9701D">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Время нахождения в очереди на прием к специалисту (в минутах);</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Время нахождения на приеме у специалиста (в минутах);</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Срок проведения повторного приема у специалиста (в днях после первого визита);</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46AC9" w:rsidRPr="00A94C2F" w:rsidRDefault="00446AC9" w:rsidP="003C0A91">
            <w:pPr>
              <w:spacing w:after="0" w:line="240" w:lineRule="auto"/>
              <w:rPr>
                <w:rFonts w:ascii="Times New Roman" w:eastAsia="Times New Roman" w:hAnsi="Times New Roman" w:cs="Times New Roman"/>
                <w:b/>
                <w:bCs/>
                <w:color w:val="000000"/>
                <w:sz w:val="28"/>
                <w:szCs w:val="28"/>
                <w:lang w:eastAsia="ru-RU"/>
              </w:rPr>
            </w:pPr>
            <w:r w:rsidRPr="00A94C2F">
              <w:rPr>
                <w:rFonts w:ascii="Times New Roman" w:eastAsia="Times New Roman" w:hAnsi="Times New Roman" w:cs="Times New Roman"/>
                <w:b/>
                <w:bCs/>
                <w:color w:val="000000"/>
                <w:sz w:val="28"/>
                <w:szCs w:val="28"/>
                <w:lang w:eastAsia="ru-RU"/>
              </w:rPr>
              <w:t xml:space="preserve">Блок 2. Оценка </w:t>
            </w:r>
            <w:r w:rsidRPr="00A94C2F">
              <w:rPr>
                <w:rFonts w:ascii="Times New Roman" w:eastAsia="Times New Roman" w:hAnsi="Times New Roman" w:cs="Times New Roman"/>
                <w:b/>
                <w:bCs/>
                <w:i/>
                <w:iCs/>
                <w:color w:val="000000"/>
                <w:sz w:val="28"/>
                <w:szCs w:val="28"/>
                <w:lang w:eastAsia="ru-RU"/>
              </w:rPr>
              <w:t>комфортности условий</w:t>
            </w:r>
            <w:r w:rsidRPr="00A94C2F">
              <w:rPr>
                <w:rFonts w:ascii="Times New Roman" w:eastAsia="Times New Roman" w:hAnsi="Times New Roman" w:cs="Times New Roman"/>
                <w:b/>
                <w:bCs/>
                <w:color w:val="000000"/>
                <w:sz w:val="28"/>
                <w:szCs w:val="28"/>
                <w:lang w:eastAsia="ru-RU"/>
              </w:rPr>
              <w:t xml:space="preserve"> предоставления услуг</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3C0A91">
            <w:pPr>
              <w:spacing w:after="0" w:line="240" w:lineRule="auto"/>
              <w:rPr>
                <w:rFonts w:ascii="Times New Roman" w:eastAsia="Times New Roman" w:hAnsi="Times New Roman" w:cs="Times New Roman"/>
                <w:b/>
                <w:bCs/>
                <w:color w:val="000000"/>
                <w:lang w:eastAsia="ru-RU"/>
              </w:rPr>
            </w:pPr>
            <w:r w:rsidRPr="00A94C2F">
              <w:rPr>
                <w:rFonts w:ascii="Times New Roman" w:eastAsia="Times New Roman" w:hAnsi="Times New Roman" w:cs="Times New Roman"/>
                <w:b/>
                <w:bCs/>
                <w:color w:val="000000"/>
                <w:lang w:eastAsia="ru-RU"/>
              </w:rPr>
              <w:t xml:space="preserve">2.1. Оценка места предоставления услуги (доступность расположения)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b/>
                <w:bCs/>
                <w:color w:val="000000"/>
                <w:lang w:eastAsia="ru-RU"/>
              </w:rPr>
            </w:pPr>
            <w:r w:rsidRPr="00A94C2F">
              <w:rPr>
                <w:rFonts w:ascii="Times New Roman" w:eastAsia="Times New Roman" w:hAnsi="Times New Roman" w:cs="Times New Roman"/>
                <w:b/>
                <w:bCs/>
                <w:color w:val="000000"/>
                <w:lang w:eastAsia="ru-RU"/>
              </w:rPr>
              <w:t>2.1.1. Внешнее благоустройство учреждения</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7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xml:space="preserve">Наличие автомобильной парковки </w:t>
            </w:r>
            <w:r w:rsidR="00D9701D">
              <w:rPr>
                <w:rFonts w:ascii="Times New Roman" w:eastAsia="Times New Roman" w:hAnsi="Times New Roman" w:cs="Times New Roman"/>
                <w:color w:val="000000"/>
                <w:lang w:eastAsia="ru-RU"/>
              </w:rPr>
              <w:t>для пациентов возле учреждения;</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Наличие освещения территории вокруг поликлинники;</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54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36718">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Оборудованность входа в поликлинику приспособлениями для маломобильных груп</w:t>
            </w:r>
            <w:r w:rsidR="00136718">
              <w:rPr>
                <w:rFonts w:ascii="Times New Roman" w:eastAsia="Times New Roman" w:hAnsi="Times New Roman" w:cs="Times New Roman"/>
                <w:color w:val="000000"/>
                <w:lang w:eastAsia="ru-RU"/>
              </w:rPr>
              <w:t>п населения (пандусы, поручни</w:t>
            </w:r>
            <w:r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3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xml:space="preserve">Оборудования входа в учреждение креплениями с возможностью прицепить и оставить детскую коляску или санки </w:t>
            </w:r>
            <w:r w:rsidR="00D9701D" w:rsidRPr="00D9701D">
              <w:rPr>
                <w:rFonts w:ascii="Times New Roman" w:eastAsia="Times New Roman" w:hAnsi="Times New Roman" w:cs="Times New Roman"/>
                <w:color w:val="000000"/>
                <w:lang w:eastAsia="ru-RU"/>
              </w:rPr>
              <w:t>(для детских АПУ)</w:t>
            </w:r>
            <w:r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5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36718">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Соблю</w:t>
            </w:r>
            <w:r w:rsidR="00136718">
              <w:rPr>
                <w:rFonts w:ascii="Times New Roman" w:eastAsia="Times New Roman" w:hAnsi="Times New Roman" w:cs="Times New Roman"/>
                <w:color w:val="000000"/>
                <w:lang w:eastAsia="ru-RU"/>
              </w:rPr>
              <w:t>дение чистоты вокруг учреждения</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b/>
                <w:bCs/>
                <w:color w:val="000000"/>
                <w:lang w:eastAsia="ru-RU"/>
              </w:rPr>
            </w:pPr>
            <w:r w:rsidRPr="00A94C2F">
              <w:rPr>
                <w:rFonts w:ascii="Times New Roman" w:eastAsia="Times New Roman" w:hAnsi="Times New Roman" w:cs="Times New Roman"/>
                <w:b/>
                <w:bCs/>
                <w:color w:val="000000"/>
                <w:lang w:eastAsia="ru-RU"/>
              </w:rPr>
              <w:lastRenderedPageBreak/>
              <w:t>2.1.2. Внутреннее благоустройство учреждения</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Наличие работающего лифта для пациент</w:t>
            </w:r>
            <w:r w:rsidR="00D9701D">
              <w:rPr>
                <w:rFonts w:ascii="Times New Roman" w:eastAsia="Times New Roman" w:hAnsi="Times New Roman" w:cs="Times New Roman"/>
                <w:color w:val="000000"/>
                <w:lang w:eastAsia="ru-RU"/>
              </w:rPr>
              <w:t>ов в многоэтажных поликлиниках</w:t>
            </w:r>
            <w:r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Оборудованность помещений внутри учреждения приспособлениями для</w:t>
            </w:r>
            <w:r w:rsidR="00D9701D">
              <w:rPr>
                <w:rFonts w:ascii="Times New Roman" w:eastAsia="Times New Roman" w:hAnsi="Times New Roman" w:cs="Times New Roman"/>
                <w:color w:val="000000"/>
                <w:lang w:eastAsia="ru-RU"/>
              </w:rPr>
              <w:t xml:space="preserve"> маломобильных групп населения</w:t>
            </w:r>
            <w:r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Наличие работающего для пациентов туалета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Оборудованно</w:t>
            </w:r>
            <w:r w:rsidR="00D9701D">
              <w:rPr>
                <w:rFonts w:ascii="Times New Roman" w:eastAsia="Times New Roman" w:hAnsi="Times New Roman" w:cs="Times New Roman"/>
                <w:color w:val="000000"/>
                <w:lang w:eastAsia="ru-RU"/>
              </w:rPr>
              <w:t xml:space="preserve">сть туалета предметами гигиены </w:t>
            </w:r>
            <w:r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xml:space="preserve">Наличие урн на каждом этаже </w:t>
            </w:r>
            <w:r w:rsidR="00D9701D">
              <w:rPr>
                <w:rFonts w:ascii="Times New Roman" w:eastAsia="Times New Roman" w:hAnsi="Times New Roman" w:cs="Times New Roman"/>
                <w:color w:val="000000"/>
                <w:lang w:eastAsia="ru-RU"/>
              </w:rPr>
              <w:t xml:space="preserve">учреждения;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xml:space="preserve">Наличие мест для сидения в коридорах перед кабинетами;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D9701D" w:rsidP="00D9701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w:t>
            </w:r>
            <w:r w:rsidR="00446AC9" w:rsidRPr="00A94C2F">
              <w:rPr>
                <w:rFonts w:ascii="Times New Roman" w:eastAsia="Times New Roman" w:hAnsi="Times New Roman" w:cs="Times New Roman"/>
                <w:color w:val="000000"/>
                <w:lang w:eastAsia="ru-RU"/>
              </w:rPr>
              <w:t>словия для заполнения посетителями док</w:t>
            </w:r>
            <w:r>
              <w:rPr>
                <w:rFonts w:ascii="Times New Roman" w:eastAsia="Times New Roman" w:hAnsi="Times New Roman" w:cs="Times New Roman"/>
                <w:color w:val="000000"/>
                <w:lang w:eastAsia="ru-RU"/>
              </w:rPr>
              <w:t>ументов (есть столы и стулья)</w:t>
            </w:r>
            <w:r w:rsidR="00446AC9"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xml:space="preserve">В учреждении обеспечена достаточная освещенность </w:t>
            </w:r>
            <w:r w:rsidR="00D9701D">
              <w:rPr>
                <w:rFonts w:ascii="Times New Roman" w:eastAsia="Times New Roman" w:hAnsi="Times New Roman" w:cs="Times New Roman"/>
                <w:color w:val="000000"/>
                <w:lang w:eastAsia="ru-RU"/>
              </w:rPr>
              <w:t>помещений</w:t>
            </w:r>
            <w:r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В учреждении обеспечена достаточн</w:t>
            </w:r>
            <w:r w:rsidR="00D9701D">
              <w:rPr>
                <w:rFonts w:ascii="Times New Roman" w:eastAsia="Times New Roman" w:hAnsi="Times New Roman" w:cs="Times New Roman"/>
                <w:color w:val="000000"/>
                <w:lang w:eastAsia="ru-RU"/>
              </w:rPr>
              <w:t xml:space="preserve">ая проветриваемость помещения </w:t>
            </w:r>
            <w:r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xml:space="preserve">Наличие комнаты и ребенка и/или пеленального столика </w:t>
            </w:r>
            <w:r w:rsidR="00D9701D">
              <w:rPr>
                <w:rFonts w:ascii="Times New Roman" w:eastAsia="Times New Roman" w:hAnsi="Times New Roman" w:cs="Times New Roman"/>
                <w:color w:val="000000"/>
                <w:lang w:eastAsia="ru-RU"/>
              </w:rPr>
              <w:t>в учреждении (для детских АПУ).</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3C0A91">
            <w:pPr>
              <w:spacing w:after="0" w:line="240" w:lineRule="auto"/>
              <w:rPr>
                <w:rFonts w:ascii="Times New Roman" w:eastAsia="Times New Roman" w:hAnsi="Times New Roman" w:cs="Times New Roman"/>
                <w:b/>
                <w:bCs/>
                <w:color w:val="000000"/>
                <w:lang w:eastAsia="ru-RU"/>
              </w:rPr>
            </w:pPr>
            <w:r w:rsidRPr="00A94C2F">
              <w:rPr>
                <w:rFonts w:ascii="Times New Roman" w:eastAsia="Times New Roman" w:hAnsi="Times New Roman" w:cs="Times New Roman"/>
                <w:b/>
                <w:bCs/>
                <w:color w:val="000000"/>
                <w:lang w:eastAsia="ru-RU"/>
              </w:rPr>
              <w:t xml:space="preserve">2.3. Оценка взаимодействия с персоналом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136718">
        <w:trPr>
          <w:trHeight w:val="329"/>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D9701D" w:rsidP="00D9701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Оценка</w:t>
            </w:r>
            <w:r w:rsidR="00446AC9" w:rsidRPr="00A94C2F">
              <w:rPr>
                <w:rFonts w:ascii="Times New Roman" w:eastAsia="Times New Roman" w:hAnsi="Times New Roman" w:cs="Times New Roman"/>
                <w:color w:val="000000"/>
                <w:lang w:eastAsia="ru-RU"/>
              </w:rPr>
              <w:t xml:space="preserve"> вежливость специалиста</w:t>
            </w:r>
            <w:r>
              <w:rPr>
                <w:rFonts w:ascii="Times New Roman" w:eastAsia="Times New Roman" w:hAnsi="Times New Roman" w:cs="Times New Roman"/>
                <w:color w:val="000000"/>
                <w:lang w:eastAsia="ru-RU"/>
              </w:rPr>
              <w:t>;</w:t>
            </w:r>
            <w:r w:rsidR="00446AC9" w:rsidRPr="00A94C2F">
              <w:rPr>
                <w:rFonts w:ascii="Times New Roman" w:eastAsia="Times New Roman" w:hAnsi="Times New Roman" w:cs="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136718">
        <w:trPr>
          <w:trHeight w:val="264"/>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D9701D" w:rsidP="00136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w:t>
            </w:r>
            <w:r w:rsidR="00136718">
              <w:rPr>
                <w:rFonts w:ascii="Times New Roman" w:eastAsia="Times New Roman" w:hAnsi="Times New Roman" w:cs="Times New Roman"/>
                <w:color w:val="000000"/>
                <w:lang w:eastAsia="ru-RU"/>
              </w:rPr>
              <w:t>ценка</w:t>
            </w:r>
            <w:r w:rsidR="00446AC9" w:rsidRPr="00A94C2F">
              <w:rPr>
                <w:rFonts w:ascii="Times New Roman" w:eastAsia="Times New Roman" w:hAnsi="Times New Roman" w:cs="Times New Roman"/>
                <w:color w:val="000000"/>
                <w:lang w:eastAsia="ru-RU"/>
              </w:rPr>
              <w:t xml:space="preserve"> внимательность специалиста</w:t>
            </w:r>
            <w:r>
              <w:rPr>
                <w:rFonts w:ascii="Times New Roman" w:eastAsia="Times New Roman" w:hAnsi="Times New Roman" w:cs="Times New Roman"/>
                <w:color w:val="000000"/>
                <w:lang w:eastAsia="ru-RU"/>
              </w:rPr>
              <w:t>;</w:t>
            </w:r>
            <w:r w:rsidR="00446AC9" w:rsidRPr="00A94C2F">
              <w:rPr>
                <w:rFonts w:ascii="Times New Roman" w:eastAsia="Times New Roman" w:hAnsi="Times New Roman" w:cs="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136718">
        <w:trPr>
          <w:trHeight w:val="267"/>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D9701D" w:rsidP="00D9701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Оценка</w:t>
            </w:r>
            <w:r w:rsidR="00446AC9" w:rsidRPr="00A94C2F">
              <w:rPr>
                <w:rFonts w:ascii="Times New Roman" w:eastAsia="Times New Roman" w:hAnsi="Times New Roman" w:cs="Times New Roman"/>
                <w:color w:val="000000"/>
                <w:lang w:eastAsia="ru-RU"/>
              </w:rPr>
              <w:t xml:space="preserve"> понятност</w:t>
            </w:r>
            <w:r>
              <w:rPr>
                <w:rFonts w:ascii="Times New Roman" w:eastAsia="Times New Roman" w:hAnsi="Times New Roman" w:cs="Times New Roman"/>
                <w:color w:val="000000"/>
                <w:lang w:eastAsia="ru-RU"/>
              </w:rPr>
              <w:t xml:space="preserve">и </w:t>
            </w:r>
            <w:r w:rsidR="00446AC9" w:rsidRPr="00A94C2F">
              <w:rPr>
                <w:rFonts w:ascii="Times New Roman" w:eastAsia="Times New Roman" w:hAnsi="Times New Roman" w:cs="Times New Roman"/>
                <w:color w:val="000000"/>
                <w:lang w:eastAsia="ru-RU"/>
              </w:rPr>
              <w:t>разговора со специалистом</w:t>
            </w:r>
            <w:r>
              <w:rPr>
                <w:rFonts w:ascii="Times New Roman" w:eastAsia="Times New Roman" w:hAnsi="Times New Roman" w:cs="Times New Roman"/>
                <w:color w:val="000000"/>
                <w:lang w:eastAsia="ru-RU"/>
              </w:rPr>
              <w:t>;</w:t>
            </w:r>
            <w:r w:rsidR="00446AC9" w:rsidRPr="00A94C2F">
              <w:rPr>
                <w:rFonts w:ascii="Times New Roman" w:eastAsia="Times New Roman" w:hAnsi="Times New Roman" w:cs="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136718">
        <w:trPr>
          <w:trHeight w:val="177"/>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Смог ли спец</w:t>
            </w:r>
            <w:r w:rsidR="00D9701D">
              <w:rPr>
                <w:rFonts w:ascii="Times New Roman" w:eastAsia="Times New Roman" w:hAnsi="Times New Roman" w:cs="Times New Roman"/>
                <w:color w:val="000000"/>
                <w:lang w:eastAsia="ru-RU"/>
              </w:rPr>
              <w:t xml:space="preserve">иалист ответить на все вопросы;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57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Соблюдение приватности, в кабинет не заходили посторонние во время приема</w:t>
            </w:r>
            <w:r w:rsidR="00D9701D">
              <w:rPr>
                <w:rFonts w:ascii="Times New Roman" w:eastAsia="Times New Roman" w:hAnsi="Times New Roman" w:cs="Times New Roman"/>
                <w:color w:val="000000"/>
                <w:lang w:eastAsia="ru-RU"/>
              </w:rPr>
              <w:t>;</w:t>
            </w:r>
            <w:r w:rsidRPr="00A94C2F">
              <w:rPr>
                <w:rFonts w:ascii="Times New Roman" w:eastAsia="Times New Roman" w:hAnsi="Times New Roman" w:cs="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9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136718">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Предлагал ли специалист приобрести у него биологически-активные добавки иные препараты</w:t>
            </w:r>
            <w:r w:rsidR="00D9701D">
              <w:rPr>
                <w:rFonts w:ascii="Times New Roman" w:eastAsia="Times New Roman" w:hAnsi="Times New Roman" w:cs="Times New Roman"/>
                <w:color w:val="000000"/>
                <w:lang w:eastAsia="ru-RU"/>
              </w:rPr>
              <w:t>.</w:t>
            </w:r>
            <w:r w:rsidRPr="00A94C2F">
              <w:rPr>
                <w:rFonts w:ascii="Times New Roman" w:eastAsia="Times New Roman" w:hAnsi="Times New Roman" w:cs="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446AC9" w:rsidP="00D26821">
            <w:pPr>
              <w:spacing w:after="0" w:line="240" w:lineRule="auto"/>
              <w:rPr>
                <w:rFonts w:ascii="Times New Roman" w:eastAsia="Times New Roman" w:hAnsi="Times New Roman" w:cs="Times New Roman"/>
                <w:b/>
                <w:bCs/>
                <w:color w:val="000000"/>
                <w:lang w:eastAsia="ru-RU"/>
              </w:rPr>
            </w:pPr>
            <w:r w:rsidRPr="00A94C2F">
              <w:rPr>
                <w:rFonts w:ascii="Times New Roman" w:eastAsia="Times New Roman" w:hAnsi="Times New Roman" w:cs="Times New Roman"/>
                <w:b/>
                <w:bCs/>
                <w:color w:val="000000"/>
                <w:lang w:eastAsia="ru-RU"/>
              </w:rPr>
              <w:t>2.</w:t>
            </w:r>
            <w:r w:rsidR="00D26821">
              <w:rPr>
                <w:rFonts w:ascii="Times New Roman" w:eastAsia="Times New Roman" w:hAnsi="Times New Roman" w:cs="Times New Roman"/>
                <w:b/>
                <w:bCs/>
                <w:color w:val="000000"/>
                <w:lang w:eastAsia="ru-RU"/>
              </w:rPr>
              <w:t>4</w:t>
            </w:r>
            <w:r w:rsidRPr="00A94C2F">
              <w:rPr>
                <w:rFonts w:ascii="Times New Roman" w:eastAsia="Times New Roman" w:hAnsi="Times New Roman" w:cs="Times New Roman"/>
                <w:b/>
                <w:bCs/>
                <w:color w:val="000000"/>
                <w:lang w:eastAsia="ru-RU"/>
              </w:rPr>
              <w:t>. Качество документирования процесса</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Все ли документы выдал специалист с первого раза (не приходилось возвращаться);</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D9701D">
        <w:trPr>
          <w:trHeight w:val="321"/>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D9701D" w:rsidP="00D9701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Оценка</w:t>
            </w:r>
            <w:r w:rsidR="00446AC9" w:rsidRPr="00A94C2F">
              <w:rPr>
                <w:rFonts w:ascii="Times New Roman" w:eastAsia="Times New Roman" w:hAnsi="Times New Roman" w:cs="Times New Roman"/>
                <w:color w:val="000000"/>
                <w:lang w:eastAsia="ru-RU"/>
              </w:rPr>
              <w:t xml:space="preserve"> понятност</w:t>
            </w:r>
            <w:r>
              <w:rPr>
                <w:rFonts w:ascii="Times New Roman" w:eastAsia="Times New Roman" w:hAnsi="Times New Roman" w:cs="Times New Roman"/>
                <w:color w:val="000000"/>
                <w:lang w:eastAsia="ru-RU"/>
              </w:rPr>
              <w:t>и</w:t>
            </w:r>
            <w:r w:rsidR="00446AC9" w:rsidRPr="00A94C2F">
              <w:rPr>
                <w:rFonts w:ascii="Times New Roman" w:eastAsia="Times New Roman" w:hAnsi="Times New Roman" w:cs="Times New Roman"/>
                <w:color w:val="000000"/>
                <w:lang w:eastAsia="ru-RU"/>
              </w:rPr>
              <w:t xml:space="preserve"> заполненных документов</w:t>
            </w:r>
            <w:r>
              <w:rPr>
                <w:rFonts w:ascii="Times New Roman" w:eastAsia="Times New Roman" w:hAnsi="Times New Roman" w:cs="Times New Roman"/>
                <w:color w:val="000000"/>
                <w:lang w:eastAsia="ru-RU"/>
              </w:rPr>
              <w:t>;</w:t>
            </w:r>
            <w:r w:rsidR="00446AC9" w:rsidRPr="00A94C2F">
              <w:rPr>
                <w:rFonts w:ascii="Times New Roman" w:eastAsia="Times New Roman" w:hAnsi="Times New Roman" w:cs="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A94C2F" w:rsidRDefault="00D9701D" w:rsidP="00D9701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Случаи</w:t>
            </w:r>
            <w:r w:rsidR="00446AC9" w:rsidRPr="00A94C2F">
              <w:rPr>
                <w:rFonts w:ascii="Times New Roman" w:eastAsia="Times New Roman" w:hAnsi="Times New Roman" w:cs="Times New Roman"/>
                <w:color w:val="000000"/>
                <w:lang w:eastAsia="ru-RU"/>
              </w:rPr>
              <w:t xml:space="preserve"> утраты медицинских документов</w:t>
            </w:r>
            <w:r>
              <w:rPr>
                <w:rFonts w:ascii="Times New Roman" w:eastAsia="Times New Roman" w:hAnsi="Times New Roman" w:cs="Times New Roman"/>
                <w:color w:val="000000"/>
                <w:lang w:eastAsia="ru-RU"/>
              </w:rPr>
              <w:t>.</w:t>
            </w:r>
            <w:r w:rsidR="00446AC9" w:rsidRPr="00A94C2F">
              <w:rPr>
                <w:rFonts w:ascii="Times New Roman" w:eastAsia="Times New Roman" w:hAnsi="Times New Roman" w:cs="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7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6AC9" w:rsidRPr="00A94C2F" w:rsidRDefault="00446AC9" w:rsidP="003C0A91">
            <w:pPr>
              <w:spacing w:after="0" w:line="240" w:lineRule="auto"/>
              <w:rPr>
                <w:rFonts w:ascii="Times New Roman" w:eastAsia="Times New Roman" w:hAnsi="Times New Roman" w:cs="Times New Roman"/>
                <w:b/>
                <w:bCs/>
                <w:color w:val="000000"/>
                <w:sz w:val="28"/>
                <w:szCs w:val="28"/>
                <w:lang w:eastAsia="ru-RU"/>
              </w:rPr>
            </w:pPr>
            <w:r w:rsidRPr="00A94C2F">
              <w:rPr>
                <w:rFonts w:ascii="Times New Roman" w:eastAsia="Times New Roman" w:hAnsi="Times New Roman" w:cs="Times New Roman"/>
                <w:b/>
                <w:bCs/>
                <w:color w:val="000000"/>
                <w:sz w:val="28"/>
                <w:szCs w:val="28"/>
                <w:lang w:eastAsia="ru-RU"/>
              </w:rPr>
              <w:t>Блок 3. Оценка внешнего благоустройства</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4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xml:space="preserve">Путь от остановки общественного транспорта до учреждения занимает не более 10 минут ходьбы пешком;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D9701D">
        <w:trPr>
          <w:trHeight w:val="273"/>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Проезжая часть возле учреждения оборудована светофором, «лежачим полицейским», знаками пешеходного перехода</w:t>
            </w:r>
            <w:r w:rsidR="00D9701D">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Х</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7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6AC9" w:rsidRPr="00A94C2F" w:rsidRDefault="00446AC9" w:rsidP="003C0A91">
            <w:pPr>
              <w:spacing w:after="0" w:line="240" w:lineRule="auto"/>
              <w:rPr>
                <w:rFonts w:ascii="Times New Roman" w:eastAsia="Times New Roman" w:hAnsi="Times New Roman" w:cs="Times New Roman"/>
                <w:b/>
                <w:bCs/>
                <w:color w:val="000000"/>
                <w:sz w:val="28"/>
                <w:szCs w:val="28"/>
                <w:lang w:eastAsia="ru-RU"/>
              </w:rPr>
            </w:pPr>
            <w:r w:rsidRPr="00A94C2F">
              <w:rPr>
                <w:rFonts w:ascii="Times New Roman" w:eastAsia="Times New Roman" w:hAnsi="Times New Roman" w:cs="Times New Roman"/>
                <w:b/>
                <w:bCs/>
                <w:color w:val="000000"/>
                <w:sz w:val="28"/>
                <w:szCs w:val="28"/>
                <w:lang w:eastAsia="ru-RU"/>
              </w:rPr>
              <w:t>Блок 4. Доброжелательность</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Отсутствие посторонни</w:t>
            </w:r>
            <w:r w:rsidR="00D9701D">
              <w:rPr>
                <w:rFonts w:ascii="Times New Roman" w:eastAsia="Times New Roman" w:hAnsi="Times New Roman" w:cs="Times New Roman"/>
                <w:color w:val="000000"/>
                <w:lang w:eastAsia="ru-RU"/>
              </w:rPr>
              <w:t>х во время прием у специалиста;</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r w:rsidR="00101BC4">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446AC9" w:rsidP="00D9701D">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Не заходили ли в кабинет посторонние во время приема;</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r w:rsidR="00101BC4">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A94C2F" w:rsidRDefault="00D9701D" w:rsidP="00D9701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Случаи</w:t>
            </w:r>
            <w:r w:rsidR="00446AC9" w:rsidRPr="00A94C2F">
              <w:rPr>
                <w:rFonts w:ascii="Times New Roman" w:eastAsia="Times New Roman" w:hAnsi="Times New Roman" w:cs="Times New Roman"/>
                <w:color w:val="000000"/>
                <w:lang w:eastAsia="ru-RU"/>
              </w:rPr>
              <w:t xml:space="preserve"> разглашением третьим лицам</w:t>
            </w:r>
            <w:r>
              <w:rPr>
                <w:rFonts w:ascii="Times New Roman" w:eastAsia="Times New Roman" w:hAnsi="Times New Roman" w:cs="Times New Roman"/>
                <w:color w:val="000000"/>
                <w:lang w:eastAsia="ru-RU"/>
              </w:rPr>
              <w:t xml:space="preserve"> персональных данных</w:t>
            </w:r>
            <w:r w:rsidR="00446AC9" w:rsidRPr="00A94C2F">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r w:rsidR="00101BC4">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46AC9" w:rsidRPr="00101BC4" w:rsidRDefault="00D9701D" w:rsidP="00D9701D">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Р</w:t>
            </w:r>
            <w:r w:rsidR="00446AC9" w:rsidRPr="00101BC4">
              <w:rPr>
                <w:rFonts w:ascii="Times New Roman" w:eastAsia="Times New Roman" w:hAnsi="Times New Roman" w:cs="Times New Roman"/>
                <w:bCs/>
                <w:color w:val="000000"/>
                <w:lang w:eastAsia="ru-RU"/>
              </w:rPr>
              <w:t xml:space="preserve">аботой каких подразделений поликлиники </w:t>
            </w:r>
            <w:r>
              <w:rPr>
                <w:rFonts w:ascii="Times New Roman" w:eastAsia="Times New Roman" w:hAnsi="Times New Roman" w:cs="Times New Roman"/>
                <w:bCs/>
                <w:color w:val="000000"/>
                <w:lang w:eastAsia="ru-RU"/>
              </w:rPr>
              <w:t>пациент не удовлетворен;</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r w:rsidR="00101BC4">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101BC4" w:rsidRDefault="00D9701D" w:rsidP="00136718">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lastRenderedPageBreak/>
              <w:t>Улучшилось ли</w:t>
            </w:r>
            <w:r w:rsidR="00446AC9" w:rsidRPr="00101BC4">
              <w:rPr>
                <w:rFonts w:ascii="Times New Roman" w:eastAsia="Times New Roman" w:hAnsi="Times New Roman" w:cs="Times New Roman"/>
                <w:bCs/>
                <w:color w:val="000000"/>
                <w:lang w:eastAsia="ru-RU"/>
              </w:rPr>
              <w:t xml:space="preserve"> за последнее время от</w:t>
            </w:r>
            <w:r w:rsidR="00136718">
              <w:rPr>
                <w:rFonts w:ascii="Times New Roman" w:eastAsia="Times New Roman" w:hAnsi="Times New Roman" w:cs="Times New Roman"/>
                <w:bCs/>
                <w:color w:val="000000"/>
                <w:lang w:eastAsia="ru-RU"/>
              </w:rPr>
              <w:t>ношение к пациентам</w:t>
            </w:r>
            <w:r w:rsidR="00446AC9" w:rsidRPr="00101BC4">
              <w:rPr>
                <w:rFonts w:ascii="Times New Roman" w:eastAsia="Times New Roman" w:hAnsi="Times New Roman" w:cs="Times New Roman"/>
                <w:bCs/>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r w:rsidR="00101BC4">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D9701D">
        <w:trPr>
          <w:trHeight w:val="38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101BC4" w:rsidRDefault="00D9701D" w:rsidP="00D9701D">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О</w:t>
            </w:r>
            <w:r w:rsidR="00446AC9" w:rsidRPr="00101BC4">
              <w:rPr>
                <w:rFonts w:ascii="Times New Roman" w:eastAsia="Times New Roman" w:hAnsi="Times New Roman" w:cs="Times New Roman"/>
                <w:bCs/>
                <w:color w:val="000000"/>
                <w:lang w:eastAsia="ru-RU"/>
              </w:rPr>
              <w:t>цен</w:t>
            </w:r>
            <w:r>
              <w:rPr>
                <w:rFonts w:ascii="Times New Roman" w:eastAsia="Times New Roman" w:hAnsi="Times New Roman" w:cs="Times New Roman"/>
                <w:bCs/>
                <w:color w:val="000000"/>
                <w:lang w:eastAsia="ru-RU"/>
              </w:rPr>
              <w:t>ка</w:t>
            </w:r>
            <w:r w:rsidR="00446AC9" w:rsidRPr="00101BC4">
              <w:rPr>
                <w:rFonts w:ascii="Times New Roman" w:eastAsia="Times New Roman" w:hAnsi="Times New Roman" w:cs="Times New Roman"/>
                <w:bCs/>
                <w:color w:val="000000"/>
                <w:lang w:eastAsia="ru-RU"/>
              </w:rPr>
              <w:t xml:space="preserve"> отношение к пациентам врачей поликлиники</w:t>
            </w:r>
            <w:r>
              <w:rPr>
                <w:rFonts w:ascii="Times New Roman" w:eastAsia="Times New Roman" w:hAnsi="Times New Roman" w:cs="Times New Roman"/>
                <w:bCs/>
                <w:color w:val="000000"/>
                <w:lang w:eastAsia="ru-RU"/>
              </w:rPr>
              <w:t>;</w:t>
            </w:r>
            <w:r w:rsidR="00446AC9" w:rsidRPr="00101BC4">
              <w:rPr>
                <w:rFonts w:ascii="Times New Roman" w:eastAsia="Times New Roman" w:hAnsi="Times New Roman" w:cs="Times New Roman"/>
                <w:bCs/>
                <w:color w:val="000000"/>
                <w:lang w:eastAsia="ru-RU"/>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r w:rsidR="00101BC4">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101BC4" w:rsidRDefault="00D9701D" w:rsidP="00D9701D">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О</w:t>
            </w:r>
            <w:r w:rsidR="00446AC9" w:rsidRPr="00101BC4">
              <w:rPr>
                <w:rFonts w:ascii="Times New Roman" w:eastAsia="Times New Roman" w:hAnsi="Times New Roman" w:cs="Times New Roman"/>
                <w:bCs/>
                <w:color w:val="000000"/>
                <w:lang w:eastAsia="ru-RU"/>
              </w:rPr>
              <w:t>цен</w:t>
            </w:r>
            <w:r>
              <w:rPr>
                <w:rFonts w:ascii="Times New Roman" w:eastAsia="Times New Roman" w:hAnsi="Times New Roman" w:cs="Times New Roman"/>
                <w:bCs/>
                <w:color w:val="000000"/>
                <w:lang w:eastAsia="ru-RU"/>
              </w:rPr>
              <w:t xml:space="preserve">ка </w:t>
            </w:r>
            <w:r w:rsidR="00446AC9" w:rsidRPr="00101BC4">
              <w:rPr>
                <w:rFonts w:ascii="Times New Roman" w:eastAsia="Times New Roman" w:hAnsi="Times New Roman" w:cs="Times New Roman"/>
                <w:bCs/>
                <w:color w:val="000000"/>
                <w:lang w:eastAsia="ru-RU"/>
              </w:rPr>
              <w:t>отношени</w:t>
            </w:r>
            <w:r>
              <w:rPr>
                <w:rFonts w:ascii="Times New Roman" w:eastAsia="Times New Roman" w:hAnsi="Times New Roman" w:cs="Times New Roman"/>
                <w:bCs/>
                <w:color w:val="000000"/>
                <w:lang w:eastAsia="ru-RU"/>
              </w:rPr>
              <w:t>я</w:t>
            </w:r>
            <w:r w:rsidR="00446AC9" w:rsidRPr="00101BC4">
              <w:rPr>
                <w:rFonts w:ascii="Times New Roman" w:eastAsia="Times New Roman" w:hAnsi="Times New Roman" w:cs="Times New Roman"/>
                <w:bCs/>
                <w:color w:val="000000"/>
                <w:lang w:eastAsia="ru-RU"/>
              </w:rPr>
              <w:t xml:space="preserve"> к пациентам сред</w:t>
            </w:r>
            <w:r>
              <w:rPr>
                <w:rFonts w:ascii="Times New Roman" w:eastAsia="Times New Roman" w:hAnsi="Times New Roman" w:cs="Times New Roman"/>
                <w:bCs/>
                <w:color w:val="000000"/>
                <w:lang w:eastAsia="ru-RU"/>
              </w:rPr>
              <w:t>него медицинского персонала поликлиники;</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r w:rsidR="00101BC4">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r w:rsidR="00446AC9" w:rsidRPr="00446AC9" w:rsidTr="003C0A91">
        <w:trPr>
          <w:trHeight w:val="6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446AC9" w:rsidRPr="00101BC4" w:rsidRDefault="00D9701D" w:rsidP="00D9701D">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О</w:t>
            </w:r>
            <w:r w:rsidR="00446AC9" w:rsidRPr="00101BC4">
              <w:rPr>
                <w:rFonts w:ascii="Times New Roman" w:eastAsia="Times New Roman" w:hAnsi="Times New Roman" w:cs="Times New Roman"/>
                <w:bCs/>
                <w:color w:val="000000"/>
                <w:lang w:eastAsia="ru-RU"/>
              </w:rPr>
              <w:t>цен</w:t>
            </w:r>
            <w:r>
              <w:rPr>
                <w:rFonts w:ascii="Times New Roman" w:eastAsia="Times New Roman" w:hAnsi="Times New Roman" w:cs="Times New Roman"/>
                <w:bCs/>
                <w:color w:val="000000"/>
                <w:lang w:eastAsia="ru-RU"/>
              </w:rPr>
              <w:t xml:space="preserve">ка </w:t>
            </w:r>
            <w:r w:rsidR="00446AC9" w:rsidRPr="00101BC4">
              <w:rPr>
                <w:rFonts w:ascii="Times New Roman" w:eastAsia="Times New Roman" w:hAnsi="Times New Roman" w:cs="Times New Roman"/>
                <w:bCs/>
                <w:color w:val="000000"/>
                <w:lang w:eastAsia="ru-RU"/>
              </w:rPr>
              <w:t>отн</w:t>
            </w:r>
            <w:r>
              <w:rPr>
                <w:rFonts w:ascii="Times New Roman" w:eastAsia="Times New Roman" w:hAnsi="Times New Roman" w:cs="Times New Roman"/>
                <w:bCs/>
                <w:color w:val="000000"/>
                <w:lang w:eastAsia="ru-RU"/>
              </w:rPr>
              <w:t xml:space="preserve">ошение к пациентам младшего медицинского </w:t>
            </w:r>
            <w:r w:rsidR="00446AC9" w:rsidRPr="00101BC4">
              <w:rPr>
                <w:rFonts w:ascii="Times New Roman" w:eastAsia="Times New Roman" w:hAnsi="Times New Roman" w:cs="Times New Roman"/>
                <w:bCs/>
                <w:color w:val="000000"/>
                <w:lang w:eastAsia="ru-RU"/>
              </w:rPr>
              <w:t>персонала поликлиники</w:t>
            </w:r>
            <w:r>
              <w:rPr>
                <w:rFonts w:ascii="Times New Roman" w:eastAsia="Times New Roman" w:hAnsi="Times New Roman" w:cs="Times New Roman"/>
                <w:bCs/>
                <w:color w:val="000000"/>
                <w:lang w:eastAsia="ru-RU"/>
              </w:rPr>
              <w:t>.</w:t>
            </w:r>
            <w:r w:rsidR="00446AC9" w:rsidRPr="00101BC4">
              <w:rPr>
                <w:rFonts w:ascii="Times New Roman" w:eastAsia="Times New Roman" w:hAnsi="Times New Roman" w:cs="Times New Roman"/>
                <w:bCs/>
                <w:color w:val="000000"/>
                <w:lang w:eastAsia="ru-RU"/>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r w:rsidR="00101BC4">
              <w:rPr>
                <w:rFonts w:ascii="Times New Roman" w:eastAsia="Times New Roman" w:hAnsi="Times New Roman" w:cs="Times New Roman"/>
                <w:color w:val="000000"/>
                <w:lang w:eastAsia="ru-RU"/>
              </w:rPr>
              <w:t>Х</w:t>
            </w:r>
          </w:p>
        </w:tc>
        <w:tc>
          <w:tcPr>
            <w:tcW w:w="992" w:type="dxa"/>
            <w:tcBorders>
              <w:top w:val="nil"/>
              <w:left w:val="nil"/>
              <w:bottom w:val="single" w:sz="4" w:space="0" w:color="auto"/>
              <w:right w:val="single" w:sz="4" w:space="0" w:color="auto"/>
            </w:tcBorders>
            <w:shd w:val="clear" w:color="auto" w:fill="auto"/>
            <w:noWrap/>
            <w:vAlign w:val="bottom"/>
            <w:hideMark/>
          </w:tcPr>
          <w:p w:rsidR="00446AC9" w:rsidRPr="00A94C2F" w:rsidRDefault="00446AC9" w:rsidP="003C0A91">
            <w:pPr>
              <w:spacing w:after="0" w:line="240" w:lineRule="auto"/>
              <w:rPr>
                <w:rFonts w:ascii="Times New Roman" w:eastAsia="Times New Roman" w:hAnsi="Times New Roman" w:cs="Times New Roman"/>
                <w:color w:val="000000"/>
                <w:lang w:eastAsia="ru-RU"/>
              </w:rPr>
            </w:pPr>
            <w:r w:rsidRPr="00A94C2F">
              <w:rPr>
                <w:rFonts w:ascii="Times New Roman" w:eastAsia="Times New Roman" w:hAnsi="Times New Roman" w:cs="Times New Roman"/>
                <w:color w:val="000000"/>
                <w:lang w:eastAsia="ru-RU"/>
              </w:rPr>
              <w:t> </w:t>
            </w:r>
          </w:p>
        </w:tc>
      </w:tr>
    </w:tbl>
    <w:p w:rsidR="00446AC9" w:rsidRPr="00446AC9" w:rsidRDefault="00446AC9" w:rsidP="00446AC9">
      <w:pPr>
        <w:rPr>
          <w:rFonts w:ascii="Times New Roman" w:hAnsi="Times New Roman" w:cs="Times New Roman"/>
        </w:rPr>
      </w:pPr>
    </w:p>
    <w:p w:rsidR="00446AC9" w:rsidRPr="00446AC9" w:rsidRDefault="00446AC9" w:rsidP="00235EBD">
      <w:pPr>
        <w:pStyle w:val="1"/>
        <w:rPr>
          <w:rFonts w:ascii="Times New Roman" w:hAnsi="Times New Roman" w:cs="Times New Roman"/>
        </w:rPr>
      </w:pPr>
      <w:r w:rsidRPr="00446AC9">
        <w:rPr>
          <w:rFonts w:ascii="Times New Roman" w:hAnsi="Times New Roman" w:cs="Times New Roman"/>
        </w:rPr>
        <w:br w:type="page"/>
      </w:r>
    </w:p>
    <w:p w:rsidR="00446AC9" w:rsidRPr="00446AC9" w:rsidRDefault="00446AC9" w:rsidP="00235EBD">
      <w:pPr>
        <w:pStyle w:val="1"/>
        <w:rPr>
          <w:rFonts w:ascii="Times New Roman" w:hAnsi="Times New Roman" w:cs="Times New Roman"/>
        </w:rPr>
        <w:sectPr w:rsidR="00446AC9" w:rsidRPr="00446AC9" w:rsidSect="005172F2">
          <w:pgSz w:w="11906" w:h="16838"/>
          <w:pgMar w:top="1134" w:right="850" w:bottom="1134" w:left="1701" w:header="708" w:footer="708" w:gutter="0"/>
          <w:cols w:space="708"/>
          <w:docGrid w:linePitch="360"/>
        </w:sectPr>
      </w:pPr>
    </w:p>
    <w:p w:rsidR="00207E52" w:rsidRPr="00B243F9" w:rsidRDefault="00235EBD" w:rsidP="00235EBD">
      <w:pPr>
        <w:pStyle w:val="1"/>
        <w:rPr>
          <w:rFonts w:ascii="Times New Roman" w:hAnsi="Times New Roman" w:cs="Times New Roman"/>
        </w:rPr>
      </w:pPr>
      <w:bookmarkStart w:id="41" w:name="_Toc361922334"/>
      <w:r w:rsidRPr="00B243F9">
        <w:rPr>
          <w:rFonts w:ascii="Times New Roman" w:hAnsi="Times New Roman" w:cs="Times New Roman"/>
        </w:rPr>
        <w:lastRenderedPageBreak/>
        <w:t xml:space="preserve">Приложение </w:t>
      </w:r>
      <w:r w:rsidR="00B00A60">
        <w:rPr>
          <w:rFonts w:ascii="Times New Roman" w:hAnsi="Times New Roman" w:cs="Times New Roman"/>
        </w:rPr>
        <w:t>2</w:t>
      </w:r>
      <w:r w:rsidRPr="00B243F9">
        <w:rPr>
          <w:rFonts w:ascii="Times New Roman" w:hAnsi="Times New Roman" w:cs="Times New Roman"/>
        </w:rPr>
        <w:t xml:space="preserve">.  </w:t>
      </w:r>
      <w:r w:rsidR="00593B4B">
        <w:rPr>
          <w:rFonts w:ascii="Times New Roman" w:hAnsi="Times New Roman" w:cs="Times New Roman"/>
        </w:rPr>
        <w:t xml:space="preserve">Результаты </w:t>
      </w:r>
      <w:r w:rsidR="00593B4B" w:rsidRPr="00593B4B">
        <w:rPr>
          <w:rFonts w:ascii="Times New Roman" w:hAnsi="Times New Roman" w:cs="Times New Roman"/>
        </w:rPr>
        <w:t>независимой оценки качества работы учреждений, оказывающих социальные услуги в сфере здравоохранения</w:t>
      </w:r>
      <w:bookmarkEnd w:id="41"/>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5"/>
        <w:gridCol w:w="1192"/>
        <w:gridCol w:w="1192"/>
        <w:gridCol w:w="934"/>
        <w:gridCol w:w="1192"/>
        <w:gridCol w:w="1192"/>
        <w:gridCol w:w="1192"/>
        <w:gridCol w:w="1065"/>
        <w:gridCol w:w="1192"/>
        <w:gridCol w:w="1192"/>
      </w:tblGrid>
      <w:tr w:rsidR="00446AC9" w:rsidRPr="00446AC9" w:rsidTr="00446AC9">
        <w:trPr>
          <w:trHeight w:val="1350"/>
        </w:trPr>
        <w:tc>
          <w:tcPr>
            <w:tcW w:w="5580" w:type="dxa"/>
            <w:shd w:val="clear" w:color="auto" w:fill="auto"/>
            <w:vAlign w:val="center"/>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Наименование учреждения</w:t>
            </w:r>
          </w:p>
        </w:tc>
        <w:tc>
          <w:tcPr>
            <w:tcW w:w="960" w:type="dxa"/>
            <w:shd w:val="clear" w:color="auto" w:fill="auto"/>
            <w:vAlign w:val="bottom"/>
            <w:hideMark/>
          </w:tcPr>
          <w:p w:rsidR="00446AC9" w:rsidRPr="00446AC9" w:rsidRDefault="003B43AB" w:rsidP="003C0A91">
            <w:pPr>
              <w:spacing w:after="0" w:line="240" w:lineRule="auto"/>
              <w:rPr>
                <w:rFonts w:ascii="Times New Roman" w:eastAsia="Times New Roman" w:hAnsi="Times New Roman" w:cs="Times New Roman"/>
                <w:color w:val="000000"/>
                <w:lang w:eastAsia="ru-RU"/>
              </w:rPr>
            </w:pPr>
            <w:r w:rsidRPr="003B43AB">
              <w:rPr>
                <w:rFonts w:ascii="Times New Roman" w:eastAsia="Times New Roman" w:hAnsi="Times New Roman" w:cs="Times New Roman"/>
                <w:color w:val="000000"/>
                <w:lang w:eastAsia="ru-RU"/>
              </w:rPr>
              <w:t>Поликлиника №3 МБУЗ "ГКП № 4"</w:t>
            </w:r>
          </w:p>
        </w:tc>
        <w:tc>
          <w:tcPr>
            <w:tcW w:w="960" w:type="dxa"/>
            <w:shd w:val="clear" w:color="auto" w:fill="auto"/>
            <w:vAlign w:val="bottom"/>
            <w:hideMark/>
          </w:tcPr>
          <w:p w:rsidR="00446AC9" w:rsidRPr="00446AC9" w:rsidRDefault="003B43AB" w:rsidP="003C0A91">
            <w:pPr>
              <w:spacing w:after="0" w:line="240" w:lineRule="auto"/>
              <w:rPr>
                <w:rFonts w:ascii="Times New Roman" w:eastAsia="Times New Roman" w:hAnsi="Times New Roman" w:cs="Times New Roman"/>
                <w:color w:val="000000"/>
                <w:lang w:eastAsia="ru-RU"/>
              </w:rPr>
            </w:pPr>
            <w:r w:rsidRPr="003B43AB">
              <w:rPr>
                <w:rFonts w:ascii="Times New Roman" w:eastAsia="Times New Roman" w:hAnsi="Times New Roman" w:cs="Times New Roman"/>
                <w:color w:val="000000"/>
                <w:lang w:eastAsia="ru-RU"/>
              </w:rPr>
              <w:t>Поликлиника №1 МБУЗ "ГКП №5"</w:t>
            </w:r>
          </w:p>
        </w:tc>
        <w:tc>
          <w:tcPr>
            <w:tcW w:w="960" w:type="dxa"/>
            <w:shd w:val="clear" w:color="auto" w:fill="auto"/>
            <w:vAlign w:val="bottom"/>
            <w:hideMark/>
          </w:tcPr>
          <w:p w:rsidR="00446AC9" w:rsidRPr="00446AC9" w:rsidRDefault="003B43AB" w:rsidP="003B43AB">
            <w:pPr>
              <w:spacing w:after="0" w:line="240" w:lineRule="auto"/>
              <w:jc w:val="center"/>
              <w:rPr>
                <w:rFonts w:ascii="Times New Roman" w:eastAsia="Times New Roman" w:hAnsi="Times New Roman" w:cs="Times New Roman"/>
                <w:color w:val="000000"/>
                <w:lang w:eastAsia="ru-RU"/>
              </w:rPr>
            </w:pPr>
            <w:r w:rsidRPr="003B43AB">
              <w:rPr>
                <w:rFonts w:ascii="Times New Roman" w:eastAsia="Times New Roman" w:hAnsi="Times New Roman" w:cs="Times New Roman"/>
                <w:color w:val="000000"/>
                <w:lang w:eastAsia="ru-RU"/>
              </w:rPr>
              <w:t xml:space="preserve">МБУЗ «ГП №2» </w:t>
            </w:r>
          </w:p>
        </w:tc>
        <w:tc>
          <w:tcPr>
            <w:tcW w:w="960" w:type="dxa"/>
            <w:shd w:val="clear" w:color="auto" w:fill="auto"/>
            <w:vAlign w:val="bottom"/>
            <w:hideMark/>
          </w:tcPr>
          <w:p w:rsidR="00446AC9" w:rsidRPr="00446AC9" w:rsidRDefault="003B43AB" w:rsidP="003C0A91">
            <w:pPr>
              <w:spacing w:after="0" w:line="240" w:lineRule="auto"/>
              <w:rPr>
                <w:rFonts w:ascii="Times New Roman" w:eastAsia="Times New Roman" w:hAnsi="Times New Roman" w:cs="Times New Roman"/>
                <w:color w:val="000000"/>
                <w:lang w:eastAsia="ru-RU"/>
              </w:rPr>
            </w:pPr>
            <w:r w:rsidRPr="003B43AB">
              <w:rPr>
                <w:rFonts w:ascii="Times New Roman" w:eastAsia="Times New Roman" w:hAnsi="Times New Roman" w:cs="Times New Roman"/>
                <w:color w:val="000000"/>
                <w:lang w:eastAsia="ru-RU"/>
              </w:rPr>
              <w:t>Поликлиника №1 МБУЗ "ГДКП №5"</w:t>
            </w:r>
          </w:p>
        </w:tc>
        <w:tc>
          <w:tcPr>
            <w:tcW w:w="960" w:type="dxa"/>
            <w:shd w:val="clear" w:color="auto" w:fill="auto"/>
            <w:vAlign w:val="bottom"/>
            <w:hideMark/>
          </w:tcPr>
          <w:p w:rsidR="00446AC9" w:rsidRPr="00446AC9" w:rsidRDefault="004B25E0" w:rsidP="003C0A91">
            <w:pPr>
              <w:spacing w:after="0" w:line="240" w:lineRule="auto"/>
              <w:rPr>
                <w:rFonts w:ascii="Times New Roman" w:eastAsia="Times New Roman" w:hAnsi="Times New Roman" w:cs="Times New Roman"/>
                <w:color w:val="000000"/>
                <w:lang w:eastAsia="ru-RU"/>
              </w:rPr>
            </w:pPr>
            <w:r w:rsidRPr="004B25E0">
              <w:rPr>
                <w:rFonts w:ascii="Times New Roman" w:eastAsia="Times New Roman" w:hAnsi="Times New Roman" w:cs="Times New Roman"/>
                <w:color w:val="000000"/>
                <w:lang w:eastAsia="ru-RU"/>
              </w:rPr>
              <w:t>Поликлиника №3 МБУЗ "ГП №9"</w:t>
            </w:r>
          </w:p>
        </w:tc>
        <w:tc>
          <w:tcPr>
            <w:tcW w:w="960" w:type="dxa"/>
            <w:shd w:val="clear" w:color="auto" w:fill="auto"/>
            <w:vAlign w:val="bottom"/>
            <w:hideMark/>
          </w:tcPr>
          <w:p w:rsidR="00446AC9" w:rsidRPr="00446AC9" w:rsidRDefault="004B25E0" w:rsidP="003C0A91">
            <w:pPr>
              <w:spacing w:after="0" w:line="240" w:lineRule="auto"/>
              <w:rPr>
                <w:rFonts w:ascii="Times New Roman" w:eastAsia="Times New Roman" w:hAnsi="Times New Roman" w:cs="Times New Roman"/>
                <w:color w:val="000000"/>
                <w:lang w:eastAsia="ru-RU"/>
              </w:rPr>
            </w:pPr>
            <w:r w:rsidRPr="004B25E0">
              <w:rPr>
                <w:rFonts w:ascii="Times New Roman" w:eastAsia="Times New Roman" w:hAnsi="Times New Roman" w:cs="Times New Roman"/>
                <w:color w:val="000000"/>
                <w:lang w:eastAsia="ru-RU"/>
              </w:rPr>
              <w:t>Поликлиника №1 МБУЗ "ГП №7"</w:t>
            </w:r>
          </w:p>
        </w:tc>
        <w:tc>
          <w:tcPr>
            <w:tcW w:w="960" w:type="dxa"/>
            <w:shd w:val="clear" w:color="auto" w:fill="auto"/>
            <w:vAlign w:val="bottom"/>
            <w:hideMark/>
          </w:tcPr>
          <w:p w:rsidR="00446AC9" w:rsidRPr="00446AC9" w:rsidRDefault="004B25E0" w:rsidP="004B25E0">
            <w:pPr>
              <w:spacing w:after="0" w:line="240" w:lineRule="auto"/>
              <w:rPr>
                <w:rFonts w:ascii="Times New Roman" w:eastAsia="Times New Roman" w:hAnsi="Times New Roman" w:cs="Times New Roman"/>
                <w:color w:val="000000"/>
                <w:lang w:eastAsia="ru-RU"/>
              </w:rPr>
            </w:pPr>
            <w:r w:rsidRPr="004B25E0">
              <w:rPr>
                <w:rFonts w:ascii="Times New Roman" w:eastAsia="Times New Roman" w:hAnsi="Times New Roman" w:cs="Times New Roman"/>
                <w:color w:val="000000"/>
                <w:lang w:eastAsia="ru-RU"/>
              </w:rPr>
              <w:t xml:space="preserve">МБМУ "ГП №1" </w:t>
            </w:r>
            <w:r>
              <w:rPr>
                <w:rFonts w:ascii="Times New Roman" w:eastAsia="Times New Roman" w:hAnsi="Times New Roman" w:cs="Times New Roman"/>
                <w:color w:val="000000"/>
                <w:lang w:eastAsia="ru-RU"/>
              </w:rPr>
              <w:t>(г. Соликамск)</w:t>
            </w:r>
          </w:p>
        </w:tc>
        <w:tc>
          <w:tcPr>
            <w:tcW w:w="960" w:type="dxa"/>
            <w:shd w:val="clear" w:color="auto" w:fill="auto"/>
            <w:vAlign w:val="center"/>
            <w:hideMark/>
          </w:tcPr>
          <w:p w:rsidR="00446AC9" w:rsidRPr="00446AC9" w:rsidRDefault="004B25E0" w:rsidP="003C0A91">
            <w:pPr>
              <w:spacing w:after="0" w:line="240" w:lineRule="auto"/>
              <w:jc w:val="center"/>
              <w:rPr>
                <w:rFonts w:ascii="Times New Roman" w:eastAsia="Times New Roman" w:hAnsi="Times New Roman" w:cs="Times New Roman"/>
                <w:color w:val="000000"/>
                <w:lang w:eastAsia="ru-RU"/>
              </w:rPr>
            </w:pPr>
            <w:r w:rsidRPr="004B25E0">
              <w:rPr>
                <w:rFonts w:ascii="Times New Roman" w:eastAsia="Times New Roman" w:hAnsi="Times New Roman" w:cs="Times New Roman"/>
                <w:color w:val="000000"/>
                <w:lang w:eastAsia="ru-RU"/>
              </w:rPr>
              <w:t>Поликлиника №1 МБУЗ "ГП №12"</w:t>
            </w:r>
          </w:p>
        </w:tc>
        <w:tc>
          <w:tcPr>
            <w:tcW w:w="960" w:type="dxa"/>
            <w:shd w:val="clear" w:color="auto" w:fill="auto"/>
            <w:vAlign w:val="bottom"/>
            <w:hideMark/>
          </w:tcPr>
          <w:p w:rsidR="00446AC9" w:rsidRPr="00446AC9" w:rsidRDefault="004B25E0" w:rsidP="003C0A91">
            <w:pPr>
              <w:spacing w:after="0" w:line="240" w:lineRule="auto"/>
              <w:jc w:val="center"/>
              <w:rPr>
                <w:rFonts w:ascii="Times New Roman" w:eastAsia="Times New Roman" w:hAnsi="Times New Roman" w:cs="Times New Roman"/>
                <w:color w:val="000000"/>
                <w:lang w:eastAsia="ru-RU"/>
              </w:rPr>
            </w:pPr>
            <w:r w:rsidRPr="004B25E0">
              <w:rPr>
                <w:rFonts w:ascii="Times New Roman" w:eastAsia="Times New Roman" w:hAnsi="Times New Roman" w:cs="Times New Roman"/>
                <w:color w:val="000000"/>
                <w:lang w:eastAsia="ru-RU"/>
              </w:rPr>
              <w:t>Поликлиника №1 МБУЗ "ГКП №1"</w:t>
            </w:r>
          </w:p>
        </w:tc>
      </w:tr>
      <w:tr w:rsidR="00446AC9" w:rsidRPr="00446AC9" w:rsidTr="00446AC9">
        <w:trPr>
          <w:trHeight w:val="225"/>
        </w:trPr>
        <w:tc>
          <w:tcPr>
            <w:tcW w:w="5580" w:type="dxa"/>
            <w:shd w:val="clear" w:color="auto" w:fill="auto"/>
            <w:vAlign w:val="center"/>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РЕЗУЛЬТАТЫ ПОТРЕБИТЕЛЬСКИХ ЭКСПЕРИМЕНТОВ</w:t>
            </w:r>
          </w:p>
        </w:tc>
        <w:tc>
          <w:tcPr>
            <w:tcW w:w="96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p>
        </w:tc>
        <w:tc>
          <w:tcPr>
            <w:tcW w:w="96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p>
        </w:tc>
        <w:tc>
          <w:tcPr>
            <w:tcW w:w="960" w:type="dxa"/>
            <w:shd w:val="clear" w:color="auto" w:fill="auto"/>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300"/>
        </w:trPr>
        <w:tc>
          <w:tcPr>
            <w:tcW w:w="5580" w:type="dxa"/>
            <w:shd w:val="clear" w:color="auto" w:fill="auto"/>
            <w:vAlign w:val="center"/>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Блок 1. Открытость и доступность</w:t>
            </w:r>
          </w:p>
        </w:tc>
        <w:tc>
          <w:tcPr>
            <w:tcW w:w="96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p>
        </w:tc>
        <w:tc>
          <w:tcPr>
            <w:tcW w:w="96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p>
        </w:tc>
        <w:tc>
          <w:tcPr>
            <w:tcW w:w="960" w:type="dxa"/>
            <w:shd w:val="clear" w:color="auto" w:fill="auto"/>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xml:space="preserve"> 1.2. Оценка заочных способов предоставления информации (по телефону, электронная регистратура, емайл)</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2,63</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3,13</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3,88</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2,63</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2,63</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3,25</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2,75</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3,88</w:t>
            </w:r>
          </w:p>
        </w:tc>
      </w:tr>
      <w:tr w:rsidR="00446AC9" w:rsidRPr="00446AC9" w:rsidTr="00446AC9">
        <w:trPr>
          <w:trHeight w:val="30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Количество звонков совершенных в учреждение для записи на прием (шт.)</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6</w:t>
            </w:r>
          </w:p>
        </w:tc>
        <w:tc>
          <w:tcPr>
            <w:tcW w:w="960" w:type="dxa"/>
            <w:shd w:val="clear" w:color="000000" w:fill="00B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C000"/>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5</w:t>
            </w:r>
          </w:p>
        </w:tc>
      </w:tr>
      <w:tr w:rsidR="00446AC9" w:rsidRPr="00446AC9" w:rsidTr="00446AC9">
        <w:trPr>
          <w:trHeight w:val="21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xml:space="preserve">По 3хбальной шкале оцените насколько легко дозвониться до учреждения </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00B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Сотрудник, принявший звонок назвал наименование учреждения (да/нет)</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ФИО (да/нет)</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свою должность (да/нет)</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085866">
        <w:trPr>
          <w:trHeight w:val="420"/>
        </w:trPr>
        <w:tc>
          <w:tcPr>
            <w:tcW w:w="5580" w:type="dxa"/>
            <w:shd w:val="clear" w:color="auto" w:fill="D9D9D9" w:themeFill="background1" w:themeFillShade="D9"/>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085866">
              <w:rPr>
                <w:rFonts w:ascii="Times New Roman" w:eastAsia="Times New Roman" w:hAnsi="Times New Roman" w:cs="Times New Roman"/>
                <w:color w:val="000000"/>
                <w:lang w:eastAsia="ru-RU"/>
              </w:rPr>
              <w:t>Сколько попыток пришлось сделать, прежде чем удалось записаться на прием к врачу (шт.)</w:t>
            </w:r>
            <w:r w:rsidRPr="00446AC9">
              <w:rPr>
                <w:rFonts w:ascii="Times New Roman" w:eastAsia="Times New Roman" w:hAnsi="Times New Roman" w:cs="Times New Roman"/>
                <w:color w:val="000000"/>
                <w:lang w:eastAsia="ru-RU"/>
              </w:rPr>
              <w:t xml:space="preserve"> </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5</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Время потраченное на запись к врачу (в минутах);</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7</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15</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70</w:t>
            </w:r>
          </w:p>
        </w:tc>
        <w:tc>
          <w:tcPr>
            <w:tcW w:w="960" w:type="dxa"/>
            <w:shd w:val="clear" w:color="000000" w:fill="00B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6</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xml:space="preserve">По 5-тибальной шкале оцените вежливость разговора с вами </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w:t>
            </w:r>
          </w:p>
        </w:tc>
        <w:tc>
          <w:tcPr>
            <w:tcW w:w="960" w:type="dxa"/>
            <w:shd w:val="clear" w:color="000000" w:fill="FFFF0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r>
      <w:tr w:rsidR="00446AC9" w:rsidRPr="00446AC9" w:rsidTr="00446AC9">
        <w:trPr>
          <w:trHeight w:val="225"/>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xml:space="preserve">МЕСТО В РЕЙТИНГЕ </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5</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6</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5</w:t>
            </w:r>
          </w:p>
        </w:tc>
      </w:tr>
      <w:tr w:rsidR="00446AC9" w:rsidRPr="00446AC9" w:rsidTr="00446AC9">
        <w:trPr>
          <w:trHeight w:val="225"/>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225"/>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lastRenderedPageBreak/>
              <w:t>РЕЗУЛЬТАТЫ НАТУРНЫХ НАБЛЮДЕНИЙ</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1.3. Оценка очных способов предоставления информации (информационные стенды, вывески, указатели)</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0,7222222</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0,8333333</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0,7777778</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0,6666667</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0,7222222</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0,5</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0,5555556</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0,4722222</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0,6944444</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В вестибюле учреждения есть компьютер или инфомат со справочными данными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90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выписки из закона «О территориальной программе  государственных гарантий бесплатного оказания населению Пермского края медицинской помощи на 2013 год» (перечень бесплатных услуг)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информации о правах пациентов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FFFF"/>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0,5</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информации о перечне услуг, которые предоставляются платно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Размещен прейскурант на перечень платных услуг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информации о перечне льготных лекарств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информации о том, в каких случаях пациент имеет право обращаться в страховую компанию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информации о распределении домов по участкам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225"/>
        </w:trPr>
        <w:tc>
          <w:tcPr>
            <w:tcW w:w="6540" w:type="dxa"/>
            <w:gridSpan w:val="2"/>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информации о том, какой участковый терапевт в каком кабинете принимает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стенда с фамилиями врачей, временем работы и номерами кабинетов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xml:space="preserve">Наличие информации о времени и </w:t>
            </w:r>
            <w:r w:rsidRPr="00446AC9">
              <w:rPr>
                <w:rFonts w:ascii="Times New Roman" w:eastAsia="Times New Roman" w:hAnsi="Times New Roman" w:cs="Times New Roman"/>
                <w:color w:val="000000"/>
                <w:lang w:eastAsia="ru-RU"/>
              </w:rPr>
              <w:lastRenderedPageBreak/>
              <w:t>кабинете приема главного врача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lastRenderedPageBreak/>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lastRenderedPageBreak/>
              <w:t>Наличие информации о возможности получения экстренной медицинской помощи без записи (о работе дежурного врача)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информации о времени и кабинете приема старшей медсестры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информации о вышестоящих и/или контролирующих организациях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информации о способах (формах) записи единой городской службы записи на прием к врачу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ФИО врачей на дверях кабинетов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FFFF"/>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указателей на месторасположение гардероба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указателей на месторасположение туалета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225"/>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xml:space="preserve">МЕСТО В РЕЙТИНГЕ </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4</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6</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5</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7</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3</w:t>
            </w:r>
          </w:p>
        </w:tc>
      </w:tr>
      <w:tr w:rsidR="00446AC9" w:rsidRPr="00446AC9" w:rsidTr="00446AC9">
        <w:trPr>
          <w:trHeight w:val="225"/>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r>
      <w:tr w:rsidR="00446AC9" w:rsidRPr="00446AC9" w:rsidTr="00446AC9">
        <w:trPr>
          <w:trHeight w:val="225"/>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1.4. Оценка сроков предоставления услуги (доступности)</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Укажите «срок записи» (промежуток времени между записью и приемом)</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6</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92D050"/>
            <w:noWrap/>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5</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C00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9</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Были ли во время телефонного консультирования предложения обратиться в платное отделение (да/нет);</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225"/>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xml:space="preserve">МЕСТО В РЕЙТИНГЕ </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r>
      <w:tr w:rsidR="00446AC9" w:rsidRPr="00446AC9" w:rsidTr="00446AC9">
        <w:trPr>
          <w:trHeight w:val="225"/>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630"/>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Блок 2. Оценка комфортности условий предоставления услуг</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225"/>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lastRenderedPageBreak/>
              <w:t xml:space="preserve">2.1. Оценка места предоставления услуги (доступность расположения)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2.1.1. Внешнее благоустройство учреждения</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0,6666667</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0,6</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0,25</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0,5</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0,5</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Соблюдение чистоты (отсутствие мусора) вокруг учреждения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освещения территории вокруг учреждения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автомобильной парковки для пациентов возле учреждения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FFFF"/>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Оборудованность входа в поликлинику приспособлениями для маломобильных групп населения (пандусы, поручни)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Оборудования входа в учреждение креплениями с возможностью прицепить и оставить детскую коляску или санки (да/нет);</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auto" w:fill="auto"/>
            <w:noWrap/>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225"/>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xml:space="preserve">МЕСТО В РЕЙТИНГЕ </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p>
        </w:tc>
        <w:tc>
          <w:tcPr>
            <w:tcW w:w="96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2.1.2. Внутреннее благоустройство учреждения</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0,75</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0,5714286</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0,625</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0,625</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0,5</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0,5</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0,625</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0,2857143</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0,5</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работающего лифта для пациентов в многоэтажных поликлиниках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 этаж</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 этаж</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 этаж</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Оборудованность помещений внутри учреждения приспособлениями для маломобильных групп населения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FFFF"/>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0,5</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работающего для пациентов туалета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085866">
        <w:trPr>
          <w:trHeight w:val="225"/>
        </w:trPr>
        <w:tc>
          <w:tcPr>
            <w:tcW w:w="5580" w:type="dxa"/>
            <w:shd w:val="clear" w:color="auto" w:fill="D9D9D9" w:themeFill="background1" w:themeFillShade="D9"/>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специально оборудованной кабинки для инвалидов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Оборудованность туалета предметами гигиены (мыло, туалетная бумага)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FFFF"/>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lastRenderedPageBreak/>
              <w:t>Наличие урн на каждом этаже учреждения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FFFF"/>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xml:space="preserve">Наличие мест для сидения в коридорах перед кабинетами (да/нет); </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Созданы условия для заполнения посетителями документов (есть столы и стулья) (да/нет);</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0,5</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Наличие комнаты матери и ребенка и/или пеленального столика в учреждении (да/нет);</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225"/>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xml:space="preserve">МЕСТО В РЕЙТИНГЕ </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5</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6</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w:t>
            </w:r>
          </w:p>
        </w:tc>
      </w:tr>
      <w:tr w:rsidR="00446AC9" w:rsidRPr="00446AC9" w:rsidTr="00446AC9">
        <w:trPr>
          <w:trHeight w:val="225"/>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МЕСТО В РЕЙТИНГЕ ПО БЛОКУ 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9</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8</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7</w:t>
            </w:r>
          </w:p>
        </w:tc>
      </w:tr>
      <w:tr w:rsidR="00446AC9" w:rsidRPr="00446AC9" w:rsidTr="00446AC9">
        <w:trPr>
          <w:trHeight w:val="225"/>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30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Блок 3. Оценка внешнего благоустройства</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450"/>
        </w:trPr>
        <w:tc>
          <w:tcPr>
            <w:tcW w:w="5580" w:type="dxa"/>
            <w:shd w:val="clear" w:color="auto" w:fill="auto"/>
            <w:vAlign w:val="bottom"/>
            <w:hideMark/>
          </w:tcPr>
          <w:p w:rsidR="00446AC9" w:rsidRPr="00446AC9" w:rsidRDefault="00085866" w:rsidP="003C0A91">
            <w:pPr>
              <w:spacing w:after="0" w:line="240" w:lineRule="auto"/>
              <w:rPr>
                <w:rFonts w:ascii="Times New Roman" w:eastAsia="Times New Roman" w:hAnsi="Times New Roman" w:cs="Times New Roman"/>
                <w:color w:val="000000"/>
                <w:lang w:eastAsia="ru-RU"/>
              </w:rPr>
            </w:pPr>
            <w:r w:rsidRPr="00085866">
              <w:rPr>
                <w:rFonts w:ascii="Times New Roman" w:eastAsia="Times New Roman" w:hAnsi="Times New Roman" w:cs="Times New Roman"/>
                <w:color w:val="000000"/>
                <w:lang w:eastAsia="ru-RU"/>
              </w:rPr>
              <w:t>Сколько времени занимает путь от остановки общественного транспорта до учреждения (в минутах);</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6</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5</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15</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15</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5</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Проезжая часть возле учреждения оборудована светофором, «лежачим полицейским», знаками пешеходного перехода (да/нет);</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000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225"/>
        </w:trPr>
        <w:tc>
          <w:tcPr>
            <w:tcW w:w="5580" w:type="dxa"/>
            <w:shd w:val="clear" w:color="000000" w:fill="FFFFFF"/>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xml:space="preserve">МЕСТО В РЕЙТИНГЕ </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FFFF"/>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000000" w:fill="FFFFFF"/>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r>
      <w:tr w:rsidR="00446AC9" w:rsidRPr="00446AC9" w:rsidTr="00446AC9">
        <w:trPr>
          <w:trHeight w:val="225"/>
        </w:trPr>
        <w:tc>
          <w:tcPr>
            <w:tcW w:w="558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ИТОГОВЫЙ РЕЙТИНГ</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4</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7</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7</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r>
      <w:tr w:rsidR="00446AC9" w:rsidRPr="00446AC9" w:rsidTr="00446AC9">
        <w:trPr>
          <w:trHeight w:val="30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Блок 4. Доброжелательность</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Соблюдение приватности на приеме (в кабинет не входили посторонние) (да/нет);</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0,9</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0,8</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0,7</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0,9</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0,7</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0,6</w:t>
            </w:r>
          </w:p>
        </w:tc>
        <w:tc>
          <w:tcPr>
            <w:tcW w:w="960" w:type="dxa"/>
            <w:shd w:val="clear" w:color="000000" w:fill="00B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0,5</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Сталкивались ли Вы с разглашением третьим лицам медицинской информации о Вас (без Вашего согласия) в данном учреждении? (да/нет);</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0,2</w:t>
            </w:r>
          </w:p>
        </w:tc>
        <w:tc>
          <w:tcPr>
            <w:tcW w:w="960" w:type="dxa"/>
            <w:shd w:val="clear" w:color="000000" w:fill="92D050"/>
            <w:noWrap/>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0,14</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67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lastRenderedPageBreak/>
              <w:t>Как Вы оцениваете отношение к пациентам врачей учреждения?1. Доброжелательное и внимательное; 2. Безразличное;3. Невнимательное и грубое; 4. Затрудняюсь ответить.</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1,4</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1,5</w:t>
            </w:r>
          </w:p>
        </w:tc>
      </w:tr>
      <w:tr w:rsidR="00446AC9" w:rsidRPr="00446AC9" w:rsidTr="00446AC9">
        <w:trPr>
          <w:trHeight w:val="67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Как Вы оцениваете отношение к пациентам среднего медперсонала (медсестер) учреждения?1. Доброжелательное и внимательное; 2. Безразличное;3. Невнимательное и грубое; 4. Затрудняюсь ответить.</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1,4</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1,4</w:t>
            </w:r>
          </w:p>
        </w:tc>
      </w:tr>
      <w:tr w:rsidR="00446AC9" w:rsidRPr="00446AC9" w:rsidTr="00446AC9">
        <w:trPr>
          <w:trHeight w:val="67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Как Вы оцениваете к пациентам обслуживающего персонала (уборщиц) учреждения?1. Доброжелательное и внимательное; 2. Безразличное; 3. Невнимательное и грубое; 4. Затрудняюсь ответить.</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1,8</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1,8</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1,7</w:t>
            </w:r>
          </w:p>
        </w:tc>
      </w:tr>
      <w:tr w:rsidR="00446AC9" w:rsidRPr="00446AC9" w:rsidTr="00446AC9">
        <w:trPr>
          <w:trHeight w:val="30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МЕСТО В РЕЙТИНГЕ</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4</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7</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7</w:t>
            </w:r>
          </w:p>
        </w:tc>
      </w:tr>
      <w:tr w:rsidR="00446AC9" w:rsidRPr="00446AC9" w:rsidTr="00446AC9">
        <w:trPr>
          <w:trHeight w:val="30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r>
      <w:tr w:rsidR="00446AC9" w:rsidRPr="00446AC9" w:rsidTr="00446AC9">
        <w:trPr>
          <w:trHeight w:val="225"/>
        </w:trPr>
        <w:tc>
          <w:tcPr>
            <w:tcW w:w="558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РЕЗУЛЬТАТЫ ОПРОСА</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225"/>
        </w:trPr>
        <w:tc>
          <w:tcPr>
            <w:tcW w:w="558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Оценка сроков предоставления услуги (доступности)</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Каков был срок ожидания по записи (промежуток времени между записью и приемом)? (в днях);</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6,5</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1,6</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9</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5,2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6,2</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5,3</w:t>
            </w:r>
          </w:p>
        </w:tc>
      </w:tr>
      <w:tr w:rsidR="00446AC9" w:rsidRPr="00446AC9" w:rsidTr="00446AC9">
        <w:trPr>
          <w:trHeight w:val="46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 xml:space="preserve">По 3хбальной шкале оцените насколько легко записаться на прием:1. Легко;  2. Приемлемо; 3. Трудно; 4. Затрудняюсь ответить. </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1,5</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1,6</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1,9</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1,4</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1,5</w:t>
            </w:r>
          </w:p>
        </w:tc>
        <w:tc>
          <w:tcPr>
            <w:tcW w:w="960" w:type="dxa"/>
            <w:shd w:val="clear" w:color="000000" w:fill="92D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1,3</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r>
      <w:tr w:rsidR="00446AC9" w:rsidRPr="00446AC9" w:rsidTr="00446AC9">
        <w:trPr>
          <w:trHeight w:val="24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Место по оценке сроков записи на прием</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8</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4</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5</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7</w:t>
            </w:r>
          </w:p>
        </w:tc>
      </w:tr>
      <w:tr w:rsidR="007D28E6" w:rsidRPr="00446AC9" w:rsidTr="00446AC9">
        <w:trPr>
          <w:trHeight w:val="240"/>
        </w:trPr>
        <w:tc>
          <w:tcPr>
            <w:tcW w:w="5580" w:type="dxa"/>
            <w:shd w:val="clear" w:color="auto" w:fill="auto"/>
            <w:vAlign w:val="bottom"/>
          </w:tcPr>
          <w:p w:rsidR="007D28E6" w:rsidRPr="00446AC9" w:rsidRDefault="007D28E6" w:rsidP="007D28E6">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О</w:t>
            </w:r>
            <w:r w:rsidRPr="007D28E6">
              <w:rPr>
                <w:rFonts w:ascii="Times New Roman" w:eastAsia="Times New Roman" w:hAnsi="Times New Roman" w:cs="Times New Roman"/>
                <w:b/>
                <w:bCs/>
                <w:color w:val="000000"/>
                <w:lang w:eastAsia="ru-RU"/>
              </w:rPr>
              <w:t>ценк</w:t>
            </w:r>
            <w:r>
              <w:rPr>
                <w:rFonts w:ascii="Times New Roman" w:eastAsia="Times New Roman" w:hAnsi="Times New Roman" w:cs="Times New Roman"/>
                <w:b/>
                <w:bCs/>
                <w:color w:val="000000"/>
                <w:lang w:eastAsia="ru-RU"/>
              </w:rPr>
              <w:t>а</w:t>
            </w:r>
            <w:r w:rsidRPr="007D28E6">
              <w:rPr>
                <w:rFonts w:ascii="Times New Roman" w:eastAsia="Times New Roman" w:hAnsi="Times New Roman" w:cs="Times New Roman"/>
                <w:b/>
                <w:bCs/>
                <w:color w:val="000000"/>
                <w:lang w:eastAsia="ru-RU"/>
              </w:rPr>
              <w:t xml:space="preserve"> сроков предоставления услуги</w:t>
            </w:r>
          </w:p>
        </w:tc>
        <w:tc>
          <w:tcPr>
            <w:tcW w:w="960" w:type="dxa"/>
            <w:shd w:val="clear" w:color="auto" w:fill="auto"/>
            <w:noWrap/>
            <w:vAlign w:val="bottom"/>
          </w:tcPr>
          <w:p w:rsidR="007D28E6" w:rsidRPr="00446AC9" w:rsidRDefault="007D28E6" w:rsidP="003C0A91">
            <w:pPr>
              <w:spacing w:after="0" w:line="240" w:lineRule="auto"/>
              <w:jc w:val="right"/>
              <w:rPr>
                <w:rFonts w:ascii="Times New Roman" w:eastAsia="Times New Roman" w:hAnsi="Times New Roman" w:cs="Times New Roman"/>
                <w:b/>
                <w:bCs/>
                <w:color w:val="000000"/>
                <w:lang w:eastAsia="ru-RU"/>
              </w:rPr>
            </w:pPr>
          </w:p>
        </w:tc>
        <w:tc>
          <w:tcPr>
            <w:tcW w:w="960" w:type="dxa"/>
            <w:shd w:val="clear" w:color="auto" w:fill="auto"/>
            <w:noWrap/>
            <w:vAlign w:val="bottom"/>
          </w:tcPr>
          <w:p w:rsidR="007D28E6" w:rsidRPr="00446AC9" w:rsidRDefault="007D28E6" w:rsidP="003C0A91">
            <w:pPr>
              <w:spacing w:after="0" w:line="240" w:lineRule="auto"/>
              <w:jc w:val="right"/>
              <w:rPr>
                <w:rFonts w:ascii="Times New Roman" w:eastAsia="Times New Roman" w:hAnsi="Times New Roman" w:cs="Times New Roman"/>
                <w:b/>
                <w:bCs/>
                <w:color w:val="000000"/>
                <w:lang w:eastAsia="ru-RU"/>
              </w:rPr>
            </w:pPr>
          </w:p>
        </w:tc>
        <w:tc>
          <w:tcPr>
            <w:tcW w:w="960" w:type="dxa"/>
            <w:shd w:val="clear" w:color="auto" w:fill="auto"/>
            <w:noWrap/>
            <w:vAlign w:val="bottom"/>
          </w:tcPr>
          <w:p w:rsidR="007D28E6" w:rsidRPr="00446AC9" w:rsidRDefault="007D28E6" w:rsidP="003C0A91">
            <w:pPr>
              <w:spacing w:after="0" w:line="240" w:lineRule="auto"/>
              <w:jc w:val="right"/>
              <w:rPr>
                <w:rFonts w:ascii="Times New Roman" w:eastAsia="Times New Roman" w:hAnsi="Times New Roman" w:cs="Times New Roman"/>
                <w:b/>
                <w:bCs/>
                <w:color w:val="000000"/>
                <w:lang w:eastAsia="ru-RU"/>
              </w:rPr>
            </w:pPr>
          </w:p>
        </w:tc>
        <w:tc>
          <w:tcPr>
            <w:tcW w:w="960" w:type="dxa"/>
            <w:shd w:val="clear" w:color="auto" w:fill="auto"/>
            <w:noWrap/>
            <w:vAlign w:val="bottom"/>
          </w:tcPr>
          <w:p w:rsidR="007D28E6" w:rsidRPr="00446AC9" w:rsidRDefault="007D28E6" w:rsidP="003C0A91">
            <w:pPr>
              <w:spacing w:after="0" w:line="240" w:lineRule="auto"/>
              <w:jc w:val="right"/>
              <w:rPr>
                <w:rFonts w:ascii="Times New Roman" w:eastAsia="Times New Roman" w:hAnsi="Times New Roman" w:cs="Times New Roman"/>
                <w:b/>
                <w:bCs/>
                <w:color w:val="000000"/>
                <w:lang w:eastAsia="ru-RU"/>
              </w:rPr>
            </w:pPr>
          </w:p>
        </w:tc>
        <w:tc>
          <w:tcPr>
            <w:tcW w:w="960" w:type="dxa"/>
            <w:shd w:val="clear" w:color="auto" w:fill="auto"/>
            <w:noWrap/>
            <w:vAlign w:val="bottom"/>
          </w:tcPr>
          <w:p w:rsidR="007D28E6" w:rsidRPr="00446AC9" w:rsidRDefault="007D28E6" w:rsidP="003C0A91">
            <w:pPr>
              <w:spacing w:after="0" w:line="240" w:lineRule="auto"/>
              <w:jc w:val="right"/>
              <w:rPr>
                <w:rFonts w:ascii="Times New Roman" w:eastAsia="Times New Roman" w:hAnsi="Times New Roman" w:cs="Times New Roman"/>
                <w:b/>
                <w:bCs/>
                <w:color w:val="000000"/>
                <w:lang w:eastAsia="ru-RU"/>
              </w:rPr>
            </w:pPr>
          </w:p>
        </w:tc>
        <w:tc>
          <w:tcPr>
            <w:tcW w:w="960" w:type="dxa"/>
            <w:shd w:val="clear" w:color="auto" w:fill="auto"/>
            <w:noWrap/>
            <w:vAlign w:val="bottom"/>
          </w:tcPr>
          <w:p w:rsidR="007D28E6" w:rsidRPr="00446AC9" w:rsidRDefault="007D28E6" w:rsidP="003C0A91">
            <w:pPr>
              <w:spacing w:after="0" w:line="240" w:lineRule="auto"/>
              <w:jc w:val="right"/>
              <w:rPr>
                <w:rFonts w:ascii="Times New Roman" w:eastAsia="Times New Roman" w:hAnsi="Times New Roman" w:cs="Times New Roman"/>
                <w:b/>
                <w:bCs/>
                <w:color w:val="000000"/>
                <w:lang w:eastAsia="ru-RU"/>
              </w:rPr>
            </w:pPr>
          </w:p>
        </w:tc>
        <w:tc>
          <w:tcPr>
            <w:tcW w:w="960" w:type="dxa"/>
            <w:shd w:val="clear" w:color="auto" w:fill="auto"/>
            <w:noWrap/>
            <w:vAlign w:val="bottom"/>
          </w:tcPr>
          <w:p w:rsidR="007D28E6" w:rsidRPr="00446AC9" w:rsidRDefault="007D28E6" w:rsidP="003C0A91">
            <w:pPr>
              <w:spacing w:after="0" w:line="240" w:lineRule="auto"/>
              <w:jc w:val="right"/>
              <w:rPr>
                <w:rFonts w:ascii="Times New Roman" w:eastAsia="Times New Roman" w:hAnsi="Times New Roman" w:cs="Times New Roman"/>
                <w:b/>
                <w:bCs/>
                <w:color w:val="000000"/>
                <w:lang w:eastAsia="ru-RU"/>
              </w:rPr>
            </w:pPr>
          </w:p>
        </w:tc>
        <w:tc>
          <w:tcPr>
            <w:tcW w:w="960" w:type="dxa"/>
            <w:shd w:val="clear" w:color="auto" w:fill="auto"/>
            <w:noWrap/>
            <w:vAlign w:val="center"/>
          </w:tcPr>
          <w:p w:rsidR="007D28E6" w:rsidRPr="00446AC9" w:rsidRDefault="007D28E6" w:rsidP="003C0A91">
            <w:pPr>
              <w:spacing w:after="0" w:line="240" w:lineRule="auto"/>
              <w:jc w:val="center"/>
              <w:rPr>
                <w:rFonts w:ascii="Times New Roman" w:eastAsia="Times New Roman" w:hAnsi="Times New Roman" w:cs="Times New Roman"/>
                <w:b/>
                <w:bCs/>
                <w:color w:val="000000"/>
                <w:lang w:eastAsia="ru-RU"/>
              </w:rPr>
            </w:pPr>
          </w:p>
        </w:tc>
        <w:tc>
          <w:tcPr>
            <w:tcW w:w="960" w:type="dxa"/>
            <w:shd w:val="clear" w:color="auto" w:fill="auto"/>
            <w:noWrap/>
            <w:vAlign w:val="bottom"/>
          </w:tcPr>
          <w:p w:rsidR="007D28E6" w:rsidRPr="00446AC9" w:rsidRDefault="007D28E6" w:rsidP="003C0A91">
            <w:pPr>
              <w:spacing w:after="0" w:line="240" w:lineRule="auto"/>
              <w:jc w:val="right"/>
              <w:rPr>
                <w:rFonts w:ascii="Times New Roman" w:eastAsia="Times New Roman" w:hAnsi="Times New Roman" w:cs="Times New Roman"/>
                <w:b/>
                <w:bCs/>
                <w:color w:val="000000"/>
                <w:lang w:eastAsia="ru-RU"/>
              </w:rPr>
            </w:pP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Сколько времени Вы провели в очереди в ожидании приема к специалисту (в минутах);</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20,5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19</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18,5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18</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14,5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35</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20</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lastRenderedPageBreak/>
              <w:t>Сколько времени, как правило, Вы тратите в очереди на прием к своему участковому врачу? (в минутах)</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22,5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29</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42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17,5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20</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33,5</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25</w:t>
            </w:r>
          </w:p>
        </w:tc>
      </w:tr>
      <w:tr w:rsidR="00446AC9" w:rsidRPr="00446AC9" w:rsidTr="00446AC9">
        <w:trPr>
          <w:trHeight w:val="24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Сколько времени Вы находились на приеме у специалиста (в минутах);</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13,4</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18,5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13,5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17</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13,2</w:t>
            </w:r>
          </w:p>
        </w:tc>
      </w:tr>
      <w:tr w:rsidR="00446AC9" w:rsidRPr="00446AC9" w:rsidTr="00446AC9">
        <w:trPr>
          <w:trHeight w:val="24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Место по оценке сроков предоставления услуги</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7</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9</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8</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4</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Оценка доброжелательности</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r>
      <w:tr w:rsidR="00446AC9" w:rsidRPr="00446AC9" w:rsidTr="00446AC9">
        <w:trPr>
          <w:trHeight w:val="46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Оцените отношение врача к Вам: 1. Доброжелательное и внимательное; 2. Безразличное;3. Невнимательное и грубое; 4. Затрудняюсь ответить.</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1,5</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1,6</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1,1</w:t>
            </w:r>
          </w:p>
        </w:tc>
        <w:tc>
          <w:tcPr>
            <w:tcW w:w="960" w:type="dxa"/>
            <w:shd w:val="clear" w:color="000000" w:fill="00B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1,6</w:t>
            </w:r>
          </w:p>
        </w:tc>
      </w:tr>
      <w:tr w:rsidR="00446AC9" w:rsidRPr="00446AC9" w:rsidTr="00446AC9">
        <w:trPr>
          <w:trHeight w:val="24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Место по оценке доброжелательности</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4</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4</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Понятность и доступность</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center"/>
            <w:hideMark/>
          </w:tcPr>
          <w:p w:rsidR="00446AC9" w:rsidRPr="00446AC9" w:rsidRDefault="00446AC9" w:rsidP="003C0A91">
            <w:pPr>
              <w:spacing w:after="0" w:line="240" w:lineRule="auto"/>
              <w:jc w:val="center"/>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Оцените понятность объяснения врачом диагноза:1. Понятны все детали; 2. В целом понятно;3. Ничего не понятно; 4. Затрудняюсь ответить.</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1,5</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1,4</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1,2</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1,7</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1,6</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92D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1,8</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1,8</w:t>
            </w:r>
          </w:p>
        </w:tc>
      </w:tr>
      <w:tr w:rsidR="00446AC9" w:rsidRPr="00446AC9" w:rsidTr="00446AC9">
        <w:trPr>
          <w:trHeight w:val="24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Смог ли врач ответить на все Ваши вопросы (да/нет);</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0,9</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0,8</w:t>
            </w:r>
          </w:p>
        </w:tc>
        <w:tc>
          <w:tcPr>
            <w:tcW w:w="960" w:type="dxa"/>
            <w:shd w:val="clear" w:color="000000" w:fill="00B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0,9</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0,9</w:t>
            </w:r>
          </w:p>
        </w:tc>
      </w:tr>
      <w:tr w:rsidR="00446AC9" w:rsidRPr="00446AC9" w:rsidTr="00446AC9">
        <w:trPr>
          <w:trHeight w:val="24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Место по шкале понятность и доступность</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4</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6</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Соблюдение прав</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Соблюдение приватности на приеме (в кабинет не входили посторонние) (да/нет);</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0,9</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0,8</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0,7</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0,9</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0,7</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0,6</w:t>
            </w:r>
          </w:p>
        </w:tc>
        <w:tc>
          <w:tcPr>
            <w:tcW w:w="960" w:type="dxa"/>
            <w:shd w:val="clear" w:color="000000" w:fill="00B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0,5</w:t>
            </w:r>
          </w:p>
        </w:tc>
      </w:tr>
      <w:tr w:rsidR="00446AC9" w:rsidRPr="00446AC9" w:rsidTr="00446AC9">
        <w:trPr>
          <w:trHeight w:val="45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Сталкивались ли Вы со случаями утраты Ваших медицинских документов в данном учреждении? (да/нет);</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0,1</w:t>
            </w:r>
          </w:p>
        </w:tc>
        <w:tc>
          <w:tcPr>
            <w:tcW w:w="960" w:type="dxa"/>
            <w:shd w:val="clear" w:color="000000" w:fill="00B050"/>
            <w:noWrap/>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0,14</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0,1</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FF0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lang w:eastAsia="ru-RU"/>
              </w:rPr>
            </w:pPr>
            <w:r w:rsidRPr="00446AC9">
              <w:rPr>
                <w:rFonts w:ascii="Times New Roman" w:eastAsia="Times New Roman" w:hAnsi="Times New Roman" w:cs="Times New Roman"/>
                <w:lang w:eastAsia="ru-RU"/>
              </w:rPr>
              <w:t>0,5</w:t>
            </w:r>
          </w:p>
        </w:tc>
        <w:tc>
          <w:tcPr>
            <w:tcW w:w="960" w:type="dxa"/>
            <w:shd w:val="clear" w:color="000000" w:fill="00B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0,3</w:t>
            </w:r>
          </w:p>
        </w:tc>
      </w:tr>
      <w:tr w:rsidR="00446AC9" w:rsidRPr="00446AC9" w:rsidTr="00446AC9">
        <w:trPr>
          <w:trHeight w:val="46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Сталкивались ли Вы с разглашением третьим лицам медицинской информации о Вас (без Вашего согласия) в данном учреждении? (да/нет);</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0,2</w:t>
            </w:r>
          </w:p>
        </w:tc>
        <w:tc>
          <w:tcPr>
            <w:tcW w:w="960" w:type="dxa"/>
            <w:shd w:val="clear" w:color="000000" w:fill="92D050"/>
            <w:noWrap/>
            <w:vAlign w:val="bottom"/>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0,14</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center"/>
            <w:hideMark/>
          </w:tcPr>
          <w:p w:rsidR="00446AC9" w:rsidRPr="00446AC9" w:rsidRDefault="00446AC9" w:rsidP="003C0A91">
            <w:pPr>
              <w:spacing w:after="0" w:line="240" w:lineRule="auto"/>
              <w:jc w:val="center"/>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c>
          <w:tcPr>
            <w:tcW w:w="960" w:type="dxa"/>
            <w:shd w:val="clear" w:color="000000" w:fill="00B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0</w:t>
            </w:r>
          </w:p>
        </w:tc>
      </w:tr>
      <w:tr w:rsidR="00446AC9" w:rsidRPr="00446AC9" w:rsidTr="00446AC9">
        <w:trPr>
          <w:trHeight w:val="24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Место по оценке соблюдения прав</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4</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7</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7</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xml:space="preserve">Удовлетворенность качеством </w:t>
            </w:r>
            <w:r w:rsidRPr="00446AC9">
              <w:rPr>
                <w:rFonts w:ascii="Times New Roman" w:eastAsia="Times New Roman" w:hAnsi="Times New Roman" w:cs="Times New Roman"/>
                <w:b/>
                <w:bCs/>
                <w:color w:val="000000"/>
                <w:lang w:eastAsia="ru-RU"/>
              </w:rPr>
              <w:lastRenderedPageBreak/>
              <w:t>медицинского обслуживания</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000000" w:fill="FFFFFF"/>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p>
        </w:tc>
        <w:tc>
          <w:tcPr>
            <w:tcW w:w="960" w:type="dxa"/>
            <w:shd w:val="clear" w:color="auto" w:fill="auto"/>
            <w:noWrap/>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 </w:t>
            </w:r>
          </w:p>
        </w:tc>
      </w:tr>
      <w:tr w:rsidR="00446AC9" w:rsidRPr="00446AC9" w:rsidTr="00446AC9">
        <w:trPr>
          <w:trHeight w:val="69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lastRenderedPageBreak/>
              <w:t>В целом, удовлетворены ли Вы качеством медицинского обслуживания в учреждении?1. Да, вполне удовлетворен; 2. Скорее да;3. Затрудняюсь с ответом; 4. Скорее нет; 5. Нет.</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1,3</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2,6</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1,4</w:t>
            </w:r>
          </w:p>
        </w:tc>
        <w:tc>
          <w:tcPr>
            <w:tcW w:w="960" w:type="dxa"/>
            <w:shd w:val="clear" w:color="000000" w:fill="FFFF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1,5</w:t>
            </w:r>
          </w:p>
        </w:tc>
        <w:tc>
          <w:tcPr>
            <w:tcW w:w="960" w:type="dxa"/>
            <w:shd w:val="clear" w:color="000000" w:fill="92D05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1,25</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2,3</w:t>
            </w:r>
          </w:p>
        </w:tc>
        <w:tc>
          <w:tcPr>
            <w:tcW w:w="960" w:type="dxa"/>
            <w:shd w:val="clear" w:color="000000" w:fill="92D050"/>
            <w:noWrap/>
            <w:vAlign w:val="center"/>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1,5</w:t>
            </w:r>
          </w:p>
        </w:tc>
        <w:tc>
          <w:tcPr>
            <w:tcW w:w="960" w:type="dxa"/>
            <w:shd w:val="clear" w:color="000000" w:fill="FFC000"/>
            <w:noWrap/>
            <w:vAlign w:val="bottom"/>
            <w:hideMark/>
          </w:tcPr>
          <w:p w:rsidR="00446AC9" w:rsidRPr="00446AC9" w:rsidRDefault="00446AC9" w:rsidP="003C0A91">
            <w:pPr>
              <w:spacing w:after="0" w:line="240" w:lineRule="auto"/>
              <w:jc w:val="right"/>
              <w:rPr>
                <w:rFonts w:ascii="Times New Roman" w:eastAsia="Times New Roman" w:hAnsi="Times New Roman" w:cs="Times New Roman"/>
                <w:color w:val="000000"/>
                <w:lang w:eastAsia="ru-RU"/>
              </w:rPr>
            </w:pPr>
            <w:r w:rsidRPr="00446AC9">
              <w:rPr>
                <w:rFonts w:ascii="Times New Roman" w:eastAsia="Times New Roman" w:hAnsi="Times New Roman" w:cs="Times New Roman"/>
                <w:color w:val="000000"/>
                <w:lang w:eastAsia="ru-RU"/>
              </w:rPr>
              <w:t>2,1</w:t>
            </w:r>
          </w:p>
        </w:tc>
      </w:tr>
      <w:tr w:rsidR="00446AC9" w:rsidRPr="00446AC9" w:rsidTr="00446AC9">
        <w:trPr>
          <w:trHeight w:val="240"/>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Место по шкале удовлетворенности качеством обслуживания</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8</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4</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7</w:t>
            </w:r>
          </w:p>
        </w:tc>
        <w:tc>
          <w:tcPr>
            <w:tcW w:w="960" w:type="dxa"/>
            <w:shd w:val="clear" w:color="auto" w:fill="auto"/>
            <w:noWrap/>
            <w:vAlign w:val="center"/>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4</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6</w:t>
            </w:r>
          </w:p>
        </w:tc>
      </w:tr>
      <w:tr w:rsidR="00446AC9" w:rsidRPr="00446AC9" w:rsidTr="00446AC9">
        <w:trPr>
          <w:trHeight w:val="225"/>
        </w:trPr>
        <w:tc>
          <w:tcPr>
            <w:tcW w:w="5580" w:type="dxa"/>
            <w:shd w:val="clear" w:color="auto" w:fill="auto"/>
            <w:vAlign w:val="bottom"/>
            <w:hideMark/>
          </w:tcPr>
          <w:p w:rsidR="00446AC9" w:rsidRPr="00446AC9" w:rsidRDefault="00446AC9" w:rsidP="003C0A91">
            <w:pPr>
              <w:spacing w:after="0" w:line="240" w:lineRule="auto"/>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СВОДНЫЙ РЕЙТИНГ ПО ИТОГАМ ОПРОСА</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4</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5</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2</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1</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6</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3</w:t>
            </w:r>
          </w:p>
        </w:tc>
        <w:tc>
          <w:tcPr>
            <w:tcW w:w="960" w:type="dxa"/>
            <w:shd w:val="clear" w:color="auto" w:fill="auto"/>
            <w:noWrap/>
            <w:vAlign w:val="bottom"/>
            <w:hideMark/>
          </w:tcPr>
          <w:p w:rsidR="00446AC9" w:rsidRPr="00446AC9" w:rsidRDefault="00446AC9" w:rsidP="003C0A91">
            <w:pPr>
              <w:spacing w:after="0" w:line="240" w:lineRule="auto"/>
              <w:jc w:val="right"/>
              <w:rPr>
                <w:rFonts w:ascii="Times New Roman" w:eastAsia="Times New Roman" w:hAnsi="Times New Roman" w:cs="Times New Roman"/>
                <w:b/>
                <w:bCs/>
                <w:color w:val="000000"/>
                <w:lang w:eastAsia="ru-RU"/>
              </w:rPr>
            </w:pPr>
            <w:r w:rsidRPr="00446AC9">
              <w:rPr>
                <w:rFonts w:ascii="Times New Roman" w:eastAsia="Times New Roman" w:hAnsi="Times New Roman" w:cs="Times New Roman"/>
                <w:b/>
                <w:bCs/>
                <w:color w:val="000000"/>
                <w:lang w:eastAsia="ru-RU"/>
              </w:rPr>
              <w:t>7</w:t>
            </w:r>
          </w:p>
        </w:tc>
      </w:tr>
    </w:tbl>
    <w:p w:rsidR="00B00A60" w:rsidRPr="00B243F9" w:rsidRDefault="00B00A60">
      <w:pPr>
        <w:pStyle w:val="1"/>
        <w:rPr>
          <w:rFonts w:ascii="Times New Roman" w:hAnsi="Times New Roman" w:cs="Times New Roman"/>
        </w:rPr>
      </w:pPr>
    </w:p>
    <w:sectPr w:rsidR="00B00A60" w:rsidRPr="00B243F9" w:rsidSect="00446AC9">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88B" w:rsidRDefault="0021788B" w:rsidP="003B2BD5">
      <w:pPr>
        <w:spacing w:after="0" w:line="240" w:lineRule="auto"/>
      </w:pPr>
      <w:r>
        <w:separator/>
      </w:r>
    </w:p>
  </w:endnote>
  <w:endnote w:type="continuationSeparator" w:id="0">
    <w:p w:rsidR="0021788B" w:rsidRDefault="0021788B" w:rsidP="003B2B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00"/>
    <w:family w:val="roman"/>
    <w:pitch w:val="variable"/>
    <w:sig w:usb0="00000001"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5282076"/>
      <w:docPartObj>
        <w:docPartGallery w:val="Page Numbers (Bottom of Page)"/>
        <w:docPartUnique/>
      </w:docPartObj>
    </w:sdtPr>
    <w:sdtContent>
      <w:p w:rsidR="00036EBC" w:rsidRDefault="00292520">
        <w:pPr>
          <w:pStyle w:val="ac"/>
          <w:jc w:val="right"/>
        </w:pPr>
        <w:r>
          <w:fldChar w:fldCharType="begin"/>
        </w:r>
        <w:r w:rsidR="00036EBC">
          <w:instrText>PAGE   \* MERGEFORMAT</w:instrText>
        </w:r>
        <w:r>
          <w:fldChar w:fldCharType="separate"/>
        </w:r>
        <w:r w:rsidR="004B3C96">
          <w:rPr>
            <w:noProof/>
          </w:rPr>
          <w:t>3</w:t>
        </w:r>
        <w:r>
          <w:rPr>
            <w:noProof/>
          </w:rPr>
          <w:fldChar w:fldCharType="end"/>
        </w:r>
      </w:p>
    </w:sdtContent>
  </w:sdt>
  <w:p w:rsidR="00036EBC" w:rsidRDefault="00036EB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88B" w:rsidRDefault="0021788B" w:rsidP="003B2BD5">
      <w:pPr>
        <w:spacing w:after="0" w:line="240" w:lineRule="auto"/>
      </w:pPr>
      <w:r>
        <w:separator/>
      </w:r>
    </w:p>
  </w:footnote>
  <w:footnote w:type="continuationSeparator" w:id="0">
    <w:p w:rsidR="0021788B" w:rsidRDefault="0021788B" w:rsidP="003B2BD5">
      <w:pPr>
        <w:spacing w:after="0" w:line="240" w:lineRule="auto"/>
      </w:pPr>
      <w:r>
        <w:continuationSeparator/>
      </w:r>
    </w:p>
  </w:footnote>
  <w:footnote w:id="1">
    <w:p w:rsidR="00036EBC" w:rsidRPr="00120E4F" w:rsidRDefault="00036EBC">
      <w:pPr>
        <w:pStyle w:val="afa"/>
        <w:rPr>
          <w:rFonts w:ascii="Times New Roman" w:hAnsi="Times New Roman" w:cs="Times New Roman"/>
        </w:rPr>
      </w:pPr>
      <w:r w:rsidRPr="00120E4F">
        <w:rPr>
          <w:rStyle w:val="afc"/>
          <w:rFonts w:ascii="Times New Roman" w:hAnsi="Times New Roman" w:cs="Times New Roman"/>
        </w:rPr>
        <w:footnoteRef/>
      </w:r>
      <w:r w:rsidRPr="00120E4F">
        <w:rPr>
          <w:rFonts w:ascii="Times New Roman" w:hAnsi="Times New Roman" w:cs="Times New Roman"/>
        </w:rPr>
        <w:t xml:space="preserve"> Вычислялось как среднее арифметическое длины временных отрезков, называемых  респондентами,  для каждой поликлиники.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3C1"/>
    <w:multiLevelType w:val="hybridMultilevel"/>
    <w:tmpl w:val="F926CCA0"/>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
    <w:nsid w:val="06150C22"/>
    <w:multiLevelType w:val="hybridMultilevel"/>
    <w:tmpl w:val="4A4CC8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51A37BE"/>
    <w:multiLevelType w:val="hybridMultilevel"/>
    <w:tmpl w:val="C83C2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717BAB"/>
    <w:multiLevelType w:val="hybridMultilevel"/>
    <w:tmpl w:val="26004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A06229"/>
    <w:multiLevelType w:val="hybridMultilevel"/>
    <w:tmpl w:val="0366B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8460CD"/>
    <w:multiLevelType w:val="hybridMultilevel"/>
    <w:tmpl w:val="C6F683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115CBF"/>
    <w:multiLevelType w:val="hybridMultilevel"/>
    <w:tmpl w:val="C83C2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E52139"/>
    <w:multiLevelType w:val="hybridMultilevel"/>
    <w:tmpl w:val="7FF8E8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6408A4"/>
    <w:multiLevelType w:val="hybridMultilevel"/>
    <w:tmpl w:val="5896F9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EF0588"/>
    <w:multiLevelType w:val="hybridMultilevel"/>
    <w:tmpl w:val="74D215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1B0304"/>
    <w:multiLevelType w:val="hybridMultilevel"/>
    <w:tmpl w:val="A872C3C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7B04A03"/>
    <w:multiLevelType w:val="hybridMultilevel"/>
    <w:tmpl w:val="53BCB0A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C3F2265"/>
    <w:multiLevelType w:val="hybridMultilevel"/>
    <w:tmpl w:val="468CF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DB7EE8"/>
    <w:multiLevelType w:val="hybridMultilevel"/>
    <w:tmpl w:val="900A6CAA"/>
    <w:lvl w:ilvl="0" w:tplc="2AC05350">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4">
    <w:nsid w:val="30932384"/>
    <w:multiLevelType w:val="hybridMultilevel"/>
    <w:tmpl w:val="66DA2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AB569E"/>
    <w:multiLevelType w:val="hybridMultilevel"/>
    <w:tmpl w:val="5DF8499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B5853AF"/>
    <w:multiLevelType w:val="hybridMultilevel"/>
    <w:tmpl w:val="4210D9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E691597"/>
    <w:multiLevelType w:val="hybridMultilevel"/>
    <w:tmpl w:val="0CDEE4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12D1E26"/>
    <w:multiLevelType w:val="hybridMultilevel"/>
    <w:tmpl w:val="9D683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974B05"/>
    <w:multiLevelType w:val="hybridMultilevel"/>
    <w:tmpl w:val="5E984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641A6D"/>
    <w:multiLevelType w:val="hybridMultilevel"/>
    <w:tmpl w:val="0AF49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C50E6B"/>
    <w:multiLevelType w:val="hybridMultilevel"/>
    <w:tmpl w:val="FBC43CF6"/>
    <w:lvl w:ilvl="0" w:tplc="2ACC5ED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DC0447"/>
    <w:multiLevelType w:val="hybridMultilevel"/>
    <w:tmpl w:val="9C7EF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522E83"/>
    <w:multiLevelType w:val="hybridMultilevel"/>
    <w:tmpl w:val="BB8A39F0"/>
    <w:lvl w:ilvl="0" w:tplc="BA5834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95A54A3"/>
    <w:multiLevelType w:val="hybridMultilevel"/>
    <w:tmpl w:val="F24254B8"/>
    <w:lvl w:ilvl="0" w:tplc="69BCF3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A415476"/>
    <w:multiLevelType w:val="hybridMultilevel"/>
    <w:tmpl w:val="468CF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C07EE0"/>
    <w:multiLevelType w:val="hybridMultilevel"/>
    <w:tmpl w:val="68887FC2"/>
    <w:lvl w:ilvl="0" w:tplc="F5F2CD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1A696B"/>
    <w:multiLevelType w:val="hybridMultilevel"/>
    <w:tmpl w:val="DF2064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054BF1"/>
    <w:multiLevelType w:val="hybridMultilevel"/>
    <w:tmpl w:val="689CC8E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0E10A65"/>
    <w:multiLevelType w:val="hybridMultilevel"/>
    <w:tmpl w:val="CBEE1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4A44E4"/>
    <w:multiLevelType w:val="hybridMultilevel"/>
    <w:tmpl w:val="42949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E136AA"/>
    <w:multiLevelType w:val="hybridMultilevel"/>
    <w:tmpl w:val="8C366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54775C"/>
    <w:multiLevelType w:val="hybridMultilevel"/>
    <w:tmpl w:val="933E2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817064"/>
    <w:multiLevelType w:val="hybridMultilevel"/>
    <w:tmpl w:val="D9089D10"/>
    <w:lvl w:ilvl="0" w:tplc="399695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E940A3"/>
    <w:multiLevelType w:val="hybridMultilevel"/>
    <w:tmpl w:val="C8FAB6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77A0D7A"/>
    <w:multiLevelType w:val="hybridMultilevel"/>
    <w:tmpl w:val="84203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E14904"/>
    <w:multiLevelType w:val="hybridMultilevel"/>
    <w:tmpl w:val="DDBE3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B5023F"/>
    <w:multiLevelType w:val="hybridMultilevel"/>
    <w:tmpl w:val="B5923D28"/>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8">
    <w:nsid w:val="72864BB3"/>
    <w:multiLevelType w:val="hybridMultilevel"/>
    <w:tmpl w:val="05B0A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505F90"/>
    <w:multiLevelType w:val="hybridMultilevel"/>
    <w:tmpl w:val="126C2EC6"/>
    <w:lvl w:ilvl="0" w:tplc="0419000F">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9573E28"/>
    <w:multiLevelType w:val="hybridMultilevel"/>
    <w:tmpl w:val="BF4670C2"/>
    <w:lvl w:ilvl="0" w:tplc="3978325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7BFC3475"/>
    <w:multiLevelType w:val="hybridMultilevel"/>
    <w:tmpl w:val="8E5A8586"/>
    <w:lvl w:ilvl="0" w:tplc="04190011">
      <w:start w:val="1"/>
      <w:numFmt w:val="decimal"/>
      <w:lvlText w:val="%1)"/>
      <w:lvlJc w:val="left"/>
      <w:pPr>
        <w:ind w:left="720" w:hanging="360"/>
      </w:pPr>
      <w:rPr>
        <w:rFonts w:hint="default"/>
      </w:r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D0D241D"/>
    <w:multiLevelType w:val="hybridMultilevel"/>
    <w:tmpl w:val="442CD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CD1E32"/>
    <w:multiLevelType w:val="hybridMultilevel"/>
    <w:tmpl w:val="DDBE3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2"/>
  </w:num>
  <w:num w:numId="3">
    <w:abstractNumId w:val="19"/>
  </w:num>
  <w:num w:numId="4">
    <w:abstractNumId w:val="31"/>
  </w:num>
  <w:num w:numId="5">
    <w:abstractNumId w:val="18"/>
  </w:num>
  <w:num w:numId="6">
    <w:abstractNumId w:val="22"/>
  </w:num>
  <w:num w:numId="7">
    <w:abstractNumId w:val="3"/>
  </w:num>
  <w:num w:numId="8">
    <w:abstractNumId w:val="5"/>
  </w:num>
  <w:num w:numId="9">
    <w:abstractNumId w:val="4"/>
  </w:num>
  <w:num w:numId="10">
    <w:abstractNumId w:val="42"/>
  </w:num>
  <w:num w:numId="11">
    <w:abstractNumId w:val="36"/>
  </w:num>
  <w:num w:numId="12">
    <w:abstractNumId w:val="29"/>
  </w:num>
  <w:num w:numId="13">
    <w:abstractNumId w:val="30"/>
  </w:num>
  <w:num w:numId="14">
    <w:abstractNumId w:val="35"/>
  </w:num>
  <w:num w:numId="15">
    <w:abstractNumId w:val="14"/>
  </w:num>
  <w:num w:numId="16">
    <w:abstractNumId w:val="43"/>
  </w:num>
  <w:num w:numId="17">
    <w:abstractNumId w:val="34"/>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26"/>
  </w:num>
  <w:num w:numId="21">
    <w:abstractNumId w:val="6"/>
  </w:num>
  <w:num w:numId="22">
    <w:abstractNumId w:val="12"/>
  </w:num>
  <w:num w:numId="23">
    <w:abstractNumId w:val="25"/>
  </w:num>
  <w:num w:numId="24">
    <w:abstractNumId w:val="2"/>
  </w:num>
  <w:num w:numId="25">
    <w:abstractNumId w:val="24"/>
  </w:num>
  <w:num w:numId="26">
    <w:abstractNumId w:val="41"/>
  </w:num>
  <w:num w:numId="27">
    <w:abstractNumId w:val="20"/>
  </w:num>
  <w:num w:numId="28">
    <w:abstractNumId w:val="39"/>
  </w:num>
  <w:num w:numId="29">
    <w:abstractNumId w:val="17"/>
  </w:num>
  <w:num w:numId="30">
    <w:abstractNumId w:val="37"/>
  </w:num>
  <w:num w:numId="31">
    <w:abstractNumId w:val="38"/>
  </w:num>
  <w:num w:numId="32">
    <w:abstractNumId w:val="27"/>
  </w:num>
  <w:num w:numId="33">
    <w:abstractNumId w:val="10"/>
  </w:num>
  <w:num w:numId="34">
    <w:abstractNumId w:val="11"/>
  </w:num>
  <w:num w:numId="35">
    <w:abstractNumId w:val="28"/>
  </w:num>
  <w:num w:numId="36">
    <w:abstractNumId w:val="0"/>
  </w:num>
  <w:num w:numId="37">
    <w:abstractNumId w:val="7"/>
  </w:num>
  <w:num w:numId="38">
    <w:abstractNumId w:val="8"/>
  </w:num>
  <w:num w:numId="39">
    <w:abstractNumId w:val="9"/>
  </w:num>
  <w:num w:numId="40">
    <w:abstractNumId w:val="21"/>
  </w:num>
  <w:num w:numId="41">
    <w:abstractNumId w:val="15"/>
  </w:num>
  <w:num w:numId="42">
    <w:abstractNumId w:val="16"/>
  </w:num>
  <w:num w:numId="43">
    <w:abstractNumId w:val="40"/>
  </w:num>
  <w:num w:numId="44">
    <w:abstractNumId w:val="23"/>
  </w:num>
  <w:num w:numId="45">
    <w:abstractNumId w:val="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characterSpacingControl w:val="doNotCompress"/>
  <w:footnotePr>
    <w:footnote w:id="-1"/>
    <w:footnote w:id="0"/>
  </w:footnotePr>
  <w:endnotePr>
    <w:endnote w:id="-1"/>
    <w:endnote w:id="0"/>
  </w:endnotePr>
  <w:compat/>
  <w:rsids>
    <w:rsidRoot w:val="008F35C4"/>
    <w:rsid w:val="00003E9E"/>
    <w:rsid w:val="00036EBC"/>
    <w:rsid w:val="00085866"/>
    <w:rsid w:val="00091BAA"/>
    <w:rsid w:val="0009417A"/>
    <w:rsid w:val="000A4B20"/>
    <w:rsid w:val="000B2650"/>
    <w:rsid w:val="000C24A0"/>
    <w:rsid w:val="000C7397"/>
    <w:rsid w:val="000D55B1"/>
    <w:rsid w:val="000D5A37"/>
    <w:rsid w:val="000F36FD"/>
    <w:rsid w:val="00101BC4"/>
    <w:rsid w:val="00112E6D"/>
    <w:rsid w:val="00120E4F"/>
    <w:rsid w:val="00132563"/>
    <w:rsid w:val="00136718"/>
    <w:rsid w:val="001570E1"/>
    <w:rsid w:val="001637E0"/>
    <w:rsid w:val="001718A5"/>
    <w:rsid w:val="00171B96"/>
    <w:rsid w:val="00177048"/>
    <w:rsid w:val="001C14E1"/>
    <w:rsid w:val="001C6E2C"/>
    <w:rsid w:val="001D6FDC"/>
    <w:rsid w:val="001E3272"/>
    <w:rsid w:val="001F36B4"/>
    <w:rsid w:val="002038F4"/>
    <w:rsid w:val="00203B21"/>
    <w:rsid w:val="00207E52"/>
    <w:rsid w:val="0021788B"/>
    <w:rsid w:val="002356D8"/>
    <w:rsid w:val="00235EBD"/>
    <w:rsid w:val="00252E4F"/>
    <w:rsid w:val="00267406"/>
    <w:rsid w:val="002906C5"/>
    <w:rsid w:val="00292520"/>
    <w:rsid w:val="00294D7A"/>
    <w:rsid w:val="00296727"/>
    <w:rsid w:val="002D71C6"/>
    <w:rsid w:val="003055C0"/>
    <w:rsid w:val="00316A3C"/>
    <w:rsid w:val="0034306C"/>
    <w:rsid w:val="00345951"/>
    <w:rsid w:val="00366549"/>
    <w:rsid w:val="003A35E6"/>
    <w:rsid w:val="003A44EF"/>
    <w:rsid w:val="003B2BD5"/>
    <w:rsid w:val="003B43AB"/>
    <w:rsid w:val="003C0A91"/>
    <w:rsid w:val="003C0B10"/>
    <w:rsid w:val="003C6C87"/>
    <w:rsid w:val="003D01A4"/>
    <w:rsid w:val="003E36FE"/>
    <w:rsid w:val="00415BB5"/>
    <w:rsid w:val="00425320"/>
    <w:rsid w:val="00446AC9"/>
    <w:rsid w:val="00474BEA"/>
    <w:rsid w:val="00481E1A"/>
    <w:rsid w:val="00490322"/>
    <w:rsid w:val="004910EA"/>
    <w:rsid w:val="004A48DC"/>
    <w:rsid w:val="004B25E0"/>
    <w:rsid w:val="004B3C96"/>
    <w:rsid w:val="004B7BBE"/>
    <w:rsid w:val="004C37FB"/>
    <w:rsid w:val="004D5304"/>
    <w:rsid w:val="004E6D5D"/>
    <w:rsid w:val="005172F2"/>
    <w:rsid w:val="00522E53"/>
    <w:rsid w:val="00532A31"/>
    <w:rsid w:val="00553286"/>
    <w:rsid w:val="00555ADE"/>
    <w:rsid w:val="00593B4B"/>
    <w:rsid w:val="00595922"/>
    <w:rsid w:val="005D1B9E"/>
    <w:rsid w:val="005D31E5"/>
    <w:rsid w:val="005D5CC7"/>
    <w:rsid w:val="0065032F"/>
    <w:rsid w:val="00657B07"/>
    <w:rsid w:val="006732C3"/>
    <w:rsid w:val="006755C0"/>
    <w:rsid w:val="00681C8B"/>
    <w:rsid w:val="00682647"/>
    <w:rsid w:val="00696748"/>
    <w:rsid w:val="006B51BD"/>
    <w:rsid w:val="006B7145"/>
    <w:rsid w:val="006C39F4"/>
    <w:rsid w:val="006C3BEC"/>
    <w:rsid w:val="006D090B"/>
    <w:rsid w:val="006F6810"/>
    <w:rsid w:val="006F6CE4"/>
    <w:rsid w:val="00712FE1"/>
    <w:rsid w:val="00725293"/>
    <w:rsid w:val="00743050"/>
    <w:rsid w:val="0077373C"/>
    <w:rsid w:val="007779AF"/>
    <w:rsid w:val="007C75E2"/>
    <w:rsid w:val="007D28E6"/>
    <w:rsid w:val="007D483A"/>
    <w:rsid w:val="007F24CF"/>
    <w:rsid w:val="00803FCF"/>
    <w:rsid w:val="00810DA8"/>
    <w:rsid w:val="00833FF5"/>
    <w:rsid w:val="00847433"/>
    <w:rsid w:val="00852323"/>
    <w:rsid w:val="00862AF2"/>
    <w:rsid w:val="0086472B"/>
    <w:rsid w:val="008A366D"/>
    <w:rsid w:val="008A5DC0"/>
    <w:rsid w:val="008B1F04"/>
    <w:rsid w:val="008B4FBF"/>
    <w:rsid w:val="008C6B9D"/>
    <w:rsid w:val="008D786B"/>
    <w:rsid w:val="008E0B8B"/>
    <w:rsid w:val="008E307D"/>
    <w:rsid w:val="008F0AA2"/>
    <w:rsid w:val="008F35C4"/>
    <w:rsid w:val="0090211F"/>
    <w:rsid w:val="00903B0A"/>
    <w:rsid w:val="00910266"/>
    <w:rsid w:val="00912022"/>
    <w:rsid w:val="0091477F"/>
    <w:rsid w:val="0092352E"/>
    <w:rsid w:val="0094584A"/>
    <w:rsid w:val="0096564C"/>
    <w:rsid w:val="00971807"/>
    <w:rsid w:val="009D449D"/>
    <w:rsid w:val="00A02FE1"/>
    <w:rsid w:val="00A24093"/>
    <w:rsid w:val="00A40005"/>
    <w:rsid w:val="00A45B71"/>
    <w:rsid w:val="00A50FA9"/>
    <w:rsid w:val="00A51CE2"/>
    <w:rsid w:val="00A95374"/>
    <w:rsid w:val="00AB36DF"/>
    <w:rsid w:val="00AC19A4"/>
    <w:rsid w:val="00AD29D2"/>
    <w:rsid w:val="00AD6E84"/>
    <w:rsid w:val="00AE41D5"/>
    <w:rsid w:val="00B00A60"/>
    <w:rsid w:val="00B00D9E"/>
    <w:rsid w:val="00B02B17"/>
    <w:rsid w:val="00B06720"/>
    <w:rsid w:val="00B243F9"/>
    <w:rsid w:val="00B31670"/>
    <w:rsid w:val="00BB4C34"/>
    <w:rsid w:val="00BC792A"/>
    <w:rsid w:val="00BD094C"/>
    <w:rsid w:val="00BD6CED"/>
    <w:rsid w:val="00BE1863"/>
    <w:rsid w:val="00C038C0"/>
    <w:rsid w:val="00C2024A"/>
    <w:rsid w:val="00C34196"/>
    <w:rsid w:val="00C53A39"/>
    <w:rsid w:val="00CB16BC"/>
    <w:rsid w:val="00CC17F1"/>
    <w:rsid w:val="00CC2CDA"/>
    <w:rsid w:val="00CD6992"/>
    <w:rsid w:val="00CE7763"/>
    <w:rsid w:val="00CF1CB5"/>
    <w:rsid w:val="00CF3B13"/>
    <w:rsid w:val="00CF73D1"/>
    <w:rsid w:val="00D26821"/>
    <w:rsid w:val="00D37A6B"/>
    <w:rsid w:val="00D70A39"/>
    <w:rsid w:val="00D86C21"/>
    <w:rsid w:val="00D90C17"/>
    <w:rsid w:val="00D96176"/>
    <w:rsid w:val="00D9701D"/>
    <w:rsid w:val="00D97630"/>
    <w:rsid w:val="00DF0BB3"/>
    <w:rsid w:val="00DF3415"/>
    <w:rsid w:val="00E02D63"/>
    <w:rsid w:val="00E02F35"/>
    <w:rsid w:val="00E062B3"/>
    <w:rsid w:val="00E120A1"/>
    <w:rsid w:val="00E714A4"/>
    <w:rsid w:val="00E743A9"/>
    <w:rsid w:val="00E951DA"/>
    <w:rsid w:val="00EA09D6"/>
    <w:rsid w:val="00ED21FA"/>
    <w:rsid w:val="00ED25D5"/>
    <w:rsid w:val="00ED30F4"/>
    <w:rsid w:val="00ED48F6"/>
    <w:rsid w:val="00EF34E4"/>
    <w:rsid w:val="00EF7D29"/>
    <w:rsid w:val="00F044C0"/>
    <w:rsid w:val="00F13664"/>
    <w:rsid w:val="00F310D7"/>
    <w:rsid w:val="00F31858"/>
    <w:rsid w:val="00F35109"/>
    <w:rsid w:val="00F364AC"/>
    <w:rsid w:val="00F47CD1"/>
    <w:rsid w:val="00F5021E"/>
    <w:rsid w:val="00F75FA8"/>
    <w:rsid w:val="00FA2696"/>
    <w:rsid w:val="00FA604C"/>
    <w:rsid w:val="00FB017B"/>
    <w:rsid w:val="00FF47F3"/>
    <w:rsid w:val="00FF51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79"/>
        <o:r id="V:Rule2" type="connector" idref="#AutoShape 80"/>
        <o:r id="V:Rule3" type="connector" idref="#AutoShape 81"/>
        <o:r id="V:Rule4" type="connector" idref="#AutoShape 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CE4"/>
  </w:style>
  <w:style w:type="paragraph" w:styleId="1">
    <w:name w:val="heading 1"/>
    <w:basedOn w:val="a"/>
    <w:next w:val="a"/>
    <w:link w:val="10"/>
    <w:uiPriority w:val="9"/>
    <w:qFormat/>
    <w:rsid w:val="00171B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F34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03FC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03F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5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71B96"/>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8F35C4"/>
    <w:pPr>
      <w:spacing w:after="0" w:line="240" w:lineRule="auto"/>
    </w:pPr>
  </w:style>
  <w:style w:type="paragraph" w:styleId="a5">
    <w:name w:val="Subtitle"/>
    <w:basedOn w:val="a"/>
    <w:next w:val="a"/>
    <w:link w:val="a6"/>
    <w:uiPriority w:val="11"/>
    <w:qFormat/>
    <w:rsid w:val="00D90C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D90C17"/>
    <w:rPr>
      <w:rFonts w:asciiTheme="majorHAnsi" w:eastAsiaTheme="majorEastAsia" w:hAnsiTheme="majorHAnsi" w:cstheme="majorBidi"/>
      <w:i/>
      <w:iCs/>
      <w:color w:val="4F81BD" w:themeColor="accent1"/>
      <w:spacing w:val="15"/>
      <w:sz w:val="24"/>
      <w:szCs w:val="24"/>
    </w:rPr>
  </w:style>
  <w:style w:type="paragraph" w:styleId="a7">
    <w:name w:val="Balloon Text"/>
    <w:basedOn w:val="a"/>
    <w:link w:val="a8"/>
    <w:uiPriority w:val="99"/>
    <w:semiHidden/>
    <w:unhideWhenUsed/>
    <w:rsid w:val="006F68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6810"/>
    <w:rPr>
      <w:rFonts w:ascii="Tahoma" w:hAnsi="Tahoma" w:cs="Tahoma"/>
      <w:sz w:val="16"/>
      <w:szCs w:val="16"/>
    </w:rPr>
  </w:style>
  <w:style w:type="paragraph" w:styleId="a9">
    <w:name w:val="List Paragraph"/>
    <w:basedOn w:val="a"/>
    <w:uiPriority w:val="34"/>
    <w:qFormat/>
    <w:rsid w:val="00C038C0"/>
    <w:pPr>
      <w:ind w:left="720"/>
      <w:contextualSpacing/>
    </w:pPr>
  </w:style>
  <w:style w:type="paragraph" w:styleId="aa">
    <w:name w:val="header"/>
    <w:basedOn w:val="a"/>
    <w:link w:val="ab"/>
    <w:uiPriority w:val="99"/>
    <w:unhideWhenUsed/>
    <w:rsid w:val="003B2BD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B2BD5"/>
  </w:style>
  <w:style w:type="paragraph" w:styleId="ac">
    <w:name w:val="footer"/>
    <w:basedOn w:val="a"/>
    <w:link w:val="ad"/>
    <w:uiPriority w:val="99"/>
    <w:unhideWhenUsed/>
    <w:rsid w:val="003B2BD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B2BD5"/>
  </w:style>
  <w:style w:type="paragraph" w:styleId="ae">
    <w:name w:val="TOC Heading"/>
    <w:basedOn w:val="1"/>
    <w:next w:val="a"/>
    <w:uiPriority w:val="39"/>
    <w:unhideWhenUsed/>
    <w:qFormat/>
    <w:rsid w:val="008B1F04"/>
    <w:pPr>
      <w:outlineLvl w:val="9"/>
    </w:pPr>
    <w:rPr>
      <w:lang w:eastAsia="ru-RU"/>
    </w:rPr>
  </w:style>
  <w:style w:type="paragraph" w:styleId="11">
    <w:name w:val="toc 1"/>
    <w:basedOn w:val="a"/>
    <w:next w:val="a"/>
    <w:autoRedefine/>
    <w:uiPriority w:val="39"/>
    <w:unhideWhenUsed/>
    <w:qFormat/>
    <w:rsid w:val="00B31670"/>
    <w:pPr>
      <w:tabs>
        <w:tab w:val="right" w:leader="dot" w:pos="9345"/>
      </w:tabs>
      <w:spacing w:after="100"/>
      <w:jc w:val="both"/>
    </w:pPr>
  </w:style>
  <w:style w:type="character" w:styleId="af">
    <w:name w:val="Hyperlink"/>
    <w:basedOn w:val="a0"/>
    <w:uiPriority w:val="99"/>
    <w:unhideWhenUsed/>
    <w:rsid w:val="008B1F04"/>
    <w:rPr>
      <w:color w:val="0000FF" w:themeColor="hyperlink"/>
      <w:u w:val="single"/>
    </w:rPr>
  </w:style>
  <w:style w:type="paragraph" w:styleId="21">
    <w:name w:val="toc 2"/>
    <w:basedOn w:val="a"/>
    <w:next w:val="a"/>
    <w:autoRedefine/>
    <w:uiPriority w:val="39"/>
    <w:unhideWhenUsed/>
    <w:qFormat/>
    <w:rsid w:val="00D86C21"/>
    <w:pPr>
      <w:tabs>
        <w:tab w:val="right" w:leader="dot" w:pos="9345"/>
      </w:tabs>
      <w:spacing w:after="100"/>
      <w:ind w:left="220"/>
      <w:jc w:val="both"/>
    </w:pPr>
    <w:rPr>
      <w:rFonts w:eastAsiaTheme="minorEastAsia"/>
      <w:lang w:eastAsia="ru-RU"/>
    </w:rPr>
  </w:style>
  <w:style w:type="paragraph" w:styleId="31">
    <w:name w:val="toc 3"/>
    <w:basedOn w:val="a"/>
    <w:next w:val="a"/>
    <w:autoRedefine/>
    <w:uiPriority w:val="39"/>
    <w:unhideWhenUsed/>
    <w:qFormat/>
    <w:rsid w:val="008B1F04"/>
    <w:pPr>
      <w:spacing w:after="100"/>
      <w:ind w:left="440"/>
    </w:pPr>
    <w:rPr>
      <w:rFonts w:eastAsiaTheme="minorEastAsia"/>
      <w:lang w:eastAsia="ru-RU"/>
    </w:rPr>
  </w:style>
  <w:style w:type="character" w:customStyle="1" w:styleId="20">
    <w:name w:val="Заголовок 2 Знак"/>
    <w:basedOn w:val="a0"/>
    <w:link w:val="2"/>
    <w:uiPriority w:val="9"/>
    <w:rsid w:val="00DF3415"/>
    <w:rPr>
      <w:rFonts w:asciiTheme="majorHAnsi" w:eastAsiaTheme="majorEastAsia" w:hAnsiTheme="majorHAnsi" w:cstheme="majorBidi"/>
      <w:b/>
      <w:bCs/>
      <w:color w:val="4F81BD" w:themeColor="accent1"/>
      <w:sz w:val="26"/>
      <w:szCs w:val="26"/>
    </w:rPr>
  </w:style>
  <w:style w:type="character" w:styleId="af0">
    <w:name w:val="annotation reference"/>
    <w:basedOn w:val="a0"/>
    <w:uiPriority w:val="99"/>
    <w:semiHidden/>
    <w:unhideWhenUsed/>
    <w:rsid w:val="00DF3415"/>
    <w:rPr>
      <w:sz w:val="16"/>
      <w:szCs w:val="16"/>
    </w:rPr>
  </w:style>
  <w:style w:type="paragraph" w:styleId="af1">
    <w:name w:val="annotation text"/>
    <w:basedOn w:val="a"/>
    <w:link w:val="af2"/>
    <w:uiPriority w:val="99"/>
    <w:semiHidden/>
    <w:unhideWhenUsed/>
    <w:rsid w:val="00DF3415"/>
    <w:pPr>
      <w:spacing w:line="240" w:lineRule="auto"/>
    </w:pPr>
    <w:rPr>
      <w:sz w:val="20"/>
      <w:szCs w:val="20"/>
    </w:rPr>
  </w:style>
  <w:style w:type="character" w:customStyle="1" w:styleId="af2">
    <w:name w:val="Текст примечания Знак"/>
    <w:basedOn w:val="a0"/>
    <w:link w:val="af1"/>
    <w:uiPriority w:val="99"/>
    <w:semiHidden/>
    <w:rsid w:val="00DF3415"/>
    <w:rPr>
      <w:sz w:val="20"/>
      <w:szCs w:val="20"/>
    </w:rPr>
  </w:style>
  <w:style w:type="paragraph" w:styleId="af3">
    <w:name w:val="annotation subject"/>
    <w:basedOn w:val="af1"/>
    <w:next w:val="af1"/>
    <w:link w:val="af4"/>
    <w:uiPriority w:val="99"/>
    <w:semiHidden/>
    <w:unhideWhenUsed/>
    <w:rsid w:val="00DF3415"/>
    <w:rPr>
      <w:b/>
      <w:bCs/>
    </w:rPr>
  </w:style>
  <w:style w:type="character" w:customStyle="1" w:styleId="af4">
    <w:name w:val="Тема примечания Знак"/>
    <w:basedOn w:val="af2"/>
    <w:link w:val="af3"/>
    <w:uiPriority w:val="99"/>
    <w:semiHidden/>
    <w:rsid w:val="00DF3415"/>
    <w:rPr>
      <w:b/>
      <w:bCs/>
      <w:sz w:val="20"/>
      <w:szCs w:val="20"/>
    </w:rPr>
  </w:style>
  <w:style w:type="character" w:styleId="af5">
    <w:name w:val="Strong"/>
    <w:basedOn w:val="a0"/>
    <w:uiPriority w:val="22"/>
    <w:qFormat/>
    <w:rsid w:val="00425320"/>
    <w:rPr>
      <w:b/>
      <w:bCs/>
    </w:rPr>
  </w:style>
  <w:style w:type="paragraph" w:customStyle="1" w:styleId="af6">
    <w:name w:val="Основной текст отчета"/>
    <w:basedOn w:val="a"/>
    <w:link w:val="af7"/>
    <w:qFormat/>
    <w:rsid w:val="00425320"/>
    <w:pPr>
      <w:spacing w:after="0"/>
      <w:ind w:firstLine="708"/>
      <w:jc w:val="both"/>
    </w:pPr>
    <w:rPr>
      <w:rFonts w:ascii="Times New Roman" w:hAnsi="Times New Roman" w:cs="Times New Roman"/>
    </w:rPr>
  </w:style>
  <w:style w:type="character" w:customStyle="1" w:styleId="30">
    <w:name w:val="Заголовок 3 Знак"/>
    <w:basedOn w:val="a0"/>
    <w:link w:val="3"/>
    <w:uiPriority w:val="9"/>
    <w:rsid w:val="00803FCF"/>
    <w:rPr>
      <w:rFonts w:asciiTheme="majorHAnsi" w:eastAsiaTheme="majorEastAsia" w:hAnsiTheme="majorHAnsi" w:cstheme="majorBidi"/>
      <w:b/>
      <w:bCs/>
      <w:color w:val="4F81BD" w:themeColor="accent1"/>
    </w:rPr>
  </w:style>
  <w:style w:type="character" w:customStyle="1" w:styleId="af7">
    <w:name w:val="Основной текст отчета Знак"/>
    <w:basedOn w:val="a0"/>
    <w:link w:val="af6"/>
    <w:rsid w:val="00425320"/>
    <w:rPr>
      <w:rFonts w:ascii="Times New Roman" w:hAnsi="Times New Roman" w:cs="Times New Roman"/>
    </w:rPr>
  </w:style>
  <w:style w:type="character" w:customStyle="1" w:styleId="40">
    <w:name w:val="Заголовок 4 Знак"/>
    <w:basedOn w:val="a0"/>
    <w:link w:val="4"/>
    <w:uiPriority w:val="9"/>
    <w:rsid w:val="00803FCF"/>
    <w:rPr>
      <w:rFonts w:asciiTheme="majorHAnsi" w:eastAsiaTheme="majorEastAsia" w:hAnsiTheme="majorHAnsi" w:cstheme="majorBidi"/>
      <w:b/>
      <w:bCs/>
      <w:i/>
      <w:iCs/>
      <w:color w:val="4F81BD" w:themeColor="accent1"/>
    </w:rPr>
  </w:style>
  <w:style w:type="paragraph" w:styleId="af8">
    <w:name w:val="Title"/>
    <w:basedOn w:val="a"/>
    <w:next w:val="a"/>
    <w:link w:val="af9"/>
    <w:uiPriority w:val="10"/>
    <w:qFormat/>
    <w:rsid w:val="001F36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uiPriority w:val="10"/>
    <w:rsid w:val="001F36B4"/>
    <w:rPr>
      <w:rFonts w:asciiTheme="majorHAnsi" w:eastAsiaTheme="majorEastAsia" w:hAnsiTheme="majorHAnsi" w:cstheme="majorBidi"/>
      <w:color w:val="17365D" w:themeColor="text2" w:themeShade="BF"/>
      <w:spacing w:val="5"/>
      <w:kern w:val="28"/>
      <w:sz w:val="52"/>
      <w:szCs w:val="52"/>
    </w:rPr>
  </w:style>
  <w:style w:type="paragraph" w:styleId="afa">
    <w:name w:val="footnote text"/>
    <w:basedOn w:val="a"/>
    <w:link w:val="afb"/>
    <w:uiPriority w:val="99"/>
    <w:semiHidden/>
    <w:unhideWhenUsed/>
    <w:rsid w:val="00120E4F"/>
    <w:pPr>
      <w:spacing w:after="0" w:line="240" w:lineRule="auto"/>
    </w:pPr>
    <w:rPr>
      <w:sz w:val="20"/>
      <w:szCs w:val="20"/>
    </w:rPr>
  </w:style>
  <w:style w:type="character" w:customStyle="1" w:styleId="afb">
    <w:name w:val="Текст сноски Знак"/>
    <w:basedOn w:val="a0"/>
    <w:link w:val="afa"/>
    <w:uiPriority w:val="99"/>
    <w:semiHidden/>
    <w:rsid w:val="00120E4F"/>
    <w:rPr>
      <w:sz w:val="20"/>
      <w:szCs w:val="20"/>
    </w:rPr>
  </w:style>
  <w:style w:type="character" w:styleId="afc">
    <w:name w:val="footnote reference"/>
    <w:basedOn w:val="a0"/>
    <w:uiPriority w:val="99"/>
    <w:semiHidden/>
    <w:unhideWhenUsed/>
    <w:rsid w:val="00120E4F"/>
    <w:rPr>
      <w:vertAlign w:val="superscript"/>
    </w:rPr>
  </w:style>
  <w:style w:type="character" w:styleId="afd">
    <w:name w:val="FollowedHyperlink"/>
    <w:basedOn w:val="a0"/>
    <w:uiPriority w:val="99"/>
    <w:semiHidden/>
    <w:unhideWhenUsed/>
    <w:rsid w:val="00207E52"/>
    <w:rPr>
      <w:color w:val="800080"/>
      <w:u w:val="single"/>
    </w:rPr>
  </w:style>
  <w:style w:type="paragraph" w:customStyle="1" w:styleId="font5">
    <w:name w:val="font5"/>
    <w:basedOn w:val="a"/>
    <w:rsid w:val="00207E52"/>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
    <w:rsid w:val="00207E52"/>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7">
    <w:name w:val="font7"/>
    <w:basedOn w:val="a"/>
    <w:rsid w:val="00207E52"/>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
    <w:rsid w:val="00207E52"/>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
    <w:rsid w:val="00207E52"/>
    <w:pPr>
      <w:spacing w:before="100" w:beforeAutospacing="1" w:after="100" w:afterAutospacing="1" w:line="240" w:lineRule="auto"/>
    </w:pPr>
    <w:rPr>
      <w:rFonts w:ascii="Calibri" w:eastAsia="Times New Roman" w:hAnsi="Calibri" w:cs="Times New Roman"/>
      <w:b/>
      <w:bCs/>
      <w:i/>
      <w:iCs/>
      <w:color w:val="000000"/>
      <w:sz w:val="16"/>
      <w:szCs w:val="16"/>
      <w:lang w:eastAsia="ru-RU"/>
    </w:rPr>
  </w:style>
  <w:style w:type="paragraph" w:customStyle="1" w:styleId="xl65">
    <w:name w:val="xl65"/>
    <w:basedOn w:val="a"/>
    <w:rsid w:val="00207E52"/>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66">
    <w:name w:val="xl66"/>
    <w:basedOn w:val="a"/>
    <w:rsid w:val="00207E5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7">
    <w:name w:val="xl67"/>
    <w:basedOn w:val="a"/>
    <w:rsid w:val="00207E52"/>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8">
    <w:name w:val="xl68"/>
    <w:basedOn w:val="a"/>
    <w:rsid w:val="00207E52"/>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9">
    <w:name w:val="xl69"/>
    <w:basedOn w:val="a"/>
    <w:rsid w:val="00207E52"/>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0">
    <w:name w:val="xl70"/>
    <w:basedOn w:val="a"/>
    <w:rsid w:val="00207E5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1">
    <w:name w:val="xl71"/>
    <w:basedOn w:val="a"/>
    <w:rsid w:val="00207E52"/>
    <w:pPr>
      <w:pBdr>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72">
    <w:name w:val="xl72"/>
    <w:basedOn w:val="a"/>
    <w:rsid w:val="00207E52"/>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207E52"/>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74">
    <w:name w:val="xl74"/>
    <w:basedOn w:val="a"/>
    <w:rsid w:val="00207E5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
    <w:rsid w:val="00207E5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6">
    <w:name w:val="xl76"/>
    <w:basedOn w:val="a"/>
    <w:rsid w:val="00207E52"/>
    <w:pPr>
      <w:shd w:val="clear" w:color="000000" w:fill="00B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207E52"/>
    <w:pPr>
      <w:shd w:val="clear" w:color="000000" w:fill="FFC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8">
    <w:name w:val="xl78"/>
    <w:basedOn w:val="a"/>
    <w:rsid w:val="00207E52"/>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9">
    <w:name w:val="xl79"/>
    <w:basedOn w:val="a"/>
    <w:rsid w:val="00207E52"/>
    <w:pP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
    <w:rsid w:val="00207E52"/>
    <w:pPr>
      <w:pBdr>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1">
    <w:name w:val="xl81"/>
    <w:basedOn w:val="a"/>
    <w:rsid w:val="00207E52"/>
    <w:pPr>
      <w:shd w:val="clear" w:color="000000" w:fill="FF0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2">
    <w:name w:val="xl82"/>
    <w:basedOn w:val="a"/>
    <w:rsid w:val="00207E52"/>
    <w:pPr>
      <w:pBdr>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3">
    <w:name w:val="xl83"/>
    <w:basedOn w:val="a"/>
    <w:rsid w:val="00207E52"/>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
    <w:rsid w:val="00207E52"/>
    <w:pPr>
      <w:pBdr>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207E52"/>
    <w:pPr>
      <w:shd w:val="clear" w:color="000000" w:fill="FFFF00"/>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86">
    <w:name w:val="xl86"/>
    <w:basedOn w:val="a"/>
    <w:rsid w:val="00207E52"/>
    <w:pPr>
      <w:shd w:val="clear" w:color="000000"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7">
    <w:name w:val="xl87"/>
    <w:basedOn w:val="a"/>
    <w:rsid w:val="00207E52"/>
    <w:pPr>
      <w:pBdr>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
    <w:rsid w:val="00207E52"/>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9">
    <w:name w:val="xl89"/>
    <w:basedOn w:val="a"/>
    <w:rsid w:val="00207E52"/>
    <w:pPr>
      <w:pBdr>
        <w:bottom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0">
    <w:name w:val="xl90"/>
    <w:basedOn w:val="a"/>
    <w:rsid w:val="00207E52"/>
    <w:pPr>
      <w:pBdr>
        <w:bottom w:val="single" w:sz="4" w:space="0" w:color="auto"/>
      </w:pBdr>
      <w:shd w:val="clear" w:color="000000" w:fill="92D050"/>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91">
    <w:name w:val="xl91"/>
    <w:basedOn w:val="a"/>
    <w:rsid w:val="00207E52"/>
    <w:pPr>
      <w:pBdr>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2">
    <w:name w:val="xl92"/>
    <w:basedOn w:val="a"/>
    <w:rsid w:val="00207E52"/>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3">
    <w:name w:val="xl93"/>
    <w:basedOn w:val="a"/>
    <w:rsid w:val="00207E52"/>
    <w:pPr>
      <w:pBdr>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4">
    <w:name w:val="xl94"/>
    <w:basedOn w:val="a"/>
    <w:rsid w:val="00207E5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5">
    <w:name w:val="xl95"/>
    <w:basedOn w:val="a"/>
    <w:rsid w:val="00207E52"/>
    <w:pP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6">
    <w:name w:val="xl96"/>
    <w:basedOn w:val="a"/>
    <w:rsid w:val="00207E52"/>
    <w:pP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7">
    <w:name w:val="xl97"/>
    <w:basedOn w:val="a"/>
    <w:rsid w:val="00207E52"/>
    <w:pP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98">
    <w:name w:val="xl98"/>
    <w:basedOn w:val="a"/>
    <w:rsid w:val="00207E52"/>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9">
    <w:name w:val="xl99"/>
    <w:basedOn w:val="a"/>
    <w:rsid w:val="00207E52"/>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0">
    <w:name w:val="xl100"/>
    <w:basedOn w:val="a"/>
    <w:rsid w:val="00207E52"/>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1">
    <w:name w:val="xl101"/>
    <w:basedOn w:val="a"/>
    <w:rsid w:val="00207E52"/>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2">
    <w:name w:val="xl102"/>
    <w:basedOn w:val="a"/>
    <w:rsid w:val="00207E52"/>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03">
    <w:name w:val="xl103"/>
    <w:basedOn w:val="a"/>
    <w:rsid w:val="00207E52"/>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4">
    <w:name w:val="xl104"/>
    <w:basedOn w:val="a"/>
    <w:rsid w:val="00207E52"/>
    <w:pPr>
      <w:pBdr>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5">
    <w:name w:val="xl105"/>
    <w:basedOn w:val="a"/>
    <w:rsid w:val="00207E52"/>
    <w:pPr>
      <w:shd w:val="clear" w:color="000000" w:fill="92D05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6">
    <w:name w:val="xl106"/>
    <w:basedOn w:val="a"/>
    <w:rsid w:val="00207E52"/>
    <w:pP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7">
    <w:name w:val="xl107"/>
    <w:basedOn w:val="a"/>
    <w:rsid w:val="00207E52"/>
    <w:pPr>
      <w:pBdr>
        <w:bottom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8">
    <w:name w:val="xl108"/>
    <w:basedOn w:val="a"/>
    <w:rsid w:val="00207E52"/>
    <w:pPr>
      <w:pBdr>
        <w:bottom w:val="single" w:sz="4" w:space="0" w:color="auto"/>
      </w:pBdr>
      <w:shd w:val="clear" w:color="000000" w:fill="00B050"/>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09">
    <w:name w:val="xl109"/>
    <w:basedOn w:val="a"/>
    <w:rsid w:val="00207E52"/>
    <w:pPr>
      <w:pBdr>
        <w:bottom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0">
    <w:name w:val="xl110"/>
    <w:basedOn w:val="a"/>
    <w:rsid w:val="00207E52"/>
    <w:pPr>
      <w:pBdr>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1">
    <w:name w:val="xl111"/>
    <w:basedOn w:val="a"/>
    <w:rsid w:val="00207E52"/>
    <w:pPr>
      <w:pBdr>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2">
    <w:name w:val="xl112"/>
    <w:basedOn w:val="a"/>
    <w:rsid w:val="00207E52"/>
    <w:pPr>
      <w:pBdr>
        <w:bottom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3">
    <w:name w:val="xl113"/>
    <w:basedOn w:val="a"/>
    <w:rsid w:val="00207E52"/>
    <w:pPr>
      <w:pBdr>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4">
    <w:name w:val="xl114"/>
    <w:basedOn w:val="a"/>
    <w:rsid w:val="00207E52"/>
    <w:pPr>
      <w:pBdr>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5">
    <w:name w:val="xl115"/>
    <w:basedOn w:val="a"/>
    <w:rsid w:val="00207E52"/>
    <w:pP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6">
    <w:name w:val="xl116"/>
    <w:basedOn w:val="a"/>
    <w:rsid w:val="00207E52"/>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7">
    <w:name w:val="xl117"/>
    <w:basedOn w:val="a"/>
    <w:rsid w:val="00207E52"/>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8">
    <w:name w:val="xl118"/>
    <w:basedOn w:val="a"/>
    <w:rsid w:val="00207E52"/>
    <w:pPr>
      <w:pBdr>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9">
    <w:name w:val="xl119"/>
    <w:basedOn w:val="a"/>
    <w:rsid w:val="00207E52"/>
    <w:pPr>
      <w:pBdr>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0">
    <w:name w:val="xl120"/>
    <w:basedOn w:val="a"/>
    <w:rsid w:val="00207E52"/>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1">
    <w:name w:val="xl121"/>
    <w:basedOn w:val="a"/>
    <w:rsid w:val="00207E52"/>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2">
    <w:name w:val="xl122"/>
    <w:basedOn w:val="a"/>
    <w:rsid w:val="00207E52"/>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3">
    <w:name w:val="xl123"/>
    <w:basedOn w:val="a"/>
    <w:rsid w:val="00207E52"/>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4">
    <w:name w:val="xl124"/>
    <w:basedOn w:val="a"/>
    <w:rsid w:val="00207E5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5">
    <w:name w:val="xl125"/>
    <w:basedOn w:val="a"/>
    <w:rsid w:val="00207E52"/>
    <w:pPr>
      <w:pBdr>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6">
    <w:name w:val="xl126"/>
    <w:basedOn w:val="a"/>
    <w:rsid w:val="00207E52"/>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27">
    <w:name w:val="xl127"/>
    <w:basedOn w:val="a"/>
    <w:rsid w:val="00207E52"/>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28">
    <w:name w:val="xl128"/>
    <w:basedOn w:val="a"/>
    <w:rsid w:val="00207E52"/>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29">
    <w:name w:val="xl129"/>
    <w:basedOn w:val="a"/>
    <w:rsid w:val="00207E5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0">
    <w:name w:val="xl130"/>
    <w:basedOn w:val="a"/>
    <w:rsid w:val="00207E5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1">
    <w:name w:val="xl131"/>
    <w:basedOn w:val="a"/>
    <w:rsid w:val="00207E52"/>
    <w:pPr>
      <w:pBdr>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2">
    <w:name w:val="xl132"/>
    <w:basedOn w:val="a"/>
    <w:rsid w:val="00207E52"/>
    <w:pPr>
      <w:pBdr>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3">
    <w:name w:val="xl133"/>
    <w:basedOn w:val="a"/>
    <w:rsid w:val="00207E52"/>
    <w:pPr>
      <w:pBdr>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4">
    <w:name w:val="xl134"/>
    <w:basedOn w:val="a"/>
    <w:rsid w:val="00207E52"/>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5">
    <w:name w:val="xl135"/>
    <w:basedOn w:val="a"/>
    <w:rsid w:val="00207E5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36">
    <w:name w:val="xl136"/>
    <w:basedOn w:val="a"/>
    <w:rsid w:val="00207E52"/>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37">
    <w:name w:val="xl137"/>
    <w:basedOn w:val="a"/>
    <w:rsid w:val="00207E52"/>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138">
    <w:name w:val="xl138"/>
    <w:basedOn w:val="a"/>
    <w:rsid w:val="00207E5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9">
    <w:name w:val="xl139"/>
    <w:basedOn w:val="a"/>
    <w:rsid w:val="00207E5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0">
    <w:name w:val="xl140"/>
    <w:basedOn w:val="a"/>
    <w:rsid w:val="00207E5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1">
    <w:name w:val="xl141"/>
    <w:basedOn w:val="a"/>
    <w:rsid w:val="00207E5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2">
    <w:name w:val="xl142"/>
    <w:basedOn w:val="a"/>
    <w:rsid w:val="00207E5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3">
    <w:name w:val="xl143"/>
    <w:basedOn w:val="a"/>
    <w:rsid w:val="00207E5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4">
    <w:name w:val="xl144"/>
    <w:basedOn w:val="a"/>
    <w:rsid w:val="00207E52"/>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5">
    <w:name w:val="xl145"/>
    <w:basedOn w:val="a"/>
    <w:rsid w:val="00207E52"/>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6">
    <w:name w:val="xl146"/>
    <w:basedOn w:val="a"/>
    <w:rsid w:val="00207E52"/>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7">
    <w:name w:val="xl147"/>
    <w:basedOn w:val="a"/>
    <w:rsid w:val="00207E5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8">
    <w:name w:val="xl148"/>
    <w:basedOn w:val="a"/>
    <w:rsid w:val="00207E52"/>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9">
    <w:name w:val="xl149"/>
    <w:basedOn w:val="a"/>
    <w:rsid w:val="00207E52"/>
    <w:pP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0">
    <w:name w:val="xl150"/>
    <w:basedOn w:val="a"/>
    <w:rsid w:val="00207E52"/>
    <w:pPr>
      <w:shd w:val="clear" w:color="000000" w:fill="FF0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1">
    <w:name w:val="xl151"/>
    <w:basedOn w:val="a"/>
    <w:rsid w:val="00207E52"/>
    <w:pPr>
      <w:pBdr>
        <w:top w:val="single" w:sz="8" w:space="0" w:color="auto"/>
        <w:bottom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52">
    <w:name w:val="xl152"/>
    <w:basedOn w:val="a"/>
    <w:rsid w:val="00207E52"/>
    <w:pPr>
      <w:pBdr>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3">
    <w:name w:val="xl153"/>
    <w:basedOn w:val="a"/>
    <w:rsid w:val="00207E5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54">
    <w:name w:val="xl154"/>
    <w:basedOn w:val="a"/>
    <w:rsid w:val="00207E52"/>
    <w:pP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55">
    <w:name w:val="xl155"/>
    <w:basedOn w:val="a"/>
    <w:rsid w:val="00207E52"/>
    <w:pP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56">
    <w:name w:val="xl156"/>
    <w:basedOn w:val="a"/>
    <w:rsid w:val="00207E52"/>
    <w:pPr>
      <w:pBdr>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CE4"/>
  </w:style>
  <w:style w:type="paragraph" w:styleId="1">
    <w:name w:val="heading 1"/>
    <w:basedOn w:val="a"/>
    <w:next w:val="a"/>
    <w:link w:val="10"/>
    <w:uiPriority w:val="9"/>
    <w:qFormat/>
    <w:rsid w:val="00171B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F34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03FC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03F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5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71B96"/>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8F35C4"/>
    <w:pPr>
      <w:spacing w:after="0" w:line="240" w:lineRule="auto"/>
    </w:pPr>
  </w:style>
  <w:style w:type="paragraph" w:styleId="a5">
    <w:name w:val="Subtitle"/>
    <w:basedOn w:val="a"/>
    <w:next w:val="a"/>
    <w:link w:val="a6"/>
    <w:uiPriority w:val="11"/>
    <w:qFormat/>
    <w:rsid w:val="00D90C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D90C17"/>
    <w:rPr>
      <w:rFonts w:asciiTheme="majorHAnsi" w:eastAsiaTheme="majorEastAsia" w:hAnsiTheme="majorHAnsi" w:cstheme="majorBidi"/>
      <w:i/>
      <w:iCs/>
      <w:color w:val="4F81BD" w:themeColor="accent1"/>
      <w:spacing w:val="15"/>
      <w:sz w:val="24"/>
      <w:szCs w:val="24"/>
    </w:rPr>
  </w:style>
  <w:style w:type="paragraph" w:styleId="a7">
    <w:name w:val="Balloon Text"/>
    <w:basedOn w:val="a"/>
    <w:link w:val="a8"/>
    <w:uiPriority w:val="99"/>
    <w:semiHidden/>
    <w:unhideWhenUsed/>
    <w:rsid w:val="006F68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6810"/>
    <w:rPr>
      <w:rFonts w:ascii="Tahoma" w:hAnsi="Tahoma" w:cs="Tahoma"/>
      <w:sz w:val="16"/>
      <w:szCs w:val="16"/>
    </w:rPr>
  </w:style>
  <w:style w:type="paragraph" w:styleId="a9">
    <w:name w:val="List Paragraph"/>
    <w:basedOn w:val="a"/>
    <w:uiPriority w:val="34"/>
    <w:qFormat/>
    <w:rsid w:val="00C038C0"/>
    <w:pPr>
      <w:ind w:left="720"/>
      <w:contextualSpacing/>
    </w:pPr>
  </w:style>
  <w:style w:type="paragraph" w:styleId="aa">
    <w:name w:val="header"/>
    <w:basedOn w:val="a"/>
    <w:link w:val="ab"/>
    <w:uiPriority w:val="99"/>
    <w:unhideWhenUsed/>
    <w:rsid w:val="003B2BD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B2BD5"/>
  </w:style>
  <w:style w:type="paragraph" w:styleId="ac">
    <w:name w:val="footer"/>
    <w:basedOn w:val="a"/>
    <w:link w:val="ad"/>
    <w:uiPriority w:val="99"/>
    <w:unhideWhenUsed/>
    <w:rsid w:val="003B2BD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B2BD5"/>
  </w:style>
  <w:style w:type="paragraph" w:styleId="ae">
    <w:name w:val="TOC Heading"/>
    <w:basedOn w:val="1"/>
    <w:next w:val="a"/>
    <w:uiPriority w:val="39"/>
    <w:unhideWhenUsed/>
    <w:qFormat/>
    <w:rsid w:val="008B1F04"/>
    <w:pPr>
      <w:outlineLvl w:val="9"/>
    </w:pPr>
    <w:rPr>
      <w:lang w:eastAsia="ru-RU"/>
    </w:rPr>
  </w:style>
  <w:style w:type="paragraph" w:styleId="11">
    <w:name w:val="toc 1"/>
    <w:basedOn w:val="a"/>
    <w:next w:val="a"/>
    <w:autoRedefine/>
    <w:uiPriority w:val="39"/>
    <w:unhideWhenUsed/>
    <w:qFormat/>
    <w:rsid w:val="00B31670"/>
    <w:pPr>
      <w:tabs>
        <w:tab w:val="right" w:leader="dot" w:pos="9345"/>
      </w:tabs>
      <w:spacing w:after="100"/>
      <w:jc w:val="both"/>
    </w:pPr>
  </w:style>
  <w:style w:type="character" w:styleId="af">
    <w:name w:val="Hyperlink"/>
    <w:basedOn w:val="a0"/>
    <w:uiPriority w:val="99"/>
    <w:unhideWhenUsed/>
    <w:rsid w:val="008B1F04"/>
    <w:rPr>
      <w:color w:val="0000FF" w:themeColor="hyperlink"/>
      <w:u w:val="single"/>
    </w:rPr>
  </w:style>
  <w:style w:type="paragraph" w:styleId="21">
    <w:name w:val="toc 2"/>
    <w:basedOn w:val="a"/>
    <w:next w:val="a"/>
    <w:autoRedefine/>
    <w:uiPriority w:val="39"/>
    <w:unhideWhenUsed/>
    <w:qFormat/>
    <w:rsid w:val="00D86C21"/>
    <w:pPr>
      <w:tabs>
        <w:tab w:val="right" w:leader="dot" w:pos="9345"/>
      </w:tabs>
      <w:spacing w:after="100"/>
      <w:ind w:left="220"/>
      <w:jc w:val="both"/>
    </w:pPr>
    <w:rPr>
      <w:rFonts w:eastAsiaTheme="minorEastAsia"/>
      <w:lang w:eastAsia="ru-RU"/>
    </w:rPr>
  </w:style>
  <w:style w:type="paragraph" w:styleId="31">
    <w:name w:val="toc 3"/>
    <w:basedOn w:val="a"/>
    <w:next w:val="a"/>
    <w:autoRedefine/>
    <w:uiPriority w:val="39"/>
    <w:unhideWhenUsed/>
    <w:qFormat/>
    <w:rsid w:val="008B1F04"/>
    <w:pPr>
      <w:spacing w:after="100"/>
      <w:ind w:left="440"/>
    </w:pPr>
    <w:rPr>
      <w:rFonts w:eastAsiaTheme="minorEastAsia"/>
      <w:lang w:eastAsia="ru-RU"/>
    </w:rPr>
  </w:style>
  <w:style w:type="character" w:customStyle="1" w:styleId="20">
    <w:name w:val="Заголовок 2 Знак"/>
    <w:basedOn w:val="a0"/>
    <w:link w:val="2"/>
    <w:uiPriority w:val="9"/>
    <w:rsid w:val="00DF3415"/>
    <w:rPr>
      <w:rFonts w:asciiTheme="majorHAnsi" w:eastAsiaTheme="majorEastAsia" w:hAnsiTheme="majorHAnsi" w:cstheme="majorBidi"/>
      <w:b/>
      <w:bCs/>
      <w:color w:val="4F81BD" w:themeColor="accent1"/>
      <w:sz w:val="26"/>
      <w:szCs w:val="26"/>
    </w:rPr>
  </w:style>
  <w:style w:type="character" w:styleId="af0">
    <w:name w:val="annotation reference"/>
    <w:basedOn w:val="a0"/>
    <w:uiPriority w:val="99"/>
    <w:semiHidden/>
    <w:unhideWhenUsed/>
    <w:rsid w:val="00DF3415"/>
    <w:rPr>
      <w:sz w:val="16"/>
      <w:szCs w:val="16"/>
    </w:rPr>
  </w:style>
  <w:style w:type="paragraph" w:styleId="af1">
    <w:name w:val="annotation text"/>
    <w:basedOn w:val="a"/>
    <w:link w:val="af2"/>
    <w:uiPriority w:val="99"/>
    <w:semiHidden/>
    <w:unhideWhenUsed/>
    <w:rsid w:val="00DF3415"/>
    <w:pPr>
      <w:spacing w:line="240" w:lineRule="auto"/>
    </w:pPr>
    <w:rPr>
      <w:sz w:val="20"/>
      <w:szCs w:val="20"/>
    </w:rPr>
  </w:style>
  <w:style w:type="character" w:customStyle="1" w:styleId="af2">
    <w:name w:val="Текст примечания Знак"/>
    <w:basedOn w:val="a0"/>
    <w:link w:val="af1"/>
    <w:uiPriority w:val="99"/>
    <w:semiHidden/>
    <w:rsid w:val="00DF3415"/>
    <w:rPr>
      <w:sz w:val="20"/>
      <w:szCs w:val="20"/>
    </w:rPr>
  </w:style>
  <w:style w:type="paragraph" w:styleId="af3">
    <w:name w:val="annotation subject"/>
    <w:basedOn w:val="af1"/>
    <w:next w:val="af1"/>
    <w:link w:val="af4"/>
    <w:uiPriority w:val="99"/>
    <w:semiHidden/>
    <w:unhideWhenUsed/>
    <w:rsid w:val="00DF3415"/>
    <w:rPr>
      <w:b/>
      <w:bCs/>
    </w:rPr>
  </w:style>
  <w:style w:type="character" w:customStyle="1" w:styleId="af4">
    <w:name w:val="Тема примечания Знак"/>
    <w:basedOn w:val="af2"/>
    <w:link w:val="af3"/>
    <w:uiPriority w:val="99"/>
    <w:semiHidden/>
    <w:rsid w:val="00DF3415"/>
    <w:rPr>
      <w:b/>
      <w:bCs/>
      <w:sz w:val="20"/>
      <w:szCs w:val="20"/>
    </w:rPr>
  </w:style>
  <w:style w:type="character" w:styleId="af5">
    <w:name w:val="Strong"/>
    <w:basedOn w:val="a0"/>
    <w:uiPriority w:val="22"/>
    <w:qFormat/>
    <w:rsid w:val="00425320"/>
    <w:rPr>
      <w:b/>
      <w:bCs/>
    </w:rPr>
  </w:style>
  <w:style w:type="paragraph" w:customStyle="1" w:styleId="af6">
    <w:name w:val="Основной текст отчета"/>
    <w:basedOn w:val="a"/>
    <w:link w:val="af7"/>
    <w:qFormat/>
    <w:rsid w:val="00425320"/>
    <w:pPr>
      <w:spacing w:after="0"/>
      <w:ind w:firstLine="708"/>
      <w:jc w:val="both"/>
    </w:pPr>
    <w:rPr>
      <w:rFonts w:ascii="Times New Roman" w:hAnsi="Times New Roman" w:cs="Times New Roman"/>
    </w:rPr>
  </w:style>
  <w:style w:type="character" w:customStyle="1" w:styleId="30">
    <w:name w:val="Заголовок 3 Знак"/>
    <w:basedOn w:val="a0"/>
    <w:link w:val="3"/>
    <w:uiPriority w:val="9"/>
    <w:rsid w:val="00803FCF"/>
    <w:rPr>
      <w:rFonts w:asciiTheme="majorHAnsi" w:eastAsiaTheme="majorEastAsia" w:hAnsiTheme="majorHAnsi" w:cstheme="majorBidi"/>
      <w:b/>
      <w:bCs/>
      <w:color w:val="4F81BD" w:themeColor="accent1"/>
    </w:rPr>
  </w:style>
  <w:style w:type="character" w:customStyle="1" w:styleId="af7">
    <w:name w:val="Основной текст отчета Знак"/>
    <w:basedOn w:val="a0"/>
    <w:link w:val="af6"/>
    <w:rsid w:val="00425320"/>
    <w:rPr>
      <w:rFonts w:ascii="Times New Roman" w:hAnsi="Times New Roman" w:cs="Times New Roman"/>
    </w:rPr>
  </w:style>
  <w:style w:type="character" w:customStyle="1" w:styleId="40">
    <w:name w:val="Заголовок 4 Знак"/>
    <w:basedOn w:val="a0"/>
    <w:link w:val="4"/>
    <w:uiPriority w:val="9"/>
    <w:rsid w:val="00803FCF"/>
    <w:rPr>
      <w:rFonts w:asciiTheme="majorHAnsi" w:eastAsiaTheme="majorEastAsia" w:hAnsiTheme="majorHAnsi" w:cstheme="majorBidi"/>
      <w:b/>
      <w:bCs/>
      <w:i/>
      <w:iCs/>
      <w:color w:val="4F81BD" w:themeColor="accent1"/>
    </w:rPr>
  </w:style>
  <w:style w:type="paragraph" w:styleId="af8">
    <w:name w:val="Title"/>
    <w:basedOn w:val="a"/>
    <w:next w:val="a"/>
    <w:link w:val="af9"/>
    <w:uiPriority w:val="10"/>
    <w:qFormat/>
    <w:rsid w:val="001F36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uiPriority w:val="10"/>
    <w:rsid w:val="001F36B4"/>
    <w:rPr>
      <w:rFonts w:asciiTheme="majorHAnsi" w:eastAsiaTheme="majorEastAsia" w:hAnsiTheme="majorHAnsi" w:cstheme="majorBidi"/>
      <w:color w:val="17365D" w:themeColor="text2" w:themeShade="BF"/>
      <w:spacing w:val="5"/>
      <w:kern w:val="28"/>
      <w:sz w:val="52"/>
      <w:szCs w:val="52"/>
    </w:rPr>
  </w:style>
  <w:style w:type="paragraph" w:styleId="afa">
    <w:name w:val="footnote text"/>
    <w:basedOn w:val="a"/>
    <w:link w:val="afb"/>
    <w:uiPriority w:val="99"/>
    <w:semiHidden/>
    <w:unhideWhenUsed/>
    <w:rsid w:val="00120E4F"/>
    <w:pPr>
      <w:spacing w:after="0" w:line="240" w:lineRule="auto"/>
    </w:pPr>
    <w:rPr>
      <w:sz w:val="20"/>
      <w:szCs w:val="20"/>
    </w:rPr>
  </w:style>
  <w:style w:type="character" w:customStyle="1" w:styleId="afb">
    <w:name w:val="Текст сноски Знак"/>
    <w:basedOn w:val="a0"/>
    <w:link w:val="afa"/>
    <w:uiPriority w:val="99"/>
    <w:semiHidden/>
    <w:rsid w:val="00120E4F"/>
    <w:rPr>
      <w:sz w:val="20"/>
      <w:szCs w:val="20"/>
    </w:rPr>
  </w:style>
  <w:style w:type="character" w:styleId="afc">
    <w:name w:val="footnote reference"/>
    <w:basedOn w:val="a0"/>
    <w:uiPriority w:val="99"/>
    <w:semiHidden/>
    <w:unhideWhenUsed/>
    <w:rsid w:val="00120E4F"/>
    <w:rPr>
      <w:vertAlign w:val="superscript"/>
    </w:rPr>
  </w:style>
  <w:style w:type="character" w:styleId="afd">
    <w:name w:val="FollowedHyperlink"/>
    <w:basedOn w:val="a0"/>
    <w:uiPriority w:val="99"/>
    <w:semiHidden/>
    <w:unhideWhenUsed/>
    <w:rsid w:val="00207E52"/>
    <w:rPr>
      <w:color w:val="800080"/>
      <w:u w:val="single"/>
    </w:rPr>
  </w:style>
  <w:style w:type="paragraph" w:customStyle="1" w:styleId="font5">
    <w:name w:val="font5"/>
    <w:basedOn w:val="a"/>
    <w:rsid w:val="00207E52"/>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
    <w:rsid w:val="00207E52"/>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7">
    <w:name w:val="font7"/>
    <w:basedOn w:val="a"/>
    <w:rsid w:val="00207E52"/>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
    <w:rsid w:val="00207E52"/>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
    <w:rsid w:val="00207E52"/>
    <w:pPr>
      <w:spacing w:before="100" w:beforeAutospacing="1" w:after="100" w:afterAutospacing="1" w:line="240" w:lineRule="auto"/>
    </w:pPr>
    <w:rPr>
      <w:rFonts w:ascii="Calibri" w:eastAsia="Times New Roman" w:hAnsi="Calibri" w:cs="Times New Roman"/>
      <w:b/>
      <w:bCs/>
      <w:i/>
      <w:iCs/>
      <w:color w:val="000000"/>
      <w:sz w:val="16"/>
      <w:szCs w:val="16"/>
      <w:lang w:eastAsia="ru-RU"/>
    </w:rPr>
  </w:style>
  <w:style w:type="paragraph" w:customStyle="1" w:styleId="xl65">
    <w:name w:val="xl65"/>
    <w:basedOn w:val="a"/>
    <w:rsid w:val="00207E52"/>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66">
    <w:name w:val="xl66"/>
    <w:basedOn w:val="a"/>
    <w:rsid w:val="00207E5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7">
    <w:name w:val="xl67"/>
    <w:basedOn w:val="a"/>
    <w:rsid w:val="00207E52"/>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8">
    <w:name w:val="xl68"/>
    <w:basedOn w:val="a"/>
    <w:rsid w:val="00207E52"/>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9">
    <w:name w:val="xl69"/>
    <w:basedOn w:val="a"/>
    <w:rsid w:val="00207E52"/>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0">
    <w:name w:val="xl70"/>
    <w:basedOn w:val="a"/>
    <w:rsid w:val="00207E5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1">
    <w:name w:val="xl71"/>
    <w:basedOn w:val="a"/>
    <w:rsid w:val="00207E52"/>
    <w:pPr>
      <w:pBdr>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72">
    <w:name w:val="xl72"/>
    <w:basedOn w:val="a"/>
    <w:rsid w:val="00207E52"/>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207E52"/>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74">
    <w:name w:val="xl74"/>
    <w:basedOn w:val="a"/>
    <w:rsid w:val="00207E5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
    <w:rsid w:val="00207E5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6">
    <w:name w:val="xl76"/>
    <w:basedOn w:val="a"/>
    <w:rsid w:val="00207E52"/>
    <w:pPr>
      <w:shd w:val="clear" w:color="000000" w:fill="00B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207E52"/>
    <w:pPr>
      <w:shd w:val="clear" w:color="000000" w:fill="FFC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8">
    <w:name w:val="xl78"/>
    <w:basedOn w:val="a"/>
    <w:rsid w:val="00207E52"/>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9">
    <w:name w:val="xl79"/>
    <w:basedOn w:val="a"/>
    <w:rsid w:val="00207E52"/>
    <w:pP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
    <w:rsid w:val="00207E52"/>
    <w:pPr>
      <w:pBdr>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1">
    <w:name w:val="xl81"/>
    <w:basedOn w:val="a"/>
    <w:rsid w:val="00207E52"/>
    <w:pPr>
      <w:shd w:val="clear" w:color="000000" w:fill="FF0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2">
    <w:name w:val="xl82"/>
    <w:basedOn w:val="a"/>
    <w:rsid w:val="00207E52"/>
    <w:pPr>
      <w:pBdr>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3">
    <w:name w:val="xl83"/>
    <w:basedOn w:val="a"/>
    <w:rsid w:val="00207E52"/>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
    <w:rsid w:val="00207E52"/>
    <w:pPr>
      <w:pBdr>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207E52"/>
    <w:pPr>
      <w:shd w:val="clear" w:color="000000" w:fill="FFFF00"/>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86">
    <w:name w:val="xl86"/>
    <w:basedOn w:val="a"/>
    <w:rsid w:val="00207E52"/>
    <w:pPr>
      <w:shd w:val="clear" w:color="000000"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7">
    <w:name w:val="xl87"/>
    <w:basedOn w:val="a"/>
    <w:rsid w:val="00207E52"/>
    <w:pPr>
      <w:pBdr>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
    <w:rsid w:val="00207E52"/>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9">
    <w:name w:val="xl89"/>
    <w:basedOn w:val="a"/>
    <w:rsid w:val="00207E52"/>
    <w:pPr>
      <w:pBdr>
        <w:bottom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0">
    <w:name w:val="xl90"/>
    <w:basedOn w:val="a"/>
    <w:rsid w:val="00207E52"/>
    <w:pPr>
      <w:pBdr>
        <w:bottom w:val="single" w:sz="4" w:space="0" w:color="auto"/>
      </w:pBdr>
      <w:shd w:val="clear" w:color="000000" w:fill="92D050"/>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91">
    <w:name w:val="xl91"/>
    <w:basedOn w:val="a"/>
    <w:rsid w:val="00207E52"/>
    <w:pPr>
      <w:pBdr>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2">
    <w:name w:val="xl92"/>
    <w:basedOn w:val="a"/>
    <w:rsid w:val="00207E52"/>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3">
    <w:name w:val="xl93"/>
    <w:basedOn w:val="a"/>
    <w:rsid w:val="00207E52"/>
    <w:pPr>
      <w:pBdr>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4">
    <w:name w:val="xl94"/>
    <w:basedOn w:val="a"/>
    <w:rsid w:val="00207E5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5">
    <w:name w:val="xl95"/>
    <w:basedOn w:val="a"/>
    <w:rsid w:val="00207E52"/>
    <w:pP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6">
    <w:name w:val="xl96"/>
    <w:basedOn w:val="a"/>
    <w:rsid w:val="00207E52"/>
    <w:pP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7">
    <w:name w:val="xl97"/>
    <w:basedOn w:val="a"/>
    <w:rsid w:val="00207E52"/>
    <w:pP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98">
    <w:name w:val="xl98"/>
    <w:basedOn w:val="a"/>
    <w:rsid w:val="00207E52"/>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9">
    <w:name w:val="xl99"/>
    <w:basedOn w:val="a"/>
    <w:rsid w:val="00207E52"/>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0">
    <w:name w:val="xl100"/>
    <w:basedOn w:val="a"/>
    <w:rsid w:val="00207E52"/>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1">
    <w:name w:val="xl101"/>
    <w:basedOn w:val="a"/>
    <w:rsid w:val="00207E52"/>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2">
    <w:name w:val="xl102"/>
    <w:basedOn w:val="a"/>
    <w:rsid w:val="00207E52"/>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03">
    <w:name w:val="xl103"/>
    <w:basedOn w:val="a"/>
    <w:rsid w:val="00207E52"/>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4">
    <w:name w:val="xl104"/>
    <w:basedOn w:val="a"/>
    <w:rsid w:val="00207E52"/>
    <w:pPr>
      <w:pBdr>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5">
    <w:name w:val="xl105"/>
    <w:basedOn w:val="a"/>
    <w:rsid w:val="00207E52"/>
    <w:pPr>
      <w:shd w:val="clear" w:color="000000" w:fill="92D05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6">
    <w:name w:val="xl106"/>
    <w:basedOn w:val="a"/>
    <w:rsid w:val="00207E52"/>
    <w:pP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7">
    <w:name w:val="xl107"/>
    <w:basedOn w:val="a"/>
    <w:rsid w:val="00207E52"/>
    <w:pPr>
      <w:pBdr>
        <w:bottom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8">
    <w:name w:val="xl108"/>
    <w:basedOn w:val="a"/>
    <w:rsid w:val="00207E52"/>
    <w:pPr>
      <w:pBdr>
        <w:bottom w:val="single" w:sz="4" w:space="0" w:color="auto"/>
      </w:pBdr>
      <w:shd w:val="clear" w:color="000000" w:fill="00B050"/>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09">
    <w:name w:val="xl109"/>
    <w:basedOn w:val="a"/>
    <w:rsid w:val="00207E52"/>
    <w:pPr>
      <w:pBdr>
        <w:bottom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0">
    <w:name w:val="xl110"/>
    <w:basedOn w:val="a"/>
    <w:rsid w:val="00207E52"/>
    <w:pPr>
      <w:pBdr>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1">
    <w:name w:val="xl111"/>
    <w:basedOn w:val="a"/>
    <w:rsid w:val="00207E52"/>
    <w:pPr>
      <w:pBdr>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2">
    <w:name w:val="xl112"/>
    <w:basedOn w:val="a"/>
    <w:rsid w:val="00207E52"/>
    <w:pPr>
      <w:pBdr>
        <w:bottom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3">
    <w:name w:val="xl113"/>
    <w:basedOn w:val="a"/>
    <w:rsid w:val="00207E52"/>
    <w:pPr>
      <w:pBdr>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4">
    <w:name w:val="xl114"/>
    <w:basedOn w:val="a"/>
    <w:rsid w:val="00207E52"/>
    <w:pPr>
      <w:pBdr>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5">
    <w:name w:val="xl115"/>
    <w:basedOn w:val="a"/>
    <w:rsid w:val="00207E52"/>
    <w:pP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6">
    <w:name w:val="xl116"/>
    <w:basedOn w:val="a"/>
    <w:rsid w:val="00207E52"/>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7">
    <w:name w:val="xl117"/>
    <w:basedOn w:val="a"/>
    <w:rsid w:val="00207E52"/>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8">
    <w:name w:val="xl118"/>
    <w:basedOn w:val="a"/>
    <w:rsid w:val="00207E52"/>
    <w:pPr>
      <w:pBdr>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9">
    <w:name w:val="xl119"/>
    <w:basedOn w:val="a"/>
    <w:rsid w:val="00207E52"/>
    <w:pPr>
      <w:pBdr>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0">
    <w:name w:val="xl120"/>
    <w:basedOn w:val="a"/>
    <w:rsid w:val="00207E52"/>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1">
    <w:name w:val="xl121"/>
    <w:basedOn w:val="a"/>
    <w:rsid w:val="00207E52"/>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2">
    <w:name w:val="xl122"/>
    <w:basedOn w:val="a"/>
    <w:rsid w:val="00207E52"/>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3">
    <w:name w:val="xl123"/>
    <w:basedOn w:val="a"/>
    <w:rsid w:val="00207E52"/>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4">
    <w:name w:val="xl124"/>
    <w:basedOn w:val="a"/>
    <w:rsid w:val="00207E5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5">
    <w:name w:val="xl125"/>
    <w:basedOn w:val="a"/>
    <w:rsid w:val="00207E52"/>
    <w:pPr>
      <w:pBdr>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6">
    <w:name w:val="xl126"/>
    <w:basedOn w:val="a"/>
    <w:rsid w:val="00207E52"/>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27">
    <w:name w:val="xl127"/>
    <w:basedOn w:val="a"/>
    <w:rsid w:val="00207E52"/>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28">
    <w:name w:val="xl128"/>
    <w:basedOn w:val="a"/>
    <w:rsid w:val="00207E52"/>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29">
    <w:name w:val="xl129"/>
    <w:basedOn w:val="a"/>
    <w:rsid w:val="00207E5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0">
    <w:name w:val="xl130"/>
    <w:basedOn w:val="a"/>
    <w:rsid w:val="00207E5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1">
    <w:name w:val="xl131"/>
    <w:basedOn w:val="a"/>
    <w:rsid w:val="00207E52"/>
    <w:pPr>
      <w:pBdr>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2">
    <w:name w:val="xl132"/>
    <w:basedOn w:val="a"/>
    <w:rsid w:val="00207E52"/>
    <w:pPr>
      <w:pBdr>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3">
    <w:name w:val="xl133"/>
    <w:basedOn w:val="a"/>
    <w:rsid w:val="00207E52"/>
    <w:pPr>
      <w:pBdr>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4">
    <w:name w:val="xl134"/>
    <w:basedOn w:val="a"/>
    <w:rsid w:val="00207E52"/>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5">
    <w:name w:val="xl135"/>
    <w:basedOn w:val="a"/>
    <w:rsid w:val="00207E5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36">
    <w:name w:val="xl136"/>
    <w:basedOn w:val="a"/>
    <w:rsid w:val="00207E52"/>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37">
    <w:name w:val="xl137"/>
    <w:basedOn w:val="a"/>
    <w:rsid w:val="00207E52"/>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138">
    <w:name w:val="xl138"/>
    <w:basedOn w:val="a"/>
    <w:rsid w:val="00207E5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9">
    <w:name w:val="xl139"/>
    <w:basedOn w:val="a"/>
    <w:rsid w:val="00207E5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0">
    <w:name w:val="xl140"/>
    <w:basedOn w:val="a"/>
    <w:rsid w:val="00207E5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1">
    <w:name w:val="xl141"/>
    <w:basedOn w:val="a"/>
    <w:rsid w:val="00207E5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2">
    <w:name w:val="xl142"/>
    <w:basedOn w:val="a"/>
    <w:rsid w:val="00207E5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3">
    <w:name w:val="xl143"/>
    <w:basedOn w:val="a"/>
    <w:rsid w:val="00207E5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4">
    <w:name w:val="xl144"/>
    <w:basedOn w:val="a"/>
    <w:rsid w:val="00207E52"/>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5">
    <w:name w:val="xl145"/>
    <w:basedOn w:val="a"/>
    <w:rsid w:val="00207E52"/>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6">
    <w:name w:val="xl146"/>
    <w:basedOn w:val="a"/>
    <w:rsid w:val="00207E52"/>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7">
    <w:name w:val="xl147"/>
    <w:basedOn w:val="a"/>
    <w:rsid w:val="00207E5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8">
    <w:name w:val="xl148"/>
    <w:basedOn w:val="a"/>
    <w:rsid w:val="00207E52"/>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49">
    <w:name w:val="xl149"/>
    <w:basedOn w:val="a"/>
    <w:rsid w:val="00207E52"/>
    <w:pP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0">
    <w:name w:val="xl150"/>
    <w:basedOn w:val="a"/>
    <w:rsid w:val="00207E52"/>
    <w:pPr>
      <w:shd w:val="clear" w:color="000000" w:fill="FF0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1">
    <w:name w:val="xl151"/>
    <w:basedOn w:val="a"/>
    <w:rsid w:val="00207E52"/>
    <w:pPr>
      <w:pBdr>
        <w:top w:val="single" w:sz="8" w:space="0" w:color="auto"/>
        <w:bottom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52">
    <w:name w:val="xl152"/>
    <w:basedOn w:val="a"/>
    <w:rsid w:val="00207E52"/>
    <w:pPr>
      <w:pBdr>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3">
    <w:name w:val="xl153"/>
    <w:basedOn w:val="a"/>
    <w:rsid w:val="00207E5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54">
    <w:name w:val="xl154"/>
    <w:basedOn w:val="a"/>
    <w:rsid w:val="00207E52"/>
    <w:pP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55">
    <w:name w:val="xl155"/>
    <w:basedOn w:val="a"/>
    <w:rsid w:val="00207E52"/>
    <w:pP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56">
    <w:name w:val="xl156"/>
    <w:basedOn w:val="a"/>
    <w:rsid w:val="00207E52"/>
    <w:pPr>
      <w:pBdr>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s>
</file>

<file path=word/webSettings.xml><?xml version="1.0" encoding="utf-8"?>
<w:webSettings xmlns:r="http://schemas.openxmlformats.org/officeDocument/2006/relationships" xmlns:w="http://schemas.openxmlformats.org/wordprocessingml/2006/main">
  <w:divs>
    <w:div w:id="82185275">
      <w:bodyDiv w:val="1"/>
      <w:marLeft w:val="0"/>
      <w:marRight w:val="0"/>
      <w:marTop w:val="0"/>
      <w:marBottom w:val="0"/>
      <w:divBdr>
        <w:top w:val="none" w:sz="0" w:space="0" w:color="auto"/>
        <w:left w:val="none" w:sz="0" w:space="0" w:color="auto"/>
        <w:bottom w:val="none" w:sz="0" w:space="0" w:color="auto"/>
        <w:right w:val="none" w:sz="0" w:space="0" w:color="auto"/>
      </w:divBdr>
    </w:div>
    <w:div w:id="111964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kb4.perm.ru/" TargetMode="External"/><Relationship Id="rId18" Type="http://schemas.openxmlformats.org/officeDocument/2006/relationships/hyperlink" Target="http://permgp11.ru/" TargetMode="External"/><Relationship Id="rId26" Type="http://schemas.openxmlformats.org/officeDocument/2006/relationships/hyperlink" Target="http://permdkb13.ru/" TargetMode="External"/><Relationship Id="rId39" Type="http://schemas.openxmlformats.org/officeDocument/2006/relationships/chart" Target="charts/chart5.xml"/><Relationship Id="rId21" Type="http://schemas.openxmlformats.org/officeDocument/2006/relationships/hyperlink" Target="http://gdkp2.ru/" TargetMode="External"/><Relationship Id="rId34" Type="http://schemas.openxmlformats.org/officeDocument/2006/relationships/chart" Target="charts/chart1.xml"/><Relationship Id="rId42" Type="http://schemas.openxmlformats.org/officeDocument/2006/relationships/chart" Target="charts/chart8.xml"/><Relationship Id="rId47" Type="http://schemas.openxmlformats.org/officeDocument/2006/relationships/hyperlink" Target="http://www.gkp5.perm.ru" TargetMode="External"/><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hyperlink" Target="http://permgp11.r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ermgpol8.ru/"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rmgp3.ru/" TargetMode="External"/><Relationship Id="rId24" Type="http://schemas.openxmlformats.org/officeDocument/2006/relationships/hyperlink" Target="http://gdkp6.ru/" TargetMode="External"/><Relationship Id="rId32" Type="http://schemas.openxmlformats.org/officeDocument/2006/relationships/image" Target="media/image5.png"/><Relationship Id="rId37" Type="http://schemas.openxmlformats.org/officeDocument/2006/relationships/chart" Target="charts/chart4.xml"/><Relationship Id="rId40" Type="http://schemas.openxmlformats.org/officeDocument/2006/relationships/chart" Target="charts/chart6.xml"/><Relationship Id="rId45" Type="http://schemas.openxmlformats.org/officeDocument/2006/relationships/hyperlink" Target="http://hospitals.webometrics.info/en" TargetMode="External"/><Relationship Id="rId53" Type="http://schemas.openxmlformats.org/officeDocument/2006/relationships/image" Target="media/image10.png"/><Relationship Id="rId58" Type="http://schemas.openxmlformats.org/officeDocument/2006/relationships/hyperlink" Target="http://www.gkb4.perm.ru"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ermgp7.ru/" TargetMode="External"/><Relationship Id="rId23" Type="http://schemas.openxmlformats.org/officeDocument/2006/relationships/hyperlink" Target="http://gdkp5.perm.ru/index.php?option=com_content&amp;view=article&amp;id=6&amp;Itemid=27" TargetMode="External"/><Relationship Id="rId28" Type="http://schemas.openxmlformats.org/officeDocument/2006/relationships/image" Target="media/image1.png"/><Relationship Id="rId36" Type="http://schemas.openxmlformats.org/officeDocument/2006/relationships/chart" Target="charts/chart3.xml"/><Relationship Id="rId49" Type="http://schemas.openxmlformats.org/officeDocument/2006/relationships/hyperlink" Target="http://www.muzgp12.ucoz.ru" TargetMode="External"/><Relationship Id="rId57" Type="http://schemas.openxmlformats.org/officeDocument/2006/relationships/image" Target="media/image14.png"/><Relationship Id="rId61" Type="http://schemas.openxmlformats.org/officeDocument/2006/relationships/hyperlink" Target="http://www.muzgp12.ucoz.ru" TargetMode="External"/><Relationship Id="rId10" Type="http://schemas.openxmlformats.org/officeDocument/2006/relationships/hyperlink" Target="http://gp2.perm.ru/" TargetMode="External"/><Relationship Id="rId19" Type="http://schemas.openxmlformats.org/officeDocument/2006/relationships/hyperlink" Target="http://muzgp12.ucoz.ru/" TargetMode="External"/><Relationship Id="rId31" Type="http://schemas.openxmlformats.org/officeDocument/2006/relationships/image" Target="media/image4.png"/><Relationship Id="rId44" Type="http://schemas.openxmlformats.org/officeDocument/2006/relationships/chart" Target="charts/chart10.xml"/><Relationship Id="rId52" Type="http://schemas.openxmlformats.org/officeDocument/2006/relationships/image" Target="media/image9.png"/><Relationship Id="rId60" Type="http://schemas.openxmlformats.org/officeDocument/2006/relationships/hyperlink" Target="http://www.gp2.perm.ru" TargetMode="External"/><Relationship Id="rId65" Type="http://schemas.openxmlformats.org/officeDocument/2006/relationships/hyperlink" Target="consultantplus://offline/ref=F6BC97E5CFFE407E7BF785AA94407F95BBD5898432FA6A5EB0FCF15980UD15L" TargetMode="External"/><Relationship Id="rId4" Type="http://schemas.openxmlformats.org/officeDocument/2006/relationships/settings" Target="settings.xml"/><Relationship Id="rId9" Type="http://schemas.openxmlformats.org/officeDocument/2006/relationships/hyperlink" Target="http://gkp1.ru/" TargetMode="External"/><Relationship Id="rId14" Type="http://schemas.openxmlformats.org/officeDocument/2006/relationships/hyperlink" Target="http://www.gkp5.perm.ru/" TargetMode="External"/><Relationship Id="rId22" Type="http://schemas.openxmlformats.org/officeDocument/2006/relationships/hyperlink" Target="http://permdgp3.lpu09.ru/" TargetMode="External"/><Relationship Id="rId27" Type="http://schemas.openxmlformats.org/officeDocument/2006/relationships/hyperlink" Target="http://gdkb15.ru/" TargetMode="External"/><Relationship Id="rId30" Type="http://schemas.openxmlformats.org/officeDocument/2006/relationships/image" Target="media/image3.png"/><Relationship Id="rId35" Type="http://schemas.openxmlformats.org/officeDocument/2006/relationships/chart" Target="charts/chart2.xml"/><Relationship Id="rId43" Type="http://schemas.openxmlformats.org/officeDocument/2006/relationships/chart" Target="charts/chart9.xml"/><Relationship Id="rId48" Type="http://schemas.openxmlformats.org/officeDocument/2006/relationships/hyperlink" Target="http://www.gp2.perm.ru" TargetMode="External"/><Relationship Id="rId56" Type="http://schemas.openxmlformats.org/officeDocument/2006/relationships/image" Target="media/image13.png"/><Relationship Id="rId64" Type="http://schemas.openxmlformats.org/officeDocument/2006/relationships/hyperlink" Target="http://bolnica9.psu.ru/" TargetMode="External"/><Relationship Id="rId69" Type="http://schemas.microsoft.com/office/2007/relationships/stylesWithEffects" Target="stylesWithEffects.xml"/><Relationship Id="rId8" Type="http://schemas.openxmlformats.org/officeDocument/2006/relationships/hyperlink" Target="http://www.solgp1.ru/" TargetMode="Externa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gkp4.ucoz.ru/" TargetMode="External"/><Relationship Id="rId17" Type="http://schemas.openxmlformats.org/officeDocument/2006/relationships/hyperlink" Target="http://mbuzgp9.okis.ru/" TargetMode="External"/><Relationship Id="rId25" Type="http://schemas.openxmlformats.org/officeDocument/2006/relationships/hyperlink" Target="http://bolnica9.psu.ru/" TargetMode="External"/><Relationship Id="rId33" Type="http://schemas.openxmlformats.org/officeDocument/2006/relationships/image" Target="media/image6.png"/><Relationship Id="rId38" Type="http://schemas.openxmlformats.org/officeDocument/2006/relationships/hyperlink" Target="http://tass-online.ru/" TargetMode="External"/><Relationship Id="rId46" Type="http://schemas.openxmlformats.org/officeDocument/2006/relationships/hyperlink" Target="http://www.gkb4.perm.ru" TargetMode="External"/><Relationship Id="rId59" Type="http://schemas.openxmlformats.org/officeDocument/2006/relationships/hyperlink" Target="http://www.gkp5.perm.ru" TargetMode="External"/><Relationship Id="rId67" Type="http://schemas.openxmlformats.org/officeDocument/2006/relationships/fontTable" Target="fontTable.xml"/><Relationship Id="rId20" Type="http://schemas.openxmlformats.org/officeDocument/2006/relationships/hyperlink" Target="http://www.gdkp1.med-oms.ru/" TargetMode="External"/><Relationship Id="rId41" Type="http://schemas.openxmlformats.org/officeDocument/2006/relationships/chart" Target="charts/chart7.xml"/><Relationship Id="rId54" Type="http://schemas.openxmlformats.org/officeDocument/2006/relationships/image" Target="media/image11.png"/><Relationship Id="rId62" Type="http://schemas.openxmlformats.org/officeDocument/2006/relationships/hyperlink" Target="http://gdkb15.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192.168.100.254\doc\&#1055;&#1088;&#1086;&#1077;&#1082;&#1090;&#1099;\&#1040;&#1082;&#1090;&#1091;&#1072;&#1083;&#1100;&#1085;&#1099;&#1077;%20&#1087;&#1088;&#1086;&#1077;&#1082;&#1090;&#1099;\&#1085;&#1077;&#1079;&#1072;&#1074;&#1080;&#1089;&#1080;&#1084;&#1072;&#1103;%20&#1086;&#1094;&#1077;&#1085;&#1082;&#1072;%20&#1091;&#1095;&#1088;&#1077;&#1078;&#1076;&#1077;&#1085;&#1080;&#1081;_&#1087;&#1080;&#1083;&#1086;&#1090;_2013\&#1057;&#1086;&#1073;&#1080;&#1088;&#1072;&#1077;&#1084;%20&#1086;&#1090;&#1095;&#1077;&#1090;\&#1057;&#1042;&#1054;&#1044;&#1053;&#1040;&#1071;%20&#1058;&#1040;&#1041;&#1051;&#1048;&#1062;&#1040;_&#1048;&#1058;&#1054;&#1043;&#1054;&#1042;&#1054;&#1045;%20&#1052;&#1045;&#1057;&#1058;&#105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oleObject" Target="file:///\\192.168.100.254\doc\&#1055;&#1088;&#1086;&#1077;&#1082;&#1090;&#1099;\&#1040;&#1082;&#1090;&#1091;&#1072;&#1083;&#1100;&#1085;&#1099;&#1077;%20&#1087;&#1088;&#1086;&#1077;&#1082;&#1090;&#1099;\&#1085;&#1077;&#1079;&#1072;&#1074;&#1080;&#1089;&#1080;&#1084;&#1072;&#1103;%20&#1086;&#1094;&#1077;&#1085;&#1082;&#1072;%20&#1091;&#1095;&#1088;&#1077;&#1078;&#1076;&#1077;&#1085;&#1080;&#1081;_&#1087;&#1080;&#1083;&#1086;&#1090;_2013\&#1057;&#1086;&#1073;&#1080;&#1088;&#1072;&#1077;&#1084;%20&#1086;&#1090;&#1095;&#1077;&#1090;\&#1057;&#1042;&#1054;&#1044;&#1053;&#1040;&#1071;%20&#1058;&#1040;&#1041;&#1051;&#1048;&#1062;&#1040;_&#1048;&#1058;&#1054;&#1043;&#1054;&#1042;&#1054;&#1045;%20&#1052;&#1045;&#1057;&#1058;&#10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1972600245778534E-2"/>
          <c:y val="3.887452873322219E-2"/>
          <c:w val="0.55701014974284169"/>
          <c:h val="0.4925995625395973"/>
        </c:manualLayout>
      </c:layout>
      <c:lineChart>
        <c:grouping val="standard"/>
        <c:ser>
          <c:idx val="0"/>
          <c:order val="0"/>
          <c:tx>
            <c:strRef>
              <c:f>Лист3!$B$1</c:f>
              <c:strCache>
                <c:ptCount val="1"/>
                <c:pt idx="0">
                  <c:v>ПОЛИКЛИНИКА № 3 ГКП № 4</c:v>
                </c:pt>
              </c:strCache>
            </c:strRef>
          </c:tx>
          <c:dLbls>
            <c:dLblPos val="ctr"/>
            <c:showVal val="1"/>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Лист3!$B$2:$B$5</c:f>
              <c:numCache>
                <c:formatCode>General</c:formatCode>
                <c:ptCount val="4"/>
                <c:pt idx="0">
                  <c:v>1</c:v>
                </c:pt>
                <c:pt idx="1">
                  <c:v>1</c:v>
                </c:pt>
                <c:pt idx="2">
                  <c:v>2</c:v>
                </c:pt>
                <c:pt idx="3">
                  <c:v>4</c:v>
                </c:pt>
              </c:numCache>
            </c:numRef>
          </c:val>
        </c:ser>
        <c:ser>
          <c:idx val="1"/>
          <c:order val="1"/>
          <c:tx>
            <c:strRef>
              <c:f>Лист3!$C$1</c:f>
              <c:strCache>
                <c:ptCount val="1"/>
                <c:pt idx="0">
                  <c:v>МБУЗ ГКП № 5, Поликлиника № 1</c:v>
                </c:pt>
              </c:strCache>
            </c:strRef>
          </c:tx>
          <c:dLbls>
            <c:dLblPos val="ctr"/>
            <c:showVal val="1"/>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Лист3!$C$2:$C$5</c:f>
              <c:numCache>
                <c:formatCode>General</c:formatCode>
                <c:ptCount val="4"/>
                <c:pt idx="0">
                  <c:v>3</c:v>
                </c:pt>
                <c:pt idx="1">
                  <c:v>5</c:v>
                </c:pt>
                <c:pt idx="2">
                  <c:v>1</c:v>
                </c:pt>
                <c:pt idx="3">
                  <c:v>6</c:v>
                </c:pt>
              </c:numCache>
            </c:numRef>
          </c:val>
        </c:ser>
        <c:ser>
          <c:idx val="2"/>
          <c:order val="2"/>
          <c:tx>
            <c:strRef>
              <c:f>Лист3!$D$1</c:f>
              <c:strCache>
                <c:ptCount val="1"/>
                <c:pt idx="0">
                  <c:v>МБУЗ "Городская поликлиника № 2"</c:v>
                </c:pt>
              </c:strCache>
            </c:strRef>
          </c:tx>
          <c:dLbls>
            <c:dLblPos val="ctr"/>
            <c:showVal val="1"/>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Лист3!$D$2:$D$5</c:f>
              <c:numCache>
                <c:formatCode>General</c:formatCode>
                <c:ptCount val="4"/>
                <c:pt idx="0">
                  <c:v>5</c:v>
                </c:pt>
                <c:pt idx="1">
                  <c:v>2</c:v>
                </c:pt>
                <c:pt idx="2">
                  <c:v>2</c:v>
                </c:pt>
                <c:pt idx="3">
                  <c:v>5</c:v>
                </c:pt>
              </c:numCache>
            </c:numRef>
          </c:val>
        </c:ser>
        <c:ser>
          <c:idx val="3"/>
          <c:order val="3"/>
          <c:tx>
            <c:strRef>
              <c:f>Лист3!$E$1</c:f>
              <c:strCache>
                <c:ptCount val="1"/>
                <c:pt idx="0">
                  <c:v>Городская десткая клиническая поликлинника № 5</c:v>
                </c:pt>
              </c:strCache>
            </c:strRef>
          </c:tx>
          <c:dLbls>
            <c:dLblPos val="ctr"/>
            <c:showVal val="1"/>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Лист3!$E$2:$E$5</c:f>
              <c:numCache>
                <c:formatCode>General</c:formatCode>
                <c:ptCount val="4"/>
                <c:pt idx="0">
                  <c:v>1</c:v>
                </c:pt>
                <c:pt idx="1">
                  <c:v>6</c:v>
                </c:pt>
                <c:pt idx="2">
                  <c:v>4</c:v>
                </c:pt>
                <c:pt idx="3">
                  <c:v>3</c:v>
                </c:pt>
              </c:numCache>
            </c:numRef>
          </c:val>
        </c:ser>
        <c:ser>
          <c:idx val="4"/>
          <c:order val="4"/>
          <c:tx>
            <c:strRef>
              <c:f>Лист3!$F$1</c:f>
              <c:strCache>
                <c:ptCount val="1"/>
                <c:pt idx="0">
                  <c:v>Поликлинника №3 ГКП №9 города Перми</c:v>
                </c:pt>
              </c:strCache>
            </c:strRef>
          </c:tx>
          <c:dLbls>
            <c:dLblPos val="ctr"/>
            <c:showVal val="1"/>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Лист3!$F$2:$F$5</c:f>
              <c:numCache>
                <c:formatCode>General</c:formatCode>
                <c:ptCount val="4"/>
                <c:pt idx="0">
                  <c:v>1</c:v>
                </c:pt>
                <c:pt idx="1">
                  <c:v>4</c:v>
                </c:pt>
                <c:pt idx="2">
                  <c:v>2</c:v>
                </c:pt>
                <c:pt idx="3">
                  <c:v>2</c:v>
                </c:pt>
              </c:numCache>
            </c:numRef>
          </c:val>
        </c:ser>
        <c:ser>
          <c:idx val="5"/>
          <c:order val="5"/>
          <c:tx>
            <c:strRef>
              <c:f>Лист3!$G$1</c:f>
              <c:strCache>
                <c:ptCount val="1"/>
                <c:pt idx="0">
                  <c:v>Поликлинника №1 ГП №7</c:v>
                </c:pt>
              </c:strCache>
            </c:strRef>
          </c:tx>
          <c:dLbls>
            <c:dLblPos val="ctr"/>
            <c:showVal val="1"/>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Лист3!$G$2:$G$5</c:f>
              <c:numCache>
                <c:formatCode>General</c:formatCode>
                <c:ptCount val="4"/>
                <c:pt idx="0">
                  <c:v>4</c:v>
                </c:pt>
                <c:pt idx="1">
                  <c:v>9</c:v>
                </c:pt>
                <c:pt idx="2">
                  <c:v>6</c:v>
                </c:pt>
                <c:pt idx="3">
                  <c:v>1</c:v>
                </c:pt>
              </c:numCache>
            </c:numRef>
          </c:val>
        </c:ser>
        <c:ser>
          <c:idx val="6"/>
          <c:order val="6"/>
          <c:tx>
            <c:strRef>
              <c:f>Лист3!$H$1</c:f>
              <c:strCache>
                <c:ptCount val="1"/>
                <c:pt idx="0">
                  <c:v>г. Соликамск, МБМУ "Городская поликлиника № 1"</c:v>
                </c:pt>
              </c:strCache>
            </c:strRef>
          </c:tx>
          <c:dLbls>
            <c:dLblPos val="ctr"/>
            <c:showVal val="1"/>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Лист3!$H$2:$H$5</c:f>
              <c:numCache>
                <c:formatCode>General</c:formatCode>
                <c:ptCount val="4"/>
                <c:pt idx="0">
                  <c:v>6</c:v>
                </c:pt>
                <c:pt idx="1">
                  <c:v>3</c:v>
                </c:pt>
                <c:pt idx="2">
                  <c:v>5</c:v>
                </c:pt>
                <c:pt idx="3">
                  <c:v>6</c:v>
                </c:pt>
              </c:numCache>
            </c:numRef>
          </c:val>
        </c:ser>
        <c:ser>
          <c:idx val="7"/>
          <c:order val="7"/>
          <c:tx>
            <c:strRef>
              <c:f>Лист3!$I$1</c:f>
              <c:strCache>
                <c:ptCount val="1"/>
                <c:pt idx="0">
                  <c:v>Поликлиника №1, ГП №12</c:v>
                </c:pt>
              </c:strCache>
            </c:strRef>
          </c:tx>
          <c:dLbls>
            <c:dLblPos val="ctr"/>
            <c:showVal val="1"/>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Лист3!$I$2:$I$5</c:f>
              <c:numCache>
                <c:formatCode>General</c:formatCode>
                <c:ptCount val="4"/>
                <c:pt idx="0">
                  <c:v>2</c:v>
                </c:pt>
                <c:pt idx="1">
                  <c:v>8</c:v>
                </c:pt>
                <c:pt idx="2">
                  <c:v>7</c:v>
                </c:pt>
                <c:pt idx="3">
                  <c:v>3</c:v>
                </c:pt>
              </c:numCache>
            </c:numRef>
          </c:val>
        </c:ser>
        <c:ser>
          <c:idx val="8"/>
          <c:order val="8"/>
          <c:tx>
            <c:strRef>
              <c:f>Лист3!$J$1</c:f>
              <c:strCache>
                <c:ptCount val="1"/>
                <c:pt idx="0">
                  <c:v>Поликлиника №1 ГКП №1 </c:v>
                </c:pt>
              </c:strCache>
            </c:strRef>
          </c:tx>
          <c:dLbls>
            <c:dLblPos val="ctr"/>
            <c:showVal val="1"/>
          </c:dLbls>
          <c:cat>
            <c:strRef>
              <c:f>Лист3!$A$2:$A$5</c:f>
              <c:strCache>
                <c:ptCount val="4"/>
                <c:pt idx="0">
                  <c:v>Качество телефонного консультирования</c:v>
                </c:pt>
                <c:pt idx="1">
                  <c:v>Оценка благоустройства</c:v>
                </c:pt>
                <c:pt idx="2">
                  <c:v>Качество информационной среды</c:v>
                </c:pt>
                <c:pt idx="3">
                  <c:v>Результаты опроса</c:v>
                </c:pt>
              </c:strCache>
            </c:strRef>
          </c:cat>
          <c:val>
            <c:numRef>
              <c:f>Лист3!$J$2:$J$5</c:f>
              <c:numCache>
                <c:formatCode>General</c:formatCode>
                <c:ptCount val="4"/>
                <c:pt idx="0">
                  <c:v>5</c:v>
                </c:pt>
                <c:pt idx="1">
                  <c:v>7</c:v>
                </c:pt>
                <c:pt idx="2">
                  <c:v>3</c:v>
                </c:pt>
                <c:pt idx="3">
                  <c:v>7</c:v>
                </c:pt>
              </c:numCache>
            </c:numRef>
          </c:val>
        </c:ser>
        <c:dLbls>
          <c:showVal val="1"/>
        </c:dLbls>
        <c:marker val="1"/>
        <c:axId val="152195840"/>
        <c:axId val="152197376"/>
      </c:lineChart>
      <c:catAx>
        <c:axId val="152195840"/>
        <c:scaling>
          <c:orientation val="minMax"/>
        </c:scaling>
        <c:axPos val="b"/>
        <c:tickLblPos val="nextTo"/>
        <c:txPr>
          <a:bodyPr/>
          <a:lstStyle/>
          <a:p>
            <a:pPr>
              <a:defRPr sz="800"/>
            </a:pPr>
            <a:endParaRPr lang="ru-RU"/>
          </a:p>
        </c:txPr>
        <c:crossAx val="152197376"/>
        <c:crosses val="autoZero"/>
        <c:auto val="1"/>
        <c:lblAlgn val="ctr"/>
        <c:lblOffset val="100"/>
      </c:catAx>
      <c:valAx>
        <c:axId val="152197376"/>
        <c:scaling>
          <c:orientation val="minMax"/>
        </c:scaling>
        <c:axPos val="l"/>
        <c:majorGridlines/>
        <c:numFmt formatCode="General" sourceLinked="1"/>
        <c:tickLblPos val="nextTo"/>
        <c:crossAx val="152195840"/>
        <c:crosses val="autoZero"/>
        <c:crossBetween val="between"/>
      </c:valAx>
    </c:plotArea>
    <c:legend>
      <c:legendPos val="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plotArea>
      <c:layout/>
      <c:lineChart>
        <c:grouping val="standard"/>
        <c:ser>
          <c:idx val="0"/>
          <c:order val="0"/>
          <c:tx>
            <c:strRef>
              <c:f>Лист1!$B$1</c:f>
              <c:strCache>
                <c:ptCount val="1"/>
                <c:pt idx="0">
                  <c:v>Поликлиника №1 ГКП №1 </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5</c:v>
                </c:pt>
                <c:pt idx="1">
                  <c:v>7</c:v>
                </c:pt>
                <c:pt idx="2">
                  <c:v>3</c:v>
                </c:pt>
                <c:pt idx="3">
                  <c:v>7</c:v>
                </c:pt>
                <c:pt idx="4">
                  <c:v>7</c:v>
                </c:pt>
                <c:pt idx="5">
                  <c:v>4</c:v>
                </c:pt>
                <c:pt idx="6">
                  <c:v>4</c:v>
                </c:pt>
                <c:pt idx="7">
                  <c:v>6</c:v>
                </c:pt>
                <c:pt idx="8">
                  <c:v>7</c:v>
                </c:pt>
                <c:pt idx="9">
                  <c:v>6</c:v>
                </c:pt>
                <c:pt idx="10">
                  <c:v>7</c:v>
                </c:pt>
              </c:numCache>
            </c:numRef>
          </c:val>
        </c:ser>
        <c:marker val="1"/>
        <c:axId val="165205504"/>
        <c:axId val="165207040"/>
      </c:lineChart>
      <c:catAx>
        <c:axId val="165205504"/>
        <c:scaling>
          <c:orientation val="minMax"/>
        </c:scaling>
        <c:axPos val="b"/>
        <c:majorTickMark val="none"/>
        <c:tickLblPos val="nextTo"/>
        <c:crossAx val="165207040"/>
        <c:crosses val="autoZero"/>
        <c:auto val="1"/>
        <c:lblAlgn val="ctr"/>
        <c:lblOffset val="100"/>
      </c:catAx>
      <c:valAx>
        <c:axId val="165207040"/>
        <c:scaling>
          <c:orientation val="minMax"/>
        </c:scaling>
        <c:axPos val="l"/>
        <c:majorGridlines/>
        <c:title>
          <c:tx>
            <c:rich>
              <a:bodyPr/>
              <a:lstStyle/>
              <a:p>
                <a:pPr>
                  <a:defRPr/>
                </a:pPr>
                <a:r>
                  <a:rPr lang="ru-RU"/>
                  <a:t>Место в рейтинге</a:t>
                </a:r>
              </a:p>
            </c:rich>
          </c:tx>
          <c:layout>
            <c:manualLayout>
              <c:xMode val="edge"/>
              <c:yMode val="edge"/>
              <c:x val="2.3542001070090957E-2"/>
              <c:y val="0.26394959485650127"/>
            </c:manualLayout>
          </c:layout>
        </c:title>
        <c:numFmt formatCode="General" sourceLinked="1"/>
        <c:majorTickMark val="none"/>
        <c:tickLblPos val="nextTo"/>
        <c:crossAx val="165205504"/>
        <c:crosses val="autoZero"/>
        <c:crossBetween val="between"/>
      </c:valAx>
      <c:dTable>
        <c:showHorzBorder val="1"/>
        <c:showVertBorder val="1"/>
        <c:showOutline val="1"/>
        <c:showKeys val="1"/>
      </c:dTable>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Поликлиника № 3 ГКП № 4</a:t>
            </a:r>
          </a:p>
        </c:rich>
      </c:tx>
    </c:title>
    <c:plotArea>
      <c:layout/>
      <c:lineChart>
        <c:grouping val="stacked"/>
        <c:ser>
          <c:idx val="0"/>
          <c:order val="0"/>
          <c:tx>
            <c:strRef>
              <c:f>'[СВОДНАЯ ТАБЛИЦА_ИТОГОВОЕ МЕСТО.xlsx]Лист2'!$B$1</c:f>
              <c:strCache>
                <c:ptCount val="1"/>
                <c:pt idx="0">
                  <c:v>Поликлиника № 3 ГКП № 4</c:v>
                </c:pt>
              </c:strCache>
            </c:strRef>
          </c:tx>
          <c:marker>
            <c:symbol val="none"/>
          </c:marker>
          <c:cat>
            <c:strRef>
              <c:f>'[СВОДНАЯ ТАБЛИЦА_ИТОГОВОЕ МЕСТО.xlsx]Лист2'!$A$2:$A$12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'[СВОДНАЯ ТАБЛИЦА_ИТОГОВОЕ МЕСТО.xlsx]Лист2'!$B$2:$B$12</c:f>
              <c:numCache>
                <c:formatCode>General</c:formatCode>
                <c:ptCount val="11"/>
                <c:pt idx="0">
                  <c:v>1</c:v>
                </c:pt>
                <c:pt idx="1">
                  <c:v>1</c:v>
                </c:pt>
                <c:pt idx="2">
                  <c:v>2</c:v>
                </c:pt>
                <c:pt idx="3">
                  <c:v>1</c:v>
                </c:pt>
                <c:pt idx="4">
                  <c:v>6</c:v>
                </c:pt>
                <c:pt idx="5">
                  <c:v>7</c:v>
                </c:pt>
                <c:pt idx="6">
                  <c:v>3</c:v>
                </c:pt>
                <c:pt idx="7">
                  <c:v>3</c:v>
                </c:pt>
                <c:pt idx="8">
                  <c:v>3</c:v>
                </c:pt>
                <c:pt idx="9">
                  <c:v>2</c:v>
                </c:pt>
                <c:pt idx="10">
                  <c:v>4</c:v>
                </c:pt>
              </c:numCache>
            </c:numRef>
          </c:val>
        </c:ser>
        <c:marker val="1"/>
        <c:axId val="152220416"/>
        <c:axId val="152221952"/>
      </c:lineChart>
      <c:catAx>
        <c:axId val="152220416"/>
        <c:scaling>
          <c:orientation val="minMax"/>
        </c:scaling>
        <c:axPos val="b"/>
        <c:majorTickMark val="none"/>
        <c:tickLblPos val="nextTo"/>
        <c:crossAx val="152221952"/>
        <c:crosses val="autoZero"/>
        <c:auto val="1"/>
        <c:lblAlgn val="ctr"/>
        <c:lblOffset val="100"/>
      </c:catAx>
      <c:valAx>
        <c:axId val="152221952"/>
        <c:scaling>
          <c:orientation val="minMax"/>
        </c:scaling>
        <c:axPos val="l"/>
        <c:majorGridlines/>
        <c:title>
          <c:tx>
            <c:rich>
              <a:bodyPr/>
              <a:lstStyle/>
              <a:p>
                <a:pPr>
                  <a:defRPr/>
                </a:pPr>
                <a:r>
                  <a:rPr lang="ru-RU"/>
                  <a:t>Место в рейтинге</a:t>
                </a:r>
              </a:p>
            </c:rich>
          </c:tx>
        </c:title>
        <c:numFmt formatCode="General" sourceLinked="1"/>
        <c:majorTickMark val="none"/>
        <c:tickLblPos val="nextTo"/>
        <c:crossAx val="152220416"/>
        <c:crosses val="autoZero"/>
        <c:crossBetween val="between"/>
      </c:valAx>
      <c:dTable>
        <c:showHorzBorder val="1"/>
        <c:showVertBorder val="1"/>
        <c:showOutline val="1"/>
        <c:showKeys val="1"/>
      </c:dTable>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plotArea>
      <c:layout/>
      <c:lineChart>
        <c:grouping val="standard"/>
        <c:ser>
          <c:idx val="0"/>
          <c:order val="0"/>
          <c:tx>
            <c:strRef>
              <c:f>Лист1!$B$1</c:f>
              <c:strCache>
                <c:ptCount val="1"/>
                <c:pt idx="0">
                  <c:v>МБУЗ Поликлиника №1 ГКП №5</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3</c:v>
                </c:pt>
                <c:pt idx="1">
                  <c:v>5</c:v>
                </c:pt>
                <c:pt idx="2">
                  <c:v>1</c:v>
                </c:pt>
                <c:pt idx="3">
                  <c:v>2</c:v>
                </c:pt>
                <c:pt idx="4">
                  <c:v>3</c:v>
                </c:pt>
                <c:pt idx="5">
                  <c:v>6</c:v>
                </c:pt>
                <c:pt idx="6">
                  <c:v>4</c:v>
                </c:pt>
                <c:pt idx="7">
                  <c:v>2</c:v>
                </c:pt>
                <c:pt idx="8">
                  <c:v>5</c:v>
                </c:pt>
                <c:pt idx="9">
                  <c:v>8</c:v>
                </c:pt>
                <c:pt idx="10">
                  <c:v>6</c:v>
                </c:pt>
              </c:numCache>
            </c:numRef>
          </c:val>
        </c:ser>
        <c:marker val="1"/>
        <c:axId val="154369024"/>
        <c:axId val="154399488"/>
      </c:lineChart>
      <c:catAx>
        <c:axId val="154369024"/>
        <c:scaling>
          <c:orientation val="minMax"/>
        </c:scaling>
        <c:axPos val="b"/>
        <c:majorTickMark val="none"/>
        <c:tickLblPos val="nextTo"/>
        <c:crossAx val="154399488"/>
        <c:crosses val="autoZero"/>
        <c:auto val="1"/>
        <c:lblAlgn val="ctr"/>
        <c:lblOffset val="100"/>
      </c:catAx>
      <c:valAx>
        <c:axId val="154399488"/>
        <c:scaling>
          <c:orientation val="minMax"/>
        </c:scaling>
        <c:axPos val="l"/>
        <c:majorGridlines/>
        <c:title>
          <c:tx>
            <c:rich>
              <a:bodyPr/>
              <a:lstStyle/>
              <a:p>
                <a:pPr>
                  <a:defRPr/>
                </a:pPr>
                <a:r>
                  <a:rPr lang="ru-RU"/>
                  <a:t>Место в рейтинге</a:t>
                </a:r>
              </a:p>
            </c:rich>
          </c:tx>
        </c:title>
        <c:numFmt formatCode="General" sourceLinked="1"/>
        <c:majorTickMark val="none"/>
        <c:tickLblPos val="nextTo"/>
        <c:crossAx val="154369024"/>
        <c:crosses val="autoZero"/>
        <c:crossBetween val="between"/>
      </c:valAx>
      <c:dTable>
        <c:showHorzBorder val="1"/>
        <c:showVertBorder val="1"/>
        <c:showOutline val="1"/>
        <c:showKeys val="1"/>
      </c:dTable>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plotArea>
      <c:layout/>
      <c:lineChart>
        <c:grouping val="standard"/>
        <c:ser>
          <c:idx val="0"/>
          <c:order val="0"/>
          <c:tx>
            <c:strRef>
              <c:f>Лист1!$B$1</c:f>
              <c:strCache>
                <c:ptCount val="1"/>
                <c:pt idx="0">
                  <c:v>МБУЗ "Городская поликлиника № 2"</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5</c:v>
                </c:pt>
                <c:pt idx="1">
                  <c:v>2</c:v>
                </c:pt>
                <c:pt idx="2">
                  <c:v>2</c:v>
                </c:pt>
                <c:pt idx="3">
                  <c:v>3</c:v>
                </c:pt>
                <c:pt idx="4">
                  <c:v>8</c:v>
                </c:pt>
                <c:pt idx="5">
                  <c:v>9</c:v>
                </c:pt>
                <c:pt idx="6">
                  <c:v>2</c:v>
                </c:pt>
                <c:pt idx="7">
                  <c:v>2</c:v>
                </c:pt>
                <c:pt idx="8">
                  <c:v>6</c:v>
                </c:pt>
                <c:pt idx="9">
                  <c:v>3</c:v>
                </c:pt>
                <c:pt idx="10">
                  <c:v>5</c:v>
                </c:pt>
              </c:numCache>
            </c:numRef>
          </c:val>
        </c:ser>
        <c:marker val="1"/>
        <c:axId val="154478848"/>
        <c:axId val="151117824"/>
      </c:lineChart>
      <c:catAx>
        <c:axId val="154478848"/>
        <c:scaling>
          <c:orientation val="minMax"/>
        </c:scaling>
        <c:axPos val="b"/>
        <c:majorTickMark val="none"/>
        <c:tickLblPos val="nextTo"/>
        <c:crossAx val="151117824"/>
        <c:crosses val="autoZero"/>
        <c:auto val="1"/>
        <c:lblAlgn val="ctr"/>
        <c:lblOffset val="100"/>
      </c:catAx>
      <c:valAx>
        <c:axId val="151117824"/>
        <c:scaling>
          <c:orientation val="minMax"/>
        </c:scaling>
        <c:axPos val="l"/>
        <c:majorGridlines/>
        <c:title>
          <c:tx>
            <c:rich>
              <a:bodyPr/>
              <a:lstStyle/>
              <a:p>
                <a:pPr>
                  <a:defRPr/>
                </a:pPr>
                <a:r>
                  <a:rPr lang="ru-RU"/>
                  <a:t>Место в рейтинге</a:t>
                </a:r>
              </a:p>
            </c:rich>
          </c:tx>
        </c:title>
        <c:numFmt formatCode="General" sourceLinked="1"/>
        <c:majorTickMark val="none"/>
        <c:tickLblPos val="nextTo"/>
        <c:crossAx val="154478848"/>
        <c:crosses val="autoZero"/>
        <c:crossBetween val="between"/>
      </c:valAx>
      <c:dTable>
        <c:showHorzBorder val="1"/>
        <c:showVertBorder val="1"/>
        <c:showOutline val="1"/>
        <c:showKeys val="1"/>
      </c:dTable>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plotArea>
      <c:layout/>
      <c:lineChart>
        <c:grouping val="standard"/>
        <c:ser>
          <c:idx val="0"/>
          <c:order val="0"/>
          <c:tx>
            <c:strRef>
              <c:f>Лист1!$B$1</c:f>
              <c:strCache>
                <c:ptCount val="1"/>
                <c:pt idx="0">
                  <c:v>Городская детская клиническая поликлиника № 5</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1</c:v>
                </c:pt>
                <c:pt idx="1">
                  <c:v>6</c:v>
                </c:pt>
                <c:pt idx="2">
                  <c:v>4</c:v>
                </c:pt>
                <c:pt idx="3">
                  <c:v>3</c:v>
                </c:pt>
                <c:pt idx="4">
                  <c:v>4</c:v>
                </c:pt>
                <c:pt idx="5">
                  <c:v>3</c:v>
                </c:pt>
                <c:pt idx="6">
                  <c:v>1</c:v>
                </c:pt>
                <c:pt idx="7">
                  <c:v>5</c:v>
                </c:pt>
                <c:pt idx="8">
                  <c:v>2</c:v>
                </c:pt>
                <c:pt idx="9">
                  <c:v>5</c:v>
                </c:pt>
                <c:pt idx="10">
                  <c:v>3</c:v>
                </c:pt>
              </c:numCache>
            </c:numRef>
          </c:val>
        </c:ser>
        <c:marker val="1"/>
        <c:axId val="163268096"/>
        <c:axId val="163269632"/>
      </c:lineChart>
      <c:catAx>
        <c:axId val="163268096"/>
        <c:scaling>
          <c:orientation val="minMax"/>
        </c:scaling>
        <c:axPos val="b"/>
        <c:majorTickMark val="none"/>
        <c:tickLblPos val="nextTo"/>
        <c:crossAx val="163269632"/>
        <c:crosses val="autoZero"/>
        <c:auto val="1"/>
        <c:lblAlgn val="ctr"/>
        <c:lblOffset val="100"/>
      </c:catAx>
      <c:valAx>
        <c:axId val="163269632"/>
        <c:scaling>
          <c:orientation val="minMax"/>
        </c:scaling>
        <c:axPos val="l"/>
        <c:majorGridlines/>
        <c:title>
          <c:tx>
            <c:rich>
              <a:bodyPr/>
              <a:lstStyle/>
              <a:p>
                <a:pPr>
                  <a:defRPr/>
                </a:pPr>
                <a:r>
                  <a:rPr lang="ru-RU"/>
                  <a:t>Место в рейтинге</a:t>
                </a:r>
              </a:p>
            </c:rich>
          </c:tx>
        </c:title>
        <c:numFmt formatCode="General" sourceLinked="1"/>
        <c:majorTickMark val="none"/>
        <c:tickLblPos val="nextTo"/>
        <c:crossAx val="163268096"/>
        <c:crosses val="autoZero"/>
        <c:crossBetween val="between"/>
      </c:valAx>
      <c:dTable>
        <c:showHorzBorder val="1"/>
        <c:showVertBorder val="1"/>
        <c:showOutline val="1"/>
        <c:showKeys val="1"/>
      </c:dTable>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lineChart>
        <c:grouping val="standard"/>
        <c:ser>
          <c:idx val="0"/>
          <c:order val="0"/>
          <c:tx>
            <c:strRef>
              <c:f>Лист1!$B$1</c:f>
              <c:strCache>
                <c:ptCount val="1"/>
                <c:pt idx="0">
                  <c:v>Поликлиника №3 ГКП №9 города Перми</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1</c:v>
                </c:pt>
                <c:pt idx="1">
                  <c:v>4</c:v>
                </c:pt>
                <c:pt idx="2">
                  <c:v>2</c:v>
                </c:pt>
                <c:pt idx="3">
                  <c:v>4</c:v>
                </c:pt>
                <c:pt idx="4">
                  <c:v>2</c:v>
                </c:pt>
                <c:pt idx="5">
                  <c:v>2</c:v>
                </c:pt>
                <c:pt idx="6">
                  <c:v>2</c:v>
                </c:pt>
                <c:pt idx="7">
                  <c:v>4</c:v>
                </c:pt>
                <c:pt idx="8">
                  <c:v>2</c:v>
                </c:pt>
                <c:pt idx="9">
                  <c:v>4</c:v>
                </c:pt>
                <c:pt idx="10">
                  <c:v>2</c:v>
                </c:pt>
              </c:numCache>
            </c:numRef>
          </c:val>
        </c:ser>
        <c:marker val="1"/>
        <c:axId val="151630592"/>
        <c:axId val="151632128"/>
      </c:lineChart>
      <c:catAx>
        <c:axId val="151630592"/>
        <c:scaling>
          <c:orientation val="minMax"/>
        </c:scaling>
        <c:axPos val="b"/>
        <c:majorTickMark val="none"/>
        <c:tickLblPos val="nextTo"/>
        <c:crossAx val="151632128"/>
        <c:crosses val="autoZero"/>
        <c:auto val="1"/>
        <c:lblAlgn val="ctr"/>
        <c:lblOffset val="100"/>
      </c:catAx>
      <c:valAx>
        <c:axId val="151632128"/>
        <c:scaling>
          <c:orientation val="minMax"/>
        </c:scaling>
        <c:axPos val="l"/>
        <c:majorGridlines/>
        <c:title>
          <c:tx>
            <c:rich>
              <a:bodyPr/>
              <a:lstStyle/>
              <a:p>
                <a:pPr>
                  <a:defRPr/>
                </a:pPr>
                <a:r>
                  <a:rPr lang="ru-RU"/>
                  <a:t>Место в рейтинге</a:t>
                </a:r>
              </a:p>
            </c:rich>
          </c:tx>
        </c:title>
        <c:numFmt formatCode="General" sourceLinked="1"/>
        <c:majorTickMark val="none"/>
        <c:tickLblPos val="nextTo"/>
        <c:crossAx val="151630592"/>
        <c:crosses val="autoZero"/>
        <c:crossBetween val="between"/>
      </c:valAx>
      <c:dTable>
        <c:showHorzBorder val="1"/>
        <c:showVertBorder val="1"/>
        <c:showOutline val="1"/>
        <c:showKeys val="1"/>
      </c:dTable>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lineChart>
        <c:grouping val="standard"/>
        <c:ser>
          <c:idx val="0"/>
          <c:order val="0"/>
          <c:tx>
            <c:strRef>
              <c:f>Лист1!$B$1</c:f>
              <c:strCache>
                <c:ptCount val="1"/>
                <c:pt idx="0">
                  <c:v>Поликлиника №1 ГП №7</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4</c:v>
                </c:pt>
                <c:pt idx="1">
                  <c:v>9</c:v>
                </c:pt>
                <c:pt idx="2">
                  <c:v>6</c:v>
                </c:pt>
                <c:pt idx="3">
                  <c:v>5</c:v>
                </c:pt>
                <c:pt idx="4">
                  <c:v>1</c:v>
                </c:pt>
                <c:pt idx="5">
                  <c:v>1</c:v>
                </c:pt>
                <c:pt idx="6">
                  <c:v>1</c:v>
                </c:pt>
                <c:pt idx="7">
                  <c:v>1</c:v>
                </c:pt>
                <c:pt idx="8">
                  <c:v>4</c:v>
                </c:pt>
                <c:pt idx="9">
                  <c:v>1</c:v>
                </c:pt>
                <c:pt idx="10">
                  <c:v>1</c:v>
                </c:pt>
              </c:numCache>
            </c:numRef>
          </c:val>
        </c:ser>
        <c:marker val="1"/>
        <c:axId val="165179392"/>
        <c:axId val="165180928"/>
      </c:lineChart>
      <c:catAx>
        <c:axId val="165179392"/>
        <c:scaling>
          <c:orientation val="minMax"/>
        </c:scaling>
        <c:axPos val="b"/>
        <c:majorTickMark val="none"/>
        <c:tickLblPos val="nextTo"/>
        <c:crossAx val="165180928"/>
        <c:crosses val="autoZero"/>
        <c:auto val="1"/>
        <c:lblAlgn val="ctr"/>
        <c:lblOffset val="100"/>
      </c:catAx>
      <c:valAx>
        <c:axId val="165180928"/>
        <c:scaling>
          <c:orientation val="minMax"/>
        </c:scaling>
        <c:axPos val="l"/>
        <c:majorGridlines/>
        <c:title>
          <c:tx>
            <c:rich>
              <a:bodyPr/>
              <a:lstStyle/>
              <a:p>
                <a:pPr>
                  <a:defRPr/>
                </a:pPr>
                <a:r>
                  <a:rPr lang="ru-RU"/>
                  <a:t>Место в рейтинге</a:t>
                </a:r>
              </a:p>
            </c:rich>
          </c:tx>
        </c:title>
        <c:numFmt formatCode="General" sourceLinked="1"/>
        <c:majorTickMark val="none"/>
        <c:tickLblPos val="nextTo"/>
        <c:crossAx val="165179392"/>
        <c:crosses val="autoZero"/>
        <c:crossBetween val="between"/>
      </c:valAx>
      <c:dTable>
        <c:showHorzBorder val="1"/>
        <c:showVertBorder val="1"/>
        <c:showOutline val="1"/>
        <c:showKeys val="1"/>
      </c:dTable>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lineChart>
        <c:grouping val="standard"/>
        <c:ser>
          <c:idx val="0"/>
          <c:order val="0"/>
          <c:tx>
            <c:strRef>
              <c:f>Лист1!$B$1</c:f>
              <c:strCache>
                <c:ptCount val="1"/>
                <c:pt idx="0">
                  <c:v>г. Соликамск, МБМУ "Городская поликлиника № 1"</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6</c:v>
                </c:pt>
                <c:pt idx="1">
                  <c:v>3</c:v>
                </c:pt>
                <c:pt idx="2">
                  <c:v>5</c:v>
                </c:pt>
                <c:pt idx="3">
                  <c:v>6</c:v>
                </c:pt>
                <c:pt idx="4">
                  <c:v>5</c:v>
                </c:pt>
                <c:pt idx="5">
                  <c:v>8</c:v>
                </c:pt>
                <c:pt idx="6">
                  <c:v>2</c:v>
                </c:pt>
                <c:pt idx="7">
                  <c:v>2</c:v>
                </c:pt>
                <c:pt idx="8">
                  <c:v>7</c:v>
                </c:pt>
                <c:pt idx="9">
                  <c:v>7</c:v>
                </c:pt>
                <c:pt idx="10">
                  <c:v>6</c:v>
                </c:pt>
              </c:numCache>
            </c:numRef>
          </c:val>
        </c:ser>
        <c:marker val="1"/>
        <c:axId val="165194752"/>
        <c:axId val="163255040"/>
      </c:lineChart>
      <c:catAx>
        <c:axId val="165194752"/>
        <c:scaling>
          <c:orientation val="minMax"/>
        </c:scaling>
        <c:axPos val="b"/>
        <c:majorTickMark val="none"/>
        <c:tickLblPos val="nextTo"/>
        <c:crossAx val="163255040"/>
        <c:crosses val="autoZero"/>
        <c:auto val="1"/>
        <c:lblAlgn val="ctr"/>
        <c:lblOffset val="100"/>
      </c:catAx>
      <c:valAx>
        <c:axId val="163255040"/>
        <c:scaling>
          <c:orientation val="minMax"/>
        </c:scaling>
        <c:axPos val="l"/>
        <c:majorGridlines/>
        <c:title>
          <c:tx>
            <c:rich>
              <a:bodyPr/>
              <a:lstStyle/>
              <a:p>
                <a:pPr>
                  <a:defRPr/>
                </a:pPr>
                <a:r>
                  <a:rPr lang="ru-RU"/>
                  <a:t>Место в рейтинге</a:t>
                </a:r>
              </a:p>
            </c:rich>
          </c:tx>
        </c:title>
        <c:numFmt formatCode="General" sourceLinked="1"/>
        <c:majorTickMark val="none"/>
        <c:tickLblPos val="nextTo"/>
        <c:crossAx val="165194752"/>
        <c:crosses val="autoZero"/>
        <c:crossBetween val="between"/>
      </c:valAx>
      <c:dTable>
        <c:showHorzBorder val="1"/>
        <c:showVertBorder val="1"/>
        <c:showOutline val="1"/>
        <c:showKeys val="1"/>
      </c:dTable>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Лист1!$B$1</c:f>
              <c:strCache>
                <c:ptCount val="1"/>
                <c:pt idx="0">
                  <c:v>Поликлиника №1, ГП №12</c:v>
                </c:pt>
              </c:strCache>
            </c:strRef>
          </c:tx>
          <c:marker>
            <c:symbol val="none"/>
          </c:marker>
          <c:cat>
            <c:strRef>
              <c:f>Лист1!$A$2:$A$12</c:f>
              <c:strCache>
                <c:ptCount val="11"/>
                <c:pt idx="0">
                  <c:v>Консультирование по телефону</c:v>
                </c:pt>
                <c:pt idx="1">
                  <c:v>Оценка комфортности</c:v>
                </c:pt>
                <c:pt idx="2">
                  <c:v>Информационная среда</c:v>
                </c:pt>
                <c:pt idx="3">
                  <c:v>Место по итогам наблюдения</c:v>
                </c:pt>
                <c:pt idx="4">
                  <c:v>Организация записи</c:v>
                </c:pt>
                <c:pt idx="5">
                  <c:v>Организация приема</c:v>
                </c:pt>
                <c:pt idx="6">
                  <c:v>Отношениее персонала</c:v>
                </c:pt>
                <c:pt idx="7">
                  <c:v>Понятность информации</c:v>
                </c:pt>
                <c:pt idx="8">
                  <c:v>Соблюдение прав</c:v>
                </c:pt>
                <c:pt idx="9">
                  <c:v>Общая удовлетворенность</c:v>
                </c:pt>
                <c:pt idx="10">
                  <c:v>Место по итогам опроса</c:v>
                </c:pt>
              </c:strCache>
            </c:strRef>
          </c:cat>
          <c:val>
            <c:numRef>
              <c:f>Лист1!$B$2:$B$12</c:f>
              <c:numCache>
                <c:formatCode>General</c:formatCode>
                <c:ptCount val="11"/>
                <c:pt idx="0">
                  <c:v>2</c:v>
                </c:pt>
                <c:pt idx="1">
                  <c:v>8</c:v>
                </c:pt>
                <c:pt idx="2">
                  <c:v>7</c:v>
                </c:pt>
                <c:pt idx="3">
                  <c:v>7</c:v>
                </c:pt>
                <c:pt idx="4">
                  <c:v>3</c:v>
                </c:pt>
                <c:pt idx="5">
                  <c:v>5</c:v>
                </c:pt>
                <c:pt idx="6">
                  <c:v>1</c:v>
                </c:pt>
                <c:pt idx="7">
                  <c:v>6</c:v>
                </c:pt>
                <c:pt idx="8">
                  <c:v>1</c:v>
                </c:pt>
                <c:pt idx="9">
                  <c:v>4</c:v>
                </c:pt>
                <c:pt idx="10">
                  <c:v>3</c:v>
                </c:pt>
              </c:numCache>
            </c:numRef>
          </c:val>
        </c:ser>
        <c:marker val="1"/>
        <c:axId val="165275904"/>
        <c:axId val="165281792"/>
      </c:lineChart>
      <c:catAx>
        <c:axId val="165275904"/>
        <c:scaling>
          <c:orientation val="minMax"/>
        </c:scaling>
        <c:axPos val="b"/>
        <c:majorTickMark val="none"/>
        <c:tickLblPos val="nextTo"/>
        <c:crossAx val="165281792"/>
        <c:crosses val="autoZero"/>
        <c:auto val="1"/>
        <c:lblAlgn val="ctr"/>
        <c:lblOffset val="100"/>
      </c:catAx>
      <c:valAx>
        <c:axId val="165281792"/>
        <c:scaling>
          <c:orientation val="minMax"/>
        </c:scaling>
        <c:axPos val="l"/>
        <c:majorGridlines/>
        <c:title>
          <c:tx>
            <c:rich>
              <a:bodyPr/>
              <a:lstStyle/>
              <a:p>
                <a:pPr>
                  <a:defRPr/>
                </a:pPr>
                <a:r>
                  <a:rPr lang="ru-RU"/>
                  <a:t>Место в рейтинге</a:t>
                </a:r>
              </a:p>
            </c:rich>
          </c:tx>
        </c:title>
        <c:numFmt formatCode="General" sourceLinked="1"/>
        <c:majorTickMark val="none"/>
        <c:tickLblPos val="nextTo"/>
        <c:crossAx val="165275904"/>
        <c:crosses val="autoZero"/>
        <c:crossBetween val="between"/>
      </c:valAx>
      <c:dTable>
        <c:showHorzBorder val="1"/>
        <c:showVertBorder val="1"/>
        <c:showOutline val="1"/>
        <c:showKeys val="1"/>
      </c:dTable>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0745C-72BD-43D3-9CF6-DAF2747A6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20300</Words>
  <Characters>115710</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ДОКЛАД ПО ИТОГАМ РЕАЛИЗАЦИИ ПИЛОТНОГО ПРОЕКТА В ПЕРМСКОМ КРАЕ ПО ПРОВЕДЕНИЮ  НЕЗАВИСИМОЙ ОЦЕНКИ КАЧЕСТВА РАБОТЫ ГОСУДАРСТВЕННЫХ (МУНИЦИПАЛЬНЫХ) УЧРЕЖДЕНИЙ, ОКАЗЫВАЮЩИХ СОЦИАЛЬНЫЕ УСЛУГИ В СФЕРЕ ЗДРАВООХРАНЕНИЯ.</vt:lpstr>
    </vt:vector>
  </TitlesOfParts>
  <Company/>
  <LinksUpToDate>false</LinksUpToDate>
  <CharactersWithSpaces>135739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ПО ИТОГАМ РЕАЛИЗАЦИИ ПИЛОТНОГО ПРОЕКТА В ПЕРМСКОМ КРАЕ ПО ПРОВЕДЕНИЮ  НЕЗАВИСИМОЙ ОЦЕНКИ КАЧЕСТВА РАБОТЫ ГОСУДАРСТВЕННЫХ (МУНИЦИПАЛЬНЫХ) УЧРЕЖДЕНИЙ, ОКАЗЫВАЮЩИХ СОЦИАЛЬНЫЕ УСЛУГИ В СФЕРЕ ЗДРАВООХРАНЕНИЯ.</dc:title>
  <dc:subject>Фонд «Центр гражданского анализа и независимых исследований ГРАНИ» (Центр ГРАНИ)</dc:subject>
  <dc:creator>Пользователь</dc:creator>
  <cp:lastModifiedBy>ZaharovaVV</cp:lastModifiedBy>
  <cp:revision>2</cp:revision>
  <cp:lastPrinted>2013-06-26T11:32:00Z</cp:lastPrinted>
  <dcterms:created xsi:type="dcterms:W3CDTF">2013-07-22T14:48:00Z</dcterms:created>
  <dcterms:modified xsi:type="dcterms:W3CDTF">2013-07-22T14:48:00Z</dcterms:modified>
</cp:coreProperties>
</file>