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BF" w:rsidRDefault="003F625A" w:rsidP="00661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18">
        <w:rPr>
          <w:rFonts w:ascii="Times New Roman" w:hAnsi="Times New Roman" w:cs="Times New Roman"/>
          <w:sz w:val="28"/>
          <w:szCs w:val="28"/>
        </w:rPr>
        <w:t xml:space="preserve">Глубокоуважаемые коллеги, </w:t>
      </w:r>
      <w:r w:rsidR="00203B5C" w:rsidRPr="00661B18">
        <w:rPr>
          <w:rFonts w:ascii="Times New Roman" w:hAnsi="Times New Roman" w:cs="Times New Roman"/>
          <w:sz w:val="28"/>
          <w:szCs w:val="28"/>
        </w:rPr>
        <w:t>сегодня мы обсуждаем животрепещущую тему для развития отечественного здравоохране</w:t>
      </w:r>
      <w:r w:rsidR="00745FBE" w:rsidRPr="00661B18">
        <w:rPr>
          <w:rFonts w:ascii="Times New Roman" w:hAnsi="Times New Roman" w:cs="Times New Roman"/>
          <w:sz w:val="28"/>
          <w:szCs w:val="28"/>
        </w:rPr>
        <w:t>ния - использование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 механизма госу</w:t>
      </w:r>
      <w:r w:rsidR="00745FBE" w:rsidRPr="00661B18">
        <w:rPr>
          <w:rFonts w:ascii="Times New Roman" w:hAnsi="Times New Roman" w:cs="Times New Roman"/>
          <w:sz w:val="28"/>
          <w:szCs w:val="28"/>
        </w:rPr>
        <w:t>дарственно-частного партнерства для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 повышения потенц</w:t>
      </w:r>
      <w:r w:rsidR="00745FBE" w:rsidRPr="00661B18">
        <w:rPr>
          <w:rFonts w:ascii="Times New Roman" w:hAnsi="Times New Roman" w:cs="Times New Roman"/>
          <w:sz w:val="28"/>
          <w:szCs w:val="28"/>
        </w:rPr>
        <w:t xml:space="preserve">иала отрасли </w:t>
      </w:r>
      <w:r w:rsidR="005557BF" w:rsidRPr="00661B1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45FBE" w:rsidRPr="00661B18">
        <w:rPr>
          <w:rFonts w:ascii="Times New Roman" w:hAnsi="Times New Roman" w:cs="Times New Roman"/>
          <w:sz w:val="28"/>
          <w:szCs w:val="28"/>
        </w:rPr>
        <w:t>и повышение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 качества медицинской помощи,</w:t>
      </w:r>
      <w:r w:rsidR="00745FBE" w:rsidRPr="00661B18">
        <w:rPr>
          <w:rFonts w:ascii="Times New Roman" w:hAnsi="Times New Roman" w:cs="Times New Roman"/>
          <w:sz w:val="28"/>
          <w:szCs w:val="28"/>
        </w:rPr>
        <w:t xml:space="preserve"> оказы</w:t>
      </w:r>
      <w:r w:rsidR="005557BF">
        <w:rPr>
          <w:rFonts w:ascii="Times New Roman" w:hAnsi="Times New Roman" w:cs="Times New Roman"/>
          <w:sz w:val="28"/>
          <w:szCs w:val="28"/>
        </w:rPr>
        <w:t xml:space="preserve">ваемой нашему населению. </w:t>
      </w:r>
    </w:p>
    <w:p w:rsidR="005B0FC4" w:rsidRDefault="005557BF" w:rsidP="00661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</w:t>
      </w:r>
      <w:r w:rsidR="00203B5C" w:rsidRPr="00661B18">
        <w:rPr>
          <w:rFonts w:ascii="Times New Roman" w:hAnsi="Times New Roman" w:cs="Times New Roman"/>
          <w:sz w:val="28"/>
          <w:szCs w:val="28"/>
        </w:rPr>
        <w:t>амая быстро развивающаяся наук</w:t>
      </w:r>
      <w:r w:rsidR="00745FBE" w:rsidRPr="00661B18">
        <w:rPr>
          <w:rFonts w:ascii="Times New Roman" w:hAnsi="Times New Roman" w:cs="Times New Roman"/>
          <w:sz w:val="28"/>
          <w:szCs w:val="28"/>
        </w:rPr>
        <w:t>а - это медицинская наука: био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медицинская наука в настоящее время. И </w:t>
      </w:r>
      <w:r>
        <w:rPr>
          <w:rFonts w:ascii="Times New Roman" w:hAnsi="Times New Roman" w:cs="Times New Roman"/>
          <w:sz w:val="28"/>
          <w:szCs w:val="28"/>
        </w:rPr>
        <w:t xml:space="preserve">если еще 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вчера </w:t>
      </w:r>
      <w:r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было неизлечимым или сложно излечимым,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сегодня появляются реальные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человеческую жизнь, безграничные возможности для </w:t>
      </w:r>
      <w:proofErr w:type="spellStart"/>
      <w:r w:rsidR="00203B5C" w:rsidRPr="00661B18">
        <w:rPr>
          <w:rFonts w:ascii="Times New Roman" w:hAnsi="Times New Roman" w:cs="Times New Roman"/>
          <w:sz w:val="28"/>
          <w:szCs w:val="28"/>
        </w:rPr>
        <w:t>ре</w:t>
      </w:r>
      <w:r w:rsidR="00745FBE" w:rsidRPr="00661B18">
        <w:rPr>
          <w:rFonts w:ascii="Times New Roman" w:hAnsi="Times New Roman" w:cs="Times New Roman"/>
          <w:sz w:val="28"/>
          <w:szCs w:val="28"/>
        </w:rPr>
        <w:t>паративных</w:t>
      </w:r>
      <w:proofErr w:type="spellEnd"/>
      <w:r w:rsidR="00745FBE" w:rsidRPr="00661B18">
        <w:rPr>
          <w:rFonts w:ascii="Times New Roman" w:hAnsi="Times New Roman" w:cs="Times New Roman"/>
          <w:sz w:val="28"/>
          <w:szCs w:val="28"/>
        </w:rPr>
        <w:t xml:space="preserve"> и регенераторных процессов - клеточные тканевые технологии. Фактически тот, кто имеет ресурс 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доступа к этим новым </w:t>
      </w:r>
      <w:r w:rsidR="00745FBE" w:rsidRPr="00661B18">
        <w:rPr>
          <w:rFonts w:ascii="Times New Roman" w:hAnsi="Times New Roman" w:cs="Times New Roman"/>
          <w:sz w:val="28"/>
          <w:szCs w:val="28"/>
        </w:rPr>
        <w:t>био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медицинским технологиям, </w:t>
      </w:r>
      <w:r>
        <w:rPr>
          <w:rFonts w:ascii="Times New Roman" w:hAnsi="Times New Roman" w:cs="Times New Roman"/>
          <w:sz w:val="28"/>
          <w:szCs w:val="28"/>
        </w:rPr>
        <w:t>может прожить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длинную  </w:t>
      </w:r>
      <w:r w:rsidR="00203B5C" w:rsidRPr="00661B18">
        <w:rPr>
          <w:rFonts w:ascii="Times New Roman" w:hAnsi="Times New Roman" w:cs="Times New Roman"/>
          <w:sz w:val="28"/>
          <w:szCs w:val="28"/>
        </w:rPr>
        <w:t>жизнь сове</w:t>
      </w:r>
      <w:r>
        <w:rPr>
          <w:rFonts w:ascii="Times New Roman" w:hAnsi="Times New Roman" w:cs="Times New Roman"/>
          <w:sz w:val="28"/>
          <w:szCs w:val="28"/>
        </w:rPr>
        <w:t>ршенно нового качества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. С другой стороны, даже традиционные методы, которыми мы пользуемся на сегодняшний день, позволили уже сейчас увеличить продолжительность жизни нашего населения, увеличить долю людей старших возрастных групп. </w:t>
      </w:r>
      <w:r>
        <w:rPr>
          <w:rFonts w:ascii="Times New Roman" w:hAnsi="Times New Roman" w:cs="Times New Roman"/>
          <w:sz w:val="28"/>
          <w:szCs w:val="28"/>
        </w:rPr>
        <w:t>Среди нашего населения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 увеличивается количество лиц, страдающих </w:t>
      </w:r>
      <w:r w:rsidRPr="00661B18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203B5C" w:rsidRPr="00661B18">
        <w:rPr>
          <w:rFonts w:ascii="Times New Roman" w:hAnsi="Times New Roman" w:cs="Times New Roman"/>
          <w:sz w:val="28"/>
          <w:szCs w:val="28"/>
        </w:rPr>
        <w:t xml:space="preserve">хроническими соматическими заболеваниями, и потребность в самой медицинской помощи резко </w:t>
      </w:r>
      <w:r w:rsidR="00745FBE" w:rsidRPr="00661B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растает. Т</w:t>
      </w:r>
      <w:r w:rsidR="00203B5C" w:rsidRPr="00661B18">
        <w:rPr>
          <w:rFonts w:ascii="Times New Roman" w:hAnsi="Times New Roman" w:cs="Times New Roman"/>
          <w:sz w:val="28"/>
          <w:szCs w:val="28"/>
        </w:rPr>
        <w:t>аким о</w:t>
      </w:r>
      <w:r w:rsidR="00745FBE" w:rsidRPr="00661B18">
        <w:rPr>
          <w:rFonts w:ascii="Times New Roman" w:hAnsi="Times New Roman" w:cs="Times New Roman"/>
          <w:sz w:val="28"/>
          <w:szCs w:val="28"/>
        </w:rPr>
        <w:t xml:space="preserve">бразом, и одна </w:t>
      </w:r>
      <w:r w:rsidR="00203B5C" w:rsidRPr="00661B18">
        <w:rPr>
          <w:rFonts w:ascii="Times New Roman" w:hAnsi="Times New Roman" w:cs="Times New Roman"/>
          <w:sz w:val="28"/>
          <w:szCs w:val="28"/>
        </w:rPr>
        <w:t>и другая сторона процесса свидетельствуют о том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61B18">
        <w:rPr>
          <w:rFonts w:ascii="Times New Roman" w:hAnsi="Times New Roman" w:cs="Times New Roman"/>
          <w:sz w:val="28"/>
          <w:szCs w:val="28"/>
        </w:rPr>
        <w:t xml:space="preserve">наша отрасль </w:t>
      </w:r>
      <w:r w:rsidR="00AB6D01" w:rsidRPr="00661B18">
        <w:rPr>
          <w:rFonts w:ascii="Times New Roman" w:hAnsi="Times New Roman" w:cs="Times New Roman"/>
          <w:sz w:val="28"/>
          <w:szCs w:val="28"/>
        </w:rPr>
        <w:t>фактически становится</w:t>
      </w:r>
      <w:r w:rsidRPr="005557BF">
        <w:rPr>
          <w:rFonts w:ascii="Times New Roman" w:hAnsi="Times New Roman" w:cs="Times New Roman"/>
          <w:sz w:val="28"/>
          <w:szCs w:val="28"/>
        </w:rPr>
        <w:t xml:space="preserve"> </w:t>
      </w:r>
      <w:r w:rsidRPr="00661B18">
        <w:rPr>
          <w:rFonts w:ascii="Times New Roman" w:hAnsi="Times New Roman" w:cs="Times New Roman"/>
          <w:sz w:val="28"/>
          <w:szCs w:val="28"/>
        </w:rPr>
        <w:t>номером один</w:t>
      </w:r>
      <w:r w:rsidR="00AB6D01" w:rsidRPr="00661B18">
        <w:rPr>
          <w:rFonts w:ascii="Times New Roman" w:hAnsi="Times New Roman" w:cs="Times New Roman"/>
          <w:sz w:val="28"/>
          <w:szCs w:val="28"/>
        </w:rPr>
        <w:t>. Она становится од</w:t>
      </w:r>
      <w:r>
        <w:rPr>
          <w:rFonts w:ascii="Times New Roman" w:hAnsi="Times New Roman" w:cs="Times New Roman"/>
          <w:sz w:val="28"/>
          <w:szCs w:val="28"/>
        </w:rPr>
        <w:t xml:space="preserve">ной из наиболее стратегических 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и базовых для сохранения </w:t>
      </w:r>
      <w:r w:rsidR="0029579F" w:rsidRPr="00661B18">
        <w:rPr>
          <w:rFonts w:ascii="Times New Roman" w:hAnsi="Times New Roman" w:cs="Times New Roman"/>
          <w:sz w:val="28"/>
          <w:szCs w:val="28"/>
        </w:rPr>
        <w:t xml:space="preserve">человеческой 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популяции </w:t>
      </w:r>
      <w:r w:rsidR="0018136C" w:rsidRPr="00661B18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29579F" w:rsidRPr="00661B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6D01" w:rsidRPr="00661B18">
        <w:rPr>
          <w:rFonts w:ascii="Times New Roman" w:hAnsi="Times New Roman" w:cs="Times New Roman"/>
          <w:sz w:val="28"/>
          <w:szCs w:val="28"/>
        </w:rPr>
        <w:t>Российской Федерации, и</w:t>
      </w:r>
      <w:r w:rsidR="0029579F" w:rsidRPr="00661B18">
        <w:rPr>
          <w:rFonts w:ascii="Times New Roman" w:hAnsi="Times New Roman" w:cs="Times New Roman"/>
          <w:sz w:val="28"/>
          <w:szCs w:val="28"/>
        </w:rPr>
        <w:t>,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29579F" w:rsidRPr="00661B18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это </w:t>
      </w:r>
      <w:r w:rsidR="008D1B44" w:rsidRPr="00AF1153">
        <w:rPr>
          <w:rFonts w:ascii="Times New Roman" w:hAnsi="Times New Roman" w:cs="Times New Roman"/>
          <w:sz w:val="28"/>
          <w:szCs w:val="28"/>
        </w:rPr>
        <w:t>серьезная мотивация</w:t>
      </w:r>
      <w:r w:rsidR="00AB6D01" w:rsidRPr="00AF1153">
        <w:rPr>
          <w:rFonts w:ascii="Times New Roman" w:hAnsi="Times New Roman" w:cs="Times New Roman"/>
          <w:sz w:val="28"/>
          <w:szCs w:val="28"/>
        </w:rPr>
        <w:t xml:space="preserve"> </w:t>
      </w:r>
      <w:r w:rsidR="008D1B44" w:rsidRPr="00AF1153">
        <w:rPr>
          <w:rFonts w:ascii="Times New Roman" w:hAnsi="Times New Roman" w:cs="Times New Roman"/>
          <w:sz w:val="28"/>
          <w:szCs w:val="28"/>
        </w:rPr>
        <w:t xml:space="preserve">для </w:t>
      </w:r>
      <w:r w:rsidR="00EB2964" w:rsidRPr="00AF1153">
        <w:rPr>
          <w:rFonts w:ascii="Times New Roman" w:hAnsi="Times New Roman" w:cs="Times New Roman"/>
          <w:sz w:val="28"/>
          <w:szCs w:val="28"/>
        </w:rPr>
        <w:t>привлечения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EB2964" w:rsidRPr="00661B18">
        <w:rPr>
          <w:rFonts w:ascii="Times New Roman" w:hAnsi="Times New Roman" w:cs="Times New Roman"/>
          <w:sz w:val="28"/>
          <w:szCs w:val="28"/>
        </w:rPr>
        <w:t>дополнительных средств в отрасль</w:t>
      </w:r>
      <w:r w:rsidR="00AB6D01" w:rsidRPr="00661B18">
        <w:rPr>
          <w:rFonts w:ascii="Times New Roman" w:hAnsi="Times New Roman" w:cs="Times New Roman"/>
          <w:sz w:val="28"/>
          <w:szCs w:val="28"/>
        </w:rPr>
        <w:t>.</w:t>
      </w:r>
      <w:r w:rsidR="0018136C">
        <w:rPr>
          <w:rFonts w:ascii="Times New Roman" w:hAnsi="Times New Roman" w:cs="Times New Roman"/>
          <w:sz w:val="28"/>
          <w:szCs w:val="28"/>
        </w:rPr>
        <w:t xml:space="preserve"> Государственные ресурсы, какими бы большими они не были – а 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мы знаем, </w:t>
      </w:r>
      <w:r w:rsidR="0018136C">
        <w:rPr>
          <w:rFonts w:ascii="Times New Roman" w:hAnsi="Times New Roman" w:cs="Times New Roman"/>
          <w:sz w:val="28"/>
          <w:szCs w:val="28"/>
        </w:rPr>
        <w:t>что они увеличились</w:t>
      </w:r>
      <w:r w:rsidR="00EB2964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AB6D01" w:rsidRPr="00661B18">
        <w:rPr>
          <w:rFonts w:ascii="Times New Roman" w:hAnsi="Times New Roman" w:cs="Times New Roman"/>
          <w:sz w:val="28"/>
          <w:szCs w:val="28"/>
        </w:rPr>
        <w:t>в несколько раз за последнее десятилетие,</w:t>
      </w:r>
      <w:r w:rsidR="0018136C">
        <w:rPr>
          <w:rFonts w:ascii="Times New Roman" w:hAnsi="Times New Roman" w:cs="Times New Roman"/>
          <w:sz w:val="28"/>
          <w:szCs w:val="28"/>
        </w:rPr>
        <w:t xml:space="preserve"> - 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 они</w:t>
      </w:r>
      <w:r w:rsidR="0018136C">
        <w:rPr>
          <w:rFonts w:ascii="Times New Roman" w:hAnsi="Times New Roman" w:cs="Times New Roman"/>
          <w:sz w:val="28"/>
          <w:szCs w:val="28"/>
        </w:rPr>
        <w:t>,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 тем не мен</w:t>
      </w:r>
      <w:r w:rsidR="00EB2964" w:rsidRPr="00661B18">
        <w:rPr>
          <w:rFonts w:ascii="Times New Roman" w:hAnsi="Times New Roman" w:cs="Times New Roman"/>
          <w:sz w:val="28"/>
          <w:szCs w:val="28"/>
        </w:rPr>
        <w:t>ее</w:t>
      </w:r>
      <w:r w:rsidR="0018136C">
        <w:rPr>
          <w:rFonts w:ascii="Times New Roman" w:hAnsi="Times New Roman" w:cs="Times New Roman"/>
          <w:sz w:val="28"/>
          <w:szCs w:val="28"/>
        </w:rPr>
        <w:t>,</w:t>
      </w:r>
      <w:r w:rsidR="00EB2964" w:rsidRPr="00661B18">
        <w:rPr>
          <w:rFonts w:ascii="Times New Roman" w:hAnsi="Times New Roman" w:cs="Times New Roman"/>
          <w:sz w:val="28"/>
          <w:szCs w:val="28"/>
        </w:rPr>
        <w:t xml:space="preserve"> ограничены. </w:t>
      </w:r>
      <w:r w:rsidR="0018136C">
        <w:rPr>
          <w:rFonts w:ascii="Times New Roman" w:hAnsi="Times New Roman" w:cs="Times New Roman"/>
          <w:sz w:val="28"/>
          <w:szCs w:val="28"/>
        </w:rPr>
        <w:t>Но</w:t>
      </w:r>
      <w:r w:rsidR="00EB2964" w:rsidRPr="00661B18">
        <w:rPr>
          <w:rFonts w:ascii="Times New Roman" w:hAnsi="Times New Roman" w:cs="Times New Roman"/>
          <w:sz w:val="28"/>
          <w:szCs w:val="28"/>
        </w:rPr>
        <w:t xml:space="preserve"> возможности биомедицины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 безграничны. И вот этот парадокс-конфликт требует от нас очень гибкого поведения. С одной стороны, этичного, выдержанного и социально-справедливого по отношению </w:t>
      </w:r>
      <w:r w:rsidR="0018136C" w:rsidRPr="00661B18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ко всем слоям нашего общества независимо </w:t>
      </w:r>
      <w:r w:rsidR="00EB2964" w:rsidRPr="00661B18">
        <w:rPr>
          <w:rFonts w:ascii="Times New Roman" w:hAnsi="Times New Roman" w:cs="Times New Roman"/>
          <w:sz w:val="28"/>
          <w:szCs w:val="28"/>
        </w:rPr>
        <w:t>от места проживания, образовательного</w:t>
      </w:r>
      <w:r w:rsidR="0018136C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и достатка. С другой стороны, мы должны с вами привлекать дополнительные инвестиции в отрасль для того, чтобы все имели равный </w:t>
      </w:r>
      <w:r w:rsidR="00EB2964" w:rsidRPr="00661B18">
        <w:rPr>
          <w:rFonts w:ascii="Times New Roman" w:hAnsi="Times New Roman" w:cs="Times New Roman"/>
          <w:sz w:val="28"/>
          <w:szCs w:val="28"/>
        </w:rPr>
        <w:t>доступ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 к самым сложным </w:t>
      </w:r>
      <w:r w:rsidR="00EB2964" w:rsidRPr="00661B18">
        <w:rPr>
          <w:rFonts w:ascii="Times New Roman" w:hAnsi="Times New Roman" w:cs="Times New Roman"/>
          <w:sz w:val="28"/>
          <w:szCs w:val="28"/>
        </w:rPr>
        <w:t>био</w:t>
      </w:r>
      <w:r w:rsidR="00AB6D01" w:rsidRPr="00661B18">
        <w:rPr>
          <w:rFonts w:ascii="Times New Roman" w:hAnsi="Times New Roman" w:cs="Times New Roman"/>
          <w:sz w:val="28"/>
          <w:szCs w:val="28"/>
        </w:rPr>
        <w:t>медицинским технологиям. Над этим мы начали работать. Я хотела</w:t>
      </w:r>
      <w:r w:rsidR="0018136C">
        <w:rPr>
          <w:rFonts w:ascii="Times New Roman" w:hAnsi="Times New Roman" w:cs="Times New Roman"/>
          <w:sz w:val="28"/>
          <w:szCs w:val="28"/>
        </w:rPr>
        <w:t xml:space="preserve"> бы отметить, что Министерство з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дравоохранения для себя </w:t>
      </w:r>
      <w:r w:rsidR="00EB2964" w:rsidRPr="00661B18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B6D01" w:rsidRPr="00661B18">
        <w:rPr>
          <w:rFonts w:ascii="Times New Roman" w:hAnsi="Times New Roman" w:cs="Times New Roman"/>
          <w:sz w:val="28"/>
          <w:szCs w:val="28"/>
        </w:rPr>
        <w:t>новый этап. Он формально ознаменован приходом нового заместителя Министра, который будет заниматься привлечением негосуд</w:t>
      </w:r>
      <w:r w:rsidR="0047537B" w:rsidRPr="00661B18">
        <w:rPr>
          <w:rFonts w:ascii="Times New Roman" w:hAnsi="Times New Roman" w:cs="Times New Roman"/>
          <w:sz w:val="28"/>
          <w:szCs w:val="28"/>
        </w:rPr>
        <w:t>арственных инвестиций в отрасль и</w:t>
      </w:r>
      <w:r w:rsidR="00AB6D01" w:rsidRPr="00661B18">
        <w:rPr>
          <w:rFonts w:ascii="Times New Roman" w:hAnsi="Times New Roman" w:cs="Times New Roman"/>
          <w:sz w:val="28"/>
          <w:szCs w:val="28"/>
        </w:rPr>
        <w:t xml:space="preserve"> развитием государственно-частного партнерства. Это Сергей Александрович Краевой. При Министерстве создается специальный Координационный Совет по государственно-частному партнерству, куда мы приглашаем всех, кто заинтересован в работе с Министерством Внутреннего Управления. Уже сейчас у нас есть задатки на</w:t>
      </w:r>
      <w:r w:rsidR="0047537B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F4451C" w:rsidRPr="00661B18">
        <w:rPr>
          <w:rFonts w:ascii="Times New Roman" w:hAnsi="Times New Roman" w:cs="Times New Roman"/>
          <w:sz w:val="28"/>
          <w:szCs w:val="28"/>
        </w:rPr>
        <w:t>учас</w:t>
      </w:r>
      <w:r w:rsidR="0018136C">
        <w:rPr>
          <w:rFonts w:ascii="Times New Roman" w:hAnsi="Times New Roman" w:cs="Times New Roman"/>
          <w:sz w:val="28"/>
          <w:szCs w:val="28"/>
        </w:rPr>
        <w:t>тие Торгово-Промышленной Палаты</w:t>
      </w:r>
      <w:r w:rsidR="0047537B" w:rsidRPr="00661B18">
        <w:rPr>
          <w:rFonts w:ascii="Times New Roman" w:hAnsi="Times New Roman" w:cs="Times New Roman"/>
          <w:sz w:val="28"/>
          <w:szCs w:val="28"/>
        </w:rPr>
        <w:t>,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большинства регионов страны и других федеральных органов испо</w:t>
      </w:r>
      <w:r w:rsidR="0047537B" w:rsidRPr="00661B18">
        <w:rPr>
          <w:rFonts w:ascii="Times New Roman" w:hAnsi="Times New Roman" w:cs="Times New Roman"/>
          <w:sz w:val="28"/>
          <w:szCs w:val="28"/>
        </w:rPr>
        <w:t>лнительной власти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и большого количества крупных корпораций, которые готовы заниматься инвестици</w:t>
      </w:r>
      <w:r w:rsidR="0047537B" w:rsidRPr="00661B18">
        <w:rPr>
          <w:rFonts w:ascii="Times New Roman" w:hAnsi="Times New Roman" w:cs="Times New Roman"/>
          <w:sz w:val="28"/>
          <w:szCs w:val="28"/>
        </w:rPr>
        <w:t xml:space="preserve">ями в здравоохранение и институтов </w:t>
      </w:r>
      <w:r w:rsidR="0047537B" w:rsidRPr="00661B18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. То есть мы хотели бы объединить на площадке при Министерстве всех, кто </w:t>
      </w:r>
      <w:proofErr w:type="spellStart"/>
      <w:r w:rsidR="00F4451C" w:rsidRPr="00661B18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F4451C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18136C">
        <w:rPr>
          <w:rFonts w:ascii="Times New Roman" w:hAnsi="Times New Roman" w:cs="Times New Roman"/>
          <w:sz w:val="28"/>
          <w:szCs w:val="28"/>
        </w:rPr>
        <w:t xml:space="preserve"> и </w:t>
      </w:r>
      <w:r w:rsidR="0018136C" w:rsidRPr="00661B18">
        <w:rPr>
          <w:rFonts w:ascii="Times New Roman" w:hAnsi="Times New Roman" w:cs="Times New Roman"/>
          <w:sz w:val="28"/>
          <w:szCs w:val="28"/>
        </w:rPr>
        <w:t xml:space="preserve">позитивно </w:t>
      </w:r>
      <w:r w:rsidR="0018136C">
        <w:rPr>
          <w:rFonts w:ascii="Times New Roman" w:hAnsi="Times New Roman" w:cs="Times New Roman"/>
          <w:sz w:val="28"/>
          <w:szCs w:val="28"/>
        </w:rPr>
        <w:t>настроен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и </w:t>
      </w:r>
      <w:r w:rsidR="0018136C" w:rsidRPr="00661B18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F4451C" w:rsidRPr="00661B18">
        <w:rPr>
          <w:rFonts w:ascii="Times New Roman" w:hAnsi="Times New Roman" w:cs="Times New Roman"/>
          <w:sz w:val="28"/>
          <w:szCs w:val="28"/>
        </w:rPr>
        <w:t>хочет честными методами и</w:t>
      </w:r>
      <w:r w:rsidR="0047537B" w:rsidRPr="00661B18">
        <w:rPr>
          <w:rFonts w:ascii="Times New Roman" w:hAnsi="Times New Roman" w:cs="Times New Roman"/>
          <w:sz w:val="28"/>
          <w:szCs w:val="28"/>
        </w:rPr>
        <w:t xml:space="preserve"> механизмами развивать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государственно-частное партнерство. Я очень коротко хочу сказать, что за последние 5 лет в стране в целом государственно-частное партнерство существенно развилось в сфере здравоохранения. Достаточно сказать, что при отсутствии пока федерального закона "О государствен</w:t>
      </w:r>
      <w:r w:rsidR="0018136C">
        <w:rPr>
          <w:rFonts w:ascii="Times New Roman" w:hAnsi="Times New Roman" w:cs="Times New Roman"/>
          <w:sz w:val="28"/>
          <w:szCs w:val="28"/>
        </w:rPr>
        <w:t>но-частном партнерстве",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уже 61 субъект Рос</w:t>
      </w:r>
      <w:r w:rsidR="0047537B" w:rsidRPr="00661B18">
        <w:rPr>
          <w:rFonts w:ascii="Times New Roman" w:hAnsi="Times New Roman" w:cs="Times New Roman"/>
          <w:sz w:val="28"/>
          <w:szCs w:val="28"/>
        </w:rPr>
        <w:t>сийской Федерации имеет свои субъектовые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законы о государственно-частном партнерстве. И мы специально провели анализ всего, что делается</w:t>
      </w:r>
      <w:r w:rsidR="0047537B" w:rsidRPr="00661B18">
        <w:rPr>
          <w:rFonts w:ascii="Times New Roman" w:hAnsi="Times New Roman" w:cs="Times New Roman"/>
          <w:sz w:val="28"/>
          <w:szCs w:val="28"/>
        </w:rPr>
        <w:t xml:space="preserve"> в нашей стране в этой сфере: ф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актически каждая региональная программа </w:t>
      </w:r>
      <w:r w:rsidR="0047537B" w:rsidRPr="00661B1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здравоохранения имеет специальную главу на эту тему. </w:t>
      </w:r>
      <w:proofErr w:type="gramStart"/>
      <w:r w:rsidR="0018136C">
        <w:rPr>
          <w:rFonts w:ascii="Times New Roman" w:hAnsi="Times New Roman" w:cs="Times New Roman"/>
          <w:sz w:val="28"/>
          <w:szCs w:val="28"/>
        </w:rPr>
        <w:t>Я</w:t>
      </w:r>
      <w:r w:rsidR="0047537B" w:rsidRPr="00661B18">
        <w:rPr>
          <w:rFonts w:ascii="Times New Roman" w:hAnsi="Times New Roman" w:cs="Times New Roman"/>
          <w:sz w:val="28"/>
          <w:szCs w:val="28"/>
        </w:rPr>
        <w:t xml:space="preserve"> хотела бы отметить, что в 24-х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уже сейчас активно развиваются инфраструктурные проекты государственно-частного партнерства, прежде всего касающиеся первичной медиц</w:t>
      </w:r>
      <w:r w:rsidR="0047537B" w:rsidRPr="00661B18">
        <w:rPr>
          <w:rFonts w:ascii="Times New Roman" w:hAnsi="Times New Roman" w:cs="Times New Roman"/>
          <w:sz w:val="28"/>
          <w:szCs w:val="28"/>
        </w:rPr>
        <w:t>инской помощи и первичной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специализированной </w:t>
      </w:r>
      <w:r w:rsidR="00F311ED" w:rsidRPr="00661B18">
        <w:rPr>
          <w:rFonts w:ascii="Times New Roman" w:hAnsi="Times New Roman" w:cs="Times New Roman"/>
          <w:sz w:val="28"/>
          <w:szCs w:val="28"/>
        </w:rPr>
        <w:t>медицинской помощи: это сети ФАПов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, это сети врачебных </w:t>
      </w:r>
      <w:r w:rsidR="00F311ED" w:rsidRPr="00661B18">
        <w:rPr>
          <w:rFonts w:ascii="Times New Roman" w:hAnsi="Times New Roman" w:cs="Times New Roman"/>
          <w:sz w:val="28"/>
          <w:szCs w:val="28"/>
        </w:rPr>
        <w:t>общих практик, сельских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и городских поликлиник.</w:t>
      </w:r>
      <w:proofErr w:type="gramEnd"/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Есть удивительно эффективны</w:t>
      </w:r>
      <w:r w:rsidR="00F311ED" w:rsidRPr="00661B18">
        <w:rPr>
          <w:rFonts w:ascii="Times New Roman" w:hAnsi="Times New Roman" w:cs="Times New Roman"/>
          <w:sz w:val="28"/>
          <w:szCs w:val="28"/>
        </w:rPr>
        <w:t>е про</w:t>
      </w:r>
      <w:r w:rsidR="008146CC" w:rsidRPr="00661B18">
        <w:rPr>
          <w:rFonts w:ascii="Times New Roman" w:hAnsi="Times New Roman" w:cs="Times New Roman"/>
          <w:sz w:val="28"/>
          <w:szCs w:val="28"/>
        </w:rPr>
        <w:t>екты, когда формируется кластер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во гл</w:t>
      </w:r>
      <w:r w:rsidR="00F311ED" w:rsidRPr="00661B18">
        <w:rPr>
          <w:rFonts w:ascii="Times New Roman" w:hAnsi="Times New Roman" w:cs="Times New Roman"/>
          <w:sz w:val="28"/>
          <w:szCs w:val="28"/>
        </w:rPr>
        <w:t>аве с врачебной общей практикой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и в основе, лежащей </w:t>
      </w:r>
      <w:r w:rsidR="00F311ED" w:rsidRPr="00661B18">
        <w:rPr>
          <w:rFonts w:ascii="Times New Roman" w:hAnsi="Times New Roman" w:cs="Times New Roman"/>
          <w:sz w:val="28"/>
          <w:szCs w:val="28"/>
        </w:rPr>
        <w:t>всей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8146CC" w:rsidRPr="00661B18">
        <w:rPr>
          <w:rFonts w:ascii="Times New Roman" w:hAnsi="Times New Roman" w:cs="Times New Roman"/>
          <w:sz w:val="28"/>
          <w:szCs w:val="28"/>
        </w:rPr>
        <w:t>фельдшерско-</w:t>
      </w:r>
      <w:r w:rsidR="00F4451C" w:rsidRPr="00661B18">
        <w:rPr>
          <w:rFonts w:ascii="Times New Roman" w:hAnsi="Times New Roman" w:cs="Times New Roman"/>
          <w:sz w:val="28"/>
          <w:szCs w:val="28"/>
        </w:rPr>
        <w:t>акушерских пунктах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 сельской местности -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это очень эффективно работающая функциональная структура. Есть корпорация 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F4451C" w:rsidRPr="00661B18">
        <w:rPr>
          <w:rFonts w:ascii="Times New Roman" w:hAnsi="Times New Roman" w:cs="Times New Roman"/>
          <w:sz w:val="28"/>
          <w:szCs w:val="28"/>
        </w:rPr>
        <w:t>врачебных общих практик в городе, и первые позит</w:t>
      </w:r>
      <w:r w:rsidR="008146CC" w:rsidRPr="00661B18">
        <w:rPr>
          <w:rFonts w:ascii="Times New Roman" w:hAnsi="Times New Roman" w:cs="Times New Roman"/>
          <w:sz w:val="28"/>
          <w:szCs w:val="28"/>
        </w:rPr>
        <w:t>ивные результаты мы от этого тоже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видим. На втором уровне </w:t>
      </w:r>
      <w:r w:rsidR="005B0FC4">
        <w:rPr>
          <w:rFonts w:ascii="Times New Roman" w:hAnsi="Times New Roman" w:cs="Times New Roman"/>
          <w:sz w:val="28"/>
          <w:szCs w:val="28"/>
        </w:rPr>
        <w:t>системы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здравоохранения тоже появляются примеры государственно-частного партнерства. Но в связи с тем, что второй уровень - стратегический, и он направлен на экстренное оказание помощи и связан с очень жесткой территориальной привязкой, </w:t>
      </w:r>
      <w:r w:rsidR="005B0FC4">
        <w:rPr>
          <w:rFonts w:ascii="Times New Roman" w:hAnsi="Times New Roman" w:cs="Times New Roman"/>
          <w:sz w:val="28"/>
          <w:szCs w:val="28"/>
        </w:rPr>
        <w:t xml:space="preserve">то это 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уже не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5B0FC4">
        <w:rPr>
          <w:rFonts w:ascii="Times New Roman" w:hAnsi="Times New Roman" w:cs="Times New Roman"/>
          <w:sz w:val="28"/>
          <w:szCs w:val="28"/>
        </w:rPr>
        <w:t>всестороннее партнерство</w:t>
      </w:r>
      <w:r w:rsidR="00F4451C" w:rsidRPr="00661B18">
        <w:rPr>
          <w:rFonts w:ascii="Times New Roman" w:hAnsi="Times New Roman" w:cs="Times New Roman"/>
          <w:sz w:val="28"/>
          <w:szCs w:val="28"/>
        </w:rPr>
        <w:t>, а локальные п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роекты: это отдельные отделения для </w:t>
      </w:r>
      <w:proofErr w:type="spellStart"/>
      <w:r w:rsidR="008146CC" w:rsidRPr="00661B18">
        <w:rPr>
          <w:rFonts w:ascii="Times New Roman" w:hAnsi="Times New Roman" w:cs="Times New Roman"/>
          <w:sz w:val="28"/>
          <w:szCs w:val="28"/>
        </w:rPr>
        <w:t>медиализа</w:t>
      </w:r>
      <w:proofErr w:type="spellEnd"/>
      <w:r w:rsidR="00F4451C" w:rsidRPr="00661B18">
        <w:rPr>
          <w:rFonts w:ascii="Times New Roman" w:hAnsi="Times New Roman" w:cs="Times New Roman"/>
          <w:sz w:val="28"/>
          <w:szCs w:val="28"/>
        </w:rPr>
        <w:t>, это лабораторные или клинико-диагностические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5B0FC4" w:rsidRPr="00661B18">
        <w:rPr>
          <w:rFonts w:ascii="Times New Roman" w:hAnsi="Times New Roman" w:cs="Times New Roman"/>
          <w:sz w:val="28"/>
          <w:szCs w:val="28"/>
        </w:rPr>
        <w:t>отделения</w:t>
      </w:r>
      <w:r w:rsidR="008146CC" w:rsidRPr="00661B18">
        <w:rPr>
          <w:rFonts w:ascii="Times New Roman" w:hAnsi="Times New Roman" w:cs="Times New Roman"/>
          <w:sz w:val="28"/>
          <w:szCs w:val="28"/>
        </w:rPr>
        <w:t>. И на уровне сопутствующей аналогичной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медицинской помощи тоже </w:t>
      </w:r>
      <w:r w:rsidR="008146CC" w:rsidRPr="00661B18">
        <w:rPr>
          <w:rFonts w:ascii="Times New Roman" w:hAnsi="Times New Roman" w:cs="Times New Roman"/>
          <w:sz w:val="28"/>
          <w:szCs w:val="28"/>
        </w:rPr>
        <w:t>уже сейчас есть очень эффективные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примеры развития. Очень большое количе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ство регионов 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уже </w:t>
      </w:r>
      <w:r w:rsidR="00F4451C" w:rsidRPr="00661B18">
        <w:rPr>
          <w:rFonts w:ascii="Times New Roman" w:hAnsi="Times New Roman" w:cs="Times New Roman"/>
          <w:sz w:val="28"/>
          <w:szCs w:val="28"/>
        </w:rPr>
        <w:t>по механизму аутсорсинга. И это тоже механизм госуд</w:t>
      </w:r>
      <w:r w:rsidR="005B0FC4">
        <w:rPr>
          <w:rFonts w:ascii="Times New Roman" w:hAnsi="Times New Roman" w:cs="Times New Roman"/>
          <w:sz w:val="28"/>
          <w:szCs w:val="28"/>
        </w:rPr>
        <w:t>арственно-частного партнерства. П</w:t>
      </w:r>
      <w:r w:rsidR="00F4451C" w:rsidRPr="00661B18">
        <w:rPr>
          <w:rFonts w:ascii="Times New Roman" w:hAnsi="Times New Roman" w:cs="Times New Roman"/>
          <w:sz w:val="28"/>
          <w:szCs w:val="28"/>
        </w:rPr>
        <w:t>р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ичем в </w:t>
      </w:r>
      <w:proofErr w:type="spellStart"/>
      <w:r w:rsidR="008146CC" w:rsidRPr="00661B18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="008146CC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5B0FC4" w:rsidRPr="00661B18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8146CC" w:rsidRPr="00661B18">
        <w:rPr>
          <w:rFonts w:ascii="Times New Roman" w:hAnsi="Times New Roman" w:cs="Times New Roman"/>
          <w:sz w:val="28"/>
          <w:szCs w:val="28"/>
        </w:rPr>
        <w:t>и функции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по медицинскому </w:t>
      </w:r>
      <w:r w:rsidR="005B0FC4" w:rsidRPr="00661B18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F4451C" w:rsidRPr="00661B18">
        <w:rPr>
          <w:rFonts w:ascii="Times New Roman" w:hAnsi="Times New Roman" w:cs="Times New Roman"/>
          <w:sz w:val="28"/>
          <w:szCs w:val="28"/>
        </w:rPr>
        <w:t>- менеджменту, и непрофильные активы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 -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клиник</w:t>
      </w:r>
      <w:r w:rsidR="005B0FC4">
        <w:rPr>
          <w:rFonts w:ascii="Times New Roman" w:hAnsi="Times New Roman" w:cs="Times New Roman"/>
          <w:sz w:val="28"/>
          <w:szCs w:val="28"/>
        </w:rPr>
        <w:t>и, прачечные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, </w:t>
      </w:r>
      <w:r w:rsidR="008146CC" w:rsidRPr="00661B18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5B0FC4">
        <w:rPr>
          <w:rFonts w:ascii="Times New Roman" w:hAnsi="Times New Roman" w:cs="Times New Roman"/>
          <w:sz w:val="28"/>
          <w:szCs w:val="28"/>
        </w:rPr>
        <w:t>готовки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еды, бухгалтерские услуги</w:t>
      </w:r>
      <w:r w:rsidR="005B0FC4">
        <w:rPr>
          <w:rFonts w:ascii="Times New Roman" w:hAnsi="Times New Roman" w:cs="Times New Roman"/>
          <w:sz w:val="28"/>
          <w:szCs w:val="28"/>
        </w:rPr>
        <w:t xml:space="preserve"> и др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FC4" w:rsidRPr="00661B18" w:rsidRDefault="005B0FC4" w:rsidP="005B0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отелось бы отметить, что в последние </w:t>
      </w:r>
      <w:r w:rsidR="00273F2F" w:rsidRPr="00661B18">
        <w:rPr>
          <w:rFonts w:ascii="Times New Roman" w:hAnsi="Times New Roman" w:cs="Times New Roman"/>
          <w:sz w:val="28"/>
          <w:szCs w:val="28"/>
        </w:rPr>
        <w:t>2-3 года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серьезность </w:t>
      </w:r>
      <w:r w:rsidR="00273F2F" w:rsidRPr="00661B18">
        <w:rPr>
          <w:rFonts w:ascii="Times New Roman" w:hAnsi="Times New Roman" w:cs="Times New Roman"/>
          <w:sz w:val="28"/>
          <w:szCs w:val="28"/>
        </w:rPr>
        <w:t xml:space="preserve">его </w:t>
      </w:r>
      <w:r w:rsidR="00F4451C" w:rsidRPr="00661B18">
        <w:rPr>
          <w:rFonts w:ascii="Times New Roman" w:hAnsi="Times New Roman" w:cs="Times New Roman"/>
          <w:sz w:val="28"/>
          <w:szCs w:val="28"/>
        </w:rPr>
        <w:t>получили крупномасштабные инвестиционные проекты. Я хотела бы отметить таки</w:t>
      </w:r>
      <w:r w:rsidR="00273F2F" w:rsidRPr="00661B18">
        <w:rPr>
          <w:rFonts w:ascii="Times New Roman" w:hAnsi="Times New Roman" w:cs="Times New Roman"/>
          <w:sz w:val="28"/>
          <w:szCs w:val="28"/>
        </w:rPr>
        <w:t xml:space="preserve">е проекты в области создания сети </w:t>
      </w:r>
      <w:r w:rsidR="00F4451C" w:rsidRPr="00661B18">
        <w:rPr>
          <w:rFonts w:ascii="Times New Roman" w:hAnsi="Times New Roman" w:cs="Times New Roman"/>
          <w:sz w:val="28"/>
          <w:szCs w:val="28"/>
        </w:rPr>
        <w:t>центр</w:t>
      </w:r>
      <w:r w:rsidR="00273F2F" w:rsidRPr="00661B18">
        <w:rPr>
          <w:rFonts w:ascii="Times New Roman" w:hAnsi="Times New Roman" w:cs="Times New Roman"/>
          <w:sz w:val="28"/>
          <w:szCs w:val="28"/>
        </w:rPr>
        <w:t>ов дистанционного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консультирования и некоторые другие, которые основаны на партнерстве наших государственных корпораций, скажем,</w:t>
      </w:r>
      <w:r w:rsidR="00273F2F" w:rsidRPr="00661B18">
        <w:rPr>
          <w:rFonts w:ascii="Times New Roman" w:hAnsi="Times New Roman" w:cs="Times New Roman"/>
          <w:sz w:val="28"/>
          <w:szCs w:val="28"/>
        </w:rPr>
        <w:t xml:space="preserve"> один из проектов "Роснано" с крупными международными корпорациями - </w:t>
      </w:r>
      <w:r w:rsidR="00273F2F" w:rsidRPr="00661B18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273F2F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273F2F" w:rsidRPr="00661B18">
        <w:rPr>
          <w:rFonts w:ascii="Times New Roman" w:hAnsi="Times New Roman" w:cs="Times New Roman"/>
          <w:sz w:val="28"/>
          <w:szCs w:val="28"/>
          <w:lang w:val="en-US"/>
        </w:rPr>
        <w:t>Electric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и некоторыми другими. Таким</w:t>
      </w:r>
      <w:r w:rsidR="00273F2F" w:rsidRPr="00661B18">
        <w:rPr>
          <w:rFonts w:ascii="Times New Roman" w:hAnsi="Times New Roman" w:cs="Times New Roman"/>
          <w:sz w:val="28"/>
          <w:szCs w:val="28"/>
        </w:rPr>
        <w:t xml:space="preserve"> образом, примеров уже много, нам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хотелось бы, чтобы мы сегодня обсудил</w:t>
      </w:r>
      <w:r w:rsidR="00273F2F" w:rsidRPr="00661B18">
        <w:rPr>
          <w:rFonts w:ascii="Times New Roman" w:hAnsi="Times New Roman" w:cs="Times New Roman"/>
          <w:sz w:val="28"/>
          <w:szCs w:val="28"/>
        </w:rPr>
        <w:t>и и услышали от вас предложения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 по</w:t>
      </w:r>
      <w:r w:rsidR="00273F2F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тому, как системно работать </w:t>
      </w:r>
      <w:r w:rsidR="00273F2F" w:rsidRPr="00661B18">
        <w:rPr>
          <w:rFonts w:ascii="Times New Roman" w:hAnsi="Times New Roman" w:cs="Times New Roman"/>
          <w:sz w:val="28"/>
          <w:szCs w:val="28"/>
        </w:rPr>
        <w:t xml:space="preserve">вот </w:t>
      </w:r>
      <w:r w:rsidR="00F4451C" w:rsidRPr="00661B18">
        <w:rPr>
          <w:rFonts w:ascii="Times New Roman" w:hAnsi="Times New Roman" w:cs="Times New Roman"/>
          <w:sz w:val="28"/>
          <w:szCs w:val="28"/>
        </w:rPr>
        <w:t>в этом направлении. Мы готовы обсужд</w:t>
      </w:r>
      <w:r w:rsidR="00EB40F0" w:rsidRPr="00661B18">
        <w:rPr>
          <w:rFonts w:ascii="Times New Roman" w:hAnsi="Times New Roman" w:cs="Times New Roman"/>
          <w:sz w:val="28"/>
          <w:szCs w:val="28"/>
        </w:rPr>
        <w:t>ать любые аспекты этой проблемы. Мы считаем, что в рамк</w:t>
      </w:r>
      <w:r w:rsidR="00F4451C" w:rsidRPr="00661B18">
        <w:rPr>
          <w:rFonts w:ascii="Times New Roman" w:hAnsi="Times New Roman" w:cs="Times New Roman"/>
          <w:sz w:val="28"/>
          <w:szCs w:val="28"/>
        </w:rPr>
        <w:t xml:space="preserve">ах нашего созданного при Министерстве </w:t>
      </w:r>
      <w:r w:rsidR="00F4451C" w:rsidRPr="00661B18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Координационного Совета </w:t>
      </w:r>
      <w:r w:rsidR="00EB40F0" w:rsidRPr="00661B18">
        <w:rPr>
          <w:rFonts w:ascii="Times New Roman" w:hAnsi="Times New Roman" w:cs="Times New Roman"/>
          <w:sz w:val="28"/>
          <w:szCs w:val="28"/>
        </w:rPr>
        <w:t>мы вместе разработаем концепцию</w:t>
      </w:r>
      <w:r w:rsidR="00E60808" w:rsidRPr="00661B18">
        <w:rPr>
          <w:rFonts w:ascii="Times New Roman" w:hAnsi="Times New Roman" w:cs="Times New Roman"/>
          <w:sz w:val="28"/>
          <w:szCs w:val="28"/>
        </w:rPr>
        <w:t xml:space="preserve"> развития государственно</w:t>
      </w:r>
      <w:r w:rsidR="00EB40F0" w:rsidRPr="00661B18">
        <w:rPr>
          <w:rFonts w:ascii="Times New Roman" w:hAnsi="Times New Roman" w:cs="Times New Roman"/>
          <w:sz w:val="28"/>
          <w:szCs w:val="28"/>
        </w:rPr>
        <w:t>-частного партнерства в здравоохране</w:t>
      </w:r>
      <w:r w:rsidR="00E60808" w:rsidRPr="00661B18">
        <w:rPr>
          <w:rFonts w:ascii="Times New Roman" w:hAnsi="Times New Roman" w:cs="Times New Roman"/>
          <w:sz w:val="28"/>
          <w:szCs w:val="28"/>
        </w:rPr>
        <w:t>нии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808" w:rsidRPr="00661B1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808" w:rsidRPr="00661B18">
        <w:rPr>
          <w:rFonts w:ascii="Times New Roman" w:hAnsi="Times New Roman" w:cs="Times New Roman"/>
          <w:sz w:val="28"/>
          <w:szCs w:val="28"/>
        </w:rPr>
        <w:t xml:space="preserve"> обсудим вопросы по условиям подобного партнерства, по длительности </w:t>
      </w:r>
      <w:r w:rsidR="00EB40F0" w:rsidRPr="00661B18">
        <w:rPr>
          <w:rFonts w:ascii="Times New Roman" w:hAnsi="Times New Roman" w:cs="Times New Roman"/>
          <w:sz w:val="28"/>
          <w:szCs w:val="28"/>
        </w:rPr>
        <w:t xml:space="preserve">и </w:t>
      </w:r>
      <w:r w:rsidR="00E60808" w:rsidRPr="00661B1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B40F0" w:rsidRPr="00661B18">
        <w:rPr>
          <w:rFonts w:ascii="Times New Roman" w:hAnsi="Times New Roman" w:cs="Times New Roman"/>
          <w:sz w:val="28"/>
          <w:szCs w:val="28"/>
        </w:rPr>
        <w:t>заключений догово</w:t>
      </w:r>
      <w:r w:rsidR="00E60808" w:rsidRPr="00661B18">
        <w:rPr>
          <w:rFonts w:ascii="Times New Roman" w:hAnsi="Times New Roman" w:cs="Times New Roman"/>
          <w:sz w:val="28"/>
          <w:szCs w:val="28"/>
        </w:rPr>
        <w:t>ро</w:t>
      </w:r>
      <w:r w:rsidR="00EB40F0" w:rsidRPr="00661B18">
        <w:rPr>
          <w:rFonts w:ascii="Times New Roman" w:hAnsi="Times New Roman" w:cs="Times New Roman"/>
          <w:sz w:val="28"/>
          <w:szCs w:val="28"/>
        </w:rPr>
        <w:t>в для возможности возврата денег для инвесторов и</w:t>
      </w:r>
      <w:r w:rsidR="00E60808" w:rsidRPr="00661B18">
        <w:rPr>
          <w:rFonts w:ascii="Times New Roman" w:hAnsi="Times New Roman" w:cs="Times New Roman"/>
          <w:sz w:val="28"/>
          <w:szCs w:val="28"/>
        </w:rPr>
        <w:t xml:space="preserve"> по изменению тарифной политики. Введение организационного компонента - это отдельная тема, и мы готовы ее обсуждать для того, чтобы выгодно было соответственно </w:t>
      </w:r>
      <w:r w:rsidR="00384204" w:rsidRPr="00661B18">
        <w:rPr>
          <w:rFonts w:ascii="Times New Roman" w:hAnsi="Times New Roman" w:cs="Times New Roman"/>
          <w:sz w:val="28"/>
          <w:szCs w:val="28"/>
        </w:rPr>
        <w:t>интегрироваться</w:t>
      </w:r>
      <w:r w:rsidR="00E60808" w:rsidRPr="00661B18">
        <w:rPr>
          <w:rFonts w:ascii="Times New Roman" w:hAnsi="Times New Roman" w:cs="Times New Roman"/>
          <w:sz w:val="28"/>
          <w:szCs w:val="28"/>
        </w:rPr>
        <w:t xml:space="preserve"> частным инвесторам в систему государственного и участвовать в программе</w:t>
      </w:r>
      <w:r w:rsidR="00384204" w:rsidRPr="00661B18">
        <w:rPr>
          <w:rFonts w:ascii="Times New Roman" w:hAnsi="Times New Roman" w:cs="Times New Roman"/>
          <w:sz w:val="28"/>
          <w:szCs w:val="28"/>
        </w:rPr>
        <w:t xml:space="preserve"> государственной гарантии</w:t>
      </w:r>
      <w:r w:rsidR="00E60808" w:rsidRPr="00661B18">
        <w:rPr>
          <w:rFonts w:ascii="Times New Roman" w:hAnsi="Times New Roman" w:cs="Times New Roman"/>
          <w:sz w:val="28"/>
          <w:szCs w:val="28"/>
        </w:rPr>
        <w:t xml:space="preserve"> по бесплатному оказанию помощи для людей. </w:t>
      </w:r>
    </w:p>
    <w:p w:rsidR="001B0330" w:rsidRDefault="005B0FC4" w:rsidP="00661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хотела бы несколько слов сказать именно </w:t>
      </w:r>
      <w:r w:rsidR="00BB0B50" w:rsidRPr="00661B18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которое, на наш взгляд, </w:t>
      </w:r>
      <w:r w:rsidR="006E42DC">
        <w:rPr>
          <w:rFonts w:ascii="Times New Roman" w:hAnsi="Times New Roman" w:cs="Times New Roman"/>
          <w:sz w:val="28"/>
          <w:szCs w:val="28"/>
        </w:rPr>
        <w:t>должно повышать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BB0B50" w:rsidRPr="00661B18">
        <w:rPr>
          <w:rFonts w:ascii="Times New Roman" w:hAnsi="Times New Roman" w:cs="Times New Roman"/>
          <w:sz w:val="28"/>
          <w:szCs w:val="28"/>
        </w:rPr>
        <w:t>качество и доступность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медицинской помощи нашему населению. </w:t>
      </w:r>
      <w:r w:rsidR="006E42DC"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у нас существенно увеличился объем денег в ОМС, </w:t>
      </w:r>
      <w:r w:rsidR="006E42DC">
        <w:rPr>
          <w:rFonts w:ascii="Times New Roman" w:hAnsi="Times New Roman" w:cs="Times New Roman"/>
          <w:sz w:val="28"/>
          <w:szCs w:val="28"/>
        </w:rPr>
        <w:t>э</w:t>
      </w:r>
      <w:r w:rsidR="00676156" w:rsidRPr="00661B18">
        <w:rPr>
          <w:rFonts w:ascii="Times New Roman" w:hAnsi="Times New Roman" w:cs="Times New Roman"/>
          <w:sz w:val="28"/>
          <w:szCs w:val="28"/>
        </w:rPr>
        <w:t xml:space="preserve">то уже </w:t>
      </w:r>
      <w:r w:rsidR="00BB0B50" w:rsidRPr="00661B18">
        <w:rPr>
          <w:rFonts w:ascii="Times New Roman" w:hAnsi="Times New Roman" w:cs="Times New Roman"/>
          <w:sz w:val="28"/>
          <w:szCs w:val="28"/>
        </w:rPr>
        <w:t xml:space="preserve"> триллион</w:t>
      </w:r>
      <w:r w:rsidR="00676156" w:rsidRPr="00661B18">
        <w:rPr>
          <w:rFonts w:ascii="Times New Roman" w:hAnsi="Times New Roman" w:cs="Times New Roman"/>
          <w:sz w:val="28"/>
          <w:szCs w:val="28"/>
        </w:rPr>
        <w:t xml:space="preserve"> 200</w:t>
      </w:r>
      <w:r w:rsidR="006E42DC">
        <w:rPr>
          <w:rFonts w:ascii="Times New Roman" w:hAnsi="Times New Roman" w:cs="Times New Roman"/>
          <w:sz w:val="28"/>
          <w:szCs w:val="28"/>
        </w:rPr>
        <w:t xml:space="preserve"> миллиардов рублей. К</w:t>
      </w:r>
      <w:r w:rsidR="00FB34B7" w:rsidRPr="00661B18">
        <w:rPr>
          <w:rFonts w:ascii="Times New Roman" w:hAnsi="Times New Roman" w:cs="Times New Roman"/>
          <w:sz w:val="28"/>
          <w:szCs w:val="28"/>
        </w:rPr>
        <w:t>роме того</w:t>
      </w:r>
      <w:r w:rsidR="006E42DC">
        <w:rPr>
          <w:rFonts w:ascii="Times New Roman" w:hAnsi="Times New Roman" w:cs="Times New Roman"/>
          <w:sz w:val="28"/>
          <w:szCs w:val="28"/>
        </w:rPr>
        <w:t>,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мы ввели единый подушевой норматив</w:t>
      </w:r>
      <w:r w:rsidR="006E42DC">
        <w:rPr>
          <w:rFonts w:ascii="Times New Roman" w:hAnsi="Times New Roman" w:cs="Times New Roman"/>
          <w:sz w:val="28"/>
          <w:szCs w:val="28"/>
        </w:rPr>
        <w:t xml:space="preserve">. И </w:t>
      </w:r>
      <w:r w:rsidR="00BB0B50" w:rsidRPr="00661B18">
        <w:rPr>
          <w:rFonts w:ascii="Times New Roman" w:hAnsi="Times New Roman" w:cs="Times New Roman"/>
          <w:sz w:val="28"/>
          <w:szCs w:val="28"/>
        </w:rPr>
        <w:t xml:space="preserve"> возможности каким-т</w:t>
      </w:r>
      <w:r w:rsidR="005E5DE1" w:rsidRPr="00661B18">
        <w:rPr>
          <w:rFonts w:ascii="Times New Roman" w:hAnsi="Times New Roman" w:cs="Times New Roman"/>
          <w:sz w:val="28"/>
          <w:szCs w:val="28"/>
        </w:rPr>
        <w:t xml:space="preserve">о образом искажать или 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неправильно проводить тарифную политику на </w:t>
      </w:r>
      <w:r w:rsidR="005E5DE1" w:rsidRPr="00661B18">
        <w:rPr>
          <w:rFonts w:ascii="Times New Roman" w:hAnsi="Times New Roman" w:cs="Times New Roman"/>
          <w:sz w:val="28"/>
          <w:szCs w:val="28"/>
        </w:rPr>
        <w:t>местах пр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актически ее не осталось. </w:t>
      </w:r>
      <w:proofErr w:type="gramStart"/>
      <w:r w:rsidR="00FB34B7" w:rsidRPr="00661B18">
        <w:rPr>
          <w:rFonts w:ascii="Times New Roman" w:hAnsi="Times New Roman" w:cs="Times New Roman"/>
          <w:sz w:val="28"/>
          <w:szCs w:val="28"/>
        </w:rPr>
        <w:t>Я хочу сослаться, коллеги, на Президи</w:t>
      </w:r>
      <w:r w:rsidR="005E5DE1" w:rsidRPr="00661B18">
        <w:rPr>
          <w:rFonts w:ascii="Times New Roman" w:hAnsi="Times New Roman" w:cs="Times New Roman"/>
          <w:sz w:val="28"/>
          <w:szCs w:val="28"/>
        </w:rPr>
        <w:t>ум Государственного Совета, который проводил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Владимир Владимирович, Президент Российской Федерации, 30 июля, и по </w:t>
      </w:r>
      <w:r w:rsidR="005E5DE1" w:rsidRPr="00661B18">
        <w:rPr>
          <w:rFonts w:ascii="Times New Roman" w:hAnsi="Times New Roman" w:cs="Times New Roman"/>
          <w:sz w:val="28"/>
          <w:szCs w:val="28"/>
        </w:rPr>
        <w:t>результатам этого Госсовета нам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даны дополни</w:t>
      </w:r>
      <w:r w:rsidR="005E5DE1" w:rsidRPr="00661B18">
        <w:rPr>
          <w:rFonts w:ascii="Times New Roman" w:hAnsi="Times New Roman" w:cs="Times New Roman"/>
          <w:sz w:val="28"/>
          <w:szCs w:val="28"/>
        </w:rPr>
        <w:t>тельные поручения: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внести такие дополнительные изменения в программу государственных гарантий бесплатного оказания медицинской помощи, которые бы позволили су</w:t>
      </w:r>
      <w:r w:rsidR="005E5DE1" w:rsidRPr="00661B18">
        <w:rPr>
          <w:rFonts w:ascii="Times New Roman" w:hAnsi="Times New Roman" w:cs="Times New Roman"/>
          <w:sz w:val="28"/>
          <w:szCs w:val="28"/>
        </w:rPr>
        <w:t>щественно разграничить бесплатное от платного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и развивать государственно-частное партнерство </w:t>
      </w:r>
      <w:r w:rsidR="005E5DE1" w:rsidRPr="00661B18">
        <w:rPr>
          <w:rFonts w:ascii="Times New Roman" w:hAnsi="Times New Roman" w:cs="Times New Roman"/>
          <w:sz w:val="28"/>
          <w:szCs w:val="28"/>
        </w:rPr>
        <w:t>для усиления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именно компоненты бесплатной медицинской помощи населению.</w:t>
      </w:r>
      <w:proofErr w:type="gramEnd"/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И мы все собственно над этим и работаем. </w:t>
      </w:r>
      <w:proofErr w:type="gramStart"/>
      <w:r w:rsidR="005E5DE1" w:rsidRPr="00661B18">
        <w:rPr>
          <w:rFonts w:ascii="Times New Roman" w:hAnsi="Times New Roman" w:cs="Times New Roman"/>
          <w:sz w:val="28"/>
          <w:szCs w:val="28"/>
        </w:rPr>
        <w:t>И за последний год с помощью и при участии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Всемирного Банка мы разработали впервые в нашей стране клинико-статистические группы, и они были очень успешно апробированы на нашей территории, и применение даже в</w:t>
      </w:r>
      <w:r w:rsidR="005E5DE1" w:rsidRPr="00661B18">
        <w:rPr>
          <w:rFonts w:ascii="Times New Roman" w:hAnsi="Times New Roman" w:cs="Times New Roman"/>
          <w:sz w:val="28"/>
          <w:szCs w:val="28"/>
        </w:rPr>
        <w:t xml:space="preserve"> трех регионах нашей страны клинико-</w:t>
      </w:r>
      <w:r w:rsidR="00FB34B7" w:rsidRPr="00661B18">
        <w:rPr>
          <w:rFonts w:ascii="Times New Roman" w:hAnsi="Times New Roman" w:cs="Times New Roman"/>
          <w:sz w:val="28"/>
          <w:szCs w:val="28"/>
        </w:rPr>
        <w:t>статистических групп</w:t>
      </w:r>
      <w:r w:rsidR="005E5DE1" w:rsidRPr="00661B18">
        <w:rPr>
          <w:rFonts w:ascii="Times New Roman" w:hAnsi="Times New Roman" w:cs="Times New Roman"/>
          <w:sz w:val="28"/>
          <w:szCs w:val="28"/>
        </w:rPr>
        <w:t xml:space="preserve"> "пилотных"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уже позвол</w:t>
      </w:r>
      <w:r w:rsidR="005E5DE1" w:rsidRPr="00661B18">
        <w:rPr>
          <w:rFonts w:ascii="Times New Roman" w:hAnsi="Times New Roman" w:cs="Times New Roman"/>
          <w:sz w:val="28"/>
          <w:szCs w:val="28"/>
        </w:rPr>
        <w:t>яет сделать вывод о том, что несет огромную экономию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в самой</w:t>
      </w:r>
      <w:r w:rsidR="005E5DE1" w:rsidRPr="00661B18">
        <w:rPr>
          <w:rFonts w:ascii="Times New Roman" w:hAnsi="Times New Roman" w:cs="Times New Roman"/>
          <w:sz w:val="28"/>
          <w:szCs w:val="28"/>
        </w:rPr>
        <w:t xml:space="preserve"> системе здравоохранения - до 6</w:t>
      </w:r>
      <w:r w:rsidR="00FB34B7" w:rsidRPr="00661B18">
        <w:rPr>
          <w:rFonts w:ascii="Times New Roman" w:hAnsi="Times New Roman" w:cs="Times New Roman"/>
          <w:sz w:val="28"/>
          <w:szCs w:val="28"/>
        </w:rPr>
        <w:t>0 миллиардов в год просто при</w:t>
      </w:r>
      <w:proofErr w:type="gramEnd"/>
      <w:r w:rsidR="00FB34B7" w:rsidRPr="00661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4B7" w:rsidRPr="00661B18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на правильный способ оплаты медицинской помощи. Безусловно</w:t>
      </w:r>
      <w:r w:rsidR="005E5DE1" w:rsidRPr="00661B18">
        <w:rPr>
          <w:rFonts w:ascii="Times New Roman" w:hAnsi="Times New Roman" w:cs="Times New Roman"/>
          <w:sz w:val="28"/>
          <w:szCs w:val="28"/>
        </w:rPr>
        <w:t>,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мы рассматриваем для себя увеличение </w:t>
      </w:r>
      <w:r w:rsidR="005E5DE1" w:rsidRPr="00661B18">
        <w:rPr>
          <w:rFonts w:ascii="Times New Roman" w:hAnsi="Times New Roman" w:cs="Times New Roman"/>
          <w:sz w:val="28"/>
          <w:szCs w:val="28"/>
        </w:rPr>
        <w:t>размеров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тарифа, чтобы тариф был комфортный и экономически обоснованный. В этом направлении </w:t>
      </w:r>
      <w:r w:rsidR="006E42DC">
        <w:rPr>
          <w:rFonts w:ascii="Times New Roman" w:hAnsi="Times New Roman" w:cs="Times New Roman"/>
          <w:sz w:val="28"/>
          <w:szCs w:val="28"/>
        </w:rPr>
        <w:t>ведется</w:t>
      </w:r>
      <w:r w:rsidR="006E42DC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6E42DC">
        <w:rPr>
          <w:rFonts w:ascii="Times New Roman" w:hAnsi="Times New Roman" w:cs="Times New Roman"/>
          <w:sz w:val="28"/>
          <w:szCs w:val="28"/>
        </w:rPr>
        <w:t>очень интенсивная</w:t>
      </w:r>
      <w:r w:rsidR="006E42DC" w:rsidRPr="006E42DC">
        <w:rPr>
          <w:rFonts w:ascii="Times New Roman" w:hAnsi="Times New Roman" w:cs="Times New Roman"/>
          <w:sz w:val="28"/>
          <w:szCs w:val="28"/>
        </w:rPr>
        <w:t xml:space="preserve"> </w:t>
      </w:r>
      <w:r w:rsidR="006E42DC" w:rsidRPr="00661B18">
        <w:rPr>
          <w:rFonts w:ascii="Times New Roman" w:hAnsi="Times New Roman" w:cs="Times New Roman"/>
          <w:sz w:val="28"/>
          <w:szCs w:val="28"/>
        </w:rPr>
        <w:t>работа</w:t>
      </w:r>
      <w:r w:rsidR="00FB34B7" w:rsidRPr="00661B18">
        <w:rPr>
          <w:rFonts w:ascii="Times New Roman" w:hAnsi="Times New Roman" w:cs="Times New Roman"/>
          <w:sz w:val="28"/>
          <w:szCs w:val="28"/>
        </w:rPr>
        <w:t>, работа</w:t>
      </w:r>
      <w:r w:rsidR="005E5DE1" w:rsidRPr="00661B18">
        <w:rPr>
          <w:rFonts w:ascii="Times New Roman" w:hAnsi="Times New Roman" w:cs="Times New Roman"/>
          <w:sz w:val="28"/>
          <w:szCs w:val="28"/>
        </w:rPr>
        <w:t>ем мы вместе с И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нститутом, который возглавляет Академик </w:t>
      </w:r>
      <w:r w:rsidR="005E5DE1" w:rsidRPr="00661B18">
        <w:rPr>
          <w:rFonts w:ascii="Times New Roman" w:hAnsi="Times New Roman" w:cs="Times New Roman"/>
          <w:sz w:val="28"/>
          <w:szCs w:val="28"/>
        </w:rPr>
        <w:t>Стародубов</w:t>
      </w:r>
      <w:r w:rsidR="00FB34B7" w:rsidRPr="00661B18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512C32" w:rsidRPr="00661B18">
        <w:rPr>
          <w:rFonts w:ascii="Times New Roman" w:hAnsi="Times New Roman" w:cs="Times New Roman"/>
          <w:sz w:val="28"/>
          <w:szCs w:val="28"/>
        </w:rPr>
        <w:t xml:space="preserve">, фактически </w:t>
      </w:r>
      <w:r w:rsidR="00676156" w:rsidRPr="00661B18">
        <w:rPr>
          <w:rFonts w:ascii="Times New Roman" w:hAnsi="Times New Roman" w:cs="Times New Roman"/>
          <w:sz w:val="28"/>
          <w:szCs w:val="28"/>
        </w:rPr>
        <w:t>мы пересматриваем сейчас</w:t>
      </w:r>
      <w:r w:rsidR="00512C32" w:rsidRPr="00661B18">
        <w:rPr>
          <w:rFonts w:ascii="Times New Roman" w:hAnsi="Times New Roman" w:cs="Times New Roman"/>
          <w:sz w:val="28"/>
          <w:szCs w:val="28"/>
        </w:rPr>
        <w:t xml:space="preserve"> нормативы определения стоимости медицинских услуг</w:t>
      </w:r>
      <w:r w:rsidR="00676156" w:rsidRPr="00661B18">
        <w:rPr>
          <w:rFonts w:ascii="Times New Roman" w:hAnsi="Times New Roman" w:cs="Times New Roman"/>
          <w:sz w:val="28"/>
          <w:szCs w:val="28"/>
        </w:rPr>
        <w:t xml:space="preserve">. Мы </w:t>
      </w:r>
      <w:r w:rsidR="006E42DC">
        <w:rPr>
          <w:rFonts w:ascii="Times New Roman" w:hAnsi="Times New Roman" w:cs="Times New Roman"/>
          <w:sz w:val="28"/>
          <w:szCs w:val="28"/>
        </w:rPr>
        <w:t>проводим огромную работу, которая</w:t>
      </w:r>
      <w:r w:rsidR="00676156" w:rsidRPr="00661B18">
        <w:rPr>
          <w:rFonts w:ascii="Times New Roman" w:hAnsi="Times New Roman" w:cs="Times New Roman"/>
          <w:sz w:val="28"/>
          <w:szCs w:val="28"/>
        </w:rPr>
        <w:t xml:space="preserve">, как выяснилось, </w:t>
      </w:r>
      <w:r w:rsidR="006E42DC" w:rsidRPr="00661B18">
        <w:rPr>
          <w:rFonts w:ascii="Times New Roman" w:hAnsi="Times New Roman" w:cs="Times New Roman"/>
          <w:sz w:val="28"/>
          <w:szCs w:val="28"/>
        </w:rPr>
        <w:t xml:space="preserve">проводилась последний раз </w:t>
      </w:r>
      <w:r w:rsidR="00676156" w:rsidRPr="00661B18">
        <w:rPr>
          <w:rFonts w:ascii="Times New Roman" w:hAnsi="Times New Roman" w:cs="Times New Roman"/>
          <w:sz w:val="28"/>
          <w:szCs w:val="28"/>
        </w:rPr>
        <w:t>в 60-х года</w:t>
      </w:r>
      <w:r w:rsidR="005E5DE1" w:rsidRPr="00661B18">
        <w:rPr>
          <w:rFonts w:ascii="Times New Roman" w:hAnsi="Times New Roman" w:cs="Times New Roman"/>
          <w:sz w:val="28"/>
          <w:szCs w:val="28"/>
        </w:rPr>
        <w:t>х - все ж</w:t>
      </w:r>
      <w:r w:rsidR="00676156" w:rsidRPr="00661B18">
        <w:rPr>
          <w:rFonts w:ascii="Times New Roman" w:hAnsi="Times New Roman" w:cs="Times New Roman"/>
          <w:sz w:val="28"/>
          <w:szCs w:val="28"/>
        </w:rPr>
        <w:t xml:space="preserve">е 50 лет назад. Мы надеемся, что сейчас закончим основной блок работ, а параллельно - работ по трудовому нормированию. Мы реально выйдем на обоснованные тарифы, которые сделают привлекательным вхождение частников в нашу единую систему. В отношении инвестиционного компонента: </w:t>
      </w:r>
      <w:r w:rsidR="001B0330">
        <w:rPr>
          <w:rFonts w:ascii="Times New Roman" w:hAnsi="Times New Roman" w:cs="Times New Roman"/>
          <w:sz w:val="28"/>
          <w:szCs w:val="28"/>
        </w:rPr>
        <w:t>нам хотелось бы самим его вести</w:t>
      </w:r>
      <w:r w:rsidR="00676156" w:rsidRPr="00661B18">
        <w:rPr>
          <w:rFonts w:ascii="Times New Roman" w:hAnsi="Times New Roman" w:cs="Times New Roman"/>
          <w:sz w:val="28"/>
          <w:szCs w:val="28"/>
        </w:rPr>
        <w:t>. Прежде всего, наверно</w:t>
      </w:r>
      <w:r w:rsidR="001B0330">
        <w:rPr>
          <w:rFonts w:ascii="Times New Roman" w:hAnsi="Times New Roman" w:cs="Times New Roman"/>
          <w:sz w:val="28"/>
          <w:szCs w:val="28"/>
        </w:rPr>
        <w:t>е</w:t>
      </w:r>
      <w:r w:rsidR="00676156" w:rsidRPr="00661B18">
        <w:rPr>
          <w:rFonts w:ascii="Times New Roman" w:hAnsi="Times New Roman" w:cs="Times New Roman"/>
          <w:sz w:val="28"/>
          <w:szCs w:val="28"/>
        </w:rPr>
        <w:t xml:space="preserve">, начиная с тех инфраструктурных объектов, которые, ну, </w:t>
      </w:r>
      <w:proofErr w:type="gramStart"/>
      <w:r w:rsidR="00676156" w:rsidRPr="00661B18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676156" w:rsidRPr="00661B18">
        <w:rPr>
          <w:rFonts w:ascii="Times New Roman" w:hAnsi="Times New Roman" w:cs="Times New Roman"/>
          <w:sz w:val="28"/>
          <w:szCs w:val="28"/>
        </w:rPr>
        <w:t xml:space="preserve"> скажем, имеют не очень высокий уровень фонда </w:t>
      </w:r>
      <w:r w:rsidR="00676156" w:rsidRPr="00661B18">
        <w:rPr>
          <w:rFonts w:ascii="Times New Roman" w:hAnsi="Times New Roman" w:cs="Times New Roman"/>
          <w:sz w:val="28"/>
          <w:szCs w:val="28"/>
        </w:rPr>
        <w:lastRenderedPageBreak/>
        <w:t>оснащенности, что легче отыграть и деньги вернуть. Именно поэтому я и говорила о ФАПах, о ГУПах, о поликлиниках и</w:t>
      </w:r>
      <w:r w:rsidR="005E5DE1" w:rsidRPr="00661B18">
        <w:rPr>
          <w:rFonts w:ascii="Times New Roman" w:hAnsi="Times New Roman" w:cs="Times New Roman"/>
          <w:sz w:val="28"/>
          <w:szCs w:val="28"/>
        </w:rPr>
        <w:t>ли небольших амбулаториях, и так далее. С</w:t>
      </w:r>
      <w:r w:rsidR="00DF5302" w:rsidRPr="00661B18">
        <w:rPr>
          <w:rFonts w:ascii="Times New Roman" w:hAnsi="Times New Roman" w:cs="Times New Roman"/>
          <w:sz w:val="28"/>
          <w:szCs w:val="28"/>
        </w:rPr>
        <w:t xml:space="preserve">тоимость всего этого для нашей страны в целом - 36 миллиардов: мы </w:t>
      </w:r>
      <w:r w:rsidR="00A50433" w:rsidRPr="00661B18">
        <w:rPr>
          <w:rFonts w:ascii="Times New Roman" w:hAnsi="Times New Roman" w:cs="Times New Roman"/>
          <w:sz w:val="28"/>
          <w:szCs w:val="28"/>
        </w:rPr>
        <w:t>уже 2 раза</w:t>
      </w:r>
      <w:r w:rsidR="00DF5302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1B0330" w:rsidRPr="00661B18">
        <w:rPr>
          <w:rFonts w:ascii="Times New Roman" w:hAnsi="Times New Roman" w:cs="Times New Roman"/>
          <w:sz w:val="28"/>
          <w:szCs w:val="28"/>
        </w:rPr>
        <w:t xml:space="preserve">просчитали </w:t>
      </w:r>
      <w:r w:rsidR="00DF5302" w:rsidRPr="00661B18">
        <w:rPr>
          <w:rFonts w:ascii="Times New Roman" w:hAnsi="Times New Roman" w:cs="Times New Roman"/>
          <w:sz w:val="28"/>
          <w:szCs w:val="28"/>
        </w:rPr>
        <w:t>с На</w:t>
      </w:r>
      <w:r w:rsidR="00A50433" w:rsidRPr="00661B18">
        <w:rPr>
          <w:rFonts w:ascii="Times New Roman" w:hAnsi="Times New Roman" w:cs="Times New Roman"/>
          <w:sz w:val="28"/>
          <w:szCs w:val="28"/>
        </w:rPr>
        <w:t>тальей Николаевной</w:t>
      </w:r>
      <w:r w:rsidR="001B0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330">
        <w:rPr>
          <w:rFonts w:ascii="Times New Roman" w:hAnsi="Times New Roman" w:cs="Times New Roman"/>
          <w:sz w:val="28"/>
          <w:szCs w:val="28"/>
        </w:rPr>
        <w:t>Стадченко</w:t>
      </w:r>
      <w:proofErr w:type="spellEnd"/>
      <w:r w:rsidR="001B0330">
        <w:rPr>
          <w:rFonts w:ascii="Times New Roman" w:hAnsi="Times New Roman" w:cs="Times New Roman"/>
          <w:sz w:val="28"/>
          <w:szCs w:val="28"/>
        </w:rPr>
        <w:t>, руководителем Федерального фонда обязательного медицинского страхования</w:t>
      </w:r>
      <w:r w:rsidR="00A50433" w:rsidRPr="00661B18">
        <w:rPr>
          <w:rFonts w:ascii="Times New Roman" w:hAnsi="Times New Roman" w:cs="Times New Roman"/>
          <w:sz w:val="28"/>
          <w:szCs w:val="28"/>
        </w:rPr>
        <w:t>. И в</w:t>
      </w:r>
      <w:r w:rsidR="00DF5302" w:rsidRPr="00661B18">
        <w:rPr>
          <w:rFonts w:ascii="Times New Roman" w:hAnsi="Times New Roman" w:cs="Times New Roman"/>
          <w:sz w:val="28"/>
          <w:szCs w:val="28"/>
        </w:rPr>
        <w:t xml:space="preserve"> принципе, если та</w:t>
      </w:r>
      <w:r w:rsidR="00A50433" w:rsidRPr="00661B18">
        <w:rPr>
          <w:rFonts w:ascii="Times New Roman" w:hAnsi="Times New Roman" w:cs="Times New Roman"/>
          <w:sz w:val="28"/>
          <w:szCs w:val="28"/>
        </w:rPr>
        <w:t>кая возможность у нас будет, первичную помощь инвестиционным</w:t>
      </w:r>
      <w:r w:rsidR="00DF5302" w:rsidRPr="00661B18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1B0330">
        <w:rPr>
          <w:rFonts w:ascii="Times New Roman" w:hAnsi="Times New Roman" w:cs="Times New Roman"/>
          <w:sz w:val="28"/>
          <w:szCs w:val="28"/>
        </w:rPr>
        <w:t>о</w:t>
      </w:r>
      <w:r w:rsidR="00A50433" w:rsidRPr="00661B18">
        <w:rPr>
          <w:rFonts w:ascii="Times New Roman" w:hAnsi="Times New Roman" w:cs="Times New Roman"/>
          <w:sz w:val="28"/>
          <w:szCs w:val="28"/>
        </w:rPr>
        <w:t>м мы покроем. А в</w:t>
      </w:r>
      <w:r w:rsidR="00DF5302" w:rsidRPr="00661B18">
        <w:rPr>
          <w:rFonts w:ascii="Times New Roman" w:hAnsi="Times New Roman" w:cs="Times New Roman"/>
          <w:sz w:val="28"/>
          <w:szCs w:val="28"/>
        </w:rPr>
        <w:t>от общая стоимость, если мы зах</w:t>
      </w:r>
      <w:r w:rsidR="00A50433" w:rsidRPr="00661B18">
        <w:rPr>
          <w:rFonts w:ascii="Times New Roman" w:hAnsi="Times New Roman" w:cs="Times New Roman"/>
          <w:sz w:val="28"/>
          <w:szCs w:val="28"/>
        </w:rPr>
        <w:t>отим инвестиционный компонент для все</w:t>
      </w:r>
      <w:r w:rsidR="00DF5302" w:rsidRPr="00661B18">
        <w:rPr>
          <w:rFonts w:ascii="Times New Roman" w:hAnsi="Times New Roman" w:cs="Times New Roman"/>
          <w:sz w:val="28"/>
          <w:szCs w:val="28"/>
        </w:rPr>
        <w:t>х уровней системы внедрить</w:t>
      </w:r>
      <w:r w:rsidR="00A50433" w:rsidRPr="00661B18">
        <w:rPr>
          <w:rFonts w:ascii="Times New Roman" w:hAnsi="Times New Roman" w:cs="Times New Roman"/>
          <w:sz w:val="28"/>
          <w:szCs w:val="28"/>
        </w:rPr>
        <w:t>,</w:t>
      </w:r>
      <w:r w:rsidR="00DF5302" w:rsidRPr="00661B18">
        <w:rPr>
          <w:rFonts w:ascii="Times New Roman" w:hAnsi="Times New Roman" w:cs="Times New Roman"/>
          <w:sz w:val="28"/>
          <w:szCs w:val="28"/>
        </w:rPr>
        <w:t xml:space="preserve"> - он существенно выше</w:t>
      </w:r>
      <w:r w:rsidR="00A50433" w:rsidRPr="00661B18">
        <w:rPr>
          <w:rFonts w:ascii="Times New Roman" w:hAnsi="Times New Roman" w:cs="Times New Roman"/>
          <w:sz w:val="28"/>
          <w:szCs w:val="28"/>
        </w:rPr>
        <w:t>:</w:t>
      </w:r>
      <w:r w:rsidR="00DF5302" w:rsidRPr="00661B18">
        <w:rPr>
          <w:rFonts w:ascii="Times New Roman" w:hAnsi="Times New Roman" w:cs="Times New Roman"/>
          <w:sz w:val="28"/>
          <w:szCs w:val="28"/>
        </w:rPr>
        <w:t xml:space="preserve"> более чем в 12 раз. </w:t>
      </w:r>
      <w:r w:rsidR="001B0330">
        <w:rPr>
          <w:rFonts w:ascii="Times New Roman" w:hAnsi="Times New Roman" w:cs="Times New Roman"/>
          <w:sz w:val="28"/>
          <w:szCs w:val="28"/>
        </w:rPr>
        <w:t>Э</w:t>
      </w:r>
      <w:r w:rsidR="005D5148" w:rsidRPr="00661B18">
        <w:rPr>
          <w:rFonts w:ascii="Times New Roman" w:hAnsi="Times New Roman" w:cs="Times New Roman"/>
          <w:sz w:val="28"/>
          <w:szCs w:val="28"/>
        </w:rPr>
        <w:t xml:space="preserve">то уже </w:t>
      </w:r>
      <w:r w:rsidR="001B0330" w:rsidRPr="00661B18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5D5148" w:rsidRPr="00661B18">
        <w:rPr>
          <w:rFonts w:ascii="Times New Roman" w:hAnsi="Times New Roman" w:cs="Times New Roman"/>
          <w:sz w:val="28"/>
          <w:szCs w:val="28"/>
        </w:rPr>
        <w:t>другие суммы, и</w:t>
      </w:r>
      <w:r w:rsidR="00A50433" w:rsidRPr="00661B18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5D5148" w:rsidRPr="00661B18">
        <w:rPr>
          <w:rFonts w:ascii="Times New Roman" w:hAnsi="Times New Roman" w:cs="Times New Roman"/>
          <w:sz w:val="28"/>
          <w:szCs w:val="28"/>
        </w:rPr>
        <w:t>, по-</w:t>
      </w:r>
      <w:r w:rsidR="00A50433" w:rsidRPr="00661B18">
        <w:rPr>
          <w:rFonts w:ascii="Times New Roman" w:hAnsi="Times New Roman" w:cs="Times New Roman"/>
          <w:sz w:val="28"/>
          <w:szCs w:val="28"/>
        </w:rPr>
        <w:t>видимому, нам придется очень дифференцированно</w:t>
      </w:r>
      <w:r w:rsidR="005D5148" w:rsidRPr="00661B18">
        <w:rPr>
          <w:rFonts w:ascii="Times New Roman" w:hAnsi="Times New Roman" w:cs="Times New Roman"/>
          <w:sz w:val="28"/>
          <w:szCs w:val="28"/>
        </w:rPr>
        <w:t xml:space="preserve"> к этому подходить. </w:t>
      </w:r>
    </w:p>
    <w:p w:rsidR="008D1B44" w:rsidRDefault="001B0330" w:rsidP="00661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касается концессионного соглашения, я, </w:t>
      </w:r>
      <w:r w:rsidR="00BB6ED5" w:rsidRPr="00661B1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и мои коллеги из Министерства з</w:t>
      </w:r>
      <w:r w:rsidR="00BB6ED5" w:rsidRPr="00661B18">
        <w:rPr>
          <w:rFonts w:ascii="Times New Roman" w:hAnsi="Times New Roman" w:cs="Times New Roman"/>
          <w:sz w:val="28"/>
          <w:szCs w:val="28"/>
        </w:rPr>
        <w:t xml:space="preserve">дравоохранения, за то, чтобы, во-первых, мы обсудили и декларировали определенные условия концессионного соглашения, которые действительно позволили бы нам уйти от скрытой приватизации, от неуместного перепрофилирования учреждений и фактически разворота </w:t>
      </w:r>
      <w:r w:rsidR="00A50433" w:rsidRPr="00661B18">
        <w:rPr>
          <w:rFonts w:ascii="Times New Roman" w:hAnsi="Times New Roman" w:cs="Times New Roman"/>
          <w:sz w:val="28"/>
          <w:szCs w:val="28"/>
        </w:rPr>
        <w:t>функционала</w:t>
      </w:r>
      <w:r w:rsidR="00BB6ED5" w:rsidRPr="00661B1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50433" w:rsidRPr="00661B18">
        <w:rPr>
          <w:rFonts w:ascii="Times New Roman" w:hAnsi="Times New Roman" w:cs="Times New Roman"/>
          <w:sz w:val="28"/>
          <w:szCs w:val="28"/>
        </w:rPr>
        <w:t xml:space="preserve"> в удобное для частников направления.</w:t>
      </w:r>
      <w:proofErr w:type="gramEnd"/>
      <w:r w:rsidR="00BB6ED5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A50433" w:rsidRPr="00661B18">
        <w:rPr>
          <w:rFonts w:ascii="Times New Roman" w:hAnsi="Times New Roman" w:cs="Times New Roman"/>
          <w:sz w:val="28"/>
          <w:szCs w:val="28"/>
        </w:rPr>
        <w:t>Такие попытки</w:t>
      </w:r>
      <w:r w:rsidR="00BB6ED5" w:rsidRPr="00661B18">
        <w:rPr>
          <w:rFonts w:ascii="Times New Roman" w:hAnsi="Times New Roman" w:cs="Times New Roman"/>
          <w:sz w:val="28"/>
          <w:szCs w:val="28"/>
        </w:rPr>
        <w:t xml:space="preserve"> есть. </w:t>
      </w:r>
      <w:r w:rsidR="00794CCF" w:rsidRPr="00661B18">
        <w:rPr>
          <w:rFonts w:ascii="Times New Roman" w:hAnsi="Times New Roman" w:cs="Times New Roman"/>
          <w:sz w:val="28"/>
          <w:szCs w:val="28"/>
        </w:rPr>
        <w:t>С другой стороны, мы перешли</w:t>
      </w:r>
      <w:r w:rsidR="00A50433" w:rsidRPr="00661B18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 2 года назад на средн</w:t>
      </w:r>
      <w:r w:rsidR="00B8675A" w:rsidRPr="00661B18">
        <w:rPr>
          <w:rFonts w:ascii="Times New Roman" w:hAnsi="Times New Roman" w:cs="Times New Roman"/>
          <w:sz w:val="28"/>
          <w:szCs w:val="28"/>
        </w:rPr>
        <w:t>есрочное планирование бюджета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 фонда ОМС</w:t>
      </w:r>
      <w:r>
        <w:rPr>
          <w:rFonts w:ascii="Times New Roman" w:hAnsi="Times New Roman" w:cs="Times New Roman"/>
          <w:sz w:val="28"/>
          <w:szCs w:val="28"/>
        </w:rPr>
        <w:t xml:space="preserve"> - 3-ех годичное, 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раньше у нас были одногодичные циклы.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8675A" w:rsidRPr="00661B18">
        <w:rPr>
          <w:rFonts w:ascii="Times New Roman" w:hAnsi="Times New Roman" w:cs="Times New Roman"/>
          <w:sz w:val="28"/>
          <w:szCs w:val="28"/>
        </w:rPr>
        <w:t xml:space="preserve">мы </w:t>
      </w:r>
      <w:r w:rsidR="00794CCF" w:rsidRPr="00661B18">
        <w:rPr>
          <w:rFonts w:ascii="Times New Roman" w:hAnsi="Times New Roman" w:cs="Times New Roman"/>
          <w:sz w:val="28"/>
          <w:szCs w:val="28"/>
        </w:rPr>
        <w:t>можем планировать</w:t>
      </w:r>
      <w:r w:rsidR="00B8675A" w:rsidRPr="00661B18">
        <w:rPr>
          <w:rFonts w:ascii="Times New Roman" w:hAnsi="Times New Roman" w:cs="Times New Roman"/>
          <w:sz w:val="28"/>
          <w:szCs w:val="28"/>
        </w:rPr>
        <w:t>, по всей видимости,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 пока на этот срок. А дальше надо </w:t>
      </w:r>
      <w:r w:rsidR="00B8675A" w:rsidRPr="00661B18">
        <w:rPr>
          <w:rFonts w:ascii="Times New Roman" w:hAnsi="Times New Roman" w:cs="Times New Roman"/>
          <w:sz w:val="28"/>
          <w:szCs w:val="28"/>
        </w:rPr>
        <w:t xml:space="preserve">будет соответственно смотреть. 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По поводу образования, коллеги, я хочу напомнить, что </w:t>
      </w:r>
      <w:r w:rsidR="00B8675A" w:rsidRPr="00661B18">
        <w:rPr>
          <w:rFonts w:ascii="Times New Roman" w:hAnsi="Times New Roman" w:cs="Times New Roman"/>
          <w:sz w:val="28"/>
          <w:szCs w:val="28"/>
        </w:rPr>
        <w:t xml:space="preserve">уже 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Федеральном законе 323-ФЗ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 внесено увеличение сроков обучения в ординатуре - до 5-ти лет в зависимости от пр</w:t>
      </w:r>
      <w:r w:rsidR="00B8675A" w:rsidRPr="00661B18">
        <w:rPr>
          <w:rFonts w:ascii="Times New Roman" w:hAnsi="Times New Roman" w:cs="Times New Roman"/>
          <w:sz w:val="28"/>
          <w:szCs w:val="28"/>
        </w:rPr>
        <w:t xml:space="preserve">офиля медицинской деятельности, и </w:t>
      </w:r>
      <w:r w:rsidR="00794CCF" w:rsidRPr="00661B18">
        <w:rPr>
          <w:rFonts w:ascii="Times New Roman" w:hAnsi="Times New Roman" w:cs="Times New Roman"/>
          <w:sz w:val="28"/>
          <w:szCs w:val="28"/>
        </w:rPr>
        <w:t>все хирургические специальности - от 3-ех до 5-ти лет. Поэтому мы фактически сей</w:t>
      </w:r>
      <w:r w:rsidR="00B8675A" w:rsidRPr="00661B18">
        <w:rPr>
          <w:rFonts w:ascii="Times New Roman" w:hAnsi="Times New Roman" w:cs="Times New Roman"/>
          <w:sz w:val="28"/>
          <w:szCs w:val="28"/>
        </w:rPr>
        <w:t xml:space="preserve">час идем на </w:t>
      </w:r>
      <w:r w:rsidRPr="00661B18">
        <w:rPr>
          <w:rFonts w:ascii="Times New Roman" w:hAnsi="Times New Roman" w:cs="Times New Roman"/>
          <w:sz w:val="28"/>
          <w:szCs w:val="28"/>
        </w:rPr>
        <w:t xml:space="preserve">полную </w:t>
      </w:r>
      <w:r w:rsidR="00B8675A" w:rsidRPr="00661B18">
        <w:rPr>
          <w:rFonts w:ascii="Times New Roman" w:hAnsi="Times New Roman" w:cs="Times New Roman"/>
          <w:sz w:val="28"/>
          <w:szCs w:val="28"/>
        </w:rPr>
        <w:t>гармонизацию с образовательным процессом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 ведущих университетов и клиник - европейских</w:t>
      </w:r>
      <w:r w:rsidR="00B8675A" w:rsidRPr="00661B18">
        <w:rPr>
          <w:rFonts w:ascii="Times New Roman" w:hAnsi="Times New Roman" w:cs="Times New Roman"/>
          <w:sz w:val="28"/>
          <w:szCs w:val="28"/>
        </w:rPr>
        <w:t>, американских, с небольшими различиями.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93" w:rsidRPr="00661B18" w:rsidRDefault="008D1B44" w:rsidP="00661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B44">
        <w:rPr>
          <w:rFonts w:ascii="Times New Roman" w:hAnsi="Times New Roman" w:cs="Times New Roman"/>
          <w:sz w:val="28"/>
          <w:szCs w:val="28"/>
        </w:rPr>
        <w:t>И по поводу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CCF" w:rsidRPr="00661B18">
        <w:rPr>
          <w:rFonts w:ascii="Times New Roman" w:hAnsi="Times New Roman" w:cs="Times New Roman"/>
          <w:sz w:val="28"/>
          <w:szCs w:val="28"/>
        </w:rPr>
        <w:t>необходимости введения</w:t>
      </w:r>
      <w:r w:rsidR="00B8675A" w:rsidRPr="00661B18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 тарифов, позволяющих проводить амортизацию</w:t>
      </w:r>
      <w:r w:rsidR="00B8675A" w:rsidRPr="00661B18">
        <w:rPr>
          <w:rFonts w:ascii="Times New Roman" w:hAnsi="Times New Roman" w:cs="Times New Roman"/>
          <w:sz w:val="28"/>
          <w:szCs w:val="28"/>
        </w:rPr>
        <w:t>, по сути дела,</w:t>
      </w:r>
      <w:r w:rsidR="00794CCF" w:rsidRPr="00661B18">
        <w:rPr>
          <w:rFonts w:ascii="Times New Roman" w:hAnsi="Times New Roman" w:cs="Times New Roman"/>
          <w:sz w:val="28"/>
          <w:szCs w:val="28"/>
        </w:rPr>
        <w:t xml:space="preserve"> оборудования и его обслуживание. </w:t>
      </w:r>
      <w:r>
        <w:rPr>
          <w:rFonts w:ascii="Times New Roman" w:hAnsi="Times New Roman" w:cs="Times New Roman"/>
          <w:sz w:val="28"/>
          <w:szCs w:val="28"/>
        </w:rPr>
        <w:t>В Законе 326-ФЗ</w:t>
      </w:r>
      <w:r w:rsidR="00B8675A" w:rsidRPr="00661B18">
        <w:rPr>
          <w:rFonts w:ascii="Times New Roman" w:hAnsi="Times New Roman" w:cs="Times New Roman"/>
          <w:sz w:val="28"/>
          <w:szCs w:val="28"/>
        </w:rPr>
        <w:t xml:space="preserve"> "Об обязательном медицинском</w:t>
      </w:r>
      <w:r w:rsidR="0075596D" w:rsidRPr="00661B18">
        <w:rPr>
          <w:rFonts w:ascii="Times New Roman" w:hAnsi="Times New Roman" w:cs="Times New Roman"/>
          <w:sz w:val="28"/>
          <w:szCs w:val="28"/>
        </w:rPr>
        <w:t xml:space="preserve"> страховании" п</w:t>
      </w:r>
      <w:r w:rsidR="00B8675A" w:rsidRPr="00661B18">
        <w:rPr>
          <w:rFonts w:ascii="Times New Roman" w:hAnsi="Times New Roman" w:cs="Times New Roman"/>
          <w:sz w:val="28"/>
          <w:szCs w:val="28"/>
        </w:rPr>
        <w:t>рописано, что есть компонент "</w:t>
      </w:r>
      <w:r w:rsidR="00DB3556" w:rsidRPr="00661B18">
        <w:rPr>
          <w:rFonts w:ascii="Times New Roman" w:hAnsi="Times New Roman" w:cs="Times New Roman"/>
          <w:sz w:val="28"/>
          <w:szCs w:val="28"/>
        </w:rPr>
        <w:t>П</w:t>
      </w:r>
      <w:r w:rsidR="00B8675A" w:rsidRPr="00661B18">
        <w:rPr>
          <w:rFonts w:ascii="Times New Roman" w:hAnsi="Times New Roman" w:cs="Times New Roman"/>
          <w:sz w:val="28"/>
          <w:szCs w:val="28"/>
        </w:rPr>
        <w:t>рочее", куда</w:t>
      </w:r>
      <w:r w:rsidR="00AF1153">
        <w:rPr>
          <w:rFonts w:ascii="Times New Roman" w:hAnsi="Times New Roman" w:cs="Times New Roman"/>
          <w:sz w:val="28"/>
          <w:szCs w:val="28"/>
        </w:rPr>
        <w:t>,</w:t>
      </w:r>
      <w:r w:rsidR="00B8675A" w:rsidRPr="00661B1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F1153">
        <w:rPr>
          <w:rFonts w:ascii="Times New Roman" w:hAnsi="Times New Roman" w:cs="Times New Roman"/>
          <w:sz w:val="28"/>
          <w:szCs w:val="28"/>
        </w:rPr>
        <w:t>,</w:t>
      </w:r>
      <w:r w:rsidR="00B8675A" w:rsidRPr="00661B18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75596D" w:rsidRPr="00661B18">
        <w:rPr>
          <w:rFonts w:ascii="Times New Roman" w:hAnsi="Times New Roman" w:cs="Times New Roman"/>
          <w:sz w:val="28"/>
          <w:szCs w:val="28"/>
        </w:rPr>
        <w:t>и обслуживание оборудования и амортизация оборудования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стоимостью ниже 100 тысяч рублей за единицу. Другой вопрос, что пока</w:t>
      </w:r>
      <w:r w:rsidR="00DB3556" w:rsidRPr="00661B18">
        <w:rPr>
          <w:rFonts w:ascii="Times New Roman" w:hAnsi="Times New Roman" w:cs="Times New Roman"/>
          <w:sz w:val="28"/>
          <w:szCs w:val="28"/>
        </w:rPr>
        <w:t xml:space="preserve"> эти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тарифы не заполнены </w:t>
      </w:r>
      <w:r w:rsidR="00DB3556" w:rsidRPr="00661B18">
        <w:rPr>
          <w:rFonts w:ascii="Times New Roman" w:hAnsi="Times New Roman" w:cs="Times New Roman"/>
          <w:sz w:val="28"/>
          <w:szCs w:val="28"/>
        </w:rPr>
        <w:t>как бы полностью на</w:t>
      </w:r>
      <w:r w:rsidR="009D7593" w:rsidRPr="00661B18">
        <w:rPr>
          <w:rFonts w:ascii="Times New Roman" w:hAnsi="Times New Roman" w:cs="Times New Roman"/>
          <w:sz w:val="28"/>
          <w:szCs w:val="28"/>
        </w:rPr>
        <w:t>столько, сколько они стоят с точки зрения</w:t>
      </w:r>
      <w:r w:rsidR="00DB3556" w:rsidRPr="00661B18">
        <w:rPr>
          <w:rFonts w:ascii="Times New Roman" w:hAnsi="Times New Roman" w:cs="Times New Roman"/>
          <w:sz w:val="28"/>
          <w:szCs w:val="28"/>
        </w:rPr>
        <w:t xml:space="preserve"> себестоимости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медицинских услуг. Естественно</w:t>
      </w:r>
      <w:r w:rsidR="00DB3556" w:rsidRPr="00661B18">
        <w:rPr>
          <w:rFonts w:ascii="Times New Roman" w:hAnsi="Times New Roman" w:cs="Times New Roman"/>
          <w:sz w:val="28"/>
          <w:szCs w:val="28"/>
        </w:rPr>
        <w:t>,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это </w:t>
      </w:r>
      <w:r w:rsidR="00DB3556" w:rsidRPr="00661B18">
        <w:rPr>
          <w:rFonts w:ascii="Times New Roman" w:hAnsi="Times New Roman" w:cs="Times New Roman"/>
          <w:sz w:val="28"/>
          <w:szCs w:val="28"/>
        </w:rPr>
        <w:t>"П</w:t>
      </w:r>
      <w:r w:rsidR="009D7593" w:rsidRPr="00661B18">
        <w:rPr>
          <w:rFonts w:ascii="Times New Roman" w:hAnsi="Times New Roman" w:cs="Times New Roman"/>
          <w:sz w:val="28"/>
          <w:szCs w:val="28"/>
        </w:rPr>
        <w:t>рочее</w:t>
      </w:r>
      <w:r w:rsidR="00DB3556" w:rsidRPr="00661B18">
        <w:rPr>
          <w:rFonts w:ascii="Times New Roman" w:hAnsi="Times New Roman" w:cs="Times New Roman"/>
          <w:sz w:val="28"/>
          <w:szCs w:val="28"/>
        </w:rPr>
        <w:t>" - оно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действительно не слишком велико, и сложно использовать,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B3556" w:rsidRPr="00661B18">
        <w:rPr>
          <w:rFonts w:ascii="Times New Roman" w:hAnsi="Times New Roman" w:cs="Times New Roman"/>
          <w:sz w:val="28"/>
          <w:szCs w:val="28"/>
        </w:rPr>
        <w:t xml:space="preserve">накопить из многих </w:t>
      </w:r>
      <w:proofErr w:type="gramStart"/>
      <w:r w:rsidR="00DB3556" w:rsidRPr="00661B18">
        <w:rPr>
          <w:rFonts w:ascii="Times New Roman" w:hAnsi="Times New Roman" w:cs="Times New Roman"/>
          <w:sz w:val="28"/>
          <w:szCs w:val="28"/>
        </w:rPr>
        <w:t>тарифов</w:t>
      </w:r>
      <w:proofErr w:type="gramEnd"/>
      <w:r w:rsidR="00DB3556" w:rsidRPr="00661B18">
        <w:rPr>
          <w:rFonts w:ascii="Times New Roman" w:hAnsi="Times New Roman" w:cs="Times New Roman"/>
          <w:sz w:val="28"/>
          <w:szCs w:val="28"/>
        </w:rPr>
        <w:t xml:space="preserve"> </w:t>
      </w:r>
      <w:r w:rsidR="00EE4EE4" w:rsidRPr="00661B1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B3556" w:rsidRPr="00661B18">
        <w:rPr>
          <w:rFonts w:ascii="Times New Roman" w:hAnsi="Times New Roman" w:cs="Times New Roman"/>
          <w:sz w:val="28"/>
          <w:szCs w:val="28"/>
        </w:rPr>
        <w:t xml:space="preserve">что-то адресное можно было сделать. </w:t>
      </w:r>
      <w:r w:rsidR="009D7593" w:rsidRPr="00661B18">
        <w:rPr>
          <w:rFonts w:ascii="Times New Roman" w:hAnsi="Times New Roman" w:cs="Times New Roman"/>
          <w:sz w:val="28"/>
          <w:szCs w:val="28"/>
        </w:rPr>
        <w:t>Но мы идем по графику</w:t>
      </w:r>
      <w:r w:rsidR="00EE4EE4" w:rsidRPr="00661B18">
        <w:rPr>
          <w:rFonts w:ascii="Times New Roman" w:hAnsi="Times New Roman" w:cs="Times New Roman"/>
          <w:sz w:val="28"/>
          <w:szCs w:val="28"/>
        </w:rPr>
        <w:t>,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и бюджет соответственно будет внесен в Государственную Думу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бюджет предполагает увеличение </w:t>
      </w:r>
      <w:r w:rsidR="00EE4EE4" w:rsidRPr="00661B18">
        <w:rPr>
          <w:rFonts w:ascii="Times New Roman" w:hAnsi="Times New Roman" w:cs="Times New Roman"/>
          <w:sz w:val="28"/>
          <w:szCs w:val="28"/>
        </w:rPr>
        <w:t>соответственно ресурсов полного обязательного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медицинского страхования: мы выходим на цифры даже превышающие наши исходные планы. И в 2015 году </w:t>
      </w:r>
      <w:r>
        <w:rPr>
          <w:rFonts w:ascii="Times New Roman" w:hAnsi="Times New Roman" w:cs="Times New Roman"/>
          <w:sz w:val="28"/>
          <w:szCs w:val="28"/>
        </w:rPr>
        <w:t xml:space="preserve">у нас будет 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1 триллион 500 миллиардов рублей. </w:t>
      </w:r>
    </w:p>
    <w:p w:rsidR="008D1B44" w:rsidRDefault="008D1B44" w:rsidP="00661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хочу напомнить, что и</w:t>
      </w:r>
      <w:r>
        <w:rPr>
          <w:rFonts w:ascii="Times New Roman" w:hAnsi="Times New Roman" w:cs="Times New Roman"/>
          <w:sz w:val="28"/>
          <w:szCs w:val="28"/>
        </w:rPr>
        <w:t>значально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мы говорили об 1 триллионе 406 миллиардах</w:t>
      </w:r>
      <w:r w:rsidR="00EE4EE4" w:rsidRPr="00661B18">
        <w:rPr>
          <w:rFonts w:ascii="Times New Roman" w:hAnsi="Times New Roman" w:cs="Times New Roman"/>
          <w:sz w:val="28"/>
          <w:szCs w:val="28"/>
        </w:rPr>
        <w:t xml:space="preserve"> на 2015 год. Сейчас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мы выходим больше, чем на 1,5 триллиона, и я хочу </w:t>
      </w:r>
      <w:r>
        <w:rPr>
          <w:rFonts w:ascii="Times New Roman" w:hAnsi="Times New Roman" w:cs="Times New Roman"/>
          <w:sz w:val="28"/>
          <w:szCs w:val="28"/>
        </w:rPr>
        <w:t>отметить,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что специально проводилась 2-ух годичная работа по стандартизации медицинской помощи для того, чтобы </w:t>
      </w:r>
      <w:r w:rsidR="00EE4EE4" w:rsidRPr="00661B18">
        <w:rPr>
          <w:rFonts w:ascii="Times New Roman" w:hAnsi="Times New Roman" w:cs="Times New Roman"/>
          <w:sz w:val="28"/>
          <w:szCs w:val="28"/>
        </w:rPr>
        <w:t xml:space="preserve">мы </w:t>
      </w:r>
      <w:r w:rsidR="009D7593" w:rsidRPr="00661B18">
        <w:rPr>
          <w:rFonts w:ascii="Times New Roman" w:hAnsi="Times New Roman" w:cs="Times New Roman"/>
          <w:sz w:val="28"/>
          <w:szCs w:val="28"/>
        </w:rPr>
        <w:t>могли просчитать нашу п</w:t>
      </w:r>
      <w:r w:rsidR="00EE4EE4" w:rsidRPr="00661B18">
        <w:rPr>
          <w:rFonts w:ascii="Times New Roman" w:hAnsi="Times New Roman" w:cs="Times New Roman"/>
          <w:sz w:val="28"/>
          <w:szCs w:val="28"/>
        </w:rPr>
        <w:t>отребность в соответственно финансовом обеспечении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 того объема медиц</w:t>
      </w:r>
      <w:r w:rsidR="00EE4EE4" w:rsidRPr="00661B18">
        <w:rPr>
          <w:rFonts w:ascii="Times New Roman" w:hAnsi="Times New Roman" w:cs="Times New Roman"/>
          <w:sz w:val="28"/>
          <w:szCs w:val="28"/>
        </w:rPr>
        <w:t>инской помощи, которое потребляю</w:t>
      </w:r>
      <w:r w:rsidR="009D7593" w:rsidRPr="00661B18">
        <w:rPr>
          <w:rFonts w:ascii="Times New Roman" w:hAnsi="Times New Roman" w:cs="Times New Roman"/>
          <w:sz w:val="28"/>
          <w:szCs w:val="28"/>
        </w:rPr>
        <w:t xml:space="preserve">т наши граждане. Этих денег при прозрачности подхода нам в целом хватит. </w:t>
      </w:r>
    </w:p>
    <w:p w:rsidR="009D7593" w:rsidRPr="00661B18" w:rsidRDefault="009D7593" w:rsidP="00661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18">
        <w:rPr>
          <w:rFonts w:ascii="Times New Roman" w:hAnsi="Times New Roman" w:cs="Times New Roman"/>
          <w:sz w:val="28"/>
          <w:szCs w:val="28"/>
        </w:rPr>
        <w:t xml:space="preserve">Ну, и </w:t>
      </w:r>
      <w:proofErr w:type="gramStart"/>
      <w:r w:rsidRPr="00661B18">
        <w:rPr>
          <w:rFonts w:ascii="Times New Roman" w:hAnsi="Times New Roman" w:cs="Times New Roman"/>
          <w:sz w:val="28"/>
          <w:szCs w:val="28"/>
        </w:rPr>
        <w:t>совсем последнее</w:t>
      </w:r>
      <w:proofErr w:type="gramEnd"/>
      <w:r w:rsidRPr="00661B18">
        <w:rPr>
          <w:rFonts w:ascii="Times New Roman" w:hAnsi="Times New Roman" w:cs="Times New Roman"/>
          <w:sz w:val="28"/>
          <w:szCs w:val="28"/>
        </w:rPr>
        <w:t>. Кол</w:t>
      </w:r>
      <w:r w:rsidR="00EE4EE4" w:rsidRPr="00661B18">
        <w:rPr>
          <w:rFonts w:ascii="Times New Roman" w:hAnsi="Times New Roman" w:cs="Times New Roman"/>
          <w:sz w:val="28"/>
          <w:szCs w:val="28"/>
        </w:rPr>
        <w:t>леги из центра "Мать и дитя" говорили о многих эксклюзивных технологиях</w:t>
      </w:r>
      <w:r w:rsidRPr="00661B18">
        <w:rPr>
          <w:rFonts w:ascii="Times New Roman" w:hAnsi="Times New Roman" w:cs="Times New Roman"/>
          <w:sz w:val="28"/>
          <w:szCs w:val="28"/>
        </w:rPr>
        <w:t xml:space="preserve">: у нас на сегодняшний день есть 95 эксклюзивных технологий, которые пока оказываются только в федеральных учреждениях и </w:t>
      </w:r>
      <w:r w:rsidR="00EE4EE4" w:rsidRPr="00661B18">
        <w:rPr>
          <w:rFonts w:ascii="Times New Roman" w:hAnsi="Times New Roman" w:cs="Times New Roman"/>
          <w:sz w:val="28"/>
          <w:szCs w:val="28"/>
        </w:rPr>
        <w:t xml:space="preserve">в отдельных частных учреждениях - </w:t>
      </w:r>
      <w:r w:rsidR="008D1B44" w:rsidRPr="00661B18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EE4EE4" w:rsidRPr="00661B18">
        <w:rPr>
          <w:rFonts w:ascii="Times New Roman" w:hAnsi="Times New Roman" w:cs="Times New Roman"/>
          <w:sz w:val="28"/>
          <w:szCs w:val="28"/>
        </w:rPr>
        <w:t xml:space="preserve">организациях. Поэтому </w:t>
      </w:r>
      <w:r w:rsidRPr="00661B18">
        <w:rPr>
          <w:rFonts w:ascii="Times New Roman" w:hAnsi="Times New Roman" w:cs="Times New Roman"/>
          <w:sz w:val="28"/>
          <w:szCs w:val="28"/>
        </w:rPr>
        <w:t xml:space="preserve">вопрос о внедрении тех </w:t>
      </w:r>
      <w:r w:rsidR="008D1B44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661B18">
        <w:rPr>
          <w:rFonts w:ascii="Times New Roman" w:hAnsi="Times New Roman" w:cs="Times New Roman"/>
          <w:sz w:val="28"/>
          <w:szCs w:val="28"/>
        </w:rPr>
        <w:t>технологий</w:t>
      </w:r>
      <w:r w:rsidR="008D1B44">
        <w:rPr>
          <w:rFonts w:ascii="Times New Roman" w:hAnsi="Times New Roman" w:cs="Times New Roman"/>
          <w:sz w:val="28"/>
          <w:szCs w:val="28"/>
        </w:rPr>
        <w:t>,</w:t>
      </w:r>
      <w:r w:rsidRPr="00661B18">
        <w:rPr>
          <w:rFonts w:ascii="Times New Roman" w:hAnsi="Times New Roman" w:cs="Times New Roman"/>
          <w:sz w:val="28"/>
          <w:szCs w:val="28"/>
        </w:rPr>
        <w:t xml:space="preserve"> которые сейчас не входят в ОМС</w:t>
      </w:r>
      <w:r w:rsidR="00EE4EE4" w:rsidRPr="00661B18">
        <w:rPr>
          <w:rFonts w:ascii="Times New Roman" w:hAnsi="Times New Roman" w:cs="Times New Roman"/>
          <w:sz w:val="28"/>
          <w:szCs w:val="28"/>
        </w:rPr>
        <w:t>,</w:t>
      </w:r>
      <w:r w:rsidRPr="00661B18">
        <w:rPr>
          <w:rFonts w:ascii="Times New Roman" w:hAnsi="Times New Roman" w:cs="Times New Roman"/>
          <w:sz w:val="28"/>
          <w:szCs w:val="28"/>
        </w:rPr>
        <w:t xml:space="preserve"> - это очень непростой вопрос. И это может быть </w:t>
      </w:r>
      <w:r w:rsidR="00EE4EE4" w:rsidRPr="00661B18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661B18">
        <w:rPr>
          <w:rFonts w:ascii="Times New Roman" w:hAnsi="Times New Roman" w:cs="Times New Roman"/>
          <w:sz w:val="28"/>
          <w:szCs w:val="28"/>
        </w:rPr>
        <w:t>отд</w:t>
      </w:r>
      <w:r w:rsidR="00EE4EE4" w:rsidRPr="00661B18">
        <w:rPr>
          <w:rFonts w:ascii="Times New Roman" w:hAnsi="Times New Roman" w:cs="Times New Roman"/>
          <w:sz w:val="28"/>
          <w:szCs w:val="28"/>
        </w:rPr>
        <w:t>ельной темой наших обсуждений</w:t>
      </w:r>
      <w:r w:rsidRPr="00661B18">
        <w:rPr>
          <w:rFonts w:ascii="Times New Roman" w:hAnsi="Times New Roman" w:cs="Times New Roman"/>
          <w:sz w:val="28"/>
          <w:szCs w:val="28"/>
        </w:rPr>
        <w:t xml:space="preserve">. </w:t>
      </w:r>
      <w:r w:rsidR="00EE4EE4" w:rsidRPr="00661B18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661B18">
        <w:rPr>
          <w:rFonts w:ascii="Times New Roman" w:hAnsi="Times New Roman" w:cs="Times New Roman"/>
          <w:sz w:val="28"/>
          <w:szCs w:val="28"/>
        </w:rPr>
        <w:t xml:space="preserve">есть несколько альтернативных </w:t>
      </w:r>
      <w:r w:rsidR="00EE4EE4" w:rsidRPr="00661B18">
        <w:rPr>
          <w:rFonts w:ascii="Times New Roman" w:hAnsi="Times New Roman" w:cs="Times New Roman"/>
          <w:sz w:val="28"/>
          <w:szCs w:val="28"/>
        </w:rPr>
        <w:t>механизмов</w:t>
      </w:r>
      <w:r w:rsidRPr="00661B18">
        <w:rPr>
          <w:rFonts w:ascii="Times New Roman" w:hAnsi="Times New Roman" w:cs="Times New Roman"/>
          <w:sz w:val="28"/>
          <w:szCs w:val="28"/>
        </w:rPr>
        <w:t xml:space="preserve">, и мы готовы </w:t>
      </w:r>
      <w:r w:rsidR="00EE4EE4" w:rsidRPr="00661B18">
        <w:rPr>
          <w:rFonts w:ascii="Times New Roman" w:hAnsi="Times New Roman" w:cs="Times New Roman"/>
          <w:sz w:val="28"/>
          <w:szCs w:val="28"/>
        </w:rPr>
        <w:t>очень подробно обсуждать</w:t>
      </w:r>
      <w:r w:rsidRPr="00661B18">
        <w:rPr>
          <w:rFonts w:ascii="Times New Roman" w:hAnsi="Times New Roman" w:cs="Times New Roman"/>
          <w:sz w:val="28"/>
          <w:szCs w:val="28"/>
        </w:rPr>
        <w:t>. Еще раз спасибо большое.</w:t>
      </w:r>
    </w:p>
    <w:p w:rsidR="009D7593" w:rsidRPr="00661B18" w:rsidRDefault="009D7593" w:rsidP="00661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7593" w:rsidRPr="00661B18" w:rsidSect="00EF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322B2"/>
    <w:rsid w:val="0001118F"/>
    <w:rsid w:val="0018136C"/>
    <w:rsid w:val="001B0330"/>
    <w:rsid w:val="00203B5C"/>
    <w:rsid w:val="002253A1"/>
    <w:rsid w:val="00273F2F"/>
    <w:rsid w:val="0029579F"/>
    <w:rsid w:val="003434B5"/>
    <w:rsid w:val="00384204"/>
    <w:rsid w:val="003F625A"/>
    <w:rsid w:val="004322B2"/>
    <w:rsid w:val="0047537B"/>
    <w:rsid w:val="004B2538"/>
    <w:rsid w:val="00512C32"/>
    <w:rsid w:val="00523ECE"/>
    <w:rsid w:val="005557BF"/>
    <w:rsid w:val="005B0FC4"/>
    <w:rsid w:val="005C6F9E"/>
    <w:rsid w:val="005D5148"/>
    <w:rsid w:val="005E5DE1"/>
    <w:rsid w:val="00605BCD"/>
    <w:rsid w:val="00661B18"/>
    <w:rsid w:val="00676156"/>
    <w:rsid w:val="006E42DC"/>
    <w:rsid w:val="00732F44"/>
    <w:rsid w:val="00745FBE"/>
    <w:rsid w:val="0075596D"/>
    <w:rsid w:val="0076573C"/>
    <w:rsid w:val="00794CCF"/>
    <w:rsid w:val="007A7190"/>
    <w:rsid w:val="007B1920"/>
    <w:rsid w:val="007F156E"/>
    <w:rsid w:val="008146CC"/>
    <w:rsid w:val="00861D3A"/>
    <w:rsid w:val="00872745"/>
    <w:rsid w:val="008D1B44"/>
    <w:rsid w:val="008F055E"/>
    <w:rsid w:val="00931D22"/>
    <w:rsid w:val="00940F9E"/>
    <w:rsid w:val="00945260"/>
    <w:rsid w:val="0098570B"/>
    <w:rsid w:val="009C4F4C"/>
    <w:rsid w:val="009D7593"/>
    <w:rsid w:val="00A46030"/>
    <w:rsid w:val="00A50433"/>
    <w:rsid w:val="00AB6D01"/>
    <w:rsid w:val="00AF1153"/>
    <w:rsid w:val="00B02E63"/>
    <w:rsid w:val="00B8675A"/>
    <w:rsid w:val="00B94ED0"/>
    <w:rsid w:val="00BB0B50"/>
    <w:rsid w:val="00BB6ED5"/>
    <w:rsid w:val="00D63A13"/>
    <w:rsid w:val="00D70C79"/>
    <w:rsid w:val="00DB3556"/>
    <w:rsid w:val="00DD39F7"/>
    <w:rsid w:val="00DF5302"/>
    <w:rsid w:val="00E272C7"/>
    <w:rsid w:val="00E509BD"/>
    <w:rsid w:val="00E60808"/>
    <w:rsid w:val="00E9744E"/>
    <w:rsid w:val="00EA6073"/>
    <w:rsid w:val="00EB2964"/>
    <w:rsid w:val="00EB40F0"/>
    <w:rsid w:val="00ED274D"/>
    <w:rsid w:val="00EE4EE4"/>
    <w:rsid w:val="00EF7A52"/>
    <w:rsid w:val="00F17127"/>
    <w:rsid w:val="00F311ED"/>
    <w:rsid w:val="00F44151"/>
    <w:rsid w:val="00F4451C"/>
    <w:rsid w:val="00F71C08"/>
    <w:rsid w:val="00F71DEE"/>
    <w:rsid w:val="00F76423"/>
    <w:rsid w:val="00F82F75"/>
    <w:rsid w:val="00F93630"/>
    <w:rsid w:val="00FB34B7"/>
    <w:rsid w:val="00FC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Рефиллер</dc:creator>
  <cp:lastModifiedBy>LynovaEU</cp:lastModifiedBy>
  <cp:revision>2</cp:revision>
  <dcterms:created xsi:type="dcterms:W3CDTF">2013-10-01T08:28:00Z</dcterms:created>
  <dcterms:modified xsi:type="dcterms:W3CDTF">2013-10-01T08:28:00Z</dcterms:modified>
</cp:coreProperties>
</file>