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9A" w:rsidRDefault="009F4A9A" w:rsidP="009F4A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9F4A9A" w:rsidRDefault="009F4A9A" w:rsidP="009F4A9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F4A9A" w:rsidRDefault="009F4A9A" w:rsidP="009F4A9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F4A9A" w:rsidRDefault="009F4A9A" w:rsidP="009F4A9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 июля 2013 г. N 423</w:t>
      </w:r>
    </w:p>
    <w:p w:rsidR="009F4A9A" w:rsidRDefault="009F4A9A" w:rsidP="009F4A9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F4A9A" w:rsidRDefault="009F4A9A" w:rsidP="009F4A9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ПРИЛОЖЕНИЯ N 1</w:t>
      </w:r>
      <w:proofErr w:type="gramStart"/>
      <w:r>
        <w:rPr>
          <w:rFonts w:ascii="Calibri" w:hAnsi="Calibri" w:cs="Calibri"/>
          <w:b/>
          <w:bCs/>
        </w:rPr>
        <w:t xml:space="preserve"> И</w:t>
      </w:r>
      <w:proofErr w:type="gramEnd"/>
      <w:r>
        <w:rPr>
          <w:rFonts w:ascii="Calibri" w:hAnsi="Calibri" w:cs="Calibri"/>
          <w:b/>
          <w:bCs/>
        </w:rPr>
        <w:t xml:space="preserve"> N 2 К ПРИКАЗУ</w:t>
      </w:r>
    </w:p>
    <w:p w:rsidR="009F4A9A" w:rsidRDefault="009F4A9A" w:rsidP="009F4A9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МИНИСТЕРСТВА ЗДРАВООХРАНЕНИЯ РОССИЙСКОЙ ФЕДЕРАЦИИ</w:t>
      </w:r>
    </w:p>
    <w:p w:rsidR="009F4A9A" w:rsidRDefault="009F4A9A" w:rsidP="009F4A9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ОКТЯБРЯ 2012 Г. N 565 "О РАССМОТРЕНИИ ЗАЯВОК СУБЪЕКТОВ</w:t>
      </w:r>
    </w:p>
    <w:p w:rsidR="009F4A9A" w:rsidRDefault="009F4A9A" w:rsidP="009F4A9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РОССИЙСКОЙ ФЕДЕРАЦИИ И </w:t>
      </w:r>
      <w:proofErr w:type="gramStart"/>
      <w:r>
        <w:rPr>
          <w:rFonts w:ascii="Calibri" w:hAnsi="Calibri" w:cs="Calibri"/>
          <w:b/>
          <w:bCs/>
        </w:rPr>
        <w:t>ФЕДЕРАЛЬНОГО</w:t>
      </w:r>
      <w:proofErr w:type="gramEnd"/>
      <w:r>
        <w:rPr>
          <w:rFonts w:ascii="Calibri" w:hAnsi="Calibri" w:cs="Calibri"/>
          <w:b/>
          <w:bCs/>
        </w:rPr>
        <w:t xml:space="preserve"> МЕДИКО-БИОЛОГИЧЕСКОГО</w:t>
      </w:r>
    </w:p>
    <w:p w:rsidR="009F4A9A" w:rsidRDefault="009F4A9A" w:rsidP="009F4A9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АГЕНТСТВА НА ПОСТАВКУ ЛЕКАРСТВЕННЫХ ПРЕПАРАТОВ,</w:t>
      </w:r>
    </w:p>
    <w:p w:rsidR="009F4A9A" w:rsidRDefault="009F4A9A" w:rsidP="009F4A9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ПРЕДНАЗНАЧЕННЫХ ДЛЯ ЛЕЧЕНИЯ ЛИЦ, БОЛЬНЫХ ГЕМОФИЛИЕЙ,</w:t>
      </w:r>
    </w:p>
    <w:p w:rsidR="009F4A9A" w:rsidRDefault="009F4A9A" w:rsidP="009F4A9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МУКОВИСЦИДОЗОМ, ГИПОФИЗАРНЫМ НАНИЗМОМ, БОЛЕЗНЬЮ ГОШЕ,</w:t>
      </w:r>
    </w:p>
    <w:p w:rsidR="009F4A9A" w:rsidRDefault="009F4A9A" w:rsidP="009F4A9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ЗЛОКАЧЕСТВЕННЫМИ НОВООБРАЗОВАНИЯМИ </w:t>
      </w:r>
      <w:proofErr w:type="gramStart"/>
      <w:r>
        <w:rPr>
          <w:rFonts w:ascii="Calibri" w:hAnsi="Calibri" w:cs="Calibri"/>
          <w:b/>
          <w:bCs/>
        </w:rPr>
        <w:t>ЛИМФОИДНОЙ</w:t>
      </w:r>
      <w:proofErr w:type="gramEnd"/>
      <w:r>
        <w:rPr>
          <w:rFonts w:ascii="Calibri" w:hAnsi="Calibri" w:cs="Calibri"/>
          <w:b/>
          <w:bCs/>
        </w:rPr>
        <w:t>,</w:t>
      </w:r>
    </w:p>
    <w:p w:rsidR="009F4A9A" w:rsidRDefault="009F4A9A" w:rsidP="009F4A9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КРОВЕТВОРНОЙ</w:t>
      </w:r>
      <w:proofErr w:type="gramEnd"/>
      <w:r>
        <w:rPr>
          <w:rFonts w:ascii="Calibri" w:hAnsi="Calibri" w:cs="Calibri"/>
          <w:b/>
          <w:bCs/>
        </w:rPr>
        <w:t xml:space="preserve"> И РОДСТВЕННЫХ ИМ ТКАНЕЙ, РАССЕЯННЫМ</w:t>
      </w:r>
    </w:p>
    <w:p w:rsidR="009F4A9A" w:rsidRDefault="009F4A9A" w:rsidP="009F4A9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СКЛЕРОЗОМ, ЛИЦ ПОСЛЕ ТРАНСПЛАНТАЦИИ</w:t>
      </w:r>
    </w:p>
    <w:p w:rsidR="009F4A9A" w:rsidRDefault="009F4A9A" w:rsidP="009F4A9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ОРГАНОВ И (ИЛИ) ТКАНЕЙ"</w:t>
      </w:r>
    </w:p>
    <w:p w:rsidR="009F4A9A" w:rsidRDefault="009F4A9A" w:rsidP="009F4A9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F4A9A" w:rsidRDefault="009F4A9A" w:rsidP="009F4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Приказываю:</w:t>
      </w:r>
    </w:p>
    <w:p w:rsidR="009F4A9A" w:rsidRDefault="009F4A9A" w:rsidP="009F4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Внести изменения в </w:t>
      </w:r>
      <w:r w:rsidRPr="009F4A9A">
        <w:rPr>
          <w:rFonts w:ascii="Calibri" w:hAnsi="Calibri" w:cs="Calibri"/>
        </w:rPr>
        <w:t>приложения N 1</w:t>
      </w:r>
      <w:r>
        <w:rPr>
          <w:rFonts w:ascii="Calibri" w:hAnsi="Calibri" w:cs="Calibri"/>
        </w:rPr>
        <w:t xml:space="preserve"> и </w:t>
      </w:r>
      <w:r w:rsidRPr="009F4A9A">
        <w:rPr>
          <w:rFonts w:ascii="Calibri" w:hAnsi="Calibri" w:cs="Calibri"/>
        </w:rPr>
        <w:t>N 2</w:t>
      </w:r>
      <w:r>
        <w:rPr>
          <w:rFonts w:ascii="Calibri" w:hAnsi="Calibri" w:cs="Calibri"/>
        </w:rPr>
        <w:t xml:space="preserve"> к Приказу Министерства здравоохранения Российской Федерации от 31 октября 2012 г. N 565 "О рассмотрении заявок субъектов Российской Федерации и Федерального медико-биологического агентства на поставку лекарственных препаратов, предназначенных для лечения лиц, больных гемофилией, </w:t>
      </w:r>
      <w:proofErr w:type="spellStart"/>
      <w:r>
        <w:rPr>
          <w:rFonts w:ascii="Calibri" w:hAnsi="Calibri" w:cs="Calibri"/>
        </w:rPr>
        <w:t>муковисцидозом</w:t>
      </w:r>
      <w:proofErr w:type="spellEnd"/>
      <w:r>
        <w:rPr>
          <w:rFonts w:ascii="Calibri" w:hAnsi="Calibri" w:cs="Calibri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</w:t>
      </w:r>
      <w:proofErr w:type="gramEnd"/>
      <w:r>
        <w:rPr>
          <w:rFonts w:ascii="Calibri" w:hAnsi="Calibri" w:cs="Calibri"/>
        </w:rPr>
        <w:t xml:space="preserve"> органов и (или) тканей" согласно </w:t>
      </w:r>
      <w:r w:rsidRPr="009F4A9A">
        <w:rPr>
          <w:rFonts w:ascii="Calibri" w:hAnsi="Calibri" w:cs="Calibri"/>
        </w:rPr>
        <w:t>Приложению</w:t>
      </w:r>
      <w:r>
        <w:rPr>
          <w:rFonts w:ascii="Calibri" w:hAnsi="Calibri" w:cs="Calibri"/>
        </w:rPr>
        <w:t>.</w:t>
      </w:r>
    </w:p>
    <w:p w:rsidR="009F4A9A" w:rsidRDefault="009F4A9A" w:rsidP="009F4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4A9A" w:rsidRDefault="009F4A9A" w:rsidP="009F4A9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Вр.и</w:t>
      </w:r>
      <w:proofErr w:type="gramEnd"/>
      <w:r>
        <w:rPr>
          <w:rFonts w:ascii="Calibri" w:hAnsi="Calibri" w:cs="Calibri"/>
        </w:rPr>
        <w:t>.о</w:t>
      </w:r>
      <w:proofErr w:type="spellEnd"/>
      <w:r>
        <w:rPr>
          <w:rFonts w:ascii="Calibri" w:hAnsi="Calibri" w:cs="Calibri"/>
        </w:rPr>
        <w:t>. Министра</w:t>
      </w:r>
    </w:p>
    <w:p w:rsidR="009F4A9A" w:rsidRDefault="009F4A9A" w:rsidP="009F4A9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И.Н.КАГРАМАНЯН</w:t>
      </w:r>
    </w:p>
    <w:sectPr w:rsidR="009F4A9A" w:rsidSect="00581C70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4A9A"/>
    <w:rsid w:val="00075B7E"/>
    <w:rsid w:val="00374B19"/>
    <w:rsid w:val="00566D8B"/>
    <w:rsid w:val="009F4A9A"/>
    <w:rsid w:val="00AA48CD"/>
    <w:rsid w:val="00D94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SmirnovKA</dc:creator>
  <cp:keywords/>
  <dc:description/>
  <cp:lastModifiedBy>SmirnovKA</cp:lastModifiedBy>
  <cp:revision>3</cp:revision>
  <dcterms:created xsi:type="dcterms:W3CDTF">2013-07-24T05:07:00Z</dcterms:created>
  <dcterms:modified xsi:type="dcterms:W3CDTF">2013-07-24T05:15:00Z</dcterms:modified>
</cp:coreProperties>
</file>