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F9" w:rsidRPr="007171E2" w:rsidRDefault="00AF23F9" w:rsidP="00FA627E">
      <w:pPr>
        <w:spacing w:before="5" w:after="0" w:line="317" w:lineRule="exact"/>
        <w:ind w:left="9356" w:right="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71E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D43E4" w:rsidRPr="007171E2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5902D5" w:rsidRPr="007171E2" w:rsidRDefault="005902D5" w:rsidP="00FA627E">
      <w:pPr>
        <w:spacing w:before="5" w:after="0" w:line="317" w:lineRule="exact"/>
        <w:ind w:left="9072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1E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A627E" w:rsidRPr="007171E2">
        <w:rPr>
          <w:rFonts w:ascii="Times New Roman" w:eastAsia="Calibri" w:hAnsi="Times New Roman" w:cs="Times New Roman"/>
          <w:sz w:val="28"/>
          <w:szCs w:val="28"/>
        </w:rPr>
        <w:t>государственной п</w:t>
      </w:r>
      <w:r w:rsidRPr="007171E2">
        <w:rPr>
          <w:rFonts w:ascii="Times New Roman" w:eastAsia="Calibri" w:hAnsi="Times New Roman" w:cs="Times New Roman"/>
          <w:sz w:val="28"/>
          <w:szCs w:val="28"/>
        </w:rPr>
        <w:t xml:space="preserve">рограмме </w:t>
      </w:r>
      <w:r w:rsidR="00FA627E" w:rsidRPr="007171E2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Pr="007171E2">
        <w:rPr>
          <w:rFonts w:ascii="Times New Roman" w:eastAsia="Calibri" w:hAnsi="Times New Roman" w:cs="Times New Roman"/>
          <w:sz w:val="28"/>
          <w:szCs w:val="28"/>
        </w:rPr>
        <w:t>«</w:t>
      </w:r>
      <w:r w:rsidR="00455CDD" w:rsidRPr="007171E2">
        <w:rPr>
          <w:rFonts w:ascii="Times New Roman" w:hAnsi="Times New Roman" w:cs="Times New Roman"/>
          <w:sz w:val="28"/>
          <w:szCs w:val="28"/>
        </w:rPr>
        <w:t>Борьба с сердечно-сосудистыми заболеваниями</w:t>
      </w:r>
      <w:r w:rsidRPr="007171E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02D5" w:rsidRPr="007171E2" w:rsidRDefault="005902D5" w:rsidP="00AF23F9">
      <w:pPr>
        <w:spacing w:before="5" w:after="0" w:line="317" w:lineRule="exact"/>
        <w:ind w:left="9923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627E" w:rsidRPr="007171E2" w:rsidRDefault="00FA627E" w:rsidP="00590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 Е Д Е Н И Я</w:t>
      </w:r>
    </w:p>
    <w:p w:rsidR="007171E2" w:rsidRDefault="005902D5" w:rsidP="00590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1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целевых индикаторах и показателях эффективности </w:t>
      </w:r>
      <w:r w:rsidR="00FA627E" w:rsidRPr="007171E2">
        <w:rPr>
          <w:rFonts w:ascii="Times New Roman" w:eastAsia="Calibri" w:hAnsi="Times New Roman" w:cs="Times New Roman"/>
          <w:b/>
          <w:sz w:val="28"/>
          <w:szCs w:val="28"/>
        </w:rPr>
        <w:t>государственной</w:t>
      </w:r>
      <w:r w:rsidR="00FA627E" w:rsidRPr="0071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FA627E" w:rsidRPr="007171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CDD" w:rsidRPr="007171E2" w:rsidRDefault="00FA627E" w:rsidP="00455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71E2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  <w:r w:rsidR="007171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5CDD" w:rsidRPr="007171E2">
        <w:rPr>
          <w:rFonts w:ascii="Times New Roman" w:hAnsi="Times New Roman" w:cs="Times New Roman"/>
          <w:b/>
          <w:sz w:val="28"/>
          <w:szCs w:val="28"/>
        </w:rPr>
        <w:t>Борьба с сердечно-сосудистыми заболеваниями</w:t>
      </w:r>
      <w:r w:rsidRPr="0071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55CDD" w:rsidRPr="00717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CDD" w:rsidRPr="007171E2" w:rsidRDefault="00455CDD" w:rsidP="00455CD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7"/>
        <w:gridCol w:w="5641"/>
        <w:gridCol w:w="2385"/>
        <w:gridCol w:w="1197"/>
        <w:gridCol w:w="1379"/>
        <w:gridCol w:w="848"/>
        <w:gridCol w:w="742"/>
        <w:gridCol w:w="743"/>
        <w:gridCol w:w="743"/>
        <w:gridCol w:w="743"/>
        <w:gridCol w:w="742"/>
      </w:tblGrid>
      <w:tr w:rsidR="00455CDD" w:rsidRPr="007171E2" w:rsidTr="007171E2">
        <w:tc>
          <w:tcPr>
            <w:tcW w:w="59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576" w:type="dxa"/>
            <w:gridSpan w:val="2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456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455CDD" w:rsidRPr="007171E2" w:rsidTr="007171E2">
        <w:trPr>
          <w:trHeight w:val="322"/>
        </w:trPr>
        <w:tc>
          <w:tcPr>
            <w:tcW w:w="5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55CDD" w:rsidRPr="007171E2" w:rsidTr="007171E2">
        <w:tc>
          <w:tcPr>
            <w:tcW w:w="5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4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7171E2" w:rsidRPr="007171E2" w:rsidRDefault="007171E2" w:rsidP="007171E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7"/>
        <w:gridCol w:w="5641"/>
        <w:gridCol w:w="2385"/>
        <w:gridCol w:w="1197"/>
        <w:gridCol w:w="1379"/>
        <w:gridCol w:w="848"/>
        <w:gridCol w:w="742"/>
        <w:gridCol w:w="743"/>
        <w:gridCol w:w="743"/>
        <w:gridCol w:w="743"/>
        <w:gridCol w:w="742"/>
      </w:tblGrid>
      <w:tr w:rsidR="0001740B" w:rsidRPr="007171E2" w:rsidTr="007171E2">
        <w:trPr>
          <w:tblHeader/>
        </w:trPr>
        <w:tc>
          <w:tcPr>
            <w:tcW w:w="5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8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9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10</w:t>
            </w:r>
          </w:p>
        </w:tc>
        <w:tc>
          <w:tcPr>
            <w:tcW w:w="74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40B" w:rsidRPr="007171E2" w:rsidRDefault="0001740B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11</w:t>
            </w:r>
          </w:p>
        </w:tc>
      </w:tr>
      <w:tr w:rsidR="00455CDD" w:rsidRPr="007171E2" w:rsidTr="007171E2">
        <w:trPr>
          <w:trHeight w:val="619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смертности от б</w:t>
            </w:r>
            <w:r w:rsid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олезней системы кровообращения </w:t>
            </w: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  <w:p w:rsidR="007171E2" w:rsidRPr="007171E2" w:rsidRDefault="007171E2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198,1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195,8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</w:tr>
      <w:tr w:rsidR="00455CDD" w:rsidRPr="007171E2" w:rsidTr="007171E2">
        <w:trPr>
          <w:trHeight w:val="5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от инфаркта миокарда на 100 тыс. населения</w:t>
            </w:r>
          </w:p>
          <w:p w:rsidR="007171E2" w:rsidRPr="007171E2" w:rsidRDefault="007171E2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55CDD" w:rsidRPr="007171E2" w:rsidTr="007171E2">
        <w:trPr>
          <w:trHeight w:val="6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E2" w:rsidRPr="007171E2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от острог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мозгового кровообращения, в том числе: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455CDD" w:rsidRPr="007171E2" w:rsidTr="007171E2">
        <w:trPr>
          <w:trHeight w:val="5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71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 xml:space="preserve"> ишемического характера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455CDD" w:rsidRPr="007171E2" w:rsidTr="007171E2">
        <w:trPr>
          <w:trHeight w:val="3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геморрагического характера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55CDD" w:rsidRPr="007171E2" w:rsidTr="007171E2">
        <w:trPr>
          <w:trHeight w:val="54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7171E2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5CDD" w:rsidRP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CDD" w:rsidRPr="007171E2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Больничная летальность от инфаркта миокарда,</w:t>
            </w:r>
            <w:r w:rsidR="0001740B"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455CDD" w:rsidRPr="007171E2" w:rsidTr="007171E2">
        <w:trPr>
          <w:trHeight w:val="67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7171E2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5CDD" w:rsidRP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CDD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Больничная летальность от острого наруш</w:t>
            </w:r>
            <w:r w:rsidR="0001740B"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 мозгового кровообращения, проц.</w:t>
            </w:r>
          </w:p>
          <w:p w:rsidR="007171E2" w:rsidRPr="007171E2" w:rsidRDefault="007171E2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455CDD" w:rsidRPr="007171E2" w:rsidTr="007171E2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7171E2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5CDD" w:rsidRP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проведенной тромболитической терапии, оказанной пациентам с </w:t>
            </w: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ишемическим инсультом, госпитализи</w:t>
            </w:r>
            <w:r w:rsidR="00B17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рованным </w:t>
            </w:r>
            <w:r w:rsidR="00B17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6</w:t>
            </w:r>
            <w:r w:rsid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  <w:r w:rsidR="0001740B" w:rsidRPr="00717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начала заболевания, проц.</w:t>
            </w:r>
          </w:p>
          <w:p w:rsidR="007171E2" w:rsidRPr="007171E2" w:rsidRDefault="007171E2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55CDD" w:rsidRPr="007171E2" w:rsidTr="007171E2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7171E2" w:rsidP="0001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1740B" w:rsidRP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Отношение числа рентгенэндоваскулярны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х вмешательств в лечебных целях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числу выбывших больных, перенесших </w:t>
            </w:r>
            <w:r w:rsidR="0001740B" w:rsidRPr="007171E2">
              <w:rPr>
                <w:rFonts w:ascii="Times New Roman" w:hAnsi="Times New Roman" w:cs="Times New Roman"/>
                <w:sz w:val="28"/>
                <w:szCs w:val="28"/>
              </w:rPr>
              <w:t>острый коронарный синдром, проц.</w:t>
            </w:r>
          </w:p>
          <w:p w:rsidR="007171E2" w:rsidRPr="007171E2" w:rsidRDefault="007171E2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55CDD" w:rsidRPr="007171E2" w:rsidTr="007171E2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7171E2" w:rsidP="00717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455CDD" w:rsidRP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CDD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Количество рентгенэндоваскулярных</w:t>
            </w:r>
            <w:r w:rsidR="00B1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вме</w:t>
            </w:r>
            <w:r w:rsidR="00B174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шательств в лечебных целях, ед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1E2" w:rsidRPr="007171E2" w:rsidRDefault="007171E2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2525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2805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3366</w:t>
            </w:r>
          </w:p>
        </w:tc>
      </w:tr>
      <w:tr w:rsidR="00455CDD" w:rsidRPr="007171E2" w:rsidTr="007171E2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7171E2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5CDD" w:rsidRPr="00717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CDD" w:rsidRPr="007171E2" w:rsidRDefault="00455CDD" w:rsidP="00717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Доля профильных госпитализаций пациентов с острым нарушением мозгового кровообращения, доставленных автомо</w:t>
            </w:r>
            <w:r w:rsidR="00B174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билями скорой медицинской помощи</w:t>
            </w:r>
            <w:r w:rsidR="0001740B" w:rsidRPr="007171E2">
              <w:rPr>
                <w:rFonts w:ascii="Times New Roman" w:hAnsi="Times New Roman" w:cs="Times New Roman"/>
                <w:sz w:val="28"/>
                <w:szCs w:val="28"/>
              </w:rPr>
              <w:t>, проц.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171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</w:t>
            </w:r>
            <w:r w:rsidR="007171E2">
              <w:rPr>
                <w:rFonts w:ascii="Times New Roman" w:hAnsi="Times New Roman" w:cs="Times New Roman"/>
                <w:sz w:val="28"/>
                <w:szCs w:val="28"/>
              </w:rPr>
              <w:t>ополни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DD" w:rsidRPr="007171E2" w:rsidRDefault="00455CDD" w:rsidP="0045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</w:tbl>
    <w:p w:rsidR="00455CDD" w:rsidRPr="007171E2" w:rsidRDefault="00455CDD" w:rsidP="00590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F9" w:rsidRPr="007171E2" w:rsidRDefault="00AF23F9" w:rsidP="00AF23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71E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AF23F9" w:rsidRPr="007171E2" w:rsidSect="009F5F3B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E7" w:rsidRDefault="005506E7" w:rsidP="00AF23F9">
      <w:pPr>
        <w:spacing w:after="0" w:line="240" w:lineRule="auto"/>
      </w:pPr>
      <w:r>
        <w:separator/>
      </w:r>
    </w:p>
  </w:endnote>
  <w:endnote w:type="continuationSeparator" w:id="0">
    <w:p w:rsidR="005506E7" w:rsidRDefault="005506E7" w:rsidP="00A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E7" w:rsidRDefault="005506E7" w:rsidP="00AF23F9">
      <w:pPr>
        <w:spacing w:after="0" w:line="240" w:lineRule="auto"/>
      </w:pPr>
      <w:r>
        <w:separator/>
      </w:r>
    </w:p>
  </w:footnote>
  <w:footnote w:type="continuationSeparator" w:id="0">
    <w:p w:rsidR="005506E7" w:rsidRDefault="005506E7" w:rsidP="00AF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662241"/>
      <w:docPartObj>
        <w:docPartGallery w:val="Page Numbers (Top of Page)"/>
        <w:docPartUnique/>
      </w:docPartObj>
    </w:sdtPr>
    <w:sdtContent>
      <w:p w:rsidR="00AF23F9" w:rsidRDefault="00FD7799">
        <w:pPr>
          <w:pStyle w:val="a3"/>
          <w:jc w:val="center"/>
        </w:pPr>
        <w:r>
          <w:fldChar w:fldCharType="begin"/>
        </w:r>
        <w:r w:rsidR="00AF23F9">
          <w:instrText>PAGE   \* MERGEFORMAT</w:instrText>
        </w:r>
        <w:r>
          <w:fldChar w:fldCharType="separate"/>
        </w:r>
        <w:r w:rsidR="004E0DDD">
          <w:rPr>
            <w:noProof/>
          </w:rPr>
          <w:t>2</w:t>
        </w:r>
        <w:r>
          <w:fldChar w:fldCharType="end"/>
        </w:r>
      </w:p>
    </w:sdtContent>
  </w:sdt>
  <w:p w:rsidR="00AF23F9" w:rsidRDefault="00AF23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971"/>
    <w:rsid w:val="0001740B"/>
    <w:rsid w:val="00064007"/>
    <w:rsid w:val="000D43E4"/>
    <w:rsid w:val="001C00CB"/>
    <w:rsid w:val="002432CF"/>
    <w:rsid w:val="002A5DB5"/>
    <w:rsid w:val="00403C4F"/>
    <w:rsid w:val="00420420"/>
    <w:rsid w:val="00455CDD"/>
    <w:rsid w:val="00496A52"/>
    <w:rsid w:val="004B2222"/>
    <w:rsid w:val="004E0DDD"/>
    <w:rsid w:val="005506E7"/>
    <w:rsid w:val="005902D5"/>
    <w:rsid w:val="007171E2"/>
    <w:rsid w:val="007E67D0"/>
    <w:rsid w:val="008A4971"/>
    <w:rsid w:val="008F75C0"/>
    <w:rsid w:val="009C45CC"/>
    <w:rsid w:val="009F5F3B"/>
    <w:rsid w:val="00AF23F9"/>
    <w:rsid w:val="00B17442"/>
    <w:rsid w:val="00BE7033"/>
    <w:rsid w:val="00C2437D"/>
    <w:rsid w:val="00EA00A5"/>
    <w:rsid w:val="00EC0F37"/>
    <w:rsid w:val="00F30C8A"/>
    <w:rsid w:val="00F663D9"/>
    <w:rsid w:val="00FA627E"/>
    <w:rsid w:val="00FD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3F9"/>
  </w:style>
  <w:style w:type="paragraph" w:styleId="a5">
    <w:name w:val="footer"/>
    <w:basedOn w:val="a"/>
    <w:link w:val="a6"/>
    <w:uiPriority w:val="99"/>
    <w:unhideWhenUsed/>
    <w:rsid w:val="00AF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3F9"/>
  </w:style>
  <w:style w:type="paragraph" w:styleId="a5">
    <w:name w:val="footer"/>
    <w:basedOn w:val="a"/>
    <w:link w:val="a6"/>
    <w:uiPriority w:val="99"/>
    <w:unhideWhenUsed/>
    <w:rsid w:val="00AF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E2C2-3516-43BA-B4B5-388842B7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2019-06-30T18:56:00Z</dcterms:created>
  <dcterms:modified xsi:type="dcterms:W3CDTF">2019-06-30T18:56:00Z</dcterms:modified>
</cp:coreProperties>
</file>