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F0" w:rsidRPr="00D02B23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1E7EF0" w:rsidRPr="00D02B23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07C1B" w:rsidRPr="00D02B23" w:rsidRDefault="007A5388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r w:rsidRPr="00D02B23">
        <w:rPr>
          <w:b/>
          <w:sz w:val="28"/>
          <w:szCs w:val="28"/>
        </w:rPr>
        <w:t>Желудочн</w:t>
      </w:r>
      <w:r w:rsidR="004E735C" w:rsidRPr="00D02B23">
        <w:rPr>
          <w:b/>
          <w:sz w:val="28"/>
          <w:szCs w:val="28"/>
        </w:rPr>
        <w:t>о-кишечный</w:t>
      </w:r>
      <w:r w:rsidR="00A61D4F" w:rsidRPr="00D02B23">
        <w:rPr>
          <w:b/>
          <w:sz w:val="28"/>
          <w:szCs w:val="28"/>
        </w:rPr>
        <w:t xml:space="preserve"> сбор </w:t>
      </w:r>
      <w:r w:rsidR="00932381" w:rsidRPr="00D02B23">
        <w:rPr>
          <w:b/>
          <w:sz w:val="28"/>
          <w:szCs w:val="28"/>
        </w:rPr>
        <w:tab/>
      </w:r>
      <w:r w:rsidR="00932381" w:rsidRPr="00D02B23">
        <w:rPr>
          <w:b/>
          <w:sz w:val="28"/>
          <w:szCs w:val="28"/>
        </w:rPr>
        <w:tab/>
      </w:r>
      <w:r w:rsidR="00932381" w:rsidRPr="00D02B23">
        <w:rPr>
          <w:b/>
          <w:sz w:val="28"/>
          <w:szCs w:val="28"/>
        </w:rPr>
        <w:tab/>
      </w:r>
      <w:r w:rsidR="002F0030" w:rsidRPr="00D02B23">
        <w:rPr>
          <w:b/>
          <w:sz w:val="28"/>
          <w:szCs w:val="28"/>
        </w:rPr>
        <w:t>Ф</w:t>
      </w:r>
      <w:r w:rsidR="00707C1B" w:rsidRPr="00D02B23">
        <w:rPr>
          <w:b/>
          <w:sz w:val="28"/>
          <w:szCs w:val="28"/>
        </w:rPr>
        <w:t>С</w:t>
      </w:r>
    </w:p>
    <w:p w:rsidR="00707C1B" w:rsidRPr="00D02B23" w:rsidRDefault="004E735C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proofErr w:type="spellStart"/>
      <w:r w:rsidRPr="00D02B23">
        <w:rPr>
          <w:b/>
          <w:i/>
          <w:sz w:val="28"/>
          <w:szCs w:val="28"/>
          <w:lang w:val="en-US"/>
        </w:rPr>
        <w:t>Gastrointestinalis</w:t>
      </w:r>
      <w:proofErr w:type="spellEnd"/>
      <w:r w:rsidRPr="00D02B23">
        <w:rPr>
          <w:b/>
          <w:i/>
          <w:sz w:val="28"/>
          <w:szCs w:val="28"/>
        </w:rPr>
        <w:t xml:space="preserve"> </w:t>
      </w:r>
      <w:r w:rsidR="00A61D4F" w:rsidRPr="00D02B23">
        <w:rPr>
          <w:b/>
          <w:i/>
          <w:sz w:val="28"/>
          <w:szCs w:val="28"/>
          <w:lang w:val="en-US"/>
        </w:rPr>
        <w:t>species</w:t>
      </w:r>
      <w:r w:rsidR="00A61D4F" w:rsidRPr="00D02B23">
        <w:rPr>
          <w:b/>
          <w:i/>
          <w:sz w:val="28"/>
          <w:szCs w:val="28"/>
        </w:rPr>
        <w:t xml:space="preserve"> </w:t>
      </w:r>
      <w:r w:rsidR="00932381" w:rsidRPr="00D02B23">
        <w:rPr>
          <w:b/>
          <w:sz w:val="28"/>
          <w:szCs w:val="28"/>
          <w:lang w:eastAsia="ar-SA"/>
        </w:rPr>
        <w:tab/>
      </w:r>
      <w:r w:rsidR="00932381" w:rsidRPr="00D02B23">
        <w:rPr>
          <w:b/>
          <w:sz w:val="28"/>
          <w:szCs w:val="28"/>
          <w:lang w:eastAsia="ar-SA"/>
        </w:rPr>
        <w:tab/>
      </w:r>
      <w:r w:rsidR="00932381" w:rsidRPr="00D02B23">
        <w:rPr>
          <w:b/>
          <w:sz w:val="28"/>
          <w:szCs w:val="28"/>
          <w:lang w:eastAsia="ar-SA"/>
        </w:rPr>
        <w:tab/>
      </w:r>
      <w:r w:rsidR="00932381" w:rsidRPr="00D02B23">
        <w:rPr>
          <w:b/>
          <w:sz w:val="28"/>
          <w:szCs w:val="28"/>
          <w:lang w:eastAsia="ar-SA"/>
        </w:rPr>
        <w:tab/>
      </w:r>
      <w:r w:rsidR="00707C1B" w:rsidRPr="00D02B23">
        <w:rPr>
          <w:b/>
          <w:sz w:val="28"/>
          <w:szCs w:val="28"/>
          <w:lang w:eastAsia="ar-SA"/>
        </w:rPr>
        <w:t xml:space="preserve">Взамен </w:t>
      </w:r>
      <w:r w:rsidRPr="00D02B23">
        <w:rPr>
          <w:b/>
          <w:sz w:val="28"/>
          <w:szCs w:val="28"/>
        </w:rPr>
        <w:t>ВФС 42-2508-95</w:t>
      </w:r>
    </w:p>
    <w:p w:rsidR="00707C1B" w:rsidRPr="00D02B23" w:rsidRDefault="00707C1B" w:rsidP="00BA19EA">
      <w:pPr>
        <w:pStyle w:val="a3"/>
        <w:spacing w:line="360" w:lineRule="auto"/>
        <w:jc w:val="both"/>
        <w:rPr>
          <w:b w:val="0"/>
        </w:rPr>
      </w:pPr>
    </w:p>
    <w:p w:rsidR="002D7DB0" w:rsidRPr="00D02B23" w:rsidRDefault="00A61D4F" w:rsidP="002D7DB0">
      <w:pPr>
        <w:pStyle w:val="a3"/>
        <w:spacing w:line="360" w:lineRule="auto"/>
        <w:jc w:val="both"/>
        <w:rPr>
          <w:b w:val="0"/>
        </w:rPr>
      </w:pPr>
      <w:r w:rsidRPr="00D02B23">
        <w:rPr>
          <w:b w:val="0"/>
        </w:rPr>
        <w:t xml:space="preserve">Настоящая фармакопейная статья распространяется на </w:t>
      </w:r>
      <w:r w:rsidR="007A5388" w:rsidRPr="00D02B23">
        <w:rPr>
          <w:b w:val="0"/>
        </w:rPr>
        <w:t>Ж</w:t>
      </w:r>
      <w:r w:rsidR="004E735C" w:rsidRPr="00D02B23">
        <w:rPr>
          <w:b w:val="0"/>
        </w:rPr>
        <w:t>елудочно-кишечный</w:t>
      </w:r>
      <w:r w:rsidR="002D7DB0" w:rsidRPr="00D02B23">
        <w:rPr>
          <w:b w:val="0"/>
        </w:rPr>
        <w:t xml:space="preserve"> </w:t>
      </w:r>
      <w:r w:rsidRPr="00D02B23">
        <w:rPr>
          <w:b w:val="0"/>
        </w:rPr>
        <w:t xml:space="preserve">сбор, </w:t>
      </w:r>
      <w:r w:rsidR="002D7DB0" w:rsidRPr="00D02B23">
        <w:rPr>
          <w:b w:val="0"/>
        </w:rPr>
        <w:t xml:space="preserve">состоящий </w:t>
      </w:r>
      <w:r w:rsidRPr="00D02B23">
        <w:rPr>
          <w:b w:val="0"/>
        </w:rPr>
        <w:t xml:space="preserve">из </w:t>
      </w:r>
      <w:r w:rsidR="004A53B3" w:rsidRPr="00D02B23">
        <w:rPr>
          <w:b w:val="0"/>
        </w:rPr>
        <w:t xml:space="preserve">ромашки аптечной (ромашки ободранной) цветков - </w:t>
      </w:r>
      <w:proofErr w:type="spellStart"/>
      <w:r w:rsidR="004A53B3" w:rsidRPr="00D02B23">
        <w:rPr>
          <w:b w:val="0"/>
          <w:i/>
          <w:lang w:val="en-US"/>
        </w:rPr>
        <w:t>Chamomilla</w:t>
      </w:r>
      <w:proofErr w:type="spellEnd"/>
      <w:r w:rsidR="004A53B3" w:rsidRPr="00D02B23">
        <w:rPr>
          <w:b w:val="0"/>
          <w:i/>
        </w:rPr>
        <w:t xml:space="preserve"> </w:t>
      </w:r>
      <w:proofErr w:type="spellStart"/>
      <w:r w:rsidR="004A53B3" w:rsidRPr="00D02B23">
        <w:rPr>
          <w:b w:val="0"/>
          <w:i/>
          <w:lang w:val="en-US"/>
        </w:rPr>
        <w:t>recutita</w:t>
      </w:r>
      <w:proofErr w:type="spellEnd"/>
      <w:r w:rsidR="004A53B3" w:rsidRPr="00D02B23">
        <w:rPr>
          <w:b w:val="0"/>
        </w:rPr>
        <w:t xml:space="preserve"> (</w:t>
      </w:r>
      <w:r w:rsidR="004A53B3" w:rsidRPr="00D02B23">
        <w:rPr>
          <w:b w:val="0"/>
          <w:lang w:val="en-US"/>
        </w:rPr>
        <w:t>L</w:t>
      </w:r>
      <w:r w:rsidR="004A53B3" w:rsidRPr="00D02B23">
        <w:rPr>
          <w:b w:val="0"/>
        </w:rPr>
        <w:t xml:space="preserve">.) </w:t>
      </w:r>
      <w:proofErr w:type="spellStart"/>
      <w:proofErr w:type="gramStart"/>
      <w:r w:rsidR="004A53B3" w:rsidRPr="00D02B23">
        <w:rPr>
          <w:b w:val="0"/>
          <w:lang w:val="en-US"/>
        </w:rPr>
        <w:t>Rauschert</w:t>
      </w:r>
      <w:proofErr w:type="spellEnd"/>
      <w:r w:rsidR="004A53B3" w:rsidRPr="00D02B23">
        <w:rPr>
          <w:b w:val="0"/>
        </w:rPr>
        <w:t xml:space="preserve">  (</w:t>
      </w:r>
      <w:proofErr w:type="spellStart"/>
      <w:proofErr w:type="gramEnd"/>
      <w:r w:rsidR="004A53B3" w:rsidRPr="00D02B23">
        <w:rPr>
          <w:b w:val="0"/>
          <w:i/>
          <w:lang w:val="en-US"/>
        </w:rPr>
        <w:t>Matricaria</w:t>
      </w:r>
      <w:proofErr w:type="spellEnd"/>
      <w:r w:rsidR="004A53B3" w:rsidRPr="00D02B23">
        <w:rPr>
          <w:b w:val="0"/>
          <w:i/>
        </w:rPr>
        <w:t xml:space="preserve"> </w:t>
      </w:r>
      <w:proofErr w:type="spellStart"/>
      <w:r w:rsidR="004A53B3" w:rsidRPr="00D02B23">
        <w:rPr>
          <w:b w:val="0"/>
          <w:i/>
          <w:lang w:val="en-US"/>
        </w:rPr>
        <w:t>recutita</w:t>
      </w:r>
      <w:proofErr w:type="spellEnd"/>
      <w:r w:rsidR="004A53B3" w:rsidRPr="00D02B23">
        <w:rPr>
          <w:b w:val="0"/>
        </w:rPr>
        <w:t xml:space="preserve"> </w:t>
      </w:r>
      <w:r w:rsidR="004A53B3" w:rsidRPr="00D02B23">
        <w:rPr>
          <w:b w:val="0"/>
          <w:lang w:val="en-US"/>
        </w:rPr>
        <w:t>L</w:t>
      </w:r>
      <w:r w:rsidR="004A53B3" w:rsidRPr="00D02B23">
        <w:rPr>
          <w:b w:val="0"/>
        </w:rPr>
        <w:t xml:space="preserve">., </w:t>
      </w:r>
      <w:r w:rsidR="004A53B3" w:rsidRPr="00D02B23">
        <w:rPr>
          <w:b w:val="0"/>
          <w:i/>
          <w:lang w:val="en-US"/>
        </w:rPr>
        <w:t>M</w:t>
      </w:r>
      <w:r w:rsidR="004A53B3" w:rsidRPr="00D02B23">
        <w:rPr>
          <w:b w:val="0"/>
          <w:i/>
        </w:rPr>
        <w:t>. с</w:t>
      </w:r>
      <w:proofErr w:type="spellStart"/>
      <w:r w:rsidR="004A53B3" w:rsidRPr="00D02B23">
        <w:rPr>
          <w:b w:val="0"/>
          <w:i/>
          <w:lang w:val="en-US"/>
        </w:rPr>
        <w:t>hamomilla</w:t>
      </w:r>
      <w:proofErr w:type="spellEnd"/>
      <w:r w:rsidR="004A53B3" w:rsidRPr="00D02B23">
        <w:rPr>
          <w:b w:val="0"/>
        </w:rPr>
        <w:t xml:space="preserve"> </w:t>
      </w:r>
      <w:r w:rsidR="004A53B3" w:rsidRPr="00D02B23">
        <w:rPr>
          <w:b w:val="0"/>
          <w:lang w:val="en-US"/>
        </w:rPr>
        <w:t>L</w:t>
      </w:r>
      <w:r w:rsidR="004A53B3" w:rsidRPr="00D02B23">
        <w:rPr>
          <w:b w:val="0"/>
        </w:rPr>
        <w:t>.), сем. астровы</w:t>
      </w:r>
      <w:r w:rsidR="00961384">
        <w:rPr>
          <w:b w:val="0"/>
        </w:rPr>
        <w:t>х</w:t>
      </w:r>
      <w:r w:rsidR="004A53B3" w:rsidRPr="00D02B23">
        <w:rPr>
          <w:b w:val="0"/>
        </w:rPr>
        <w:t xml:space="preserve"> - </w:t>
      </w:r>
      <w:proofErr w:type="spellStart"/>
      <w:r w:rsidR="004A53B3" w:rsidRPr="00D02B23">
        <w:rPr>
          <w:b w:val="0"/>
          <w:i/>
          <w:lang w:val="en-US"/>
        </w:rPr>
        <w:t>Asteraceae</w:t>
      </w:r>
      <w:proofErr w:type="spellEnd"/>
      <w:r w:rsidR="004A53B3" w:rsidRPr="00D02B23">
        <w:rPr>
          <w:b w:val="0"/>
        </w:rPr>
        <w:t xml:space="preserve">; мяты перечной листьев - </w:t>
      </w:r>
      <w:proofErr w:type="spellStart"/>
      <w:r w:rsidR="004A53B3" w:rsidRPr="00D02B23">
        <w:rPr>
          <w:b w:val="0"/>
          <w:i/>
          <w:lang w:val="en-US"/>
        </w:rPr>
        <w:t>Mentha</w:t>
      </w:r>
      <w:proofErr w:type="spellEnd"/>
      <w:r w:rsidR="004A53B3" w:rsidRPr="00D02B23">
        <w:rPr>
          <w:b w:val="0"/>
          <w:i/>
        </w:rPr>
        <w:t xml:space="preserve"> </w:t>
      </w:r>
      <w:proofErr w:type="spellStart"/>
      <w:r w:rsidR="004A53B3" w:rsidRPr="00D02B23">
        <w:rPr>
          <w:b w:val="0"/>
          <w:i/>
          <w:lang w:val="en-US"/>
        </w:rPr>
        <w:t>piperita</w:t>
      </w:r>
      <w:proofErr w:type="spellEnd"/>
      <w:r w:rsidR="004A53B3" w:rsidRPr="00D02B23">
        <w:rPr>
          <w:b w:val="0"/>
          <w:i/>
        </w:rPr>
        <w:t xml:space="preserve"> </w:t>
      </w:r>
      <w:r w:rsidR="004A53B3" w:rsidRPr="00D02B23">
        <w:rPr>
          <w:b w:val="0"/>
          <w:lang w:val="en-US"/>
        </w:rPr>
        <w:t>L</w:t>
      </w:r>
      <w:r w:rsidR="004A53B3" w:rsidRPr="00D02B23">
        <w:rPr>
          <w:b w:val="0"/>
        </w:rPr>
        <w:t>., сем</w:t>
      </w:r>
      <w:proofErr w:type="gramStart"/>
      <w:r w:rsidR="004A53B3" w:rsidRPr="00D02B23">
        <w:rPr>
          <w:b w:val="0"/>
        </w:rPr>
        <w:t>.</w:t>
      </w:r>
      <w:proofErr w:type="gramEnd"/>
      <w:r w:rsidR="004A53B3" w:rsidRPr="00D02B23">
        <w:rPr>
          <w:b w:val="0"/>
        </w:rPr>
        <w:t xml:space="preserve"> </w:t>
      </w:r>
      <w:proofErr w:type="spellStart"/>
      <w:proofErr w:type="gramStart"/>
      <w:r w:rsidR="004A53B3" w:rsidRPr="00D02B23">
        <w:rPr>
          <w:b w:val="0"/>
        </w:rPr>
        <w:t>я</w:t>
      </w:r>
      <w:proofErr w:type="gramEnd"/>
      <w:r w:rsidR="004A53B3" w:rsidRPr="00D02B23">
        <w:rPr>
          <w:b w:val="0"/>
        </w:rPr>
        <w:t>снотковы</w:t>
      </w:r>
      <w:r w:rsidR="00961384">
        <w:rPr>
          <w:b w:val="0"/>
        </w:rPr>
        <w:t>х</w:t>
      </w:r>
      <w:proofErr w:type="spellEnd"/>
      <w:r w:rsidR="004A53B3" w:rsidRPr="00D02B23">
        <w:rPr>
          <w:b w:val="0"/>
        </w:rPr>
        <w:t xml:space="preserve"> - </w:t>
      </w:r>
      <w:proofErr w:type="spellStart"/>
      <w:r w:rsidR="004A53B3" w:rsidRPr="00D02B23">
        <w:rPr>
          <w:b w:val="0"/>
          <w:lang w:val="en-US"/>
        </w:rPr>
        <w:t>Lamiaceae</w:t>
      </w:r>
      <w:proofErr w:type="spellEnd"/>
      <w:r w:rsidR="004A53B3" w:rsidRPr="00D02B23">
        <w:rPr>
          <w:b w:val="0"/>
        </w:rPr>
        <w:t>; укропа пахучего (укропа огородн</w:t>
      </w:r>
      <w:r w:rsidR="004A53B3" w:rsidRPr="00D02B23">
        <w:rPr>
          <w:b w:val="0"/>
        </w:rPr>
        <w:t>о</w:t>
      </w:r>
      <w:r w:rsidR="004A53B3" w:rsidRPr="00D02B23">
        <w:rPr>
          <w:b w:val="0"/>
        </w:rPr>
        <w:t xml:space="preserve">го) плодов - </w:t>
      </w:r>
      <w:proofErr w:type="spellStart"/>
      <w:r w:rsidR="004A53B3" w:rsidRPr="00D02B23">
        <w:rPr>
          <w:b w:val="0"/>
          <w:i/>
          <w:lang w:val="en-US"/>
        </w:rPr>
        <w:t>Anethum</w:t>
      </w:r>
      <w:proofErr w:type="spellEnd"/>
      <w:r w:rsidR="004A53B3" w:rsidRPr="00D02B23">
        <w:rPr>
          <w:b w:val="0"/>
          <w:i/>
        </w:rPr>
        <w:t xml:space="preserve"> </w:t>
      </w:r>
      <w:proofErr w:type="spellStart"/>
      <w:r w:rsidR="004A53B3" w:rsidRPr="00D02B23">
        <w:rPr>
          <w:b w:val="0"/>
          <w:i/>
          <w:lang w:val="en-US"/>
        </w:rPr>
        <w:t>graveolens</w:t>
      </w:r>
      <w:proofErr w:type="spellEnd"/>
      <w:r w:rsidR="004A53B3" w:rsidRPr="00D02B23">
        <w:rPr>
          <w:b w:val="0"/>
        </w:rPr>
        <w:t xml:space="preserve"> </w:t>
      </w:r>
      <w:r w:rsidR="004A53B3" w:rsidRPr="00D02B23">
        <w:rPr>
          <w:b w:val="0"/>
          <w:lang w:val="en-US"/>
        </w:rPr>
        <w:t>L</w:t>
      </w:r>
      <w:r w:rsidR="004A53B3" w:rsidRPr="00D02B23">
        <w:rPr>
          <w:b w:val="0"/>
        </w:rPr>
        <w:t>., сем. сельдерейны</w:t>
      </w:r>
      <w:r w:rsidR="00961384">
        <w:rPr>
          <w:b w:val="0"/>
        </w:rPr>
        <w:t>х</w:t>
      </w:r>
      <w:r w:rsidR="004A53B3" w:rsidRPr="00D02B23">
        <w:rPr>
          <w:b w:val="0"/>
        </w:rPr>
        <w:t xml:space="preserve"> - </w:t>
      </w:r>
      <w:proofErr w:type="spellStart"/>
      <w:r w:rsidR="004A53B3" w:rsidRPr="00D02B23">
        <w:rPr>
          <w:b w:val="0"/>
          <w:i/>
          <w:lang w:val="en-US"/>
        </w:rPr>
        <w:t>Apiaceae</w:t>
      </w:r>
      <w:proofErr w:type="spellEnd"/>
      <w:r w:rsidR="004A53B3" w:rsidRPr="00D02B23">
        <w:rPr>
          <w:b w:val="0"/>
        </w:rPr>
        <w:t>; аира обы</w:t>
      </w:r>
      <w:r w:rsidR="004A53B3" w:rsidRPr="00D02B23">
        <w:rPr>
          <w:b w:val="0"/>
        </w:rPr>
        <w:t>к</w:t>
      </w:r>
      <w:r w:rsidR="004A53B3" w:rsidRPr="00D02B23">
        <w:rPr>
          <w:b w:val="0"/>
        </w:rPr>
        <w:t xml:space="preserve">новенного корневищ - </w:t>
      </w:r>
      <w:proofErr w:type="spellStart"/>
      <w:r w:rsidR="004A53B3" w:rsidRPr="00D02B23">
        <w:rPr>
          <w:b w:val="0"/>
          <w:i/>
          <w:lang w:val="en-US"/>
        </w:rPr>
        <w:t>Acorus</w:t>
      </w:r>
      <w:proofErr w:type="spellEnd"/>
      <w:r w:rsidR="004A53B3" w:rsidRPr="00D02B23">
        <w:rPr>
          <w:b w:val="0"/>
          <w:i/>
        </w:rPr>
        <w:t xml:space="preserve"> </w:t>
      </w:r>
      <w:proofErr w:type="spellStart"/>
      <w:r w:rsidR="004A53B3" w:rsidRPr="00D02B23">
        <w:rPr>
          <w:b w:val="0"/>
          <w:i/>
          <w:lang w:val="en-US"/>
        </w:rPr>
        <w:t>calamus</w:t>
      </w:r>
      <w:proofErr w:type="spellEnd"/>
      <w:r w:rsidR="004A53B3" w:rsidRPr="00D02B23">
        <w:rPr>
          <w:b w:val="0"/>
        </w:rPr>
        <w:t xml:space="preserve"> </w:t>
      </w:r>
      <w:r w:rsidR="004A53B3" w:rsidRPr="00D02B23">
        <w:rPr>
          <w:b w:val="0"/>
          <w:lang w:val="en-US"/>
        </w:rPr>
        <w:t>L</w:t>
      </w:r>
      <w:r w:rsidR="004A53B3" w:rsidRPr="00D02B23">
        <w:rPr>
          <w:b w:val="0"/>
        </w:rPr>
        <w:t xml:space="preserve">., сем. </w:t>
      </w:r>
      <w:proofErr w:type="spellStart"/>
      <w:r w:rsidR="004A53B3" w:rsidRPr="00D02B23">
        <w:rPr>
          <w:b w:val="0"/>
        </w:rPr>
        <w:t>ароидны</w:t>
      </w:r>
      <w:r w:rsidR="00961384">
        <w:rPr>
          <w:b w:val="0"/>
        </w:rPr>
        <w:t>х</w:t>
      </w:r>
      <w:proofErr w:type="spellEnd"/>
      <w:r w:rsidR="004A53B3" w:rsidRPr="00D02B23">
        <w:rPr>
          <w:b w:val="0"/>
        </w:rPr>
        <w:t xml:space="preserve"> - </w:t>
      </w:r>
      <w:proofErr w:type="spellStart"/>
      <w:r w:rsidR="004A53B3" w:rsidRPr="00D02B23">
        <w:rPr>
          <w:b w:val="0"/>
          <w:i/>
          <w:lang w:val="en-US"/>
        </w:rPr>
        <w:t>Araceae</w:t>
      </w:r>
      <w:proofErr w:type="spellEnd"/>
      <w:r w:rsidR="004A53B3" w:rsidRPr="00D02B23">
        <w:rPr>
          <w:b w:val="0"/>
        </w:rPr>
        <w:t>; корней с</w:t>
      </w:r>
      <w:r w:rsidR="004A53B3" w:rsidRPr="00D02B23">
        <w:rPr>
          <w:b w:val="0"/>
        </w:rPr>
        <w:t>о</w:t>
      </w:r>
      <w:r w:rsidR="004A53B3" w:rsidRPr="00D02B23">
        <w:rPr>
          <w:b w:val="0"/>
        </w:rPr>
        <w:t xml:space="preserve">лодки голой - </w:t>
      </w:r>
      <w:proofErr w:type="spellStart"/>
      <w:r w:rsidR="004A53B3" w:rsidRPr="00D02B23">
        <w:rPr>
          <w:b w:val="0"/>
          <w:i/>
          <w:lang w:val="en-US"/>
        </w:rPr>
        <w:t>Glycyrrhiza</w:t>
      </w:r>
      <w:proofErr w:type="spellEnd"/>
      <w:r w:rsidR="004A53B3" w:rsidRPr="00D02B23">
        <w:rPr>
          <w:b w:val="0"/>
          <w:i/>
        </w:rPr>
        <w:t xml:space="preserve"> </w:t>
      </w:r>
      <w:proofErr w:type="spellStart"/>
      <w:r w:rsidR="004A53B3" w:rsidRPr="00D02B23">
        <w:rPr>
          <w:b w:val="0"/>
          <w:i/>
          <w:lang w:val="en-US"/>
        </w:rPr>
        <w:t>glabra</w:t>
      </w:r>
      <w:proofErr w:type="spellEnd"/>
      <w:r w:rsidR="004A53B3" w:rsidRPr="00D02B23">
        <w:rPr>
          <w:b w:val="0"/>
        </w:rPr>
        <w:t xml:space="preserve"> </w:t>
      </w:r>
      <w:r w:rsidR="004A53B3" w:rsidRPr="00D02B23">
        <w:rPr>
          <w:b w:val="0"/>
          <w:lang w:val="en-US"/>
        </w:rPr>
        <w:t>L</w:t>
      </w:r>
      <w:r w:rsidR="004A53B3" w:rsidRPr="00D02B23">
        <w:rPr>
          <w:b w:val="0"/>
        </w:rPr>
        <w:t xml:space="preserve">. и солодки уральской - </w:t>
      </w:r>
      <w:proofErr w:type="spellStart"/>
      <w:r w:rsidR="004A53B3" w:rsidRPr="00D02B23">
        <w:rPr>
          <w:b w:val="0"/>
          <w:i/>
          <w:lang w:val="en-US"/>
        </w:rPr>
        <w:t>Glycyrrhiza</w:t>
      </w:r>
      <w:proofErr w:type="spellEnd"/>
      <w:r w:rsidR="004A53B3" w:rsidRPr="00D02B23">
        <w:rPr>
          <w:b w:val="0"/>
          <w:i/>
        </w:rPr>
        <w:t xml:space="preserve"> </w:t>
      </w:r>
      <w:proofErr w:type="spellStart"/>
      <w:r w:rsidR="004A53B3" w:rsidRPr="00D02B23">
        <w:rPr>
          <w:b w:val="0"/>
          <w:i/>
          <w:lang w:val="en-US"/>
        </w:rPr>
        <w:t>uralensis</w:t>
      </w:r>
      <w:proofErr w:type="spellEnd"/>
      <w:r w:rsidR="004A53B3" w:rsidRPr="00D02B23">
        <w:rPr>
          <w:b w:val="0"/>
        </w:rPr>
        <w:t xml:space="preserve"> </w:t>
      </w:r>
      <w:proofErr w:type="spellStart"/>
      <w:r w:rsidR="004A53B3" w:rsidRPr="00D02B23">
        <w:rPr>
          <w:b w:val="0"/>
          <w:lang w:val="en-US"/>
        </w:rPr>
        <w:t>Fisch</w:t>
      </w:r>
      <w:proofErr w:type="spellEnd"/>
      <w:r w:rsidR="004A53B3" w:rsidRPr="00D02B23">
        <w:rPr>
          <w:b w:val="0"/>
        </w:rPr>
        <w:t>., сем. бобовы</w:t>
      </w:r>
      <w:r w:rsidR="00961384">
        <w:rPr>
          <w:b w:val="0"/>
        </w:rPr>
        <w:t>х</w:t>
      </w:r>
      <w:r w:rsidR="004A53B3" w:rsidRPr="00D02B23">
        <w:rPr>
          <w:b w:val="0"/>
        </w:rPr>
        <w:t xml:space="preserve"> - </w:t>
      </w:r>
      <w:proofErr w:type="spellStart"/>
      <w:r w:rsidR="004A53B3" w:rsidRPr="00D02B23">
        <w:rPr>
          <w:b w:val="0"/>
          <w:i/>
          <w:lang w:val="en-US"/>
        </w:rPr>
        <w:t>Fabaceae</w:t>
      </w:r>
      <w:proofErr w:type="spellEnd"/>
      <w:r w:rsidR="002D7DB0" w:rsidRPr="00D02B23">
        <w:rPr>
          <w:b w:val="0"/>
        </w:rPr>
        <w:t>, применяемый в качестве лекарс</w:t>
      </w:r>
      <w:r w:rsidR="002D7DB0" w:rsidRPr="00D02B23">
        <w:rPr>
          <w:b w:val="0"/>
        </w:rPr>
        <w:t>т</w:t>
      </w:r>
      <w:r w:rsidR="002D7DB0" w:rsidRPr="00D02B23">
        <w:rPr>
          <w:b w:val="0"/>
        </w:rPr>
        <w:t xml:space="preserve">венного </w:t>
      </w:r>
      <w:r w:rsidR="001B1554" w:rsidRPr="00D02B23">
        <w:rPr>
          <w:b w:val="0"/>
        </w:rPr>
        <w:t>препарата</w:t>
      </w:r>
      <w:r w:rsidR="002D7DB0" w:rsidRPr="00D02B23">
        <w:rPr>
          <w:b w:val="0"/>
        </w:rPr>
        <w:t>.</w:t>
      </w:r>
    </w:p>
    <w:p w:rsidR="009B4DC5" w:rsidRPr="00D02B23" w:rsidRDefault="009B4DC5" w:rsidP="009B4DC5">
      <w:pPr>
        <w:rPr>
          <w:sz w:val="28"/>
          <w:szCs w:val="28"/>
        </w:rPr>
      </w:pPr>
    </w:p>
    <w:p w:rsidR="005927EB" w:rsidRPr="00D02B23" w:rsidRDefault="005927EB" w:rsidP="00BA19EA">
      <w:pPr>
        <w:spacing w:line="360" w:lineRule="auto"/>
        <w:ind w:firstLine="709"/>
        <w:rPr>
          <w:rFonts w:eastAsia="Calibri"/>
          <w:sz w:val="28"/>
          <w:szCs w:val="28"/>
        </w:rPr>
      </w:pPr>
      <w:r w:rsidRPr="00D02B23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284"/>
        <w:gridCol w:w="2233"/>
      </w:tblGrid>
      <w:tr w:rsidR="005927EB" w:rsidRPr="00D02B23" w:rsidTr="004A53B3">
        <w:tc>
          <w:tcPr>
            <w:tcW w:w="7054" w:type="dxa"/>
          </w:tcPr>
          <w:p w:rsidR="005927EB" w:rsidRPr="00D02B23" w:rsidRDefault="004A53B3" w:rsidP="004A53B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D02B23">
              <w:rPr>
                <w:sz w:val="28"/>
                <w:szCs w:val="28"/>
              </w:rPr>
              <w:t>Ромашки аптечной цветки</w:t>
            </w:r>
          </w:p>
        </w:tc>
        <w:tc>
          <w:tcPr>
            <w:tcW w:w="284" w:type="dxa"/>
          </w:tcPr>
          <w:p w:rsidR="005927EB" w:rsidRPr="00D02B23" w:rsidRDefault="005927EB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5927EB" w:rsidRPr="00D02B23" w:rsidRDefault="004A53B3" w:rsidP="004A53B3">
            <w:pPr>
              <w:spacing w:line="36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 w:rsidRPr="00D02B23">
              <w:rPr>
                <w:rFonts w:eastAsia="Calibri"/>
                <w:sz w:val="28"/>
                <w:szCs w:val="28"/>
              </w:rPr>
              <w:t>2</w:t>
            </w:r>
            <w:r w:rsidR="007A5388" w:rsidRPr="00D02B23">
              <w:rPr>
                <w:rFonts w:eastAsia="Calibri"/>
                <w:sz w:val="28"/>
                <w:szCs w:val="28"/>
              </w:rPr>
              <w:t>0</w:t>
            </w:r>
            <w:r w:rsidR="005927EB" w:rsidRPr="00D02B23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4A53B3" w:rsidRPr="00D02B23" w:rsidTr="004A53B3">
        <w:tc>
          <w:tcPr>
            <w:tcW w:w="7054" w:type="dxa"/>
          </w:tcPr>
          <w:p w:rsidR="004A53B3" w:rsidRPr="00D02B23" w:rsidRDefault="004A53B3" w:rsidP="004A53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02B23">
              <w:rPr>
                <w:sz w:val="28"/>
                <w:szCs w:val="28"/>
              </w:rPr>
              <w:t>Мяты перечной листья</w:t>
            </w:r>
          </w:p>
        </w:tc>
        <w:tc>
          <w:tcPr>
            <w:tcW w:w="284" w:type="dxa"/>
          </w:tcPr>
          <w:p w:rsidR="004A53B3" w:rsidRPr="00D02B23" w:rsidRDefault="004A53B3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4A53B3" w:rsidRPr="00D02B23" w:rsidRDefault="004A53B3" w:rsidP="004A53B3">
            <w:pPr>
              <w:jc w:val="center"/>
              <w:rPr>
                <w:sz w:val="28"/>
                <w:szCs w:val="28"/>
              </w:rPr>
            </w:pPr>
            <w:r w:rsidRPr="00D02B23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4A53B3" w:rsidRPr="00D02B23" w:rsidTr="004A53B3">
        <w:tc>
          <w:tcPr>
            <w:tcW w:w="7054" w:type="dxa"/>
          </w:tcPr>
          <w:p w:rsidR="004A53B3" w:rsidRPr="00D02B23" w:rsidRDefault="004A53B3" w:rsidP="004A53B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02B23">
              <w:rPr>
                <w:sz w:val="28"/>
                <w:szCs w:val="28"/>
              </w:rPr>
              <w:t>Укропа пахучего плоды</w:t>
            </w:r>
          </w:p>
        </w:tc>
        <w:tc>
          <w:tcPr>
            <w:tcW w:w="284" w:type="dxa"/>
          </w:tcPr>
          <w:p w:rsidR="004A53B3" w:rsidRPr="00D02B23" w:rsidRDefault="004A53B3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4A53B3" w:rsidRPr="00D02B23" w:rsidRDefault="004A53B3" w:rsidP="004A53B3">
            <w:pPr>
              <w:jc w:val="center"/>
              <w:rPr>
                <w:sz w:val="28"/>
                <w:szCs w:val="28"/>
              </w:rPr>
            </w:pPr>
            <w:r w:rsidRPr="00D02B23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4A53B3" w:rsidRPr="00D02B23" w:rsidTr="004A53B3">
        <w:tc>
          <w:tcPr>
            <w:tcW w:w="7054" w:type="dxa"/>
          </w:tcPr>
          <w:p w:rsidR="004A53B3" w:rsidRPr="00D02B23" w:rsidRDefault="004A53B3" w:rsidP="004A53B3">
            <w:pPr>
              <w:spacing w:line="360" w:lineRule="auto"/>
              <w:rPr>
                <w:sz w:val="28"/>
                <w:szCs w:val="28"/>
              </w:rPr>
            </w:pPr>
            <w:r w:rsidRPr="00D02B23">
              <w:rPr>
                <w:sz w:val="28"/>
                <w:szCs w:val="28"/>
              </w:rPr>
              <w:t>Аира обыкновенного корневища</w:t>
            </w:r>
          </w:p>
        </w:tc>
        <w:tc>
          <w:tcPr>
            <w:tcW w:w="284" w:type="dxa"/>
          </w:tcPr>
          <w:p w:rsidR="004A53B3" w:rsidRPr="00D02B23" w:rsidRDefault="004A53B3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4A53B3" w:rsidRPr="00D02B23" w:rsidRDefault="004A53B3" w:rsidP="004A53B3">
            <w:pPr>
              <w:jc w:val="center"/>
              <w:rPr>
                <w:sz w:val="28"/>
                <w:szCs w:val="28"/>
              </w:rPr>
            </w:pPr>
            <w:r w:rsidRPr="00D02B23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4A53B3" w:rsidRPr="00D02B23" w:rsidTr="004A53B3">
        <w:tc>
          <w:tcPr>
            <w:tcW w:w="7054" w:type="dxa"/>
          </w:tcPr>
          <w:p w:rsidR="004A53B3" w:rsidRPr="00D02B23" w:rsidRDefault="004A53B3" w:rsidP="004A53B3">
            <w:pPr>
              <w:spacing w:line="360" w:lineRule="auto"/>
              <w:rPr>
                <w:sz w:val="28"/>
                <w:szCs w:val="28"/>
              </w:rPr>
            </w:pPr>
            <w:r w:rsidRPr="00D02B23">
              <w:rPr>
                <w:sz w:val="28"/>
                <w:szCs w:val="28"/>
              </w:rPr>
              <w:t>Солодки корни</w:t>
            </w:r>
          </w:p>
        </w:tc>
        <w:tc>
          <w:tcPr>
            <w:tcW w:w="284" w:type="dxa"/>
          </w:tcPr>
          <w:p w:rsidR="004A53B3" w:rsidRPr="00D02B23" w:rsidRDefault="004A53B3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4A53B3" w:rsidRPr="00D02B23" w:rsidRDefault="004A53B3" w:rsidP="004A53B3">
            <w:pPr>
              <w:jc w:val="center"/>
              <w:rPr>
                <w:sz w:val="28"/>
                <w:szCs w:val="28"/>
              </w:rPr>
            </w:pPr>
            <w:r w:rsidRPr="00D02B23">
              <w:rPr>
                <w:rFonts w:eastAsia="Calibri"/>
                <w:sz w:val="28"/>
                <w:szCs w:val="28"/>
              </w:rPr>
              <w:t>20 %</w:t>
            </w:r>
          </w:p>
        </w:tc>
      </w:tr>
    </w:tbl>
    <w:p w:rsidR="007A5388" w:rsidRPr="00D02B23" w:rsidRDefault="007A5388" w:rsidP="001835A4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5927EB" w:rsidRPr="00D02B23" w:rsidRDefault="001835A4" w:rsidP="001835A4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D02B23">
        <w:rPr>
          <w:caps/>
          <w:sz w:val="28"/>
          <w:szCs w:val="28"/>
        </w:rPr>
        <w:t>Подлинность</w:t>
      </w:r>
    </w:p>
    <w:p w:rsidR="009B4DC5" w:rsidRPr="00D02B23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Внешние признаки.</w:t>
      </w:r>
      <w:r w:rsidRPr="00D02B23">
        <w:rPr>
          <w:i/>
          <w:sz w:val="28"/>
          <w:szCs w:val="28"/>
        </w:rPr>
        <w:t xml:space="preserve"> Сбор измельченный.</w:t>
      </w:r>
      <w:r w:rsidR="00622417" w:rsidRPr="00D02B23">
        <w:rPr>
          <w:i/>
          <w:sz w:val="28"/>
          <w:szCs w:val="28"/>
        </w:rPr>
        <w:t xml:space="preserve"> </w:t>
      </w:r>
      <w:r w:rsidRPr="00D02B23">
        <w:rPr>
          <w:sz w:val="28"/>
          <w:szCs w:val="28"/>
        </w:rPr>
        <w:t xml:space="preserve">Смесь неоднородных частиц растительного сырья </w:t>
      </w:r>
      <w:r w:rsidR="004A53B3" w:rsidRPr="00D02B23">
        <w:rPr>
          <w:sz w:val="28"/>
          <w:szCs w:val="28"/>
        </w:rPr>
        <w:t>желтовато-коричневого цвета с беловато-желтыми, желтыми, зелеными, светло-зелеными, светло-коричневыми вкраплениями</w:t>
      </w:r>
      <w:r w:rsidR="003B6BB4" w:rsidRPr="00D02B23">
        <w:rPr>
          <w:sz w:val="28"/>
          <w:szCs w:val="28"/>
        </w:rPr>
        <w:t xml:space="preserve">, проходящих сквозь сито с отверстиями размером </w:t>
      </w:r>
      <w:r w:rsidR="00884837" w:rsidRPr="00D02B23">
        <w:rPr>
          <w:sz w:val="28"/>
          <w:szCs w:val="28"/>
        </w:rPr>
        <w:t>5</w:t>
      </w:r>
      <w:r w:rsidR="003B6BB4" w:rsidRPr="00D02B23">
        <w:rPr>
          <w:sz w:val="28"/>
          <w:szCs w:val="28"/>
        </w:rPr>
        <w:t xml:space="preserve"> мм. </w:t>
      </w:r>
    </w:p>
    <w:p w:rsidR="009B4DC5" w:rsidRPr="00D02B23" w:rsidRDefault="009B4DC5" w:rsidP="00BA19EA">
      <w:pPr>
        <w:spacing w:line="360" w:lineRule="auto"/>
        <w:ind w:firstLine="709"/>
        <w:jc w:val="both"/>
        <w:rPr>
          <w:sz w:val="28"/>
          <w:szCs w:val="28"/>
        </w:rPr>
      </w:pPr>
    </w:p>
    <w:p w:rsidR="009B4DC5" w:rsidRPr="00D02B23" w:rsidRDefault="009B4DC5" w:rsidP="00BA19EA">
      <w:pPr>
        <w:spacing w:line="360" w:lineRule="auto"/>
        <w:ind w:firstLine="709"/>
        <w:jc w:val="both"/>
        <w:rPr>
          <w:sz w:val="28"/>
          <w:szCs w:val="28"/>
        </w:rPr>
      </w:pPr>
    </w:p>
    <w:p w:rsidR="005927EB" w:rsidRPr="00D02B23" w:rsidRDefault="005927EB" w:rsidP="00D01DE5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lastRenderedPageBreak/>
        <w:t xml:space="preserve">При исследовании с помощью </w:t>
      </w:r>
      <w:r w:rsidR="00A962F1" w:rsidRPr="00D02B23">
        <w:rPr>
          <w:sz w:val="28"/>
          <w:szCs w:val="28"/>
        </w:rPr>
        <w:t xml:space="preserve">лупы </w:t>
      </w:r>
      <w:r w:rsidR="0050180F" w:rsidRPr="00D02B23">
        <w:rPr>
          <w:sz w:val="28"/>
          <w:szCs w:val="28"/>
        </w:rPr>
        <w:t xml:space="preserve">или </w:t>
      </w:r>
      <w:r w:rsidR="00A962F1" w:rsidRPr="00D02B23">
        <w:rPr>
          <w:sz w:val="28"/>
          <w:szCs w:val="28"/>
        </w:rPr>
        <w:t xml:space="preserve">стереомикроскопа </w:t>
      </w:r>
      <w:r w:rsidR="00A839EE" w:rsidRPr="00D02B23">
        <w:rPr>
          <w:sz w:val="28"/>
          <w:szCs w:val="28"/>
        </w:rPr>
        <w:t xml:space="preserve">должны быть </w:t>
      </w:r>
      <w:r w:rsidRPr="00D02B23">
        <w:rPr>
          <w:sz w:val="28"/>
          <w:szCs w:val="28"/>
        </w:rPr>
        <w:t>видны:</w:t>
      </w:r>
    </w:p>
    <w:p w:rsidR="00D01DE5" w:rsidRPr="00D02B23" w:rsidRDefault="00C1113D" w:rsidP="00D01DE5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B23">
        <w:rPr>
          <w:rFonts w:ascii="Times New Roman" w:hAnsi="Times New Roman" w:cs="Times New Roman"/>
          <w:sz w:val="28"/>
          <w:szCs w:val="28"/>
        </w:rPr>
        <w:t>кусочки цветочных корзинок конической, реже полушаровидной формы с черепитчатой многорядной обверткой, отдельные листочки обвер</w:t>
      </w:r>
      <w:r w:rsidRPr="00D02B23">
        <w:rPr>
          <w:rFonts w:ascii="Times New Roman" w:hAnsi="Times New Roman" w:cs="Times New Roman"/>
          <w:sz w:val="28"/>
          <w:szCs w:val="28"/>
        </w:rPr>
        <w:t>т</w:t>
      </w:r>
      <w:r w:rsidRPr="00D02B23">
        <w:rPr>
          <w:rFonts w:ascii="Times New Roman" w:hAnsi="Times New Roman" w:cs="Times New Roman"/>
          <w:sz w:val="28"/>
          <w:szCs w:val="28"/>
        </w:rPr>
        <w:t>ки желтоват</w:t>
      </w:r>
      <w:proofErr w:type="gramStart"/>
      <w:r w:rsidRPr="00D02B2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02B23">
        <w:rPr>
          <w:rFonts w:ascii="Times New Roman" w:hAnsi="Times New Roman" w:cs="Times New Roman"/>
          <w:sz w:val="28"/>
          <w:szCs w:val="28"/>
        </w:rPr>
        <w:t xml:space="preserve"> или серовато-зеленого цвета продолговато-яйцевидной формы с тупыми верхушками, широким пленчатым краем и темной полосой посер</w:t>
      </w:r>
      <w:r w:rsidRPr="00D02B23">
        <w:rPr>
          <w:rFonts w:ascii="Times New Roman" w:hAnsi="Times New Roman" w:cs="Times New Roman"/>
          <w:sz w:val="28"/>
          <w:szCs w:val="28"/>
        </w:rPr>
        <w:t>е</w:t>
      </w:r>
      <w:r w:rsidRPr="00D02B23">
        <w:rPr>
          <w:rFonts w:ascii="Times New Roman" w:hAnsi="Times New Roman" w:cs="Times New Roman"/>
          <w:sz w:val="28"/>
          <w:szCs w:val="28"/>
        </w:rPr>
        <w:t xml:space="preserve">дине (секреторный ход); кусочки голого,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мелкоямчатого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, полого цветоложа серовато-зеленого или коричневато-серого цвета; язычковые цветки цельные пестичные или их части с белым или желтовато-белым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лопатчатым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трехзу</w:t>
      </w:r>
      <w:r w:rsidRPr="00D02B23">
        <w:rPr>
          <w:rFonts w:ascii="Times New Roman" w:hAnsi="Times New Roman" w:cs="Times New Roman"/>
          <w:sz w:val="28"/>
          <w:szCs w:val="28"/>
        </w:rPr>
        <w:t>б</w:t>
      </w:r>
      <w:r w:rsidRPr="00D02B23">
        <w:rPr>
          <w:rFonts w:ascii="Times New Roman" w:hAnsi="Times New Roman" w:cs="Times New Roman"/>
          <w:sz w:val="28"/>
          <w:szCs w:val="28"/>
        </w:rPr>
        <w:t>чатым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отгибом; трубчатые цветки обоеполые цельные или их части с желтым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пятизубчатым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венчиком с длинной трубкой; кусочки зеленых, коричневато-зеленых, редко - коричневых линейных долей листьев, ребристых цветоносов и стеблей; мелкие серые или серовато-зеленые с беловатыми ребрышками незрелые семена (ромашки аптечной цветки);</w:t>
      </w:r>
    </w:p>
    <w:p w:rsidR="00D01DE5" w:rsidRPr="00D02B23" w:rsidRDefault="004A53B3" w:rsidP="00D01DE5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B23">
        <w:rPr>
          <w:rFonts w:ascii="Times New Roman" w:hAnsi="Times New Roman" w:cs="Times New Roman"/>
          <w:snapToGrid w:val="0"/>
          <w:sz w:val="28"/>
          <w:szCs w:val="28"/>
        </w:rPr>
        <w:t>фрагменты листовых пластинок светло-зеленых, зеленых, редко коричневато-зеленых, черешков и стеблей от зеленого до коричневато-зеленого или светло-коричневого цвета, иногда с фиолетовым оттенком, ча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то продольно-расщепленные с белой или коричневато-белой губчатой сер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д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цевиной, реже встречаются элементы чашечки, часто с зеленовато-фиолетовыми зубцами и бело-розового, бело-фиолетового, коричневато-белого или коричневого венчика; на поверхности листовой пластинки видны многочисленные округлые блестящие железки от золотисто-желтого до те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м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но-коричневого цвета, снизу по жилкам могут располагаться слегка приж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тые волоски беловатого цвета; на фрагментах стеблей волоски немногочи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ленные, железки встречаются очень редко; изредка встречаются очень ме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л</w:t>
      </w:r>
      <w:r w:rsidRPr="00D02B23">
        <w:rPr>
          <w:rFonts w:ascii="Times New Roman" w:hAnsi="Times New Roman" w:cs="Times New Roman"/>
          <w:snapToGrid w:val="0"/>
          <w:sz w:val="28"/>
          <w:szCs w:val="28"/>
        </w:rPr>
        <w:t>кие коричневые или светло-коричневые округлые семена</w:t>
      </w:r>
      <w:r w:rsidRPr="00D02B23">
        <w:rPr>
          <w:rFonts w:ascii="Times New Roman" w:hAnsi="Times New Roman" w:cs="Times New Roman"/>
          <w:sz w:val="28"/>
          <w:szCs w:val="28"/>
        </w:rPr>
        <w:t xml:space="preserve"> (мяты перечной л</w:t>
      </w:r>
      <w:r w:rsidRPr="00D02B23">
        <w:rPr>
          <w:rFonts w:ascii="Times New Roman" w:hAnsi="Times New Roman" w:cs="Times New Roman"/>
          <w:sz w:val="28"/>
          <w:szCs w:val="28"/>
        </w:rPr>
        <w:t>и</w:t>
      </w:r>
      <w:r w:rsidRPr="00D02B23">
        <w:rPr>
          <w:rFonts w:ascii="Times New Roman" w:hAnsi="Times New Roman" w:cs="Times New Roman"/>
          <w:sz w:val="28"/>
          <w:szCs w:val="28"/>
        </w:rPr>
        <w:t>стья);</w:t>
      </w:r>
    </w:p>
    <w:p w:rsidR="00D01DE5" w:rsidRPr="00D02B23" w:rsidRDefault="004A53B3" w:rsidP="00D01DE5">
      <w:pPr>
        <w:numPr>
          <w:ilvl w:val="0"/>
          <w:numId w:val="9"/>
        </w:numPr>
        <w:tabs>
          <w:tab w:val="left" w:pos="72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D02B23">
        <w:rPr>
          <w:sz w:val="28"/>
          <w:szCs w:val="28"/>
          <w:shd w:val="clear" w:color="auto" w:fill="FFFFFF"/>
        </w:rPr>
        <w:t xml:space="preserve">цельные голые овальные </w:t>
      </w:r>
      <w:proofErr w:type="spellStart"/>
      <w:r w:rsidRPr="00D02B23">
        <w:rPr>
          <w:sz w:val="28"/>
          <w:szCs w:val="28"/>
          <w:shd w:val="clear" w:color="auto" w:fill="FFFFFF"/>
        </w:rPr>
        <w:t>полуплодики</w:t>
      </w:r>
      <w:proofErr w:type="spellEnd"/>
      <w:r w:rsidRPr="00D02B23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D02B23">
        <w:rPr>
          <w:sz w:val="28"/>
          <w:szCs w:val="28"/>
          <w:shd w:val="clear" w:color="auto" w:fill="FFFFFF"/>
        </w:rPr>
        <w:t>мерикарпии</w:t>
      </w:r>
      <w:proofErr w:type="spellEnd"/>
      <w:r w:rsidRPr="00D02B23">
        <w:rPr>
          <w:sz w:val="28"/>
          <w:szCs w:val="28"/>
          <w:shd w:val="clear" w:color="auto" w:fill="FFFFFF"/>
        </w:rPr>
        <w:t xml:space="preserve">) светло-коричневые, коричневато-серые или коричневые, иногда с зеленым оттенком, или их кусочки; снаружи - слабовыпуклые, с тремя заметными нитевидными </w:t>
      </w:r>
      <w:r w:rsidRPr="00D02B23">
        <w:rPr>
          <w:sz w:val="28"/>
          <w:szCs w:val="28"/>
          <w:shd w:val="clear" w:color="auto" w:fill="FFFFFF"/>
        </w:rPr>
        <w:lastRenderedPageBreak/>
        <w:t>спинными ребрышками более светлого цвета, между которыми располагаю</w:t>
      </w:r>
      <w:r w:rsidRPr="00D02B23">
        <w:rPr>
          <w:sz w:val="28"/>
          <w:szCs w:val="28"/>
          <w:shd w:val="clear" w:color="auto" w:fill="FFFFFF"/>
        </w:rPr>
        <w:t>т</w:t>
      </w:r>
      <w:r w:rsidRPr="00D02B23">
        <w:rPr>
          <w:sz w:val="28"/>
          <w:szCs w:val="28"/>
          <w:shd w:val="clear" w:color="auto" w:fill="FFFFFF"/>
        </w:rPr>
        <w:t>ся 4 секреторных эфирномасличных канальца; с внутренней стороны - пл</w:t>
      </w:r>
      <w:r w:rsidRPr="00D02B23">
        <w:rPr>
          <w:sz w:val="28"/>
          <w:szCs w:val="28"/>
          <w:shd w:val="clear" w:color="auto" w:fill="FFFFFF"/>
        </w:rPr>
        <w:t>о</w:t>
      </w:r>
      <w:r w:rsidRPr="00D02B23">
        <w:rPr>
          <w:sz w:val="28"/>
          <w:szCs w:val="28"/>
          <w:shd w:val="clear" w:color="auto" w:fill="FFFFFF"/>
        </w:rPr>
        <w:t>ские, с 2 выпуклыми полулунными эфирномасличными канальцами, которые могут быть частично разрушены;</w:t>
      </w:r>
      <w:proofErr w:type="gramEnd"/>
      <w:r w:rsidRPr="00D02B23">
        <w:rPr>
          <w:sz w:val="28"/>
          <w:szCs w:val="28"/>
          <w:shd w:val="clear" w:color="auto" w:fill="FFFFFF"/>
        </w:rPr>
        <w:t xml:space="preserve"> по краям </w:t>
      </w:r>
      <w:proofErr w:type="spellStart"/>
      <w:r w:rsidRPr="00D02B23">
        <w:rPr>
          <w:sz w:val="28"/>
          <w:szCs w:val="28"/>
          <w:shd w:val="clear" w:color="auto" w:fill="FFFFFF"/>
        </w:rPr>
        <w:t>полуплодика</w:t>
      </w:r>
      <w:proofErr w:type="spellEnd"/>
      <w:r w:rsidRPr="00D02B23">
        <w:rPr>
          <w:sz w:val="28"/>
          <w:szCs w:val="28"/>
          <w:shd w:val="clear" w:color="auto" w:fill="FFFFFF"/>
        </w:rPr>
        <w:t xml:space="preserve"> - коричневато-белые, иногда с зеленым оттенком, краевые ребра - крылья; на верхушке </w:t>
      </w:r>
      <w:proofErr w:type="spellStart"/>
      <w:r w:rsidRPr="00D02B23">
        <w:rPr>
          <w:sz w:val="28"/>
          <w:szCs w:val="28"/>
          <w:shd w:val="clear" w:color="auto" w:fill="FFFFFF"/>
        </w:rPr>
        <w:t>м</w:t>
      </w:r>
      <w:r w:rsidRPr="00D02B23">
        <w:rPr>
          <w:sz w:val="28"/>
          <w:szCs w:val="28"/>
          <w:shd w:val="clear" w:color="auto" w:fill="FFFFFF"/>
        </w:rPr>
        <w:t>е</w:t>
      </w:r>
      <w:r w:rsidRPr="00D02B23">
        <w:rPr>
          <w:sz w:val="28"/>
          <w:szCs w:val="28"/>
          <w:shd w:val="clear" w:color="auto" w:fill="FFFFFF"/>
        </w:rPr>
        <w:t>рикарпия</w:t>
      </w:r>
      <w:proofErr w:type="spellEnd"/>
      <w:r w:rsidRPr="00D02B23">
        <w:rPr>
          <w:sz w:val="28"/>
          <w:szCs w:val="28"/>
          <w:shd w:val="clear" w:color="auto" w:fill="FFFFFF"/>
        </w:rPr>
        <w:t xml:space="preserve"> заметны остатки </w:t>
      </w:r>
      <w:proofErr w:type="spellStart"/>
      <w:r w:rsidRPr="00D02B23">
        <w:rPr>
          <w:sz w:val="28"/>
          <w:szCs w:val="28"/>
          <w:shd w:val="clear" w:color="auto" w:fill="FFFFFF"/>
        </w:rPr>
        <w:t>пятизубчатой</w:t>
      </w:r>
      <w:proofErr w:type="spellEnd"/>
      <w:r w:rsidRPr="00D02B23">
        <w:rPr>
          <w:sz w:val="28"/>
          <w:szCs w:val="28"/>
          <w:shd w:val="clear" w:color="auto" w:fill="FFFFFF"/>
        </w:rPr>
        <w:t xml:space="preserve"> чашечки (укропа пахучего плоды);</w:t>
      </w:r>
    </w:p>
    <w:p w:rsidR="00C1113D" w:rsidRPr="00D02B23" w:rsidRDefault="004A53B3" w:rsidP="0036030E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B23">
        <w:rPr>
          <w:rFonts w:ascii="Times New Roman" w:hAnsi="Times New Roman" w:cs="Times New Roman"/>
          <w:sz w:val="28"/>
          <w:szCs w:val="28"/>
        </w:rPr>
        <w:t>кусочки корневищ различной формы, губчато-пористые в поп</w:t>
      </w:r>
      <w:r w:rsidRPr="00D02B23">
        <w:rPr>
          <w:rFonts w:ascii="Times New Roman" w:hAnsi="Times New Roman" w:cs="Times New Roman"/>
          <w:sz w:val="28"/>
          <w:szCs w:val="28"/>
        </w:rPr>
        <w:t>е</w:t>
      </w:r>
      <w:r w:rsidRPr="00D02B23">
        <w:rPr>
          <w:rFonts w:ascii="Times New Roman" w:hAnsi="Times New Roman" w:cs="Times New Roman"/>
          <w:sz w:val="28"/>
          <w:szCs w:val="28"/>
        </w:rPr>
        <w:t>речном сечении, часто с блестящими точками в продольном сечении, желт</w:t>
      </w:r>
      <w:r w:rsidRPr="00D02B23">
        <w:rPr>
          <w:rFonts w:ascii="Times New Roman" w:hAnsi="Times New Roman" w:cs="Times New Roman"/>
          <w:sz w:val="28"/>
          <w:szCs w:val="28"/>
        </w:rPr>
        <w:t>о</w:t>
      </w:r>
      <w:r w:rsidRPr="00D02B23">
        <w:rPr>
          <w:rFonts w:ascii="Times New Roman" w:hAnsi="Times New Roman" w:cs="Times New Roman"/>
          <w:sz w:val="28"/>
          <w:szCs w:val="28"/>
        </w:rPr>
        <w:t>ватого, желтовато-белого, беловато-розового, серовато-зеленого, зеленоват</w:t>
      </w:r>
      <w:r w:rsidRPr="00D02B23">
        <w:rPr>
          <w:rFonts w:ascii="Times New Roman" w:hAnsi="Times New Roman" w:cs="Times New Roman"/>
          <w:sz w:val="28"/>
          <w:szCs w:val="28"/>
        </w:rPr>
        <w:t>о</w:t>
      </w:r>
      <w:r w:rsidRPr="00D02B23">
        <w:rPr>
          <w:rFonts w:ascii="Times New Roman" w:hAnsi="Times New Roman" w:cs="Times New Roman"/>
          <w:sz w:val="28"/>
          <w:szCs w:val="28"/>
        </w:rPr>
        <w:t>го, желтовато-коричневого, красно-коричневого, зеленовато-коричневого цвета, нередко с частично сохранившейся желтовато-коричневой или кори</w:t>
      </w:r>
      <w:r w:rsidRPr="00D02B23">
        <w:rPr>
          <w:rFonts w:ascii="Times New Roman" w:hAnsi="Times New Roman" w:cs="Times New Roman"/>
          <w:sz w:val="28"/>
          <w:szCs w:val="28"/>
        </w:rPr>
        <w:t>ч</w:t>
      </w:r>
      <w:r w:rsidRPr="00D02B23">
        <w:rPr>
          <w:rFonts w:ascii="Times New Roman" w:hAnsi="Times New Roman" w:cs="Times New Roman"/>
          <w:sz w:val="28"/>
          <w:szCs w:val="28"/>
        </w:rPr>
        <w:t>невой пробкой, а также отдельные кусочки пробки (аира обыкновенного ко</w:t>
      </w:r>
      <w:r w:rsidRPr="00D02B23">
        <w:rPr>
          <w:rFonts w:ascii="Times New Roman" w:hAnsi="Times New Roman" w:cs="Times New Roman"/>
          <w:sz w:val="28"/>
          <w:szCs w:val="28"/>
        </w:rPr>
        <w:t>р</w:t>
      </w:r>
      <w:r w:rsidRPr="00D02B23">
        <w:rPr>
          <w:rFonts w:ascii="Times New Roman" w:hAnsi="Times New Roman" w:cs="Times New Roman"/>
          <w:sz w:val="28"/>
          <w:szCs w:val="28"/>
        </w:rPr>
        <w:t>невища)</w:t>
      </w:r>
      <w:r w:rsidR="00C1113D" w:rsidRPr="00D02B23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C1113D" w:rsidRPr="00D02B23" w:rsidRDefault="00C1113D" w:rsidP="0036030E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B23">
        <w:rPr>
          <w:rFonts w:ascii="Times New Roman" w:hAnsi="Times New Roman" w:cs="Times New Roman"/>
          <w:sz w:val="28"/>
          <w:szCs w:val="28"/>
        </w:rPr>
        <w:t>кусочки корней различной формы, как правило, волокнистые, желтого, серовато-желтого, коричневато-желтого цвета, с остатками пробки серовато-коричневого или коричневого цвета (солодки корни).</w:t>
      </w:r>
    </w:p>
    <w:p w:rsidR="00D01DE5" w:rsidRPr="00D02B23" w:rsidRDefault="004A53B3" w:rsidP="003603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D02B23">
        <w:rPr>
          <w:sz w:val="28"/>
          <w:szCs w:val="28"/>
        </w:rPr>
        <w:t>Запах сильный, характерный. Вкус водного извлечения горьковато-сладкий.</w:t>
      </w:r>
    </w:p>
    <w:p w:rsidR="00A839EE" w:rsidRPr="00D02B23" w:rsidRDefault="005927EB" w:rsidP="00884837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D02B23">
        <w:rPr>
          <w:b/>
          <w:sz w:val="28"/>
          <w:szCs w:val="28"/>
        </w:rPr>
        <w:t>Микроскопические признаки.</w:t>
      </w:r>
      <w:r w:rsidRPr="00D02B23">
        <w:rPr>
          <w:i/>
          <w:sz w:val="28"/>
          <w:szCs w:val="28"/>
        </w:rPr>
        <w:t xml:space="preserve"> </w:t>
      </w:r>
      <w:r w:rsidR="00622417" w:rsidRPr="00D02B23">
        <w:rPr>
          <w:i/>
          <w:sz w:val="28"/>
          <w:szCs w:val="28"/>
        </w:rPr>
        <w:t>Сбор измельченный.</w:t>
      </w:r>
      <w:r w:rsidR="006F7773" w:rsidRPr="00D02B23">
        <w:rPr>
          <w:sz w:val="28"/>
          <w:szCs w:val="28"/>
        </w:rPr>
        <w:t xml:space="preserve"> </w:t>
      </w:r>
      <w:r w:rsidR="00A839EE" w:rsidRPr="00D02B23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D02B23">
        <w:rPr>
          <w:rFonts w:eastAsia="Calibri"/>
          <w:bCs/>
          <w:sz w:val="28"/>
          <w:szCs w:val="28"/>
        </w:rPr>
        <w:t>ов</w:t>
      </w:r>
      <w:r w:rsidR="00A839EE" w:rsidRPr="00D02B23">
        <w:rPr>
          <w:rFonts w:eastAsia="Calibri"/>
          <w:bCs/>
          <w:sz w:val="28"/>
          <w:szCs w:val="28"/>
        </w:rPr>
        <w:t xml:space="preserve"> должны быть видны:</w:t>
      </w:r>
    </w:p>
    <w:p w:rsidR="0036030E" w:rsidRPr="00D02B23" w:rsidRDefault="009C2BA4" w:rsidP="0036030E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B23">
        <w:rPr>
          <w:rFonts w:ascii="Times New Roman" w:hAnsi="Times New Roman" w:cs="Times New Roman"/>
          <w:sz w:val="28"/>
          <w:szCs w:val="28"/>
        </w:rPr>
        <w:t xml:space="preserve">фрагменты отгиба язычкового цветка и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пятизубчатого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венчика трубчатого цветка, клетки эпидермиса с нижней </w:t>
      </w:r>
      <w:proofErr w:type="gramStart"/>
      <w:r w:rsidRPr="00D02B23">
        <w:rPr>
          <w:rFonts w:ascii="Times New Roman" w:hAnsi="Times New Roman" w:cs="Times New Roman"/>
          <w:sz w:val="28"/>
          <w:szCs w:val="28"/>
        </w:rPr>
        <w:t>стороны</w:t>
      </w:r>
      <w:proofErr w:type="gramEnd"/>
      <w:r w:rsidRPr="00D02B23">
        <w:rPr>
          <w:rFonts w:ascii="Times New Roman" w:hAnsi="Times New Roman" w:cs="Times New Roman"/>
          <w:sz w:val="28"/>
          <w:szCs w:val="28"/>
        </w:rPr>
        <w:t xml:space="preserve"> которых - с тонк</w:t>
      </w:r>
      <w:r w:rsidRPr="00D02B23">
        <w:rPr>
          <w:rFonts w:ascii="Times New Roman" w:hAnsi="Times New Roman" w:cs="Times New Roman"/>
          <w:sz w:val="28"/>
          <w:szCs w:val="28"/>
        </w:rPr>
        <w:t>и</w:t>
      </w:r>
      <w:r w:rsidRPr="00D02B23">
        <w:rPr>
          <w:rFonts w:ascii="Times New Roman" w:hAnsi="Times New Roman" w:cs="Times New Roman"/>
          <w:sz w:val="28"/>
          <w:szCs w:val="28"/>
        </w:rPr>
        <w:t xml:space="preserve">ми извилистыми стенками, а с верхней - с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сосочковидными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выростами; пыльники трубчатых цветков, состоящие из удлиненных неравномерно-утолщенных клеток; пестики обоих типов цветков с двухлопастными рыл</w:t>
      </w:r>
      <w:r w:rsidRPr="00D02B23">
        <w:rPr>
          <w:rFonts w:ascii="Times New Roman" w:hAnsi="Times New Roman" w:cs="Times New Roman"/>
          <w:sz w:val="28"/>
          <w:szCs w:val="28"/>
        </w:rPr>
        <w:t>ь</w:t>
      </w:r>
      <w:r w:rsidRPr="00D02B23">
        <w:rPr>
          <w:rFonts w:ascii="Times New Roman" w:hAnsi="Times New Roman" w:cs="Times New Roman"/>
          <w:sz w:val="28"/>
          <w:szCs w:val="28"/>
        </w:rPr>
        <w:t>цами с многочисленными выростами; в мезофилле трубчатых и язычковых цветков, особенно завязи, содержатся мелкие друзы оксалата кальция; фра</w:t>
      </w:r>
      <w:r w:rsidRPr="00D02B23">
        <w:rPr>
          <w:rFonts w:ascii="Times New Roman" w:hAnsi="Times New Roman" w:cs="Times New Roman"/>
          <w:sz w:val="28"/>
          <w:szCs w:val="28"/>
        </w:rPr>
        <w:t>г</w:t>
      </w:r>
      <w:r w:rsidRPr="00D02B23">
        <w:rPr>
          <w:rFonts w:ascii="Times New Roman" w:hAnsi="Times New Roman" w:cs="Times New Roman"/>
          <w:sz w:val="28"/>
          <w:szCs w:val="28"/>
        </w:rPr>
        <w:t>менты листа и листочков обвертки, эпидермис которых со складчатой кут</w:t>
      </w:r>
      <w:r w:rsidRPr="00D02B23">
        <w:rPr>
          <w:rFonts w:ascii="Times New Roman" w:hAnsi="Times New Roman" w:cs="Times New Roman"/>
          <w:sz w:val="28"/>
          <w:szCs w:val="28"/>
        </w:rPr>
        <w:t>и</w:t>
      </w:r>
      <w:r w:rsidRPr="00D02B23">
        <w:rPr>
          <w:rFonts w:ascii="Times New Roman" w:hAnsi="Times New Roman" w:cs="Times New Roman"/>
          <w:sz w:val="28"/>
          <w:szCs w:val="28"/>
        </w:rPr>
        <w:t xml:space="preserve">кулой, состоит из клеток с извилистыми тонкими стенками,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устьичный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ко</w:t>
      </w:r>
      <w:r w:rsidRPr="00D02B23">
        <w:rPr>
          <w:rFonts w:ascii="Times New Roman" w:hAnsi="Times New Roman" w:cs="Times New Roman"/>
          <w:sz w:val="28"/>
          <w:szCs w:val="28"/>
        </w:rPr>
        <w:t>м</w:t>
      </w:r>
      <w:r w:rsidRPr="00D02B23">
        <w:rPr>
          <w:rFonts w:ascii="Times New Roman" w:hAnsi="Times New Roman" w:cs="Times New Roman"/>
          <w:sz w:val="28"/>
          <w:szCs w:val="28"/>
        </w:rPr>
        <w:t xml:space="preserve">плекс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типа; у листочков обвертки под эпидермисом виден </w:t>
      </w:r>
      <w:r w:rsidRPr="00D02B23">
        <w:rPr>
          <w:rFonts w:ascii="Times New Roman" w:hAnsi="Times New Roman" w:cs="Times New Roman"/>
          <w:sz w:val="28"/>
          <w:szCs w:val="28"/>
        </w:rPr>
        <w:lastRenderedPageBreak/>
        <w:t>слой вытянутых клеток мезофилла с толстыми пористыми стенками, вдоль центральной жилки - секреторный ход с коричневато-желтым маслянистым содержимым; фрагменты эпидермиса листа и черешка с простыми многокл</w:t>
      </w:r>
      <w:r w:rsidRPr="00D02B23">
        <w:rPr>
          <w:rFonts w:ascii="Times New Roman" w:hAnsi="Times New Roman" w:cs="Times New Roman"/>
          <w:sz w:val="28"/>
          <w:szCs w:val="28"/>
        </w:rPr>
        <w:t>е</w:t>
      </w:r>
      <w:r w:rsidRPr="00D02B23">
        <w:rPr>
          <w:rFonts w:ascii="Times New Roman" w:hAnsi="Times New Roman" w:cs="Times New Roman"/>
          <w:sz w:val="28"/>
          <w:szCs w:val="28"/>
        </w:rPr>
        <w:t>точными волосками, состоящими из многоклеточного основания и саблеви</w:t>
      </w:r>
      <w:r w:rsidRPr="00D02B23">
        <w:rPr>
          <w:rFonts w:ascii="Times New Roman" w:hAnsi="Times New Roman" w:cs="Times New Roman"/>
          <w:sz w:val="28"/>
          <w:szCs w:val="28"/>
        </w:rPr>
        <w:t>д</w:t>
      </w:r>
      <w:r w:rsidRPr="00D02B23">
        <w:rPr>
          <w:rFonts w:ascii="Times New Roman" w:hAnsi="Times New Roman" w:cs="Times New Roman"/>
          <w:sz w:val="28"/>
          <w:szCs w:val="28"/>
        </w:rPr>
        <w:t xml:space="preserve">ной или клиновидной конечной клетки, часто обломанной; на поверхности язычковых и трубчатых цветков (особенно на завязи), на листочках обвертки, долях листа и черешке видны эфирномасличные железки, состоящие из 6-8 клеток, расположенных в 2 ряда и в 3-4 яруса, сверху они видны в виде овальных образований с поперечной перегородкой; </w:t>
      </w:r>
      <w:proofErr w:type="gramStart"/>
      <w:r w:rsidRPr="00D02B23">
        <w:rPr>
          <w:rFonts w:ascii="Times New Roman" w:hAnsi="Times New Roman" w:cs="Times New Roman"/>
          <w:sz w:val="28"/>
          <w:szCs w:val="28"/>
        </w:rPr>
        <w:t>фрагменты цветоложа, состоящие из крупных тонкостенных клеток с густой разветвленной сетью проводящих пучков, сопровождающихся широкими удлиненно-овальными секреторными вместилищами, заполненными коричневато-желтым маслян</w:t>
      </w:r>
      <w:r w:rsidRPr="00D02B23">
        <w:rPr>
          <w:rFonts w:ascii="Times New Roman" w:hAnsi="Times New Roman" w:cs="Times New Roman"/>
          <w:sz w:val="28"/>
          <w:szCs w:val="28"/>
        </w:rPr>
        <w:t>и</w:t>
      </w:r>
      <w:r w:rsidRPr="00D02B23">
        <w:rPr>
          <w:rFonts w:ascii="Times New Roman" w:hAnsi="Times New Roman" w:cs="Times New Roman"/>
          <w:sz w:val="28"/>
          <w:szCs w:val="28"/>
        </w:rPr>
        <w:t>стым содержимым; фрагменты цветоложа с многочисленными ответвлени</w:t>
      </w:r>
      <w:r w:rsidRPr="00D02B23">
        <w:rPr>
          <w:rFonts w:ascii="Times New Roman" w:hAnsi="Times New Roman" w:cs="Times New Roman"/>
          <w:sz w:val="28"/>
          <w:szCs w:val="28"/>
        </w:rPr>
        <w:t>я</w:t>
      </w:r>
      <w:r w:rsidRPr="00D02B23">
        <w:rPr>
          <w:rFonts w:ascii="Times New Roman" w:hAnsi="Times New Roman" w:cs="Times New Roman"/>
          <w:sz w:val="28"/>
          <w:szCs w:val="28"/>
        </w:rPr>
        <w:t xml:space="preserve">ми проводящих пучков из 4-6 узких сосудов и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трахеид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>, окруженные кольцом округло-многоугольных клеток с утолщенными одревесневшими оболочками (места прикрепления завязей трубчатых цветков);</w:t>
      </w:r>
      <w:proofErr w:type="gramEnd"/>
      <w:r w:rsidRPr="00D02B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2B23">
        <w:rPr>
          <w:rFonts w:ascii="Times New Roman" w:hAnsi="Times New Roman" w:cs="Times New Roman"/>
          <w:sz w:val="28"/>
          <w:szCs w:val="28"/>
        </w:rPr>
        <w:t>фрагменты покровной тк</w:t>
      </w:r>
      <w:r w:rsidRPr="00D02B23">
        <w:rPr>
          <w:rFonts w:ascii="Times New Roman" w:hAnsi="Times New Roman" w:cs="Times New Roman"/>
          <w:sz w:val="28"/>
          <w:szCs w:val="28"/>
        </w:rPr>
        <w:t>а</w:t>
      </w:r>
      <w:r w:rsidRPr="00D02B23">
        <w:rPr>
          <w:rFonts w:ascii="Times New Roman" w:hAnsi="Times New Roman" w:cs="Times New Roman"/>
          <w:sz w:val="28"/>
          <w:szCs w:val="28"/>
        </w:rPr>
        <w:t xml:space="preserve">ни незрелых семянок с эпидермисом из тонкостенных клеток и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мезокарпием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из удлиненных клеток с толстыми извилистыми стенками; многочисленные круглые пыльцевые зерна с шиповатой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экзиной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и тремя порами (ромашки аптечной цветки, </w:t>
      </w:r>
      <w:r w:rsidR="0036030E" w:rsidRPr="00D02B23">
        <w:rPr>
          <w:rFonts w:ascii="Times New Roman" w:hAnsi="Times New Roman" w:cs="Times New Roman"/>
          <w:sz w:val="28"/>
          <w:szCs w:val="28"/>
        </w:rPr>
        <w:t>рис.1);</w:t>
      </w:r>
      <w:proofErr w:type="gramEnd"/>
    </w:p>
    <w:p w:rsidR="009E4A70" w:rsidRPr="00D02B23" w:rsidRDefault="0036030E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B23">
        <w:rPr>
          <w:rFonts w:ascii="Times New Roman" w:hAnsi="Times New Roman" w:cs="Times New Roman"/>
          <w:sz w:val="28"/>
          <w:szCs w:val="28"/>
        </w:rPr>
        <w:t>фрагменты листа с эпидер</w:t>
      </w:r>
      <w:r w:rsidRPr="00D02B23">
        <w:rPr>
          <w:rFonts w:ascii="Times New Roman" w:hAnsi="Times New Roman" w:cs="Times New Roman"/>
          <w:sz w:val="28"/>
          <w:szCs w:val="28"/>
        </w:rPr>
        <w:softHyphen/>
        <w:t xml:space="preserve">мисом из клеток с сильно извилистыми стенками и устьицами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диацитного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типа; на некоторых фрагментах встреч</w:t>
      </w:r>
      <w:r w:rsidRPr="00D02B23">
        <w:rPr>
          <w:rFonts w:ascii="Times New Roman" w:hAnsi="Times New Roman" w:cs="Times New Roman"/>
          <w:sz w:val="28"/>
          <w:szCs w:val="28"/>
        </w:rPr>
        <w:t>а</w:t>
      </w:r>
      <w:r w:rsidRPr="00D02B23">
        <w:rPr>
          <w:rFonts w:ascii="Times New Roman" w:hAnsi="Times New Roman" w:cs="Times New Roman"/>
          <w:sz w:val="28"/>
          <w:szCs w:val="28"/>
        </w:rPr>
        <w:t>ются 2-4-клеточные бородавчатые простые волоски, по всей поверхности имеются мелкие головчатые волоски, состоящие из короткой одноклеточной ножки и одноклеточной обратнояйцевидной головки, округлые эфирнома</w:t>
      </w:r>
      <w:r w:rsidRPr="00D02B23">
        <w:rPr>
          <w:rFonts w:ascii="Times New Roman" w:hAnsi="Times New Roman" w:cs="Times New Roman"/>
          <w:sz w:val="28"/>
          <w:szCs w:val="28"/>
        </w:rPr>
        <w:t>с</w:t>
      </w:r>
      <w:r w:rsidRPr="00D02B23">
        <w:rPr>
          <w:rFonts w:ascii="Times New Roman" w:hAnsi="Times New Roman" w:cs="Times New Roman"/>
          <w:sz w:val="28"/>
          <w:szCs w:val="28"/>
        </w:rPr>
        <w:t>личные железки желтовато-коричневого цвета, состоящие из 8, реже 6 выд</w:t>
      </w:r>
      <w:r w:rsidRPr="00D02B23">
        <w:rPr>
          <w:rFonts w:ascii="Times New Roman" w:hAnsi="Times New Roman" w:cs="Times New Roman"/>
          <w:sz w:val="28"/>
          <w:szCs w:val="28"/>
        </w:rPr>
        <w:t>е</w:t>
      </w:r>
      <w:r w:rsidRPr="00D02B23">
        <w:rPr>
          <w:rFonts w:ascii="Times New Roman" w:hAnsi="Times New Roman" w:cs="Times New Roman"/>
          <w:sz w:val="28"/>
          <w:szCs w:val="28"/>
        </w:rPr>
        <w:t>лительных клеток, расположенных радиально;</w:t>
      </w:r>
      <w:proofErr w:type="gramEnd"/>
      <w:r w:rsidRPr="00D02B23">
        <w:rPr>
          <w:rFonts w:ascii="Times New Roman" w:hAnsi="Times New Roman" w:cs="Times New Roman"/>
          <w:sz w:val="28"/>
          <w:szCs w:val="28"/>
        </w:rPr>
        <w:t xml:space="preserve"> железки нередко смяты. Ин</w:t>
      </w:r>
      <w:r w:rsidRPr="00D02B23">
        <w:rPr>
          <w:rFonts w:ascii="Times New Roman" w:hAnsi="Times New Roman" w:cs="Times New Roman"/>
          <w:sz w:val="28"/>
          <w:szCs w:val="28"/>
        </w:rPr>
        <w:t>о</w:t>
      </w:r>
      <w:r w:rsidRPr="00D02B23">
        <w:rPr>
          <w:rFonts w:ascii="Times New Roman" w:hAnsi="Times New Roman" w:cs="Times New Roman"/>
          <w:sz w:val="28"/>
          <w:szCs w:val="28"/>
        </w:rPr>
        <w:t>гда встречаются фрагменты тканей черешков, чашелистиков, редко - венч</w:t>
      </w:r>
      <w:r w:rsidRPr="00D02B23">
        <w:rPr>
          <w:rFonts w:ascii="Times New Roman" w:hAnsi="Times New Roman" w:cs="Times New Roman"/>
          <w:sz w:val="28"/>
          <w:szCs w:val="28"/>
        </w:rPr>
        <w:t>и</w:t>
      </w:r>
      <w:r w:rsidRPr="00D02B23">
        <w:rPr>
          <w:rFonts w:ascii="Times New Roman" w:hAnsi="Times New Roman" w:cs="Times New Roman"/>
          <w:sz w:val="28"/>
          <w:szCs w:val="28"/>
        </w:rPr>
        <w:t xml:space="preserve">ка, несущие характерные для данного объекта диагностические признаки </w:t>
      </w:r>
      <w:r w:rsidRPr="00D02B23">
        <w:rPr>
          <w:rFonts w:ascii="Times New Roman" w:hAnsi="Times New Roman" w:cs="Times New Roman"/>
          <w:sz w:val="28"/>
          <w:szCs w:val="28"/>
        </w:rPr>
        <w:lastRenderedPageBreak/>
        <w:t>(волоски, железки), отдельно лежащие многоклеточные волоски, которые часто деформированы, и их фрагменты (мяты перечной листья</w:t>
      </w:r>
      <w:r w:rsidR="009E4A70" w:rsidRPr="00D02B23">
        <w:rPr>
          <w:rFonts w:ascii="Times New Roman" w:hAnsi="Times New Roman" w:cs="Times New Roman"/>
          <w:sz w:val="28"/>
          <w:szCs w:val="28"/>
        </w:rPr>
        <w:t>, рис.</w:t>
      </w:r>
      <w:r w:rsidR="00A94787" w:rsidRPr="00D02B23">
        <w:rPr>
          <w:rFonts w:ascii="Times New Roman" w:hAnsi="Times New Roman" w:cs="Times New Roman"/>
          <w:sz w:val="28"/>
          <w:szCs w:val="28"/>
        </w:rPr>
        <w:t>2</w:t>
      </w:r>
      <w:r w:rsidR="009E4A70" w:rsidRPr="00D02B2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94787" w:rsidRPr="00D02B23" w:rsidRDefault="00A94787" w:rsidP="00A94787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right="2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B23">
        <w:rPr>
          <w:rFonts w:ascii="Times New Roman" w:hAnsi="Times New Roman" w:cs="Times New Roman"/>
          <w:sz w:val="28"/>
          <w:szCs w:val="28"/>
        </w:rPr>
        <w:t xml:space="preserve">на поперечном срезе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мерикарпия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видны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тангентально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вытян</w:t>
      </w:r>
      <w:r w:rsidRPr="00D02B23">
        <w:rPr>
          <w:rFonts w:ascii="Times New Roman" w:hAnsi="Times New Roman" w:cs="Times New Roman"/>
          <w:sz w:val="28"/>
          <w:szCs w:val="28"/>
        </w:rPr>
        <w:t>у</w:t>
      </w:r>
      <w:r w:rsidRPr="00D02B23">
        <w:rPr>
          <w:rFonts w:ascii="Times New Roman" w:hAnsi="Times New Roman" w:cs="Times New Roman"/>
          <w:sz w:val="28"/>
          <w:szCs w:val="28"/>
        </w:rPr>
        <w:t>тые клетки эпидермиса (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экзокарпия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) с толстыми стенками;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мезокарпий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>, с</w:t>
      </w:r>
      <w:r w:rsidRPr="00D02B23">
        <w:rPr>
          <w:rFonts w:ascii="Times New Roman" w:hAnsi="Times New Roman" w:cs="Times New Roman"/>
          <w:sz w:val="28"/>
          <w:szCs w:val="28"/>
        </w:rPr>
        <w:t>о</w:t>
      </w:r>
      <w:r w:rsidRPr="00D02B23">
        <w:rPr>
          <w:rFonts w:ascii="Times New Roman" w:hAnsi="Times New Roman" w:cs="Times New Roman"/>
          <w:sz w:val="28"/>
          <w:szCs w:val="28"/>
        </w:rPr>
        <w:t xml:space="preserve">стоящий из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паренхимных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клеток с тонкими или слегка утолщенными сте</w:t>
      </w:r>
      <w:r w:rsidRPr="00D02B23">
        <w:rPr>
          <w:rFonts w:ascii="Times New Roman" w:hAnsi="Times New Roman" w:cs="Times New Roman"/>
          <w:sz w:val="28"/>
          <w:szCs w:val="28"/>
        </w:rPr>
        <w:t>н</w:t>
      </w:r>
      <w:r w:rsidRPr="00D02B23">
        <w:rPr>
          <w:rFonts w:ascii="Times New Roman" w:hAnsi="Times New Roman" w:cs="Times New Roman"/>
          <w:sz w:val="28"/>
          <w:szCs w:val="28"/>
        </w:rPr>
        <w:t>ками, в ребрышках видны проводящие пучки с группами механических в</w:t>
      </w:r>
      <w:r w:rsidRPr="00D02B23">
        <w:rPr>
          <w:rFonts w:ascii="Times New Roman" w:hAnsi="Times New Roman" w:cs="Times New Roman"/>
          <w:sz w:val="28"/>
          <w:szCs w:val="28"/>
        </w:rPr>
        <w:t>о</w:t>
      </w:r>
      <w:r w:rsidRPr="00D02B23">
        <w:rPr>
          <w:rFonts w:ascii="Times New Roman" w:hAnsi="Times New Roman" w:cs="Times New Roman"/>
          <w:sz w:val="28"/>
          <w:szCs w:val="28"/>
        </w:rPr>
        <w:t>локон; в ложбинках расположены эфирномасличные канальцы: 4 - на спи</w:t>
      </w:r>
      <w:r w:rsidRPr="00D02B23">
        <w:rPr>
          <w:rFonts w:ascii="Times New Roman" w:hAnsi="Times New Roman" w:cs="Times New Roman"/>
          <w:sz w:val="28"/>
          <w:szCs w:val="28"/>
        </w:rPr>
        <w:t>н</w:t>
      </w:r>
      <w:r w:rsidRPr="00D02B23">
        <w:rPr>
          <w:rFonts w:ascii="Times New Roman" w:hAnsi="Times New Roman" w:cs="Times New Roman"/>
          <w:sz w:val="28"/>
          <w:szCs w:val="28"/>
        </w:rPr>
        <w:t>ной (выпуклой) стороне и 2 - на брюшной (плоской) стороне, канальцы различных размеров с коричневыми выделительными клетками;</w:t>
      </w:r>
      <w:proofErr w:type="gramEnd"/>
      <w:r w:rsidRPr="00D0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02B23">
        <w:rPr>
          <w:rFonts w:ascii="Times New Roman" w:hAnsi="Times New Roman" w:cs="Times New Roman"/>
          <w:sz w:val="28"/>
          <w:szCs w:val="28"/>
        </w:rPr>
        <w:t>эндока</w:t>
      </w:r>
      <w:r w:rsidRPr="00D02B23">
        <w:rPr>
          <w:rFonts w:ascii="Times New Roman" w:hAnsi="Times New Roman" w:cs="Times New Roman"/>
          <w:sz w:val="28"/>
          <w:szCs w:val="28"/>
        </w:rPr>
        <w:t>р</w:t>
      </w:r>
      <w:r w:rsidRPr="00D02B23">
        <w:rPr>
          <w:rFonts w:ascii="Times New Roman" w:hAnsi="Times New Roman" w:cs="Times New Roman"/>
          <w:sz w:val="28"/>
          <w:szCs w:val="28"/>
        </w:rPr>
        <w:t>пий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>, плотно сросшийся с семенной кожурой, заметен в виде темной пол</w:t>
      </w:r>
      <w:r w:rsidRPr="00D02B23">
        <w:rPr>
          <w:rFonts w:ascii="Times New Roman" w:hAnsi="Times New Roman" w:cs="Times New Roman"/>
          <w:sz w:val="28"/>
          <w:szCs w:val="28"/>
        </w:rPr>
        <w:t>о</w:t>
      </w:r>
      <w:r w:rsidRPr="00D02B23">
        <w:rPr>
          <w:rFonts w:ascii="Times New Roman" w:hAnsi="Times New Roman" w:cs="Times New Roman"/>
          <w:sz w:val="28"/>
          <w:szCs w:val="28"/>
        </w:rPr>
        <w:t>сы; семя полукруглой формы; эндосперм семени, состоящий из мног</w:t>
      </w:r>
      <w:r w:rsidRPr="00D02B23">
        <w:rPr>
          <w:rFonts w:ascii="Times New Roman" w:hAnsi="Times New Roman" w:cs="Times New Roman"/>
          <w:sz w:val="28"/>
          <w:szCs w:val="28"/>
        </w:rPr>
        <w:t>о</w:t>
      </w:r>
      <w:r w:rsidRPr="00D02B23">
        <w:rPr>
          <w:rFonts w:ascii="Times New Roman" w:hAnsi="Times New Roman" w:cs="Times New Roman"/>
          <w:sz w:val="28"/>
          <w:szCs w:val="28"/>
        </w:rPr>
        <w:t>угольных толстостенных клеток, заполненных алейроновыми зернами, ка</w:t>
      </w:r>
      <w:r w:rsidRPr="00D02B23">
        <w:rPr>
          <w:rFonts w:ascii="Times New Roman" w:hAnsi="Times New Roman" w:cs="Times New Roman"/>
          <w:sz w:val="28"/>
          <w:szCs w:val="28"/>
        </w:rPr>
        <w:t>п</w:t>
      </w:r>
      <w:r w:rsidRPr="00D02B23">
        <w:rPr>
          <w:rFonts w:ascii="Times New Roman" w:hAnsi="Times New Roman" w:cs="Times New Roman"/>
          <w:sz w:val="28"/>
          <w:szCs w:val="28"/>
        </w:rPr>
        <w:t>лями жирного масла и мелкими друзами оксалата кальция; в давленом пр</w:t>
      </w:r>
      <w:r w:rsidRPr="00D02B23">
        <w:rPr>
          <w:rFonts w:ascii="Times New Roman" w:hAnsi="Times New Roman" w:cs="Times New Roman"/>
          <w:sz w:val="28"/>
          <w:szCs w:val="28"/>
        </w:rPr>
        <w:t>е</w:t>
      </w:r>
      <w:r w:rsidRPr="00D02B23">
        <w:rPr>
          <w:rFonts w:ascii="Times New Roman" w:hAnsi="Times New Roman" w:cs="Times New Roman"/>
          <w:sz w:val="28"/>
          <w:szCs w:val="28"/>
        </w:rPr>
        <w:t>парате видны фрагменты эпидермиса (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экзокарпия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>) из полигональных то</w:t>
      </w:r>
      <w:r w:rsidRPr="00D02B23">
        <w:rPr>
          <w:rFonts w:ascii="Times New Roman" w:hAnsi="Times New Roman" w:cs="Times New Roman"/>
          <w:sz w:val="28"/>
          <w:szCs w:val="28"/>
        </w:rPr>
        <w:t>н</w:t>
      </w:r>
      <w:r w:rsidRPr="00D02B23">
        <w:rPr>
          <w:rFonts w:ascii="Times New Roman" w:hAnsi="Times New Roman" w:cs="Times New Roman"/>
          <w:sz w:val="28"/>
          <w:szCs w:val="28"/>
        </w:rPr>
        <w:t xml:space="preserve">костенных клеток с умеренно выраженной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четковидной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утолщенностью стенок, с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устьичным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комплексом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типа, устьица небольшие, встречаются редко;</w:t>
      </w:r>
      <w:proofErr w:type="gramEnd"/>
      <w:r w:rsidRPr="00D02B23">
        <w:rPr>
          <w:rFonts w:ascii="Times New Roman" w:hAnsi="Times New Roman" w:cs="Times New Roman"/>
          <w:sz w:val="28"/>
          <w:szCs w:val="28"/>
        </w:rPr>
        <w:t xml:space="preserve"> фрагменты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мезокарпия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из клеток с тонкими, слегка утолщенными стенками; фрагменты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септированных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(с поперечными пер</w:t>
      </w:r>
      <w:r w:rsidRPr="00D02B23">
        <w:rPr>
          <w:rFonts w:ascii="Times New Roman" w:hAnsi="Times New Roman" w:cs="Times New Roman"/>
          <w:sz w:val="28"/>
          <w:szCs w:val="28"/>
        </w:rPr>
        <w:t>е</w:t>
      </w:r>
      <w:r w:rsidRPr="00D02B23">
        <w:rPr>
          <w:rFonts w:ascii="Times New Roman" w:hAnsi="Times New Roman" w:cs="Times New Roman"/>
          <w:sz w:val="28"/>
          <w:szCs w:val="28"/>
        </w:rPr>
        <w:t>городками) эфирномасличных канальцев различного размера с коричнев</w:t>
      </w:r>
      <w:r w:rsidRPr="00D02B23">
        <w:rPr>
          <w:rFonts w:ascii="Times New Roman" w:hAnsi="Times New Roman" w:cs="Times New Roman"/>
          <w:sz w:val="28"/>
          <w:szCs w:val="28"/>
        </w:rPr>
        <w:t>ы</w:t>
      </w:r>
      <w:r w:rsidRPr="00D02B23">
        <w:rPr>
          <w:rFonts w:ascii="Times New Roman" w:hAnsi="Times New Roman" w:cs="Times New Roman"/>
          <w:sz w:val="28"/>
          <w:szCs w:val="28"/>
        </w:rPr>
        <w:t xml:space="preserve">ми выделительными клетками; фрагменты проводящих пучков с группами механических волокон; фрагменты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эндокарпия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из очень узких поперечных клеток; фрагменты семени, включающие тонкостенные коричневатые кле</w:t>
      </w:r>
      <w:r w:rsidRPr="00D02B23">
        <w:rPr>
          <w:rFonts w:ascii="Times New Roman" w:hAnsi="Times New Roman" w:cs="Times New Roman"/>
          <w:sz w:val="28"/>
          <w:szCs w:val="28"/>
        </w:rPr>
        <w:t>т</w:t>
      </w:r>
      <w:r w:rsidRPr="00D02B23">
        <w:rPr>
          <w:rFonts w:ascii="Times New Roman" w:hAnsi="Times New Roman" w:cs="Times New Roman"/>
          <w:sz w:val="28"/>
          <w:szCs w:val="28"/>
        </w:rPr>
        <w:t>ки семенной кожуры и группы многоугольных толстостенных клеток э</w:t>
      </w:r>
      <w:r w:rsidRPr="00D02B23">
        <w:rPr>
          <w:rFonts w:ascii="Times New Roman" w:hAnsi="Times New Roman" w:cs="Times New Roman"/>
          <w:sz w:val="28"/>
          <w:szCs w:val="28"/>
        </w:rPr>
        <w:t>н</w:t>
      </w:r>
      <w:r w:rsidRPr="00D02B23">
        <w:rPr>
          <w:rFonts w:ascii="Times New Roman" w:hAnsi="Times New Roman" w:cs="Times New Roman"/>
          <w:sz w:val="28"/>
          <w:szCs w:val="28"/>
        </w:rPr>
        <w:t>досперма, заполненных алейроновыми зернами, каплями жирного масла и мелкими друзами оксалата кальция; цельный зародыш или его фрагменты (укропа пахучего плоды, рис.3);</w:t>
      </w:r>
    </w:p>
    <w:p w:rsidR="00A94787" w:rsidRPr="00D02B23" w:rsidRDefault="00A94787" w:rsidP="009C2BA4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B23">
        <w:rPr>
          <w:rFonts w:ascii="Times New Roman" w:hAnsi="Times New Roman" w:cs="Times New Roman"/>
          <w:sz w:val="28"/>
          <w:szCs w:val="28"/>
        </w:rPr>
        <w:t xml:space="preserve">фрагменты эпидермиса, состоящего из продольно вытянутых клеток с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четковидным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утолщением стенок, группы округлых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паренхимных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клеток аэренхимы, нередко с хорошо заметным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четковидным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утолщением стенок, среди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паренхимных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клеток - крупные клетки - идиобласты с желтов</w:t>
      </w:r>
      <w:r w:rsidRPr="00D02B23">
        <w:rPr>
          <w:rFonts w:ascii="Times New Roman" w:hAnsi="Times New Roman" w:cs="Times New Roman"/>
          <w:sz w:val="28"/>
          <w:szCs w:val="28"/>
        </w:rPr>
        <w:t>а</w:t>
      </w:r>
      <w:r w:rsidRPr="00D02B23">
        <w:rPr>
          <w:rFonts w:ascii="Times New Roman" w:hAnsi="Times New Roman" w:cs="Times New Roman"/>
          <w:sz w:val="28"/>
          <w:szCs w:val="28"/>
        </w:rPr>
        <w:lastRenderedPageBreak/>
        <w:t xml:space="preserve">тым эфирным маслом (гистохимическая реакция с раствором Судана </w:t>
      </w:r>
      <w:r w:rsidRPr="00D02B2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02B23">
        <w:rPr>
          <w:rFonts w:ascii="Times New Roman" w:hAnsi="Times New Roman" w:cs="Times New Roman"/>
          <w:sz w:val="28"/>
          <w:szCs w:val="28"/>
        </w:rPr>
        <w:t xml:space="preserve">), встречаются клетки - идиобласты с коричневым содержимым (дубильные вещества), группы волокон с </w:t>
      </w:r>
      <w:proofErr w:type="spellStart"/>
      <w:r w:rsidRPr="00D02B23">
        <w:rPr>
          <w:rFonts w:ascii="Times New Roman" w:hAnsi="Times New Roman" w:cs="Times New Roman"/>
          <w:sz w:val="28"/>
          <w:szCs w:val="28"/>
        </w:rPr>
        <w:t>кристаллоносной</w:t>
      </w:r>
      <w:proofErr w:type="spellEnd"/>
      <w:r w:rsidRPr="00D02B23">
        <w:rPr>
          <w:rFonts w:ascii="Times New Roman" w:hAnsi="Times New Roman" w:cs="Times New Roman"/>
          <w:sz w:val="28"/>
          <w:szCs w:val="28"/>
        </w:rPr>
        <w:t xml:space="preserve"> обкладкой, фрагменты сос</w:t>
      </w:r>
      <w:r w:rsidRPr="00D02B23">
        <w:rPr>
          <w:rFonts w:ascii="Times New Roman" w:hAnsi="Times New Roman" w:cs="Times New Roman"/>
          <w:sz w:val="28"/>
          <w:szCs w:val="28"/>
        </w:rPr>
        <w:t>у</w:t>
      </w:r>
      <w:r w:rsidRPr="00D02B23">
        <w:rPr>
          <w:rFonts w:ascii="Times New Roman" w:hAnsi="Times New Roman" w:cs="Times New Roman"/>
          <w:sz w:val="28"/>
          <w:szCs w:val="28"/>
        </w:rPr>
        <w:t>дисто-волокнистых пучков, состоящих из спиральных и лестничных</w:t>
      </w:r>
      <w:proofErr w:type="gramEnd"/>
      <w:r w:rsidRPr="00D02B23">
        <w:rPr>
          <w:rFonts w:ascii="Times New Roman" w:hAnsi="Times New Roman" w:cs="Times New Roman"/>
          <w:sz w:val="28"/>
          <w:szCs w:val="28"/>
        </w:rPr>
        <w:t xml:space="preserve"> сосудов и волокон (аира обыкновенного корневища, рис.4);</w:t>
      </w:r>
    </w:p>
    <w:p w:rsidR="00A94787" w:rsidRPr="00D02B23" w:rsidRDefault="00A94787" w:rsidP="009C2BA4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B23">
        <w:rPr>
          <w:rFonts w:ascii="Times New Roman" w:hAnsi="Times New Roman" w:cs="Times New Roman"/>
          <w:color w:val="000000"/>
          <w:sz w:val="28"/>
          <w:szCs w:val="28"/>
        </w:rPr>
        <w:t>фрагменты тонкостенной паренхимы, состоящие из округлых или округло-многоугольных клеток, часто с группами призматических криста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 xml:space="preserve">лов оксалата кальция; группы волокон коры и древесины, обычно с </w:t>
      </w:r>
      <w:proofErr w:type="spellStart"/>
      <w:r w:rsidRPr="00D02B23">
        <w:rPr>
          <w:rFonts w:ascii="Times New Roman" w:hAnsi="Times New Roman" w:cs="Times New Roman"/>
          <w:color w:val="000000"/>
          <w:sz w:val="28"/>
          <w:szCs w:val="28"/>
        </w:rPr>
        <w:t>криста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>лоносной</w:t>
      </w:r>
      <w:proofErr w:type="spellEnd"/>
      <w:r w:rsidRPr="00D02B23">
        <w:rPr>
          <w:rFonts w:ascii="Times New Roman" w:hAnsi="Times New Roman" w:cs="Times New Roman"/>
          <w:color w:val="000000"/>
          <w:sz w:val="28"/>
          <w:szCs w:val="28"/>
        </w:rPr>
        <w:t xml:space="preserve"> обкладкой; фрагменты луба с ситовидными трубками; фрагменты или группы сетчатых сосудов различного диаметра со щелевидными окай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>ленными порами, нередко в сопровождении пучков волокон (членики шир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>ких сосудов, как правило, короткие, бочковидные);</w:t>
      </w:r>
      <w:proofErr w:type="gramEnd"/>
      <w:r w:rsidRPr="00D02B23">
        <w:rPr>
          <w:rFonts w:ascii="Times New Roman" w:hAnsi="Times New Roman" w:cs="Times New Roman"/>
          <w:color w:val="000000"/>
          <w:sz w:val="28"/>
          <w:szCs w:val="28"/>
        </w:rPr>
        <w:t xml:space="preserve"> фрагменты пробки, с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02B23">
        <w:rPr>
          <w:rFonts w:ascii="Times New Roman" w:hAnsi="Times New Roman" w:cs="Times New Roman"/>
          <w:color w:val="000000"/>
          <w:sz w:val="28"/>
          <w:szCs w:val="28"/>
        </w:rPr>
        <w:t xml:space="preserve">стоящие из нескольких слоев многоугольных клеток </w:t>
      </w:r>
      <w:r w:rsidRPr="00D02B23">
        <w:rPr>
          <w:rFonts w:ascii="Times New Roman" w:hAnsi="Times New Roman" w:cs="Times New Roman"/>
          <w:sz w:val="28"/>
          <w:szCs w:val="28"/>
        </w:rPr>
        <w:t>(солодки корни, рис.5).</w:t>
      </w:r>
    </w:p>
    <w:p w:rsidR="009C2BA4" w:rsidRPr="00D02B23" w:rsidRDefault="009C2BA4" w:rsidP="009C2BA4">
      <w:pPr>
        <w:rPr>
          <w:sz w:val="28"/>
          <w:szCs w:val="28"/>
        </w:rPr>
      </w:pPr>
      <w:r w:rsidRPr="00D02B23">
        <w:rPr>
          <w:noProof/>
          <w:sz w:val="28"/>
          <w:szCs w:val="28"/>
        </w:rPr>
        <w:lastRenderedPageBreak/>
        <w:drawing>
          <wp:inline distT="0" distB="0" distL="0" distR="0">
            <wp:extent cx="5941060" cy="5252085"/>
            <wp:effectExtent l="0" t="0" r="0" b="0"/>
            <wp:docPr id="7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A4" w:rsidRPr="00D02B23" w:rsidRDefault="009C2BA4" w:rsidP="009C2BA4">
      <w:pPr>
        <w:jc w:val="center"/>
        <w:rPr>
          <w:sz w:val="28"/>
          <w:szCs w:val="28"/>
        </w:rPr>
      </w:pPr>
    </w:p>
    <w:p w:rsidR="009C2BA4" w:rsidRPr="00D02B23" w:rsidRDefault="009C2BA4" w:rsidP="009C2BA4">
      <w:pPr>
        <w:jc w:val="center"/>
        <w:rPr>
          <w:sz w:val="28"/>
          <w:szCs w:val="28"/>
        </w:rPr>
      </w:pPr>
      <w:r w:rsidRPr="00D02B23">
        <w:rPr>
          <w:sz w:val="28"/>
          <w:szCs w:val="28"/>
        </w:rPr>
        <w:t>Рисунок 1 - Ромашки аптечной цветки.</w:t>
      </w:r>
    </w:p>
    <w:p w:rsidR="009C2BA4" w:rsidRPr="00D02B23" w:rsidRDefault="009C2BA4" w:rsidP="009C2BA4">
      <w:pPr>
        <w:jc w:val="center"/>
        <w:rPr>
          <w:sz w:val="28"/>
          <w:szCs w:val="28"/>
        </w:rPr>
      </w:pPr>
    </w:p>
    <w:p w:rsidR="009C2BA4" w:rsidRPr="00D02B23" w:rsidRDefault="009C2BA4" w:rsidP="009C2BA4">
      <w:pPr>
        <w:widowControl/>
        <w:autoSpaceDE/>
        <w:autoSpaceDN/>
        <w:adjustRightInd/>
        <w:jc w:val="center"/>
        <w:rPr>
          <w:sz w:val="28"/>
          <w:szCs w:val="28"/>
        </w:rPr>
        <w:sectPr w:rsidR="009C2BA4" w:rsidRPr="00D02B23" w:rsidSect="008E33D6">
          <w:footerReference w:type="default" r:id="rId9"/>
          <w:pgSz w:w="11907" w:h="16839"/>
          <w:pgMar w:top="1133" w:right="850" w:bottom="1133" w:left="1700" w:header="708" w:footer="708" w:gutter="0"/>
          <w:cols w:space="0"/>
          <w:titlePg/>
          <w:docGrid w:linePitch="272"/>
        </w:sectPr>
      </w:pPr>
      <w:proofErr w:type="gramStart"/>
      <w:r w:rsidRPr="00D02B23">
        <w:rPr>
          <w:sz w:val="28"/>
          <w:szCs w:val="28"/>
        </w:rPr>
        <w:t xml:space="preserve">1 - фрагмент эпидермиса отгиба венчика язычкового цветка с </w:t>
      </w:r>
      <w:proofErr w:type="spellStart"/>
      <w:r w:rsidRPr="00D02B23">
        <w:rPr>
          <w:sz w:val="28"/>
          <w:szCs w:val="28"/>
        </w:rPr>
        <w:t>сосочковидн</w:t>
      </w:r>
      <w:r w:rsidRPr="00D02B23">
        <w:rPr>
          <w:sz w:val="28"/>
          <w:szCs w:val="28"/>
        </w:rPr>
        <w:t>ы</w:t>
      </w:r>
      <w:r w:rsidRPr="00D02B23">
        <w:rPr>
          <w:sz w:val="28"/>
          <w:szCs w:val="28"/>
        </w:rPr>
        <w:t>ми</w:t>
      </w:r>
      <w:proofErr w:type="spellEnd"/>
      <w:r w:rsidRPr="00D02B23">
        <w:rPr>
          <w:sz w:val="28"/>
          <w:szCs w:val="28"/>
        </w:rPr>
        <w:t xml:space="preserve"> выростами (200×), 2 - </w:t>
      </w:r>
      <w:proofErr w:type="spellStart"/>
      <w:r w:rsidRPr="00D02B23">
        <w:rPr>
          <w:sz w:val="28"/>
          <w:szCs w:val="28"/>
        </w:rPr>
        <w:t>извилистостенные</w:t>
      </w:r>
      <w:proofErr w:type="spellEnd"/>
      <w:r w:rsidRPr="00D02B23">
        <w:rPr>
          <w:sz w:val="28"/>
          <w:szCs w:val="28"/>
        </w:rPr>
        <w:t xml:space="preserve"> клетки эпидермиса отгиба ве</w:t>
      </w:r>
      <w:r w:rsidRPr="00D02B23">
        <w:rPr>
          <w:sz w:val="28"/>
          <w:szCs w:val="28"/>
        </w:rPr>
        <w:t>н</w:t>
      </w:r>
      <w:r w:rsidRPr="00D02B23">
        <w:rPr>
          <w:sz w:val="28"/>
          <w:szCs w:val="28"/>
        </w:rPr>
        <w:t xml:space="preserve">чика язычкового цветка (200×), 3 - </w:t>
      </w:r>
      <w:proofErr w:type="spellStart"/>
      <w:r w:rsidRPr="00D02B23">
        <w:rPr>
          <w:sz w:val="28"/>
          <w:szCs w:val="28"/>
        </w:rPr>
        <w:t>прямостенные</w:t>
      </w:r>
      <w:proofErr w:type="spellEnd"/>
      <w:r w:rsidRPr="00D02B23">
        <w:rPr>
          <w:sz w:val="28"/>
          <w:szCs w:val="28"/>
        </w:rPr>
        <w:t xml:space="preserve"> клетки эпидермиса трубки венчика язычкового цветка (300×), 4 - фрагмент эпидермиса отгиба венчика трубчатого цветка (300×), 5 - фрагмент эпидермиса в зеве венчика трубчатого цветка с пыльцой (200×), 6 - фрагмент эпидермиса трубчатого цветка с эфи</w:t>
      </w:r>
      <w:r w:rsidRPr="00D02B23">
        <w:rPr>
          <w:sz w:val="28"/>
          <w:szCs w:val="28"/>
        </w:rPr>
        <w:t>р</w:t>
      </w:r>
      <w:r w:rsidRPr="00D02B23">
        <w:rPr>
          <w:sz w:val="28"/>
          <w:szCs w:val="28"/>
        </w:rPr>
        <w:t>номасличными железками (вид сверху) и друзами</w:t>
      </w:r>
      <w:proofErr w:type="gramEnd"/>
      <w:r w:rsidRPr="00D02B23">
        <w:rPr>
          <w:sz w:val="28"/>
          <w:szCs w:val="28"/>
        </w:rPr>
        <w:t xml:space="preserve"> кальция оксалата (300×), 7 - фрагмент эпидермиса трубчатого цветка с эфирномасличными железками (вид сбоку и сверху) (300×), 8 - фрагмент эпидермиса по жилке листочка о</w:t>
      </w:r>
      <w:r w:rsidRPr="00D02B23">
        <w:rPr>
          <w:sz w:val="28"/>
          <w:szCs w:val="28"/>
        </w:rPr>
        <w:t>б</w:t>
      </w:r>
      <w:r w:rsidRPr="00D02B23">
        <w:rPr>
          <w:sz w:val="28"/>
          <w:szCs w:val="28"/>
        </w:rPr>
        <w:t>вертки цветочной корзинки с секреторным ходом (300×), 9 - фрагмент эп</w:t>
      </w:r>
      <w:r w:rsidRPr="00D02B23">
        <w:rPr>
          <w:sz w:val="28"/>
          <w:szCs w:val="28"/>
        </w:rPr>
        <w:t>и</w:t>
      </w:r>
      <w:r w:rsidRPr="00D02B23">
        <w:rPr>
          <w:sz w:val="28"/>
          <w:szCs w:val="28"/>
        </w:rPr>
        <w:t xml:space="preserve">дермиса листочка обвертки цветочной корзинки с </w:t>
      </w:r>
      <w:proofErr w:type="spellStart"/>
      <w:r w:rsidRPr="00D02B23">
        <w:rPr>
          <w:sz w:val="28"/>
          <w:szCs w:val="28"/>
        </w:rPr>
        <w:t>устьичным</w:t>
      </w:r>
      <w:proofErr w:type="spellEnd"/>
      <w:r w:rsidRPr="00D02B23">
        <w:rPr>
          <w:sz w:val="28"/>
          <w:szCs w:val="28"/>
        </w:rPr>
        <w:t xml:space="preserve"> комплексом </w:t>
      </w:r>
      <w:proofErr w:type="spellStart"/>
      <w:r w:rsidRPr="00D02B23">
        <w:rPr>
          <w:sz w:val="28"/>
          <w:szCs w:val="28"/>
        </w:rPr>
        <w:t>аномоцитного</w:t>
      </w:r>
      <w:proofErr w:type="spellEnd"/>
      <w:r w:rsidRPr="00D02B23">
        <w:rPr>
          <w:sz w:val="28"/>
          <w:szCs w:val="28"/>
        </w:rPr>
        <w:t xml:space="preserve"> типа (300×).</w:t>
      </w:r>
    </w:p>
    <w:p w:rsidR="00A94787" w:rsidRPr="00D02B23" w:rsidRDefault="00A94787" w:rsidP="00A94787">
      <w:pPr>
        <w:widowControl/>
        <w:spacing w:line="360" w:lineRule="auto"/>
        <w:jc w:val="both"/>
        <w:rPr>
          <w:rFonts w:eastAsia="Calibri"/>
          <w:sz w:val="28"/>
          <w:szCs w:val="28"/>
        </w:rPr>
      </w:pPr>
      <w:r w:rsidRPr="00D02B23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2180" cy="4134403"/>
            <wp:effectExtent l="19050" t="0" r="762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87" w:rsidRPr="00D02B23" w:rsidRDefault="00A94787" w:rsidP="00A94787">
      <w:pPr>
        <w:spacing w:line="360" w:lineRule="auto"/>
        <w:jc w:val="center"/>
        <w:rPr>
          <w:sz w:val="28"/>
          <w:szCs w:val="28"/>
        </w:rPr>
      </w:pPr>
      <w:r w:rsidRPr="00D02B23">
        <w:rPr>
          <w:rFonts w:eastAsia="Calibri"/>
          <w:sz w:val="28"/>
          <w:szCs w:val="28"/>
        </w:rPr>
        <w:t xml:space="preserve">Рисунок 2 - </w:t>
      </w:r>
      <w:r w:rsidRPr="00D02B23">
        <w:rPr>
          <w:sz w:val="28"/>
          <w:szCs w:val="28"/>
        </w:rPr>
        <w:t>Мяты перечной листья.</w:t>
      </w:r>
    </w:p>
    <w:p w:rsidR="00A94787" w:rsidRPr="00D02B23" w:rsidRDefault="00A94787" w:rsidP="00A94787">
      <w:pPr>
        <w:jc w:val="center"/>
        <w:rPr>
          <w:snapToGrid w:val="0"/>
          <w:sz w:val="28"/>
          <w:szCs w:val="28"/>
        </w:rPr>
      </w:pPr>
      <w:proofErr w:type="gramStart"/>
      <w:r w:rsidRPr="00D02B23">
        <w:rPr>
          <w:snapToGrid w:val="0"/>
          <w:sz w:val="28"/>
          <w:szCs w:val="28"/>
        </w:rPr>
        <w:t xml:space="preserve">1 - фрагмент эпидермиса листа: </w:t>
      </w:r>
      <w:r w:rsidRPr="00D02B23">
        <w:rPr>
          <w:sz w:val="28"/>
          <w:szCs w:val="28"/>
          <w:lang w:val="en-US"/>
        </w:rPr>
        <w:t>a</w:t>
      </w:r>
      <w:r w:rsidRPr="00D02B23">
        <w:rPr>
          <w:sz w:val="28"/>
          <w:szCs w:val="28"/>
        </w:rPr>
        <w:t xml:space="preserve"> - клетки эпидермиса с извилистыми стенк</w:t>
      </w:r>
      <w:r w:rsidRPr="00D02B23">
        <w:rPr>
          <w:sz w:val="28"/>
          <w:szCs w:val="28"/>
        </w:rPr>
        <w:t>а</w:t>
      </w:r>
      <w:r w:rsidRPr="00D02B23">
        <w:rPr>
          <w:sz w:val="28"/>
          <w:szCs w:val="28"/>
        </w:rPr>
        <w:t xml:space="preserve">ми и </w:t>
      </w:r>
      <w:proofErr w:type="spellStart"/>
      <w:r w:rsidRPr="00D02B23">
        <w:rPr>
          <w:sz w:val="28"/>
          <w:szCs w:val="28"/>
        </w:rPr>
        <w:t>устьичным</w:t>
      </w:r>
      <w:proofErr w:type="spellEnd"/>
      <w:r w:rsidRPr="00D02B23">
        <w:rPr>
          <w:sz w:val="28"/>
          <w:szCs w:val="28"/>
        </w:rPr>
        <w:t xml:space="preserve"> комплексом </w:t>
      </w:r>
      <w:proofErr w:type="spellStart"/>
      <w:r w:rsidRPr="00D02B23">
        <w:rPr>
          <w:sz w:val="28"/>
          <w:szCs w:val="28"/>
        </w:rPr>
        <w:t>диацитного</w:t>
      </w:r>
      <w:proofErr w:type="spellEnd"/>
      <w:r w:rsidRPr="00D02B23">
        <w:rPr>
          <w:sz w:val="28"/>
          <w:szCs w:val="28"/>
        </w:rPr>
        <w:t xml:space="preserve"> типа, </w:t>
      </w:r>
      <w:r w:rsidRPr="00D02B23">
        <w:rPr>
          <w:sz w:val="28"/>
          <w:szCs w:val="28"/>
          <w:lang w:val="en-US"/>
        </w:rPr>
        <w:t>b</w:t>
      </w:r>
      <w:r w:rsidRPr="00D02B23">
        <w:rPr>
          <w:sz w:val="28"/>
          <w:szCs w:val="28"/>
        </w:rPr>
        <w:t xml:space="preserve"> - головчатый волосок, с - эфирномасличная железка (у</w:t>
      </w:r>
      <w:r w:rsidRPr="00D02B23">
        <w:rPr>
          <w:snapToGrid w:val="0"/>
          <w:sz w:val="28"/>
          <w:szCs w:val="28"/>
        </w:rPr>
        <w:t>вел. 200×), 2 - простой бородавчатый волосок (200×), 3 - ф</w:t>
      </w:r>
      <w:r w:rsidRPr="00D02B23">
        <w:rPr>
          <w:sz w:val="28"/>
          <w:szCs w:val="28"/>
        </w:rPr>
        <w:t xml:space="preserve">рагмент венчика: а - эпидермис с извилистыми стенками, </w:t>
      </w:r>
      <w:r w:rsidRPr="00D02B23">
        <w:rPr>
          <w:sz w:val="28"/>
          <w:szCs w:val="28"/>
          <w:lang w:val="en-US"/>
        </w:rPr>
        <w:t>b</w:t>
      </w:r>
      <w:r w:rsidRPr="00D02B23">
        <w:rPr>
          <w:sz w:val="28"/>
          <w:szCs w:val="28"/>
        </w:rPr>
        <w:t xml:space="preserve"> - пр</w:t>
      </w:r>
      <w:r w:rsidRPr="00D02B23">
        <w:rPr>
          <w:sz w:val="28"/>
          <w:szCs w:val="28"/>
        </w:rPr>
        <w:t>о</w:t>
      </w:r>
      <w:r w:rsidRPr="00D02B23">
        <w:rPr>
          <w:sz w:val="28"/>
          <w:szCs w:val="28"/>
        </w:rPr>
        <w:t>стой бородавчатый волосок (</w:t>
      </w:r>
      <w:r w:rsidRPr="00D02B23">
        <w:rPr>
          <w:snapToGrid w:val="0"/>
          <w:sz w:val="28"/>
          <w:szCs w:val="28"/>
        </w:rPr>
        <w:t>200×), 4 - ф</w:t>
      </w:r>
      <w:r w:rsidRPr="00D02B23">
        <w:rPr>
          <w:sz w:val="28"/>
          <w:szCs w:val="28"/>
        </w:rPr>
        <w:t xml:space="preserve">рагмент венчика: а - эпидермис с </w:t>
      </w:r>
      <w:proofErr w:type="spellStart"/>
      <w:r w:rsidRPr="00D02B23">
        <w:rPr>
          <w:sz w:val="28"/>
          <w:szCs w:val="28"/>
        </w:rPr>
        <w:t>с</w:t>
      </w:r>
      <w:r w:rsidRPr="00D02B23">
        <w:rPr>
          <w:sz w:val="28"/>
          <w:szCs w:val="28"/>
        </w:rPr>
        <w:t>о</w:t>
      </w:r>
      <w:r w:rsidRPr="00D02B23">
        <w:rPr>
          <w:sz w:val="28"/>
          <w:szCs w:val="28"/>
        </w:rPr>
        <w:t>сочковидными</w:t>
      </w:r>
      <w:proofErr w:type="spellEnd"/>
      <w:r w:rsidRPr="00D02B23">
        <w:rPr>
          <w:sz w:val="28"/>
          <w:szCs w:val="28"/>
        </w:rPr>
        <w:t xml:space="preserve"> выростами, </w:t>
      </w:r>
      <w:r w:rsidRPr="00D02B23">
        <w:rPr>
          <w:sz w:val="28"/>
          <w:szCs w:val="28"/>
          <w:lang w:val="en-US"/>
        </w:rPr>
        <w:t>b</w:t>
      </w:r>
      <w:r w:rsidRPr="00D02B23">
        <w:rPr>
          <w:sz w:val="28"/>
          <w:szCs w:val="28"/>
        </w:rPr>
        <w:t xml:space="preserve"> - пыльца (</w:t>
      </w:r>
      <w:r w:rsidRPr="00D02B23">
        <w:rPr>
          <w:snapToGrid w:val="0"/>
          <w:sz w:val="28"/>
          <w:szCs w:val="28"/>
        </w:rPr>
        <w:t>200×), 5 - фрагмент эпидермиса стебля (400×).</w:t>
      </w:r>
      <w:proofErr w:type="gramEnd"/>
    </w:p>
    <w:p w:rsidR="00A94787" w:rsidRPr="00D02B23" w:rsidRDefault="00A94787" w:rsidP="00A94787">
      <w:pPr>
        <w:ind w:firstLine="709"/>
        <w:jc w:val="center"/>
        <w:rPr>
          <w:b/>
          <w:sz w:val="28"/>
          <w:szCs w:val="28"/>
        </w:rPr>
      </w:pPr>
    </w:p>
    <w:p w:rsidR="009C2BA4" w:rsidRPr="00D02B23" w:rsidRDefault="009C2BA4" w:rsidP="009C2BA4">
      <w:pPr>
        <w:shd w:val="clear" w:color="auto" w:fill="FFFFFF"/>
        <w:tabs>
          <w:tab w:val="left" w:pos="0"/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A94787" w:rsidRPr="00D02B23" w:rsidRDefault="00A94787" w:rsidP="00A94787">
      <w:pPr>
        <w:jc w:val="both"/>
        <w:rPr>
          <w:sz w:val="28"/>
          <w:szCs w:val="28"/>
        </w:rPr>
      </w:pPr>
      <w:r w:rsidRPr="00D02B23">
        <w:rPr>
          <w:noProof/>
          <w:sz w:val="28"/>
          <w:szCs w:val="28"/>
        </w:rPr>
        <w:lastRenderedPageBreak/>
        <w:drawing>
          <wp:inline distT="0" distB="0" distL="0" distR="0">
            <wp:extent cx="5856964" cy="4301656"/>
            <wp:effectExtent l="19050" t="0" r="0" b="0"/>
            <wp:docPr id="6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42" cy="43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87" w:rsidRPr="00D02B23" w:rsidRDefault="00A94787" w:rsidP="00A94787">
      <w:pPr>
        <w:jc w:val="center"/>
        <w:rPr>
          <w:sz w:val="28"/>
          <w:szCs w:val="28"/>
        </w:rPr>
      </w:pPr>
    </w:p>
    <w:p w:rsidR="00A94787" w:rsidRPr="00D02B23" w:rsidRDefault="00A94787" w:rsidP="00A94787">
      <w:pPr>
        <w:jc w:val="center"/>
        <w:rPr>
          <w:sz w:val="28"/>
          <w:szCs w:val="28"/>
        </w:rPr>
      </w:pPr>
      <w:r w:rsidRPr="00D02B23">
        <w:rPr>
          <w:sz w:val="28"/>
          <w:szCs w:val="28"/>
        </w:rPr>
        <w:t>Рисунок 3 - Укропа пахучего плоды.</w:t>
      </w:r>
    </w:p>
    <w:p w:rsidR="00A94787" w:rsidRPr="00D02B23" w:rsidRDefault="00A94787" w:rsidP="00A94787">
      <w:pPr>
        <w:jc w:val="center"/>
        <w:rPr>
          <w:sz w:val="28"/>
          <w:szCs w:val="28"/>
        </w:rPr>
      </w:pPr>
      <w:proofErr w:type="gramStart"/>
      <w:r w:rsidRPr="00D02B23">
        <w:rPr>
          <w:sz w:val="28"/>
          <w:szCs w:val="28"/>
        </w:rPr>
        <w:t xml:space="preserve">1 - поперечный срез </w:t>
      </w:r>
      <w:proofErr w:type="spellStart"/>
      <w:r w:rsidRPr="00D02B23">
        <w:rPr>
          <w:sz w:val="28"/>
          <w:szCs w:val="28"/>
        </w:rPr>
        <w:t>полуплодика</w:t>
      </w:r>
      <w:proofErr w:type="spellEnd"/>
      <w:r w:rsidRPr="00D02B23">
        <w:rPr>
          <w:sz w:val="28"/>
          <w:szCs w:val="28"/>
        </w:rPr>
        <w:t xml:space="preserve">: </w:t>
      </w:r>
      <w:proofErr w:type="spellStart"/>
      <w:r w:rsidRPr="00D02B23">
        <w:rPr>
          <w:sz w:val="28"/>
          <w:szCs w:val="28"/>
        </w:rPr>
        <w:t>a</w:t>
      </w:r>
      <w:proofErr w:type="spellEnd"/>
      <w:r w:rsidRPr="00D02B23">
        <w:rPr>
          <w:sz w:val="28"/>
          <w:szCs w:val="28"/>
        </w:rPr>
        <w:t> - эфирномасличные канальцы, б - проводящие пучки в ребрышках, в - эндосперм семени (40×); 2 - клетки эп</w:t>
      </w:r>
      <w:r w:rsidRPr="00D02B23">
        <w:rPr>
          <w:sz w:val="28"/>
          <w:szCs w:val="28"/>
        </w:rPr>
        <w:t>и</w:t>
      </w:r>
      <w:r w:rsidRPr="00D02B23">
        <w:rPr>
          <w:sz w:val="28"/>
          <w:szCs w:val="28"/>
        </w:rPr>
        <w:t>дермиса (</w:t>
      </w:r>
      <w:proofErr w:type="spellStart"/>
      <w:r w:rsidRPr="00D02B23">
        <w:rPr>
          <w:sz w:val="28"/>
          <w:szCs w:val="28"/>
        </w:rPr>
        <w:t>экзокарпия</w:t>
      </w:r>
      <w:proofErr w:type="spellEnd"/>
      <w:r w:rsidRPr="00D02B23">
        <w:rPr>
          <w:sz w:val="28"/>
          <w:szCs w:val="28"/>
        </w:rPr>
        <w:t xml:space="preserve">) (200×); 3 - паренхима </w:t>
      </w:r>
      <w:proofErr w:type="spellStart"/>
      <w:r w:rsidRPr="00D02B23">
        <w:rPr>
          <w:sz w:val="28"/>
          <w:szCs w:val="28"/>
        </w:rPr>
        <w:t>мезокарпия</w:t>
      </w:r>
      <w:proofErr w:type="spellEnd"/>
      <w:r w:rsidRPr="00D02B23">
        <w:rPr>
          <w:sz w:val="28"/>
          <w:szCs w:val="28"/>
        </w:rPr>
        <w:t xml:space="preserve"> (200×); 4 - фрагмент </w:t>
      </w:r>
      <w:proofErr w:type="spellStart"/>
      <w:r w:rsidRPr="00D02B23">
        <w:rPr>
          <w:sz w:val="28"/>
          <w:szCs w:val="28"/>
        </w:rPr>
        <w:t>септированного</w:t>
      </w:r>
      <w:proofErr w:type="spellEnd"/>
      <w:r w:rsidRPr="00D02B23">
        <w:rPr>
          <w:sz w:val="28"/>
          <w:szCs w:val="28"/>
        </w:rPr>
        <w:t xml:space="preserve"> (с поперечными перегородками) эфирномасличного канальца: </w:t>
      </w:r>
      <w:proofErr w:type="spellStart"/>
      <w:r w:rsidRPr="00D02B23">
        <w:rPr>
          <w:sz w:val="28"/>
          <w:szCs w:val="28"/>
        </w:rPr>
        <w:t>a</w:t>
      </w:r>
      <w:proofErr w:type="spellEnd"/>
      <w:r w:rsidRPr="00D02B23">
        <w:rPr>
          <w:sz w:val="28"/>
          <w:szCs w:val="28"/>
        </w:rPr>
        <w:t> - коричневые выделительные клетки, б - поперечные перегородки (200×); 5 - </w:t>
      </w:r>
      <w:proofErr w:type="spellStart"/>
      <w:r w:rsidRPr="00D02B23">
        <w:rPr>
          <w:sz w:val="28"/>
          <w:szCs w:val="28"/>
        </w:rPr>
        <w:t>эндокарпий</w:t>
      </w:r>
      <w:proofErr w:type="spellEnd"/>
      <w:r w:rsidRPr="00D02B23">
        <w:rPr>
          <w:sz w:val="28"/>
          <w:szCs w:val="28"/>
        </w:rPr>
        <w:t xml:space="preserve"> (200×); 6 - клетки эндосперма с мелкими друзами оксалата кал</w:t>
      </w:r>
      <w:r w:rsidRPr="00D02B23">
        <w:rPr>
          <w:sz w:val="28"/>
          <w:szCs w:val="28"/>
        </w:rPr>
        <w:t>ь</w:t>
      </w:r>
      <w:r w:rsidRPr="00D02B23">
        <w:rPr>
          <w:sz w:val="28"/>
          <w:szCs w:val="28"/>
        </w:rPr>
        <w:t>ция и каплями жирного масла (200×).</w:t>
      </w:r>
      <w:proofErr w:type="gramEnd"/>
    </w:p>
    <w:p w:rsidR="00A94787" w:rsidRPr="00D02B23" w:rsidRDefault="00A94787" w:rsidP="00A94787">
      <w:pPr>
        <w:jc w:val="center"/>
        <w:rPr>
          <w:sz w:val="28"/>
          <w:szCs w:val="28"/>
        </w:rPr>
      </w:pPr>
    </w:p>
    <w:p w:rsidR="009C2BA4" w:rsidRPr="00D02B23" w:rsidRDefault="009C2BA4" w:rsidP="009C2BA4">
      <w:pPr>
        <w:shd w:val="clear" w:color="auto" w:fill="FFFFFF"/>
        <w:tabs>
          <w:tab w:val="left" w:pos="0"/>
          <w:tab w:val="left" w:pos="142"/>
        </w:tabs>
        <w:spacing w:line="360" w:lineRule="auto"/>
        <w:jc w:val="both"/>
        <w:rPr>
          <w:sz w:val="28"/>
          <w:szCs w:val="28"/>
        </w:rPr>
      </w:pPr>
    </w:p>
    <w:p w:rsidR="00A94787" w:rsidRPr="00D02B23" w:rsidRDefault="00A94787" w:rsidP="00903686">
      <w:pPr>
        <w:widowControl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D02B23"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6012180" cy="4326577"/>
            <wp:effectExtent l="19050" t="0" r="762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3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87" w:rsidRPr="00D02B23" w:rsidRDefault="00A94787" w:rsidP="00A94787">
      <w:pPr>
        <w:pStyle w:val="21"/>
        <w:spacing w:line="240" w:lineRule="auto"/>
        <w:ind w:left="0"/>
        <w:jc w:val="center"/>
        <w:rPr>
          <w:sz w:val="28"/>
          <w:szCs w:val="28"/>
        </w:rPr>
      </w:pPr>
      <w:r w:rsidRPr="00D02B23">
        <w:rPr>
          <w:sz w:val="28"/>
          <w:szCs w:val="28"/>
        </w:rPr>
        <w:t>Рисунок 4 - Аира обыкновенного корневища.</w:t>
      </w:r>
    </w:p>
    <w:p w:rsidR="00A94787" w:rsidRPr="00D02B23" w:rsidRDefault="00A94787" w:rsidP="00A94787">
      <w:pPr>
        <w:jc w:val="center"/>
        <w:rPr>
          <w:snapToGrid w:val="0"/>
          <w:sz w:val="28"/>
          <w:szCs w:val="28"/>
        </w:rPr>
      </w:pPr>
      <w:proofErr w:type="gramStart"/>
      <w:r w:rsidRPr="00D02B23">
        <w:rPr>
          <w:snapToGrid w:val="0"/>
          <w:sz w:val="28"/>
          <w:szCs w:val="28"/>
        </w:rPr>
        <w:t>1 </w:t>
      </w:r>
      <w:r w:rsidRPr="00D02B23">
        <w:rPr>
          <w:sz w:val="28"/>
          <w:szCs w:val="28"/>
        </w:rPr>
        <w:t xml:space="preserve">- коллатеральный проводящий пучок со </w:t>
      </w:r>
      <w:proofErr w:type="spellStart"/>
      <w:r w:rsidRPr="00D02B23">
        <w:rPr>
          <w:sz w:val="28"/>
          <w:szCs w:val="28"/>
        </w:rPr>
        <w:t>склеренхимной</w:t>
      </w:r>
      <w:proofErr w:type="spellEnd"/>
      <w:r w:rsidRPr="00D02B23">
        <w:rPr>
          <w:sz w:val="28"/>
          <w:szCs w:val="28"/>
        </w:rPr>
        <w:t xml:space="preserve"> обкладкой (поп</w:t>
      </w:r>
      <w:r w:rsidRPr="00D02B23">
        <w:rPr>
          <w:sz w:val="28"/>
          <w:szCs w:val="28"/>
        </w:rPr>
        <w:t>е</w:t>
      </w:r>
      <w:r w:rsidRPr="00D02B23">
        <w:rPr>
          <w:sz w:val="28"/>
          <w:szCs w:val="28"/>
        </w:rPr>
        <w:t>речное сечение) (</w:t>
      </w:r>
      <w:r w:rsidRPr="00D02B23">
        <w:rPr>
          <w:snapToGrid w:val="0"/>
          <w:sz w:val="28"/>
          <w:szCs w:val="28"/>
        </w:rPr>
        <w:t xml:space="preserve">200×), 2 - </w:t>
      </w:r>
      <w:proofErr w:type="spellStart"/>
      <w:r w:rsidRPr="00D02B23">
        <w:rPr>
          <w:snapToGrid w:val="0"/>
          <w:sz w:val="28"/>
          <w:szCs w:val="28"/>
        </w:rPr>
        <w:t>центрофлоэмный</w:t>
      </w:r>
      <w:proofErr w:type="spellEnd"/>
      <w:r w:rsidRPr="00D02B23">
        <w:rPr>
          <w:snapToGrid w:val="0"/>
          <w:sz w:val="28"/>
          <w:szCs w:val="28"/>
        </w:rPr>
        <w:t xml:space="preserve"> проводящий пучок </w:t>
      </w:r>
      <w:r w:rsidRPr="00D02B23">
        <w:rPr>
          <w:sz w:val="28"/>
          <w:szCs w:val="28"/>
        </w:rPr>
        <w:t>(поперечное сечение)</w:t>
      </w:r>
      <w:r w:rsidRPr="00D02B23">
        <w:rPr>
          <w:snapToGrid w:val="0"/>
          <w:sz w:val="28"/>
          <w:szCs w:val="28"/>
        </w:rPr>
        <w:t xml:space="preserve"> (200×), 3 - фрагмент аэренхимы с крупными клетками идиобластами, содержащие эфирное масло </w:t>
      </w:r>
      <w:r w:rsidRPr="00D02B23">
        <w:rPr>
          <w:sz w:val="28"/>
          <w:szCs w:val="28"/>
        </w:rPr>
        <w:t>(</w:t>
      </w:r>
      <w:r w:rsidRPr="00D02B23">
        <w:rPr>
          <w:sz w:val="28"/>
          <w:szCs w:val="28"/>
          <w:lang w:val="en-US"/>
        </w:rPr>
        <w:t>a</w:t>
      </w:r>
      <w:r w:rsidRPr="00D02B23">
        <w:rPr>
          <w:sz w:val="28"/>
          <w:szCs w:val="28"/>
        </w:rPr>
        <w:t xml:space="preserve">), и </w:t>
      </w:r>
      <w:proofErr w:type="spellStart"/>
      <w:r w:rsidRPr="00D02B23">
        <w:rPr>
          <w:sz w:val="28"/>
          <w:szCs w:val="28"/>
        </w:rPr>
        <w:t>паренхимными</w:t>
      </w:r>
      <w:proofErr w:type="spellEnd"/>
      <w:r w:rsidRPr="00D02B23">
        <w:rPr>
          <w:sz w:val="28"/>
          <w:szCs w:val="28"/>
        </w:rPr>
        <w:t xml:space="preserve"> клетками с крахмальными зернами </w:t>
      </w:r>
      <w:r w:rsidRPr="00D02B23">
        <w:rPr>
          <w:snapToGrid w:val="0"/>
          <w:sz w:val="28"/>
          <w:szCs w:val="28"/>
        </w:rPr>
        <w:t>(</w:t>
      </w:r>
      <w:r w:rsidRPr="00D02B23">
        <w:rPr>
          <w:snapToGrid w:val="0"/>
          <w:sz w:val="28"/>
          <w:szCs w:val="28"/>
          <w:lang w:val="en-US"/>
        </w:rPr>
        <w:t>b</w:t>
      </w:r>
      <w:r w:rsidRPr="00D02B23">
        <w:rPr>
          <w:snapToGrid w:val="0"/>
          <w:sz w:val="28"/>
          <w:szCs w:val="28"/>
        </w:rPr>
        <w:t xml:space="preserve">) (200×), 4 - </w:t>
      </w:r>
      <w:r w:rsidRPr="00D02B23">
        <w:rPr>
          <w:sz w:val="28"/>
          <w:szCs w:val="28"/>
        </w:rPr>
        <w:t xml:space="preserve">клетки эпидермиса с </w:t>
      </w:r>
      <w:proofErr w:type="spellStart"/>
      <w:r w:rsidRPr="00D02B23">
        <w:rPr>
          <w:sz w:val="28"/>
          <w:szCs w:val="28"/>
        </w:rPr>
        <w:t>четковидным</w:t>
      </w:r>
      <w:proofErr w:type="spellEnd"/>
      <w:r w:rsidRPr="00D02B23">
        <w:rPr>
          <w:sz w:val="28"/>
          <w:szCs w:val="28"/>
        </w:rPr>
        <w:t xml:space="preserve"> утолщением стенок (давленый препарат) (</w:t>
      </w:r>
      <w:r w:rsidRPr="00D02B23">
        <w:rPr>
          <w:snapToGrid w:val="0"/>
          <w:sz w:val="28"/>
          <w:szCs w:val="28"/>
        </w:rPr>
        <w:t xml:space="preserve">200×), 5 - </w:t>
      </w:r>
      <w:r w:rsidRPr="00D02B23">
        <w:rPr>
          <w:sz w:val="28"/>
          <w:szCs w:val="28"/>
        </w:rPr>
        <w:t xml:space="preserve">группа </w:t>
      </w:r>
      <w:proofErr w:type="spellStart"/>
      <w:r w:rsidRPr="00D02B23">
        <w:rPr>
          <w:sz w:val="28"/>
          <w:szCs w:val="28"/>
        </w:rPr>
        <w:t>паренхимных</w:t>
      </w:r>
      <w:proofErr w:type="spellEnd"/>
      <w:r w:rsidRPr="00D02B23">
        <w:rPr>
          <w:sz w:val="28"/>
          <w:szCs w:val="28"/>
        </w:rPr>
        <w:t xml:space="preserve"> клеток с </w:t>
      </w:r>
      <w:proofErr w:type="spellStart"/>
      <w:r w:rsidRPr="00D02B23">
        <w:rPr>
          <w:sz w:val="28"/>
          <w:szCs w:val="28"/>
        </w:rPr>
        <w:t>четковидным</w:t>
      </w:r>
      <w:proofErr w:type="spellEnd"/>
      <w:r w:rsidRPr="00D02B23">
        <w:rPr>
          <w:sz w:val="28"/>
          <w:szCs w:val="28"/>
        </w:rPr>
        <w:t xml:space="preserve"> утолщением стенок (</w:t>
      </w:r>
      <w:r w:rsidRPr="00D02B23">
        <w:rPr>
          <w:snapToGrid w:val="0"/>
          <w:sz w:val="28"/>
          <w:szCs w:val="28"/>
        </w:rPr>
        <w:t>200×), 6 - в</w:t>
      </w:r>
      <w:r w:rsidRPr="00D02B23">
        <w:rPr>
          <w:sz w:val="28"/>
          <w:szCs w:val="28"/>
        </w:rPr>
        <w:t xml:space="preserve">олокна с </w:t>
      </w:r>
      <w:proofErr w:type="spellStart"/>
      <w:r w:rsidRPr="00D02B23">
        <w:rPr>
          <w:sz w:val="28"/>
          <w:szCs w:val="28"/>
        </w:rPr>
        <w:t>кристаллоносной</w:t>
      </w:r>
      <w:proofErr w:type="spellEnd"/>
      <w:r w:rsidRPr="00D02B23">
        <w:rPr>
          <w:sz w:val="28"/>
          <w:szCs w:val="28"/>
        </w:rPr>
        <w:t xml:space="preserve"> обкладкой</w:t>
      </w:r>
      <w:proofErr w:type="gramEnd"/>
      <w:r w:rsidRPr="00D02B23">
        <w:rPr>
          <w:sz w:val="28"/>
          <w:szCs w:val="28"/>
        </w:rPr>
        <w:t xml:space="preserve"> (давл</w:t>
      </w:r>
      <w:r w:rsidRPr="00D02B23">
        <w:rPr>
          <w:sz w:val="28"/>
          <w:szCs w:val="28"/>
        </w:rPr>
        <w:t>е</w:t>
      </w:r>
      <w:r w:rsidRPr="00D02B23">
        <w:rPr>
          <w:sz w:val="28"/>
          <w:szCs w:val="28"/>
        </w:rPr>
        <w:t>ный препарат) (</w:t>
      </w:r>
      <w:r w:rsidRPr="00D02B23">
        <w:rPr>
          <w:snapToGrid w:val="0"/>
          <w:sz w:val="28"/>
          <w:szCs w:val="28"/>
        </w:rPr>
        <w:t>200×).</w:t>
      </w:r>
    </w:p>
    <w:p w:rsidR="00A94787" w:rsidRPr="00D02B23" w:rsidRDefault="00A94787" w:rsidP="00A94787">
      <w:pPr>
        <w:rPr>
          <w:sz w:val="28"/>
          <w:szCs w:val="28"/>
        </w:rPr>
      </w:pPr>
    </w:p>
    <w:p w:rsidR="00A94787" w:rsidRPr="00D02B23" w:rsidRDefault="00A94787" w:rsidP="00A94787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02B23">
        <w:rPr>
          <w:rFonts w:eastAsia="Calibri"/>
          <w:noProof/>
          <w:sz w:val="28"/>
          <w:szCs w:val="28"/>
        </w:rPr>
        <w:drawing>
          <wp:inline distT="0" distB="0" distL="0" distR="0">
            <wp:extent cx="5920575" cy="2076307"/>
            <wp:effectExtent l="19050" t="0" r="397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56" cy="20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87" w:rsidRPr="00D02B23" w:rsidRDefault="00A94787" w:rsidP="00A94787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D02B23">
        <w:rPr>
          <w:rFonts w:eastAsia="Calibri"/>
          <w:sz w:val="28"/>
          <w:szCs w:val="28"/>
        </w:rPr>
        <w:t>Рисунок 5 - Солодки корни.</w:t>
      </w:r>
    </w:p>
    <w:p w:rsidR="00A94787" w:rsidRPr="00D02B23" w:rsidRDefault="00A94787" w:rsidP="00A94787">
      <w:pPr>
        <w:ind w:firstLine="709"/>
        <w:jc w:val="center"/>
        <w:rPr>
          <w:snapToGrid w:val="0"/>
          <w:sz w:val="28"/>
          <w:szCs w:val="28"/>
        </w:rPr>
      </w:pPr>
      <w:r w:rsidRPr="00D02B23">
        <w:rPr>
          <w:snapToGrid w:val="0"/>
          <w:sz w:val="28"/>
          <w:szCs w:val="28"/>
        </w:rPr>
        <w:lastRenderedPageBreak/>
        <w:t>1 - </w:t>
      </w:r>
      <w:r w:rsidRPr="00D02B23">
        <w:rPr>
          <w:sz w:val="28"/>
          <w:szCs w:val="28"/>
        </w:rPr>
        <w:t>фрагмент многослойной пробки (</w:t>
      </w:r>
      <w:r w:rsidRPr="00D02B23">
        <w:rPr>
          <w:snapToGrid w:val="0"/>
          <w:sz w:val="28"/>
          <w:szCs w:val="28"/>
        </w:rPr>
        <w:t>200×); 2 - </w:t>
      </w:r>
      <w:proofErr w:type="spellStart"/>
      <w:r w:rsidRPr="00D02B23">
        <w:rPr>
          <w:sz w:val="28"/>
          <w:szCs w:val="28"/>
        </w:rPr>
        <w:t>паренхимные</w:t>
      </w:r>
      <w:proofErr w:type="spellEnd"/>
      <w:r w:rsidRPr="00D02B23">
        <w:rPr>
          <w:sz w:val="28"/>
          <w:szCs w:val="28"/>
        </w:rPr>
        <w:t xml:space="preserve"> клетки коры с призматическими кристаллами оксалата кальция (</w:t>
      </w:r>
      <w:r w:rsidRPr="00D02B23">
        <w:rPr>
          <w:snapToGrid w:val="0"/>
          <w:sz w:val="28"/>
          <w:szCs w:val="28"/>
        </w:rPr>
        <w:t>200×); 3 - </w:t>
      </w:r>
      <w:r w:rsidRPr="00D02B23">
        <w:rPr>
          <w:sz w:val="28"/>
          <w:szCs w:val="28"/>
        </w:rPr>
        <w:t>сетчатые сосуды с окаймленными щелевидными порами (</w:t>
      </w:r>
      <w:r w:rsidRPr="00D02B23">
        <w:rPr>
          <w:snapToGrid w:val="0"/>
          <w:sz w:val="28"/>
          <w:szCs w:val="28"/>
        </w:rPr>
        <w:t>400×).</w:t>
      </w:r>
    </w:p>
    <w:p w:rsidR="00B0294B" w:rsidRPr="00D02B23" w:rsidRDefault="00B0294B" w:rsidP="00903686">
      <w:pPr>
        <w:widowControl/>
        <w:autoSpaceDE/>
        <w:autoSpaceDN/>
        <w:adjustRightInd/>
        <w:jc w:val="center"/>
        <w:rPr>
          <w:snapToGrid w:val="0"/>
          <w:sz w:val="28"/>
          <w:szCs w:val="28"/>
        </w:rPr>
      </w:pPr>
    </w:p>
    <w:p w:rsidR="005927EB" w:rsidRPr="00D02B23" w:rsidRDefault="005927EB" w:rsidP="00E4029D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0" w:name="_GoBack"/>
      <w:bookmarkEnd w:id="0"/>
      <w:r w:rsidRPr="00D02B23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9624F9" w:rsidRPr="00D02B23" w:rsidRDefault="009624F9" w:rsidP="009624F9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i/>
          <w:sz w:val="28"/>
          <w:szCs w:val="28"/>
        </w:rPr>
        <w:t>Тонкослойная хроматография</w:t>
      </w:r>
    </w:p>
    <w:p w:rsidR="00F23AB0" w:rsidRPr="00D02B23" w:rsidRDefault="004819D7" w:rsidP="00F23AB0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D02B23">
        <w:rPr>
          <w:i/>
          <w:sz w:val="28"/>
          <w:szCs w:val="28"/>
        </w:rPr>
        <w:t xml:space="preserve">Раствор стандартного образца (СО) </w:t>
      </w:r>
      <w:proofErr w:type="spellStart"/>
      <w:r w:rsidR="00F23AB0" w:rsidRPr="00D02B23">
        <w:rPr>
          <w:i/>
          <w:sz w:val="28"/>
          <w:szCs w:val="28"/>
        </w:rPr>
        <w:t>судана</w:t>
      </w:r>
      <w:proofErr w:type="spellEnd"/>
      <w:r w:rsidR="00F23AB0" w:rsidRPr="00D02B23">
        <w:rPr>
          <w:i/>
          <w:sz w:val="28"/>
          <w:szCs w:val="28"/>
        </w:rPr>
        <w:t xml:space="preserve"> </w:t>
      </w:r>
      <w:r w:rsidR="00F23AB0" w:rsidRPr="00D02B23">
        <w:rPr>
          <w:i/>
          <w:sz w:val="28"/>
          <w:szCs w:val="28"/>
          <w:lang w:val="en-US"/>
        </w:rPr>
        <w:t>III</w:t>
      </w:r>
      <w:r w:rsidRPr="00D02B23">
        <w:rPr>
          <w:i/>
          <w:sz w:val="28"/>
          <w:szCs w:val="28"/>
        </w:rPr>
        <w:t xml:space="preserve">. </w:t>
      </w:r>
      <w:r w:rsidRPr="00D02B23">
        <w:rPr>
          <w:sz w:val="28"/>
          <w:szCs w:val="28"/>
        </w:rPr>
        <w:t>Около 0,0</w:t>
      </w:r>
      <w:r w:rsidR="002D2259" w:rsidRPr="00D02B23">
        <w:rPr>
          <w:sz w:val="28"/>
          <w:szCs w:val="28"/>
        </w:rPr>
        <w:t>0</w:t>
      </w:r>
      <w:r w:rsidR="00F23AB0" w:rsidRPr="00D02B23">
        <w:rPr>
          <w:sz w:val="28"/>
          <w:szCs w:val="28"/>
        </w:rPr>
        <w:t>2</w:t>
      </w:r>
      <w:r w:rsidRPr="00D02B23">
        <w:rPr>
          <w:sz w:val="28"/>
          <w:szCs w:val="28"/>
        </w:rPr>
        <w:t> </w:t>
      </w:r>
      <w:r w:rsidR="005135B7" w:rsidRPr="00D02B23">
        <w:rPr>
          <w:sz w:val="28"/>
          <w:szCs w:val="28"/>
        </w:rPr>
        <w:t>г</w:t>
      </w:r>
      <w:r w:rsidRPr="00D02B23">
        <w:rPr>
          <w:sz w:val="28"/>
          <w:szCs w:val="28"/>
        </w:rPr>
        <w:t xml:space="preserve"> СО </w:t>
      </w:r>
      <w:proofErr w:type="spellStart"/>
      <w:r w:rsidR="00F23AB0" w:rsidRPr="00D02B23">
        <w:rPr>
          <w:sz w:val="28"/>
          <w:szCs w:val="28"/>
        </w:rPr>
        <w:t>суд</w:t>
      </w:r>
      <w:r w:rsidR="00F23AB0" w:rsidRPr="00D02B23">
        <w:rPr>
          <w:sz w:val="28"/>
          <w:szCs w:val="28"/>
        </w:rPr>
        <w:t>а</w:t>
      </w:r>
      <w:r w:rsidR="00F23AB0" w:rsidRPr="00D02B23">
        <w:rPr>
          <w:sz w:val="28"/>
          <w:szCs w:val="28"/>
        </w:rPr>
        <w:t>на</w:t>
      </w:r>
      <w:proofErr w:type="spellEnd"/>
      <w:r w:rsidR="00F23AB0" w:rsidRPr="00D02B23">
        <w:rPr>
          <w:sz w:val="28"/>
          <w:szCs w:val="28"/>
        </w:rPr>
        <w:t xml:space="preserve"> </w:t>
      </w:r>
      <w:r w:rsidR="00F23AB0" w:rsidRPr="00D02B23">
        <w:rPr>
          <w:sz w:val="28"/>
          <w:szCs w:val="28"/>
          <w:lang w:val="en-US"/>
        </w:rPr>
        <w:t>III</w:t>
      </w:r>
      <w:r w:rsidR="00F23AB0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растворяют в 10</w:t>
      </w:r>
      <w:r w:rsidR="002D2259" w:rsidRPr="00D02B23">
        <w:rPr>
          <w:sz w:val="28"/>
          <w:szCs w:val="28"/>
        </w:rPr>
        <w:t xml:space="preserve"> </w:t>
      </w:r>
      <w:r w:rsidR="00F23AB0" w:rsidRPr="00D02B23">
        <w:rPr>
          <w:sz w:val="28"/>
          <w:szCs w:val="28"/>
        </w:rPr>
        <w:t xml:space="preserve">толуола </w:t>
      </w:r>
      <w:r w:rsidRPr="00D02B23">
        <w:rPr>
          <w:sz w:val="28"/>
          <w:szCs w:val="28"/>
        </w:rPr>
        <w:t xml:space="preserve">и перемешивают. Срок годности раствора не более </w:t>
      </w:r>
      <w:r w:rsidR="002D2259" w:rsidRPr="00D02B23">
        <w:rPr>
          <w:sz w:val="28"/>
          <w:szCs w:val="28"/>
        </w:rPr>
        <w:t>3</w:t>
      </w:r>
      <w:r w:rsidR="00787F6E" w:rsidRPr="00D02B23">
        <w:rPr>
          <w:sz w:val="28"/>
          <w:szCs w:val="28"/>
        </w:rPr>
        <w:t xml:space="preserve"> </w:t>
      </w:r>
      <w:proofErr w:type="spellStart"/>
      <w:proofErr w:type="gramStart"/>
      <w:r w:rsidR="00787F6E" w:rsidRPr="00D02B23">
        <w:rPr>
          <w:sz w:val="28"/>
          <w:szCs w:val="28"/>
        </w:rPr>
        <w:t>мес</w:t>
      </w:r>
      <w:proofErr w:type="spellEnd"/>
      <w:proofErr w:type="gramEnd"/>
      <w:r w:rsidRPr="00D02B23">
        <w:rPr>
          <w:snapToGrid w:val="0"/>
          <w:sz w:val="28"/>
          <w:szCs w:val="28"/>
        </w:rPr>
        <w:t xml:space="preserve"> при хранении </w:t>
      </w:r>
      <w:r w:rsidRPr="00D02B23">
        <w:rPr>
          <w:sz w:val="28"/>
          <w:szCs w:val="28"/>
        </w:rPr>
        <w:t>в прохладном, защищенном от света месте.</w:t>
      </w:r>
    </w:p>
    <w:p w:rsidR="005C523A" w:rsidRPr="00D02B23" w:rsidRDefault="00F23AB0" w:rsidP="00F23AB0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D02B23">
        <w:rPr>
          <w:i/>
          <w:sz w:val="28"/>
          <w:szCs w:val="28"/>
        </w:rPr>
        <w:t xml:space="preserve">Раствор стандартного образца (СО) </w:t>
      </w:r>
      <w:proofErr w:type="gramStart"/>
      <w:r w:rsidRPr="00D02B23">
        <w:rPr>
          <w:i/>
          <w:sz w:val="28"/>
          <w:szCs w:val="28"/>
        </w:rPr>
        <w:t>α-</w:t>
      </w:r>
      <w:proofErr w:type="gramEnd"/>
      <w:r w:rsidRPr="00D02B23">
        <w:rPr>
          <w:i/>
          <w:sz w:val="28"/>
          <w:szCs w:val="28"/>
        </w:rPr>
        <w:t xml:space="preserve">нафтола. </w:t>
      </w:r>
      <w:r w:rsidRPr="00D02B23">
        <w:rPr>
          <w:sz w:val="28"/>
          <w:szCs w:val="28"/>
        </w:rPr>
        <w:t xml:space="preserve">Около 0,01 г СО </w:t>
      </w:r>
      <w:proofErr w:type="gramStart"/>
      <w:r w:rsidRPr="00D02B23">
        <w:rPr>
          <w:sz w:val="28"/>
          <w:szCs w:val="28"/>
        </w:rPr>
        <w:t>α-</w:t>
      </w:r>
      <w:proofErr w:type="gramEnd"/>
      <w:r w:rsidRPr="00D02B23">
        <w:rPr>
          <w:sz w:val="28"/>
          <w:szCs w:val="28"/>
        </w:rPr>
        <w:t xml:space="preserve">нафтола растворяют в 10 толуола и перемешивают. Срок годности раствора не более 30 </w:t>
      </w:r>
      <w:proofErr w:type="spellStart"/>
      <w:r w:rsidRPr="00D02B23">
        <w:rPr>
          <w:sz w:val="28"/>
          <w:szCs w:val="28"/>
        </w:rPr>
        <w:t>сут</w:t>
      </w:r>
      <w:proofErr w:type="spellEnd"/>
      <w:r w:rsidRPr="00D02B23">
        <w:rPr>
          <w:snapToGrid w:val="0"/>
          <w:sz w:val="28"/>
          <w:szCs w:val="28"/>
        </w:rPr>
        <w:t xml:space="preserve"> при хранении </w:t>
      </w:r>
      <w:r w:rsidRPr="00D02B23">
        <w:rPr>
          <w:sz w:val="28"/>
          <w:szCs w:val="28"/>
        </w:rPr>
        <w:t>в прохладном, защищенном от света месте.</w:t>
      </w:r>
    </w:p>
    <w:p w:rsidR="00F23AB0" w:rsidRPr="00D02B23" w:rsidRDefault="00F23AB0" w:rsidP="00E4029D">
      <w:pPr>
        <w:spacing w:line="360" w:lineRule="auto"/>
        <w:ind w:firstLine="709"/>
        <w:jc w:val="both"/>
        <w:rPr>
          <w:sz w:val="28"/>
          <w:szCs w:val="28"/>
        </w:rPr>
      </w:pPr>
    </w:p>
    <w:p w:rsidR="009624F9" w:rsidRPr="00D02B23" w:rsidRDefault="009624F9" w:rsidP="009624F9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02B23">
        <w:rPr>
          <w:sz w:val="28"/>
          <w:szCs w:val="28"/>
        </w:rPr>
        <w:t>Аналитическую пробу сбора измельчают до величины частиц, проход</w:t>
      </w:r>
      <w:r w:rsidRPr="00D02B23">
        <w:rPr>
          <w:sz w:val="28"/>
          <w:szCs w:val="28"/>
        </w:rPr>
        <w:t>я</w:t>
      </w:r>
      <w:r w:rsidRPr="00D02B23">
        <w:rPr>
          <w:sz w:val="28"/>
          <w:szCs w:val="28"/>
        </w:rPr>
        <w:t>щих сквозь сито с отверстиями размером 0,5 мм.</w:t>
      </w:r>
    </w:p>
    <w:p w:rsidR="00FB5FDE" w:rsidRPr="00D02B23" w:rsidRDefault="00FB5FDE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 xml:space="preserve">Около </w:t>
      </w:r>
      <w:r w:rsidR="002D2259" w:rsidRPr="00D02B23">
        <w:rPr>
          <w:sz w:val="28"/>
          <w:szCs w:val="28"/>
        </w:rPr>
        <w:t>1</w:t>
      </w:r>
      <w:r w:rsidRPr="00D02B23">
        <w:rPr>
          <w:sz w:val="28"/>
          <w:szCs w:val="28"/>
        </w:rPr>
        <w:t xml:space="preserve">,0 г измельченного сбора помещают в коническую колбу со шлифом вместимостью </w:t>
      </w:r>
      <w:r w:rsidR="002D2259" w:rsidRPr="00D02B23">
        <w:rPr>
          <w:sz w:val="28"/>
          <w:szCs w:val="28"/>
        </w:rPr>
        <w:t>10</w:t>
      </w:r>
      <w:r w:rsidRPr="00D02B23">
        <w:rPr>
          <w:sz w:val="28"/>
          <w:szCs w:val="28"/>
        </w:rPr>
        <w:t xml:space="preserve">0 мл, прибавляют 10 мл </w:t>
      </w:r>
      <w:r w:rsidR="002D2259" w:rsidRPr="00D02B23">
        <w:rPr>
          <w:sz w:val="28"/>
          <w:szCs w:val="28"/>
        </w:rPr>
        <w:t>96 %, нагревают с обра</w:t>
      </w:r>
      <w:r w:rsidR="002D2259" w:rsidRPr="00D02B23">
        <w:rPr>
          <w:sz w:val="28"/>
          <w:szCs w:val="28"/>
        </w:rPr>
        <w:t>т</w:t>
      </w:r>
      <w:r w:rsidR="002D2259" w:rsidRPr="00D02B23">
        <w:rPr>
          <w:sz w:val="28"/>
          <w:szCs w:val="28"/>
        </w:rPr>
        <w:t>ным холодильником на водяной бане в течение</w:t>
      </w:r>
      <w:r w:rsidR="00F23AB0" w:rsidRPr="00D02B23">
        <w:rPr>
          <w:sz w:val="28"/>
          <w:szCs w:val="28"/>
        </w:rPr>
        <w:t xml:space="preserve"> 3</w:t>
      </w:r>
      <w:r w:rsidR="002D2259" w:rsidRPr="00D02B23">
        <w:rPr>
          <w:sz w:val="28"/>
          <w:szCs w:val="28"/>
        </w:rPr>
        <w:t xml:space="preserve">0 мин. После охлаждения до комнатной температуры полученное извлечение фильтруют через бумажный фильтр </w:t>
      </w:r>
      <w:r w:rsidRPr="00D02B23">
        <w:rPr>
          <w:sz w:val="28"/>
          <w:szCs w:val="28"/>
        </w:rPr>
        <w:t>(испытуемый раствор).</w:t>
      </w:r>
    </w:p>
    <w:p w:rsidR="00FB5FDE" w:rsidRPr="00D02B23" w:rsidRDefault="00FB5FDE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 xml:space="preserve">На линию старта </w:t>
      </w:r>
      <w:proofErr w:type="spellStart"/>
      <w:r w:rsidRPr="00D02B23">
        <w:rPr>
          <w:sz w:val="28"/>
          <w:szCs w:val="28"/>
        </w:rPr>
        <w:t>хроматографической</w:t>
      </w:r>
      <w:proofErr w:type="spellEnd"/>
      <w:r w:rsidRPr="00D02B23">
        <w:rPr>
          <w:sz w:val="28"/>
          <w:szCs w:val="28"/>
        </w:rPr>
        <w:t xml:space="preserve"> пластинки со слоем силикагеля на </w:t>
      </w:r>
      <w:r w:rsidR="002D2259" w:rsidRPr="00D02B23">
        <w:rPr>
          <w:sz w:val="28"/>
          <w:szCs w:val="28"/>
        </w:rPr>
        <w:t xml:space="preserve">полимерной </w:t>
      </w:r>
      <w:r w:rsidRPr="00D02B23">
        <w:rPr>
          <w:sz w:val="28"/>
          <w:szCs w:val="28"/>
        </w:rPr>
        <w:t>подложке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размером 10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×10</w:t>
      </w:r>
      <w:r w:rsidR="004819D7" w:rsidRPr="00D02B23">
        <w:rPr>
          <w:sz w:val="28"/>
          <w:szCs w:val="28"/>
        </w:rPr>
        <w:t xml:space="preserve"> с</w:t>
      </w:r>
      <w:r w:rsidRPr="00D02B23">
        <w:rPr>
          <w:sz w:val="28"/>
          <w:szCs w:val="28"/>
        </w:rPr>
        <w:t>м в виде полос длиной 10 мм, ш</w:t>
      </w:r>
      <w:r w:rsidRPr="00D02B23">
        <w:rPr>
          <w:sz w:val="28"/>
          <w:szCs w:val="28"/>
        </w:rPr>
        <w:t>и</w:t>
      </w:r>
      <w:r w:rsidRPr="00D02B23">
        <w:rPr>
          <w:sz w:val="28"/>
          <w:szCs w:val="28"/>
        </w:rPr>
        <w:t xml:space="preserve">риной не более </w:t>
      </w:r>
      <w:smartTag w:uri="urn:schemas-microsoft-com:office:smarttags" w:element="metricconverter">
        <w:smartTagPr>
          <w:attr w:name="ProductID" w:val="3 мм"/>
        </w:smartTagPr>
        <w:r w:rsidRPr="00D02B23">
          <w:rPr>
            <w:sz w:val="28"/>
            <w:szCs w:val="28"/>
          </w:rPr>
          <w:t>3 мм</w:t>
        </w:r>
      </w:smartTag>
      <w:r w:rsidRPr="00D02B23">
        <w:rPr>
          <w:sz w:val="28"/>
          <w:szCs w:val="28"/>
        </w:rPr>
        <w:t xml:space="preserve"> наносят</w:t>
      </w:r>
      <w:r w:rsidR="004819D7" w:rsidRPr="00D02B23">
        <w:rPr>
          <w:sz w:val="28"/>
          <w:szCs w:val="28"/>
        </w:rPr>
        <w:t xml:space="preserve"> </w:t>
      </w:r>
      <w:r w:rsidR="00F23AB0" w:rsidRPr="00D02B23">
        <w:rPr>
          <w:sz w:val="28"/>
          <w:szCs w:val="28"/>
        </w:rPr>
        <w:t>15</w:t>
      </w:r>
      <w:r w:rsidRPr="00D02B23">
        <w:rPr>
          <w:sz w:val="28"/>
          <w:szCs w:val="28"/>
        </w:rPr>
        <w:t xml:space="preserve"> мкл</w:t>
      </w:r>
      <w:r w:rsidR="004819D7" w:rsidRPr="00D02B23">
        <w:rPr>
          <w:sz w:val="28"/>
          <w:szCs w:val="28"/>
        </w:rPr>
        <w:t xml:space="preserve"> (0,0</w:t>
      </w:r>
      <w:r w:rsidR="00F23AB0" w:rsidRPr="00D02B23">
        <w:rPr>
          <w:sz w:val="28"/>
          <w:szCs w:val="28"/>
        </w:rPr>
        <w:t>15</w:t>
      </w:r>
      <w:r w:rsidR="004819D7" w:rsidRPr="00D02B23">
        <w:rPr>
          <w:sz w:val="28"/>
          <w:szCs w:val="28"/>
        </w:rPr>
        <w:t xml:space="preserve"> мл) </w:t>
      </w:r>
      <w:r w:rsidRPr="00D02B23">
        <w:rPr>
          <w:sz w:val="28"/>
          <w:szCs w:val="28"/>
        </w:rPr>
        <w:t xml:space="preserve">испытуемого раствора и </w:t>
      </w:r>
      <w:r w:rsidR="00F23AB0" w:rsidRPr="00D02B23">
        <w:rPr>
          <w:sz w:val="28"/>
          <w:szCs w:val="28"/>
        </w:rPr>
        <w:t xml:space="preserve">рядом, в одну полосу, </w:t>
      </w:r>
      <w:r w:rsidRPr="00D02B23">
        <w:rPr>
          <w:sz w:val="28"/>
          <w:szCs w:val="28"/>
        </w:rPr>
        <w:t>раствора</w:t>
      </w:r>
      <w:r w:rsidR="00F23AB0" w:rsidRPr="00D02B23">
        <w:rPr>
          <w:sz w:val="28"/>
          <w:szCs w:val="28"/>
        </w:rPr>
        <w:t xml:space="preserve"> 1 мкл (0,001 мл) </w:t>
      </w:r>
      <w:r w:rsidRPr="00D02B23">
        <w:rPr>
          <w:sz w:val="28"/>
          <w:szCs w:val="28"/>
        </w:rPr>
        <w:t xml:space="preserve"> </w:t>
      </w:r>
      <w:r w:rsidR="00F23AB0" w:rsidRPr="00D02B23">
        <w:rPr>
          <w:sz w:val="28"/>
          <w:szCs w:val="28"/>
        </w:rPr>
        <w:t xml:space="preserve">СО </w:t>
      </w:r>
      <w:proofErr w:type="spellStart"/>
      <w:r w:rsidR="00F23AB0" w:rsidRPr="00D02B23">
        <w:rPr>
          <w:sz w:val="28"/>
          <w:szCs w:val="28"/>
        </w:rPr>
        <w:t>судана</w:t>
      </w:r>
      <w:proofErr w:type="spellEnd"/>
      <w:r w:rsidR="00F23AB0" w:rsidRPr="00D02B23">
        <w:rPr>
          <w:sz w:val="28"/>
          <w:szCs w:val="28"/>
        </w:rPr>
        <w:t xml:space="preserve"> </w:t>
      </w:r>
      <w:r w:rsidR="00F23AB0" w:rsidRPr="00D02B23">
        <w:rPr>
          <w:sz w:val="28"/>
          <w:szCs w:val="28"/>
          <w:lang w:val="en-US"/>
        </w:rPr>
        <w:t>III</w:t>
      </w:r>
      <w:r w:rsidR="00F23AB0" w:rsidRPr="00D02B23">
        <w:rPr>
          <w:sz w:val="28"/>
          <w:szCs w:val="28"/>
        </w:rPr>
        <w:t xml:space="preserve"> и 3 мкл (0,003 мл) СО </w:t>
      </w:r>
      <w:proofErr w:type="gramStart"/>
      <w:r w:rsidR="00F23AB0" w:rsidRPr="00D02B23">
        <w:rPr>
          <w:sz w:val="28"/>
          <w:szCs w:val="28"/>
        </w:rPr>
        <w:t>α-</w:t>
      </w:r>
      <w:proofErr w:type="gramEnd"/>
      <w:r w:rsidR="00F23AB0" w:rsidRPr="00D02B23">
        <w:rPr>
          <w:sz w:val="28"/>
          <w:szCs w:val="28"/>
        </w:rPr>
        <w:t>нафтола</w:t>
      </w:r>
      <w:r w:rsidRPr="00D02B23">
        <w:rPr>
          <w:sz w:val="28"/>
          <w:szCs w:val="28"/>
        </w:rPr>
        <w:t>.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Пластинку с нанесенными пробами сушат при комнатной темпер</w:t>
      </w:r>
      <w:r w:rsidRPr="00D02B23">
        <w:rPr>
          <w:sz w:val="28"/>
          <w:szCs w:val="28"/>
        </w:rPr>
        <w:t>а</w:t>
      </w:r>
      <w:r w:rsidRPr="00D02B23">
        <w:rPr>
          <w:sz w:val="28"/>
          <w:szCs w:val="28"/>
        </w:rPr>
        <w:t xml:space="preserve">туре в течение </w:t>
      </w:r>
      <w:r w:rsidR="00F23AB0" w:rsidRPr="00D02B23">
        <w:rPr>
          <w:sz w:val="28"/>
          <w:szCs w:val="28"/>
        </w:rPr>
        <w:t>10</w:t>
      </w:r>
      <w:r w:rsidRPr="00D02B23">
        <w:rPr>
          <w:sz w:val="28"/>
          <w:szCs w:val="28"/>
        </w:rPr>
        <w:t xml:space="preserve"> мин, помещают в камеру (выложенную изнутри фильтр</w:t>
      </w:r>
      <w:r w:rsidRPr="00D02B23">
        <w:rPr>
          <w:sz w:val="28"/>
          <w:szCs w:val="28"/>
        </w:rPr>
        <w:t>о</w:t>
      </w:r>
      <w:r w:rsidRPr="00D02B23">
        <w:rPr>
          <w:sz w:val="28"/>
          <w:szCs w:val="28"/>
        </w:rPr>
        <w:t xml:space="preserve">вальной бумагой, предварительно насыщенную </w:t>
      </w:r>
      <w:r w:rsidR="009B7370" w:rsidRPr="00D02B23">
        <w:rPr>
          <w:sz w:val="28"/>
          <w:szCs w:val="28"/>
        </w:rPr>
        <w:t xml:space="preserve">в течение </w:t>
      </w:r>
      <w:r w:rsidRPr="00D02B23">
        <w:rPr>
          <w:sz w:val="28"/>
          <w:szCs w:val="28"/>
        </w:rPr>
        <w:t xml:space="preserve">не менее </w:t>
      </w:r>
      <w:r w:rsidR="00E4029D" w:rsidRPr="00D02B23">
        <w:rPr>
          <w:sz w:val="28"/>
          <w:szCs w:val="28"/>
        </w:rPr>
        <w:t>30 мин</w:t>
      </w:r>
      <w:r w:rsidRPr="00D02B23">
        <w:rPr>
          <w:sz w:val="28"/>
          <w:szCs w:val="28"/>
        </w:rPr>
        <w:t xml:space="preserve">) со смесью растворителей </w:t>
      </w:r>
      <w:proofErr w:type="spellStart"/>
      <w:r w:rsidR="00F23AB0" w:rsidRPr="00D02B23">
        <w:rPr>
          <w:sz w:val="28"/>
          <w:szCs w:val="28"/>
        </w:rPr>
        <w:t>гексан</w:t>
      </w:r>
      <w:proofErr w:type="spellEnd"/>
      <w:r w:rsidR="00F23AB0" w:rsidRPr="00D02B23">
        <w:rPr>
          <w:sz w:val="28"/>
          <w:szCs w:val="28"/>
        </w:rPr>
        <w:t xml:space="preserve"> - ацетон - толуол (60:20:10)</w:t>
      </w:r>
      <w:r w:rsidR="009B7370" w:rsidRPr="00D02B23">
        <w:rPr>
          <w:sz w:val="28"/>
          <w:szCs w:val="28"/>
        </w:rPr>
        <w:t xml:space="preserve">, </w:t>
      </w:r>
      <w:r w:rsidRPr="00D02B23">
        <w:rPr>
          <w:sz w:val="28"/>
          <w:szCs w:val="28"/>
        </w:rPr>
        <w:t xml:space="preserve">и </w:t>
      </w:r>
      <w:proofErr w:type="spellStart"/>
      <w:r w:rsidRPr="00D02B23">
        <w:rPr>
          <w:sz w:val="28"/>
          <w:szCs w:val="28"/>
        </w:rPr>
        <w:t>хроматографир</w:t>
      </w:r>
      <w:r w:rsidRPr="00D02B23">
        <w:rPr>
          <w:sz w:val="28"/>
          <w:szCs w:val="28"/>
        </w:rPr>
        <w:t>у</w:t>
      </w:r>
      <w:r w:rsidRPr="00D02B23">
        <w:rPr>
          <w:sz w:val="28"/>
          <w:szCs w:val="28"/>
        </w:rPr>
        <w:t>ют</w:t>
      </w:r>
      <w:proofErr w:type="spellEnd"/>
      <w:r w:rsidRPr="00D02B23">
        <w:rPr>
          <w:sz w:val="28"/>
          <w:szCs w:val="28"/>
        </w:rPr>
        <w:t xml:space="preserve"> восходящим способом.</w:t>
      </w:r>
    </w:p>
    <w:p w:rsidR="00F23AB0" w:rsidRPr="00D02B23" w:rsidRDefault="00FB5FDE" w:rsidP="00E4029D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>После прохождения фронтом растворителей около</w:t>
      </w:r>
      <w:r w:rsidR="001A2D6C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80</w:t>
      </w:r>
      <w:r w:rsidRPr="00D02B23">
        <w:rPr>
          <w:sz w:val="28"/>
          <w:szCs w:val="28"/>
        </w:rPr>
        <w:noBreakHyphen/>
        <w:t>90 % длины пл</w:t>
      </w:r>
      <w:r w:rsidRPr="00D02B23">
        <w:rPr>
          <w:sz w:val="28"/>
          <w:szCs w:val="28"/>
        </w:rPr>
        <w:t>а</w:t>
      </w:r>
      <w:r w:rsidRPr="00D02B23">
        <w:rPr>
          <w:sz w:val="28"/>
          <w:szCs w:val="28"/>
        </w:rPr>
        <w:t>стинки от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линии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старта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ее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вынимают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из</w:t>
      </w:r>
      <w:r w:rsidR="004819D7" w:rsidRPr="00D02B23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>камеры, высушивают до удаления следов растворителей в вытяжном шкафу</w:t>
      </w:r>
      <w:r w:rsidR="00F23AB0" w:rsidRPr="00D02B23">
        <w:rPr>
          <w:sz w:val="28"/>
          <w:szCs w:val="28"/>
        </w:rPr>
        <w:t xml:space="preserve"> и просматривают в </w:t>
      </w:r>
      <w:proofErr w:type="spellStart"/>
      <w:proofErr w:type="gramStart"/>
      <w:r w:rsidR="00F23AB0" w:rsidRPr="00D02B23">
        <w:rPr>
          <w:sz w:val="28"/>
          <w:szCs w:val="28"/>
        </w:rPr>
        <w:t>УФ-свете</w:t>
      </w:r>
      <w:proofErr w:type="spellEnd"/>
      <w:proofErr w:type="gramEnd"/>
      <w:r w:rsidR="00F23AB0" w:rsidRPr="00D02B23">
        <w:rPr>
          <w:sz w:val="28"/>
          <w:szCs w:val="28"/>
        </w:rPr>
        <w:t xml:space="preserve"> при длине волны 365 нм.</w:t>
      </w:r>
    </w:p>
    <w:p w:rsidR="00E4029D" w:rsidRDefault="00E4029D" w:rsidP="00F23AB0">
      <w:pPr>
        <w:spacing w:line="360" w:lineRule="auto"/>
        <w:ind w:firstLine="567"/>
        <w:jc w:val="both"/>
        <w:rPr>
          <w:sz w:val="28"/>
          <w:szCs w:val="28"/>
        </w:rPr>
      </w:pPr>
      <w:r w:rsidRPr="009624F9">
        <w:rPr>
          <w:sz w:val="28"/>
          <w:szCs w:val="28"/>
          <w:highlight w:val="green"/>
        </w:rPr>
        <w:lastRenderedPageBreak/>
        <w:t xml:space="preserve">На </w:t>
      </w:r>
      <w:proofErr w:type="spellStart"/>
      <w:r w:rsidRPr="009624F9">
        <w:rPr>
          <w:sz w:val="28"/>
          <w:szCs w:val="28"/>
          <w:highlight w:val="green"/>
        </w:rPr>
        <w:t>хроматограмме</w:t>
      </w:r>
      <w:proofErr w:type="spellEnd"/>
      <w:r w:rsidRPr="009624F9">
        <w:rPr>
          <w:sz w:val="28"/>
          <w:szCs w:val="28"/>
          <w:highlight w:val="green"/>
        </w:rPr>
        <w:t xml:space="preserve"> раствор</w:t>
      </w:r>
      <w:r w:rsidR="00F23AB0" w:rsidRPr="009624F9">
        <w:rPr>
          <w:sz w:val="28"/>
          <w:szCs w:val="28"/>
          <w:highlight w:val="green"/>
        </w:rPr>
        <w:t xml:space="preserve">ов СО </w:t>
      </w:r>
      <w:proofErr w:type="spellStart"/>
      <w:r w:rsidR="00F23AB0" w:rsidRPr="009624F9">
        <w:rPr>
          <w:sz w:val="28"/>
          <w:szCs w:val="28"/>
          <w:highlight w:val="green"/>
        </w:rPr>
        <w:t>судана</w:t>
      </w:r>
      <w:proofErr w:type="spellEnd"/>
      <w:r w:rsidR="00F23AB0" w:rsidRPr="009624F9">
        <w:rPr>
          <w:sz w:val="28"/>
          <w:szCs w:val="28"/>
          <w:highlight w:val="green"/>
        </w:rPr>
        <w:t xml:space="preserve"> III и СО </w:t>
      </w:r>
      <w:proofErr w:type="gramStart"/>
      <w:r w:rsidR="00F23AB0" w:rsidRPr="009624F9">
        <w:rPr>
          <w:sz w:val="28"/>
          <w:szCs w:val="28"/>
          <w:highlight w:val="green"/>
        </w:rPr>
        <w:t>α-</w:t>
      </w:r>
      <w:proofErr w:type="gramEnd"/>
      <w:r w:rsidR="00F23AB0" w:rsidRPr="009624F9">
        <w:rPr>
          <w:sz w:val="28"/>
          <w:szCs w:val="28"/>
          <w:highlight w:val="green"/>
        </w:rPr>
        <w:t>нафтола должна обн</w:t>
      </w:r>
      <w:r w:rsidR="00F23AB0" w:rsidRPr="009624F9">
        <w:rPr>
          <w:sz w:val="28"/>
          <w:szCs w:val="28"/>
          <w:highlight w:val="green"/>
        </w:rPr>
        <w:t>а</w:t>
      </w:r>
      <w:r w:rsidR="00F23AB0" w:rsidRPr="009624F9">
        <w:rPr>
          <w:sz w:val="28"/>
          <w:szCs w:val="28"/>
          <w:highlight w:val="green"/>
        </w:rPr>
        <w:t xml:space="preserve">руживаться зона адсорбции коричневого цвета СО </w:t>
      </w:r>
      <w:proofErr w:type="spellStart"/>
      <w:r w:rsidR="00F23AB0" w:rsidRPr="009624F9">
        <w:rPr>
          <w:sz w:val="28"/>
          <w:szCs w:val="28"/>
          <w:highlight w:val="green"/>
        </w:rPr>
        <w:t>судана</w:t>
      </w:r>
      <w:proofErr w:type="spellEnd"/>
      <w:r w:rsidR="00F23AB0" w:rsidRPr="009624F9">
        <w:rPr>
          <w:sz w:val="28"/>
          <w:szCs w:val="28"/>
          <w:highlight w:val="green"/>
        </w:rPr>
        <w:t xml:space="preserve"> III.</w:t>
      </w:r>
    </w:p>
    <w:p w:rsidR="009624F9" w:rsidRPr="00A41C86" w:rsidRDefault="009624F9" w:rsidP="00F23AB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highlight w:val="green"/>
        </w:rPr>
        <w:sym w:font="Symbol" w:char="F05B"/>
      </w:r>
      <w:r w:rsidR="002B3FF0" w:rsidRPr="002B3FF0">
        <w:rPr>
          <w:sz w:val="28"/>
          <w:szCs w:val="28"/>
          <w:highlight w:val="cyan"/>
        </w:rPr>
        <w:t xml:space="preserve"> или: На </w:t>
      </w:r>
      <w:proofErr w:type="spellStart"/>
      <w:r w:rsidR="002B3FF0" w:rsidRPr="002B3FF0">
        <w:rPr>
          <w:sz w:val="28"/>
          <w:szCs w:val="28"/>
          <w:highlight w:val="cyan"/>
        </w:rPr>
        <w:t>хроматограмме</w:t>
      </w:r>
      <w:proofErr w:type="spellEnd"/>
      <w:r w:rsidR="002B3FF0" w:rsidRPr="002B3FF0">
        <w:rPr>
          <w:sz w:val="28"/>
          <w:szCs w:val="28"/>
          <w:highlight w:val="cyan"/>
        </w:rPr>
        <w:t xml:space="preserve"> раствора СО </w:t>
      </w:r>
      <w:proofErr w:type="spellStart"/>
      <w:r w:rsidR="002B3FF0" w:rsidRPr="002B3FF0">
        <w:rPr>
          <w:sz w:val="28"/>
          <w:szCs w:val="28"/>
          <w:highlight w:val="cyan"/>
        </w:rPr>
        <w:t>судана</w:t>
      </w:r>
      <w:proofErr w:type="spellEnd"/>
      <w:r w:rsidR="002B3FF0" w:rsidRPr="002B3FF0">
        <w:rPr>
          <w:sz w:val="28"/>
          <w:szCs w:val="28"/>
          <w:highlight w:val="cyan"/>
        </w:rPr>
        <w:t xml:space="preserve"> III должны обнаруживаться зона адсорбции коричневого</w:t>
      </w:r>
      <w:proofErr w:type="gramStart"/>
      <w:r w:rsidR="002B3FF0">
        <w:rPr>
          <w:sz w:val="28"/>
          <w:szCs w:val="28"/>
          <w:highlight w:val="cyan"/>
        </w:rPr>
        <w:t xml:space="preserve"> ?</w:t>
      </w:r>
      <w:proofErr w:type="gramEnd"/>
      <w:r w:rsidR="002B3FF0">
        <w:rPr>
          <w:sz w:val="28"/>
          <w:szCs w:val="28"/>
          <w:highlight w:val="cyan"/>
        </w:rPr>
        <w:t>??</w:t>
      </w:r>
      <w:r w:rsidR="002B3FF0" w:rsidRPr="002B3FF0">
        <w:rPr>
          <w:sz w:val="28"/>
          <w:szCs w:val="28"/>
          <w:highlight w:val="cyan"/>
        </w:rPr>
        <w:t xml:space="preserve"> цвета</w:t>
      </w:r>
      <w:r w:rsidRPr="002B3FF0">
        <w:rPr>
          <w:sz w:val="28"/>
          <w:szCs w:val="28"/>
          <w:highlight w:val="cyan"/>
        </w:rPr>
        <w:sym w:font="Symbol" w:char="F05D"/>
      </w:r>
    </w:p>
    <w:p w:rsidR="00F23AB0" w:rsidRPr="00A41C86" w:rsidRDefault="00E4029D" w:rsidP="00F23AB0">
      <w:pPr>
        <w:pStyle w:val="a9"/>
        <w:spacing w:after="0" w:line="360" w:lineRule="auto"/>
        <w:ind w:left="0" w:firstLine="709"/>
        <w:jc w:val="both"/>
        <w:rPr>
          <w:sz w:val="28"/>
          <w:szCs w:val="28"/>
        </w:rPr>
      </w:pPr>
      <w:r w:rsidRPr="00A41C86">
        <w:rPr>
          <w:sz w:val="28"/>
          <w:szCs w:val="28"/>
        </w:rPr>
        <w:t xml:space="preserve">На </w:t>
      </w:r>
      <w:proofErr w:type="spellStart"/>
      <w:r w:rsidRPr="00A41C86">
        <w:rPr>
          <w:sz w:val="28"/>
          <w:szCs w:val="28"/>
        </w:rPr>
        <w:t>хроматограмме</w:t>
      </w:r>
      <w:proofErr w:type="spellEnd"/>
      <w:r w:rsidRPr="00A41C86">
        <w:rPr>
          <w:sz w:val="28"/>
          <w:szCs w:val="28"/>
        </w:rPr>
        <w:t xml:space="preserve"> испытуемого раствора</w:t>
      </w:r>
      <w:r w:rsidRPr="00A41C86">
        <w:rPr>
          <w:i/>
          <w:sz w:val="28"/>
          <w:szCs w:val="28"/>
        </w:rPr>
        <w:t xml:space="preserve"> </w:t>
      </w:r>
      <w:r w:rsidRPr="00A41C86">
        <w:rPr>
          <w:sz w:val="28"/>
          <w:szCs w:val="28"/>
        </w:rPr>
        <w:t xml:space="preserve">должны обнаруживаться: </w:t>
      </w:r>
      <w:r w:rsidR="009624F9" w:rsidRPr="00A41C86">
        <w:rPr>
          <w:sz w:val="28"/>
          <w:szCs w:val="28"/>
        </w:rPr>
        <w:t xml:space="preserve">зона адсорбции голубого цвета </w:t>
      </w:r>
      <w:r w:rsidR="00F23AB0" w:rsidRPr="00A41C86">
        <w:rPr>
          <w:sz w:val="28"/>
          <w:szCs w:val="28"/>
        </w:rPr>
        <w:t xml:space="preserve">ниже зоны адсорбции СО </w:t>
      </w:r>
      <w:proofErr w:type="spellStart"/>
      <w:r w:rsidR="00F23AB0" w:rsidRPr="00A41C86">
        <w:rPr>
          <w:sz w:val="28"/>
          <w:szCs w:val="28"/>
        </w:rPr>
        <w:t>судана</w:t>
      </w:r>
      <w:proofErr w:type="spellEnd"/>
      <w:r w:rsidR="00F23AB0" w:rsidRPr="00A41C86">
        <w:rPr>
          <w:sz w:val="28"/>
          <w:szCs w:val="28"/>
        </w:rPr>
        <w:t xml:space="preserve"> II</w:t>
      </w:r>
      <w:r w:rsidR="00F23AB0" w:rsidRPr="00A41C86">
        <w:rPr>
          <w:sz w:val="28"/>
          <w:szCs w:val="28"/>
          <w:lang w:val="en-US"/>
        </w:rPr>
        <w:t>I</w:t>
      </w:r>
      <w:r w:rsidR="00F23AB0" w:rsidRPr="00A41C86">
        <w:rPr>
          <w:sz w:val="28"/>
          <w:szCs w:val="28"/>
        </w:rPr>
        <w:t>; над ней зона адсорбции фиолетового цвета (</w:t>
      </w:r>
      <w:proofErr w:type="spellStart"/>
      <w:r w:rsidR="00F23AB0" w:rsidRPr="00A41C86">
        <w:rPr>
          <w:sz w:val="28"/>
          <w:szCs w:val="28"/>
        </w:rPr>
        <w:t>липофильные</w:t>
      </w:r>
      <w:proofErr w:type="spellEnd"/>
      <w:r w:rsidR="00F23AB0" w:rsidRPr="00A41C86">
        <w:rPr>
          <w:sz w:val="28"/>
          <w:szCs w:val="28"/>
        </w:rPr>
        <w:t xml:space="preserve"> соединения); </w:t>
      </w:r>
      <w:r w:rsidR="00A41C86" w:rsidRPr="00A41C86">
        <w:rPr>
          <w:sz w:val="28"/>
          <w:szCs w:val="28"/>
        </w:rPr>
        <w:t>допускается обн</w:t>
      </w:r>
      <w:r w:rsidR="00A41C86" w:rsidRPr="00A41C86">
        <w:rPr>
          <w:sz w:val="28"/>
          <w:szCs w:val="28"/>
        </w:rPr>
        <w:t>а</w:t>
      </w:r>
      <w:r w:rsidR="00A41C86" w:rsidRPr="00A41C86">
        <w:rPr>
          <w:sz w:val="28"/>
          <w:szCs w:val="28"/>
        </w:rPr>
        <w:t>ружение других зон адсорбции</w:t>
      </w:r>
      <w:r w:rsidR="00F23AB0" w:rsidRPr="00A41C86">
        <w:rPr>
          <w:sz w:val="28"/>
          <w:szCs w:val="28"/>
        </w:rPr>
        <w:t>.</w:t>
      </w:r>
    </w:p>
    <w:p w:rsidR="00C76B15" w:rsidRPr="00D02B23" w:rsidRDefault="00C76B15" w:rsidP="00C76B15">
      <w:pPr>
        <w:spacing w:line="360" w:lineRule="auto"/>
        <w:ind w:firstLine="567"/>
        <w:jc w:val="both"/>
        <w:rPr>
          <w:sz w:val="28"/>
          <w:szCs w:val="28"/>
        </w:rPr>
      </w:pPr>
      <w:r w:rsidRPr="00A41C86">
        <w:rPr>
          <w:sz w:val="28"/>
          <w:szCs w:val="28"/>
        </w:rPr>
        <w:t xml:space="preserve">Затем </w:t>
      </w:r>
      <w:proofErr w:type="spellStart"/>
      <w:r w:rsidRPr="00A41C86">
        <w:rPr>
          <w:sz w:val="28"/>
          <w:szCs w:val="28"/>
        </w:rPr>
        <w:t>хроматограмму</w:t>
      </w:r>
      <w:proofErr w:type="spellEnd"/>
      <w:r w:rsidRPr="00D02B23">
        <w:rPr>
          <w:sz w:val="28"/>
          <w:szCs w:val="28"/>
        </w:rPr>
        <w:t xml:space="preserve"> обрабатывают анисового альдегида раствором и </w:t>
      </w:r>
      <w:r w:rsidR="009624F9">
        <w:rPr>
          <w:sz w:val="28"/>
          <w:szCs w:val="28"/>
        </w:rPr>
        <w:t>выдержи</w:t>
      </w:r>
      <w:r w:rsidRPr="00D02B23">
        <w:rPr>
          <w:sz w:val="28"/>
          <w:szCs w:val="28"/>
        </w:rPr>
        <w:t xml:space="preserve">вают </w:t>
      </w:r>
      <w:r w:rsidR="009624F9" w:rsidRPr="00D02B23">
        <w:rPr>
          <w:sz w:val="28"/>
          <w:szCs w:val="28"/>
        </w:rPr>
        <w:t xml:space="preserve">при </w:t>
      </w:r>
      <w:r w:rsidR="009624F9">
        <w:rPr>
          <w:sz w:val="28"/>
          <w:szCs w:val="28"/>
        </w:rPr>
        <w:t xml:space="preserve">температуре </w:t>
      </w:r>
      <w:r w:rsidR="009624F9" w:rsidRPr="00D02B23">
        <w:rPr>
          <w:sz w:val="28"/>
          <w:szCs w:val="28"/>
        </w:rPr>
        <w:t>100-105</w:t>
      </w:r>
      <w:proofErr w:type="gramStart"/>
      <w:r w:rsidR="009624F9" w:rsidRPr="00D02B23">
        <w:rPr>
          <w:sz w:val="28"/>
          <w:szCs w:val="28"/>
        </w:rPr>
        <w:t xml:space="preserve"> °С</w:t>
      </w:r>
      <w:proofErr w:type="gramEnd"/>
      <w:r w:rsidR="009624F9" w:rsidRPr="00D02B23">
        <w:rPr>
          <w:sz w:val="28"/>
          <w:szCs w:val="28"/>
        </w:rPr>
        <w:t xml:space="preserve"> в течение 2-3 мин </w:t>
      </w:r>
      <w:r w:rsidRPr="00D02B23">
        <w:rPr>
          <w:sz w:val="28"/>
          <w:szCs w:val="28"/>
        </w:rPr>
        <w:t>в сушильном шкафу</w:t>
      </w:r>
      <w:r w:rsidR="009624F9">
        <w:rPr>
          <w:sz w:val="28"/>
          <w:szCs w:val="28"/>
        </w:rPr>
        <w:t xml:space="preserve"> и</w:t>
      </w:r>
      <w:r w:rsidRPr="00D02B23">
        <w:rPr>
          <w:sz w:val="28"/>
          <w:szCs w:val="28"/>
        </w:rPr>
        <w:t xml:space="preserve"> </w:t>
      </w:r>
      <w:r w:rsidR="009624F9" w:rsidRPr="00D02B23">
        <w:rPr>
          <w:sz w:val="28"/>
          <w:szCs w:val="28"/>
        </w:rPr>
        <w:t>сразу просматривают при дневном свете</w:t>
      </w:r>
      <w:r w:rsidRPr="00D02B23">
        <w:rPr>
          <w:sz w:val="28"/>
          <w:szCs w:val="28"/>
        </w:rPr>
        <w:t>.</w:t>
      </w:r>
    </w:p>
    <w:p w:rsidR="00C76B15" w:rsidRDefault="00C76B15" w:rsidP="00C76B15">
      <w:pPr>
        <w:spacing w:line="360" w:lineRule="auto"/>
        <w:ind w:firstLine="540"/>
        <w:jc w:val="both"/>
        <w:rPr>
          <w:sz w:val="28"/>
          <w:szCs w:val="28"/>
        </w:rPr>
      </w:pPr>
      <w:r w:rsidRPr="009624F9">
        <w:rPr>
          <w:sz w:val="28"/>
          <w:szCs w:val="28"/>
          <w:highlight w:val="green"/>
        </w:rPr>
        <w:t xml:space="preserve">На </w:t>
      </w:r>
      <w:proofErr w:type="spellStart"/>
      <w:r w:rsidRPr="009624F9">
        <w:rPr>
          <w:sz w:val="28"/>
          <w:szCs w:val="28"/>
          <w:highlight w:val="green"/>
        </w:rPr>
        <w:t>хроматограмме</w:t>
      </w:r>
      <w:proofErr w:type="spellEnd"/>
      <w:r w:rsidRPr="009624F9">
        <w:rPr>
          <w:sz w:val="28"/>
          <w:szCs w:val="28"/>
          <w:highlight w:val="green"/>
        </w:rPr>
        <w:t xml:space="preserve"> растворов СО </w:t>
      </w:r>
      <w:proofErr w:type="spellStart"/>
      <w:r w:rsidRPr="009624F9">
        <w:rPr>
          <w:sz w:val="28"/>
          <w:szCs w:val="28"/>
          <w:highlight w:val="green"/>
        </w:rPr>
        <w:t>судана</w:t>
      </w:r>
      <w:proofErr w:type="spellEnd"/>
      <w:r w:rsidRPr="009624F9">
        <w:rPr>
          <w:sz w:val="28"/>
          <w:szCs w:val="28"/>
          <w:highlight w:val="green"/>
        </w:rPr>
        <w:t xml:space="preserve"> III и СО </w:t>
      </w:r>
      <w:proofErr w:type="gramStart"/>
      <w:r w:rsidRPr="009624F9">
        <w:rPr>
          <w:sz w:val="28"/>
          <w:szCs w:val="28"/>
          <w:highlight w:val="green"/>
        </w:rPr>
        <w:sym w:font="Symbol" w:char="F061"/>
      </w:r>
      <w:r w:rsidRPr="009624F9">
        <w:rPr>
          <w:sz w:val="28"/>
          <w:szCs w:val="28"/>
          <w:highlight w:val="green"/>
        </w:rPr>
        <w:t>-</w:t>
      </w:r>
      <w:proofErr w:type="gramEnd"/>
      <w:r w:rsidRPr="009624F9">
        <w:rPr>
          <w:sz w:val="28"/>
          <w:szCs w:val="28"/>
          <w:highlight w:val="green"/>
        </w:rPr>
        <w:t>нафтола должны о</w:t>
      </w:r>
      <w:r w:rsidRPr="009624F9">
        <w:rPr>
          <w:sz w:val="28"/>
          <w:szCs w:val="28"/>
          <w:highlight w:val="green"/>
        </w:rPr>
        <w:t>б</w:t>
      </w:r>
      <w:r w:rsidRPr="009624F9">
        <w:rPr>
          <w:sz w:val="28"/>
          <w:szCs w:val="28"/>
          <w:highlight w:val="green"/>
        </w:rPr>
        <w:t xml:space="preserve">наруживаться: зона адсорбции синего или голубого цвета СО </w:t>
      </w:r>
      <w:proofErr w:type="spellStart"/>
      <w:r w:rsidRPr="009624F9">
        <w:rPr>
          <w:sz w:val="28"/>
          <w:szCs w:val="28"/>
          <w:highlight w:val="green"/>
        </w:rPr>
        <w:t>судана</w:t>
      </w:r>
      <w:proofErr w:type="spellEnd"/>
      <w:r w:rsidRPr="009624F9">
        <w:rPr>
          <w:sz w:val="28"/>
          <w:szCs w:val="28"/>
          <w:highlight w:val="green"/>
        </w:rPr>
        <w:t xml:space="preserve"> III в средней части пластинки; ниже нее - зона адсорбции фиолетового цвета СО </w:t>
      </w:r>
      <w:r w:rsidRPr="009624F9">
        <w:rPr>
          <w:sz w:val="28"/>
          <w:szCs w:val="28"/>
          <w:highlight w:val="green"/>
        </w:rPr>
        <w:sym w:font="Symbol" w:char="F061"/>
      </w:r>
      <w:r w:rsidRPr="009624F9">
        <w:rPr>
          <w:sz w:val="28"/>
          <w:szCs w:val="28"/>
          <w:highlight w:val="green"/>
        </w:rPr>
        <w:t>-нафтола.</w:t>
      </w:r>
    </w:p>
    <w:p w:rsidR="009624F9" w:rsidRPr="002B3FF0" w:rsidRDefault="009624F9" w:rsidP="009624F9">
      <w:pPr>
        <w:spacing w:line="360" w:lineRule="auto"/>
        <w:ind w:firstLine="567"/>
        <w:jc w:val="both"/>
        <w:rPr>
          <w:sz w:val="28"/>
          <w:szCs w:val="28"/>
          <w:highlight w:val="cyan"/>
        </w:rPr>
      </w:pPr>
      <w:r>
        <w:rPr>
          <w:sz w:val="28"/>
          <w:szCs w:val="28"/>
          <w:highlight w:val="green"/>
        </w:rPr>
        <w:sym w:font="Symbol" w:char="F05B"/>
      </w:r>
      <w:r w:rsidRPr="002B3FF0">
        <w:rPr>
          <w:sz w:val="28"/>
          <w:szCs w:val="28"/>
          <w:highlight w:val="cyan"/>
        </w:rPr>
        <w:t xml:space="preserve">или: На </w:t>
      </w:r>
      <w:proofErr w:type="spellStart"/>
      <w:r w:rsidRPr="002B3FF0">
        <w:rPr>
          <w:sz w:val="28"/>
          <w:szCs w:val="28"/>
          <w:highlight w:val="cyan"/>
        </w:rPr>
        <w:t>хроматограмме</w:t>
      </w:r>
      <w:proofErr w:type="spellEnd"/>
      <w:r w:rsidRPr="002B3FF0">
        <w:rPr>
          <w:sz w:val="28"/>
          <w:szCs w:val="28"/>
          <w:highlight w:val="cyan"/>
        </w:rPr>
        <w:t xml:space="preserve"> раствора СО </w:t>
      </w:r>
      <w:proofErr w:type="spellStart"/>
      <w:r w:rsidRPr="002B3FF0">
        <w:rPr>
          <w:sz w:val="28"/>
          <w:szCs w:val="28"/>
          <w:highlight w:val="cyan"/>
        </w:rPr>
        <w:t>судана</w:t>
      </w:r>
      <w:proofErr w:type="spellEnd"/>
      <w:r w:rsidRPr="002B3FF0">
        <w:rPr>
          <w:sz w:val="28"/>
          <w:szCs w:val="28"/>
          <w:highlight w:val="cyan"/>
        </w:rPr>
        <w:t xml:space="preserve"> III должны обнаруживаться в средней части пластинки зона адсорбции синего или голубого цвета.</w:t>
      </w:r>
    </w:p>
    <w:p w:rsidR="009624F9" w:rsidRPr="00A41C86" w:rsidRDefault="002B3FF0" w:rsidP="009624F9">
      <w:pPr>
        <w:spacing w:line="360" w:lineRule="auto"/>
        <w:ind w:firstLine="567"/>
        <w:jc w:val="both"/>
        <w:rPr>
          <w:sz w:val="28"/>
          <w:szCs w:val="28"/>
        </w:rPr>
      </w:pPr>
      <w:r w:rsidRPr="002B3FF0">
        <w:rPr>
          <w:sz w:val="28"/>
          <w:szCs w:val="28"/>
          <w:highlight w:val="cyan"/>
        </w:rPr>
        <w:t xml:space="preserve">На </w:t>
      </w:r>
      <w:proofErr w:type="spellStart"/>
      <w:r w:rsidRPr="002B3FF0">
        <w:rPr>
          <w:sz w:val="28"/>
          <w:szCs w:val="28"/>
          <w:highlight w:val="cyan"/>
        </w:rPr>
        <w:t>хроматограмме</w:t>
      </w:r>
      <w:proofErr w:type="spellEnd"/>
      <w:r w:rsidRPr="002B3FF0">
        <w:rPr>
          <w:sz w:val="28"/>
          <w:szCs w:val="28"/>
          <w:highlight w:val="cyan"/>
        </w:rPr>
        <w:t xml:space="preserve"> раствора СО </w:t>
      </w:r>
      <w:proofErr w:type="gramStart"/>
      <w:r w:rsidRPr="002B3FF0">
        <w:rPr>
          <w:sz w:val="28"/>
          <w:szCs w:val="28"/>
          <w:highlight w:val="cyan"/>
        </w:rPr>
        <w:sym w:font="Symbol" w:char="F061"/>
      </w:r>
      <w:r w:rsidRPr="002B3FF0">
        <w:rPr>
          <w:sz w:val="28"/>
          <w:szCs w:val="28"/>
          <w:highlight w:val="cyan"/>
        </w:rPr>
        <w:t>-</w:t>
      </w:r>
      <w:proofErr w:type="gramEnd"/>
      <w:r w:rsidRPr="002B3FF0">
        <w:rPr>
          <w:sz w:val="28"/>
          <w:szCs w:val="28"/>
          <w:highlight w:val="cyan"/>
        </w:rPr>
        <w:t xml:space="preserve">нафтола должны обнаруживаться: зона адсорбции фиолетового цвета ниже зоны адсорбции СО </w:t>
      </w:r>
      <w:proofErr w:type="spellStart"/>
      <w:r w:rsidRPr="002B3FF0">
        <w:rPr>
          <w:sz w:val="28"/>
          <w:szCs w:val="28"/>
          <w:highlight w:val="cyan"/>
        </w:rPr>
        <w:t>судана</w:t>
      </w:r>
      <w:proofErr w:type="spellEnd"/>
      <w:r w:rsidRPr="002B3FF0">
        <w:rPr>
          <w:sz w:val="28"/>
          <w:szCs w:val="28"/>
          <w:highlight w:val="cyan"/>
        </w:rPr>
        <w:t xml:space="preserve"> III </w:t>
      </w:r>
      <w:r w:rsidR="009624F9">
        <w:rPr>
          <w:sz w:val="28"/>
          <w:szCs w:val="28"/>
          <w:highlight w:val="green"/>
        </w:rPr>
        <w:sym w:font="Symbol" w:char="F05D"/>
      </w:r>
    </w:p>
    <w:p w:rsidR="00C76B15" w:rsidRPr="00A41C86" w:rsidRDefault="00C76B15" w:rsidP="00C76B15">
      <w:pPr>
        <w:pStyle w:val="a9"/>
        <w:spacing w:after="0" w:line="360" w:lineRule="auto"/>
        <w:ind w:left="0"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 xml:space="preserve">На </w:t>
      </w:r>
      <w:proofErr w:type="spellStart"/>
      <w:r w:rsidRPr="00D02B23">
        <w:rPr>
          <w:sz w:val="28"/>
          <w:szCs w:val="28"/>
        </w:rPr>
        <w:t>хроматограмме</w:t>
      </w:r>
      <w:proofErr w:type="spellEnd"/>
      <w:r w:rsidRPr="00D02B23">
        <w:rPr>
          <w:sz w:val="28"/>
          <w:szCs w:val="28"/>
        </w:rPr>
        <w:t xml:space="preserve"> испытуемого раствора после должны обнаруживат</w:t>
      </w:r>
      <w:r w:rsidRPr="00D02B23">
        <w:rPr>
          <w:sz w:val="28"/>
          <w:szCs w:val="28"/>
        </w:rPr>
        <w:t>ь</w:t>
      </w:r>
      <w:r w:rsidRPr="00D02B23">
        <w:rPr>
          <w:sz w:val="28"/>
          <w:szCs w:val="28"/>
        </w:rPr>
        <w:t xml:space="preserve">ся: зона адсорбции красного или розового цвета ниже зоны адсорбции СО </w:t>
      </w:r>
      <w:proofErr w:type="gramStart"/>
      <w:r w:rsidRPr="00D02B23">
        <w:rPr>
          <w:sz w:val="28"/>
          <w:szCs w:val="28"/>
        </w:rPr>
        <w:sym w:font="Symbol" w:char="F061"/>
      </w:r>
      <w:r w:rsidRPr="00D02B23">
        <w:rPr>
          <w:sz w:val="28"/>
          <w:szCs w:val="28"/>
        </w:rPr>
        <w:t>-</w:t>
      </w:r>
      <w:proofErr w:type="gramEnd"/>
      <w:r w:rsidRPr="00D02B23">
        <w:rPr>
          <w:sz w:val="28"/>
          <w:szCs w:val="28"/>
        </w:rPr>
        <w:t>нафтола; над ней зона адсорбции бледно-фиолетового цвета ниже зоны а</w:t>
      </w:r>
      <w:r w:rsidRPr="00D02B23">
        <w:rPr>
          <w:sz w:val="28"/>
          <w:szCs w:val="28"/>
        </w:rPr>
        <w:t>д</w:t>
      </w:r>
      <w:r w:rsidRPr="00D02B23">
        <w:rPr>
          <w:sz w:val="28"/>
          <w:szCs w:val="28"/>
        </w:rPr>
        <w:t xml:space="preserve">сорбции СО </w:t>
      </w:r>
      <w:r w:rsidRPr="00D02B23">
        <w:rPr>
          <w:sz w:val="28"/>
          <w:szCs w:val="28"/>
        </w:rPr>
        <w:sym w:font="Symbol" w:char="F061"/>
      </w:r>
      <w:r w:rsidRPr="00D02B23">
        <w:rPr>
          <w:sz w:val="28"/>
          <w:szCs w:val="28"/>
        </w:rPr>
        <w:t xml:space="preserve">-нафтола; зона адсорбции красного или розового цвета выше зоны адсорбции СО </w:t>
      </w:r>
      <w:proofErr w:type="spellStart"/>
      <w:r w:rsidRPr="00D02B23">
        <w:rPr>
          <w:sz w:val="28"/>
          <w:szCs w:val="28"/>
        </w:rPr>
        <w:t>судана</w:t>
      </w:r>
      <w:proofErr w:type="spellEnd"/>
      <w:r w:rsidRPr="00D02B23">
        <w:rPr>
          <w:sz w:val="28"/>
          <w:szCs w:val="28"/>
        </w:rPr>
        <w:t xml:space="preserve"> III; допускается обнаружение зоны адсорбции красного или розового цвета </w:t>
      </w:r>
      <w:r w:rsidRPr="00A41C86">
        <w:rPr>
          <w:sz w:val="28"/>
          <w:szCs w:val="28"/>
        </w:rPr>
        <w:t xml:space="preserve">между зонами адсорбции СО </w:t>
      </w:r>
      <w:proofErr w:type="gramStart"/>
      <w:r w:rsidRPr="00A41C86">
        <w:rPr>
          <w:sz w:val="28"/>
          <w:szCs w:val="28"/>
        </w:rPr>
        <w:sym w:font="Symbol" w:char="F061"/>
      </w:r>
      <w:r w:rsidRPr="00A41C86">
        <w:rPr>
          <w:sz w:val="28"/>
          <w:szCs w:val="28"/>
        </w:rPr>
        <w:t>-</w:t>
      </w:r>
      <w:proofErr w:type="gramEnd"/>
      <w:r w:rsidRPr="00A41C86">
        <w:rPr>
          <w:sz w:val="28"/>
          <w:szCs w:val="28"/>
        </w:rPr>
        <w:t xml:space="preserve">нафтола и СО </w:t>
      </w:r>
      <w:proofErr w:type="spellStart"/>
      <w:r w:rsidRPr="00A41C86">
        <w:rPr>
          <w:sz w:val="28"/>
          <w:szCs w:val="28"/>
        </w:rPr>
        <w:t>с</w:t>
      </w:r>
      <w:r w:rsidRPr="00A41C86">
        <w:rPr>
          <w:sz w:val="28"/>
          <w:szCs w:val="28"/>
        </w:rPr>
        <w:t>у</w:t>
      </w:r>
      <w:r w:rsidRPr="00A41C86">
        <w:rPr>
          <w:sz w:val="28"/>
          <w:szCs w:val="28"/>
        </w:rPr>
        <w:t>дана</w:t>
      </w:r>
      <w:proofErr w:type="spellEnd"/>
      <w:r w:rsidRPr="00A41C86">
        <w:rPr>
          <w:sz w:val="28"/>
          <w:szCs w:val="28"/>
        </w:rPr>
        <w:t> III (</w:t>
      </w:r>
      <w:proofErr w:type="spellStart"/>
      <w:r w:rsidRPr="00A41C86">
        <w:rPr>
          <w:sz w:val="28"/>
          <w:szCs w:val="28"/>
        </w:rPr>
        <w:t>липофильные</w:t>
      </w:r>
      <w:proofErr w:type="spellEnd"/>
      <w:r w:rsidRPr="00A41C86">
        <w:rPr>
          <w:sz w:val="28"/>
          <w:szCs w:val="28"/>
        </w:rPr>
        <w:t xml:space="preserve"> соединения), </w:t>
      </w:r>
      <w:r w:rsidR="00A41C86" w:rsidRPr="00A41C86">
        <w:rPr>
          <w:sz w:val="28"/>
          <w:szCs w:val="28"/>
        </w:rPr>
        <w:t>допускается обнаружение других зон а</w:t>
      </w:r>
      <w:r w:rsidR="00A41C86" w:rsidRPr="00A41C86">
        <w:rPr>
          <w:sz w:val="28"/>
          <w:szCs w:val="28"/>
        </w:rPr>
        <w:t>д</w:t>
      </w:r>
      <w:r w:rsidR="00A41C86" w:rsidRPr="00A41C86">
        <w:rPr>
          <w:sz w:val="28"/>
          <w:szCs w:val="28"/>
        </w:rPr>
        <w:t>сорбции</w:t>
      </w:r>
      <w:r w:rsidRPr="00A41C86">
        <w:rPr>
          <w:sz w:val="28"/>
          <w:szCs w:val="28"/>
        </w:rPr>
        <w:t>.</w:t>
      </w:r>
    </w:p>
    <w:p w:rsidR="00C06F6E" w:rsidRPr="002B3FF0" w:rsidRDefault="00C06F6E" w:rsidP="00C06F6E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B3FF0">
        <w:rPr>
          <w:b/>
          <w:i/>
          <w:sz w:val="28"/>
          <w:szCs w:val="28"/>
        </w:rPr>
        <w:t>Качественные реакции</w:t>
      </w:r>
    </w:p>
    <w:p w:rsidR="00C06F6E" w:rsidRDefault="003C3C7D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C95AB0">
        <w:rPr>
          <w:sz w:val="28"/>
          <w:szCs w:val="28"/>
        </w:rPr>
        <w:t xml:space="preserve">1 г сбора, измельченного до величины частиц, проходящих сквозь сито с </w:t>
      </w:r>
      <w:r w:rsidRPr="00C95AB0">
        <w:rPr>
          <w:sz w:val="28"/>
          <w:szCs w:val="28"/>
        </w:rPr>
        <w:lastRenderedPageBreak/>
        <w:t xml:space="preserve">отверстиями размером 2 мм, </w:t>
      </w:r>
      <w:r>
        <w:rPr>
          <w:sz w:val="28"/>
          <w:szCs w:val="28"/>
        </w:rPr>
        <w:t>помещают в коническую колбу вместимостью 50 мл, прибавляют 1</w:t>
      </w:r>
      <w:r w:rsidRPr="00C95AB0">
        <w:rPr>
          <w:sz w:val="28"/>
          <w:szCs w:val="28"/>
        </w:rPr>
        <w:t xml:space="preserve">0 мл воды </w:t>
      </w:r>
      <w:r>
        <w:rPr>
          <w:sz w:val="28"/>
          <w:szCs w:val="28"/>
        </w:rPr>
        <w:t xml:space="preserve">и кипятят </w:t>
      </w:r>
      <w:r w:rsidRPr="00C95AB0">
        <w:rPr>
          <w:sz w:val="28"/>
          <w:szCs w:val="28"/>
        </w:rPr>
        <w:t>в течение 2-3 мин</w:t>
      </w:r>
      <w:r>
        <w:rPr>
          <w:sz w:val="28"/>
          <w:szCs w:val="28"/>
        </w:rPr>
        <w:t>. После охлаждения извлечение</w:t>
      </w:r>
      <w:r w:rsidRPr="00C95AB0">
        <w:rPr>
          <w:sz w:val="28"/>
          <w:szCs w:val="28"/>
        </w:rPr>
        <w:t xml:space="preserve"> фильтруют через бумажный фильтр.</w:t>
      </w:r>
    </w:p>
    <w:p w:rsidR="00A52D49" w:rsidRPr="00D02B23" w:rsidRDefault="003C3C7D" w:rsidP="00E077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1 мл фильтрата прибавляют 2-3 капли а</w:t>
      </w:r>
      <w:r w:rsidRPr="003C3C7D">
        <w:rPr>
          <w:sz w:val="28"/>
          <w:szCs w:val="28"/>
        </w:rPr>
        <w:t>люминия хлорида раствор</w:t>
      </w:r>
      <w:r>
        <w:rPr>
          <w:sz w:val="28"/>
          <w:szCs w:val="28"/>
        </w:rPr>
        <w:t>а</w:t>
      </w:r>
      <w:r w:rsidRPr="003C3C7D">
        <w:rPr>
          <w:sz w:val="28"/>
          <w:szCs w:val="28"/>
        </w:rPr>
        <w:t xml:space="preserve"> 1 % в спирте 96 %</w:t>
      </w:r>
      <w:r>
        <w:rPr>
          <w:sz w:val="28"/>
          <w:szCs w:val="28"/>
        </w:rPr>
        <w:t xml:space="preserve">, темно-коричневый фильтрат должен изменить цвет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желтый</w:t>
      </w:r>
      <w:r w:rsidRPr="003C3C7D">
        <w:rPr>
          <w:sz w:val="28"/>
          <w:szCs w:val="28"/>
        </w:rPr>
        <w:t>.</w:t>
      </w:r>
    </w:p>
    <w:p w:rsidR="005927EB" w:rsidRPr="00D02B23" w:rsidRDefault="005927EB" w:rsidP="00E077B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02B23">
        <w:rPr>
          <w:sz w:val="28"/>
          <w:szCs w:val="28"/>
        </w:rPr>
        <w:t>ИСПЫТАНИЯ</w:t>
      </w:r>
    </w:p>
    <w:p w:rsidR="005927EB" w:rsidRPr="00D02B23" w:rsidRDefault="005927EB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Влажность.</w:t>
      </w:r>
      <w:r w:rsidRPr="00D02B23">
        <w:rPr>
          <w:sz w:val="28"/>
          <w:szCs w:val="28"/>
        </w:rPr>
        <w:t xml:space="preserve"> </w:t>
      </w:r>
      <w:r w:rsidR="002B3FF0">
        <w:rPr>
          <w:i/>
          <w:sz w:val="28"/>
          <w:szCs w:val="28"/>
        </w:rPr>
        <w:t>Сбор измельченный</w:t>
      </w:r>
      <w:r w:rsidR="007716BA" w:rsidRPr="00D02B23">
        <w:rPr>
          <w:i/>
          <w:sz w:val="28"/>
          <w:szCs w:val="28"/>
        </w:rPr>
        <w:t xml:space="preserve"> </w:t>
      </w:r>
      <w:r w:rsidR="00F52B98" w:rsidRPr="00D02B23">
        <w:rPr>
          <w:sz w:val="28"/>
          <w:szCs w:val="28"/>
        </w:rPr>
        <w:t>-</w:t>
      </w:r>
      <w:r w:rsidRPr="00D02B23">
        <w:rPr>
          <w:sz w:val="28"/>
          <w:szCs w:val="28"/>
        </w:rPr>
        <w:t xml:space="preserve"> не более 1</w:t>
      </w:r>
      <w:r w:rsidR="005C523A" w:rsidRPr="00D02B23">
        <w:rPr>
          <w:sz w:val="28"/>
          <w:szCs w:val="28"/>
        </w:rPr>
        <w:t>4</w:t>
      </w:r>
      <w:r w:rsidRPr="00D02B23">
        <w:rPr>
          <w:sz w:val="28"/>
          <w:szCs w:val="28"/>
        </w:rPr>
        <w:t> %.</w:t>
      </w:r>
    </w:p>
    <w:p w:rsidR="005927EB" w:rsidRPr="00D02B23" w:rsidRDefault="005927EB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Зола общая</w:t>
      </w:r>
      <w:r w:rsidRPr="00D02B23">
        <w:rPr>
          <w:sz w:val="28"/>
          <w:szCs w:val="28"/>
        </w:rPr>
        <w:t xml:space="preserve">. </w:t>
      </w:r>
      <w:r w:rsidR="007716BA" w:rsidRPr="00D02B23">
        <w:rPr>
          <w:i/>
          <w:sz w:val="28"/>
          <w:szCs w:val="28"/>
        </w:rPr>
        <w:t>Сбор измельченный</w:t>
      </w:r>
      <w:r w:rsidR="00EA6952" w:rsidRPr="00D02B23">
        <w:rPr>
          <w:sz w:val="28"/>
          <w:szCs w:val="28"/>
        </w:rPr>
        <w:t xml:space="preserve"> </w:t>
      </w:r>
      <w:r w:rsidR="00F52B98" w:rsidRPr="00D02B23">
        <w:rPr>
          <w:sz w:val="28"/>
          <w:szCs w:val="28"/>
        </w:rPr>
        <w:t>-</w:t>
      </w:r>
      <w:r w:rsidRPr="00D02B23">
        <w:rPr>
          <w:sz w:val="28"/>
          <w:szCs w:val="28"/>
        </w:rPr>
        <w:t xml:space="preserve"> не более </w:t>
      </w:r>
      <w:r w:rsidR="00C76B15" w:rsidRPr="00D02B23">
        <w:rPr>
          <w:sz w:val="28"/>
          <w:szCs w:val="28"/>
        </w:rPr>
        <w:t>10</w:t>
      </w:r>
      <w:r w:rsidRPr="00D02B23">
        <w:rPr>
          <w:sz w:val="28"/>
          <w:szCs w:val="28"/>
        </w:rPr>
        <w:t> %.</w:t>
      </w:r>
    </w:p>
    <w:p w:rsidR="005927EB" w:rsidRPr="00D02B23" w:rsidRDefault="005927EB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Зола, нерастворимая в хлористоводородной кислоте</w:t>
      </w:r>
      <w:r w:rsidRPr="00D02B23">
        <w:rPr>
          <w:sz w:val="28"/>
          <w:szCs w:val="28"/>
        </w:rPr>
        <w:t xml:space="preserve">. </w:t>
      </w:r>
      <w:r w:rsidR="007716BA" w:rsidRPr="00D02B23">
        <w:rPr>
          <w:i/>
          <w:sz w:val="28"/>
          <w:szCs w:val="28"/>
        </w:rPr>
        <w:t>Сбор измел</w:t>
      </w:r>
      <w:r w:rsidR="007716BA" w:rsidRPr="00D02B23">
        <w:rPr>
          <w:i/>
          <w:sz w:val="28"/>
          <w:szCs w:val="28"/>
        </w:rPr>
        <w:t>ь</w:t>
      </w:r>
      <w:r w:rsidR="002B3FF0">
        <w:rPr>
          <w:i/>
          <w:sz w:val="28"/>
          <w:szCs w:val="28"/>
        </w:rPr>
        <w:t>ченный</w:t>
      </w:r>
      <w:r w:rsidR="007716BA" w:rsidRPr="00D02B23">
        <w:rPr>
          <w:i/>
          <w:sz w:val="28"/>
          <w:szCs w:val="28"/>
        </w:rPr>
        <w:t xml:space="preserve"> </w:t>
      </w:r>
      <w:r w:rsidR="00F52B98" w:rsidRPr="00D02B23">
        <w:rPr>
          <w:sz w:val="28"/>
          <w:szCs w:val="28"/>
        </w:rPr>
        <w:t>-</w:t>
      </w:r>
      <w:r w:rsidRPr="00D02B23">
        <w:rPr>
          <w:sz w:val="28"/>
          <w:szCs w:val="28"/>
        </w:rPr>
        <w:t xml:space="preserve"> не более </w:t>
      </w:r>
      <w:r w:rsidR="00C76B15" w:rsidRPr="00D02B23">
        <w:rPr>
          <w:sz w:val="28"/>
          <w:szCs w:val="28"/>
        </w:rPr>
        <w:t>4</w:t>
      </w:r>
      <w:r w:rsidRPr="00D02B23">
        <w:rPr>
          <w:sz w:val="28"/>
          <w:szCs w:val="28"/>
        </w:rPr>
        <w:t> %.</w:t>
      </w:r>
    </w:p>
    <w:p w:rsidR="002B3FF0" w:rsidRDefault="005927EB" w:rsidP="00E077B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02B23">
        <w:rPr>
          <w:b/>
          <w:sz w:val="28"/>
          <w:szCs w:val="28"/>
        </w:rPr>
        <w:t>Измельченность</w:t>
      </w:r>
      <w:proofErr w:type="spellEnd"/>
      <w:r w:rsidRPr="00D02B23">
        <w:rPr>
          <w:b/>
          <w:sz w:val="28"/>
          <w:szCs w:val="28"/>
        </w:rPr>
        <w:t>.</w:t>
      </w:r>
      <w:r w:rsidRPr="00D02B23">
        <w:rPr>
          <w:sz w:val="28"/>
          <w:szCs w:val="28"/>
        </w:rPr>
        <w:t xml:space="preserve"> </w:t>
      </w:r>
      <w:r w:rsidR="00593CDC" w:rsidRPr="00D02B23">
        <w:rPr>
          <w:i/>
          <w:sz w:val="28"/>
          <w:szCs w:val="28"/>
        </w:rPr>
        <w:t>Сбор измельченный</w:t>
      </w:r>
      <w:r w:rsidRPr="00D02B23">
        <w:rPr>
          <w:sz w:val="28"/>
          <w:szCs w:val="28"/>
        </w:rPr>
        <w:t xml:space="preserve">: </w:t>
      </w:r>
      <w:r w:rsidR="000519A1" w:rsidRPr="00D02B23">
        <w:rPr>
          <w:sz w:val="28"/>
          <w:szCs w:val="28"/>
        </w:rPr>
        <w:t xml:space="preserve">частиц, не проходящих сквозь сито с отверстиями размером </w:t>
      </w:r>
      <w:r w:rsidR="007716BA" w:rsidRPr="00D02B23">
        <w:rPr>
          <w:sz w:val="28"/>
          <w:szCs w:val="28"/>
        </w:rPr>
        <w:t>5</w:t>
      </w:r>
      <w:r w:rsidR="000519A1" w:rsidRPr="00D02B23">
        <w:rPr>
          <w:sz w:val="28"/>
          <w:szCs w:val="28"/>
        </w:rPr>
        <w:t xml:space="preserve"> мм, не более </w:t>
      </w:r>
      <w:r w:rsidR="00C76B15" w:rsidRPr="00D02B23">
        <w:rPr>
          <w:sz w:val="28"/>
          <w:szCs w:val="28"/>
        </w:rPr>
        <w:t>5</w:t>
      </w:r>
      <w:r w:rsidR="000519A1" w:rsidRPr="00D02B23">
        <w:rPr>
          <w:sz w:val="28"/>
          <w:szCs w:val="28"/>
        </w:rPr>
        <w:t xml:space="preserve"> %;</w:t>
      </w:r>
      <w:r w:rsidR="00EA6952" w:rsidRPr="00D02B23">
        <w:rPr>
          <w:sz w:val="28"/>
          <w:szCs w:val="28"/>
        </w:rPr>
        <w:t xml:space="preserve"> </w:t>
      </w:r>
      <w:r w:rsidR="00FB51AC" w:rsidRPr="00D02B23">
        <w:rPr>
          <w:sz w:val="28"/>
          <w:szCs w:val="28"/>
        </w:rPr>
        <w:t>ч</w:t>
      </w:r>
      <w:r w:rsidRPr="00D02B23">
        <w:rPr>
          <w:sz w:val="28"/>
          <w:szCs w:val="28"/>
        </w:rPr>
        <w:t>астиц, проходящих сквозь сито с отверстиями размером 0,</w:t>
      </w:r>
      <w:r w:rsidR="00C76B15" w:rsidRPr="00D02B23">
        <w:rPr>
          <w:sz w:val="28"/>
          <w:szCs w:val="28"/>
        </w:rPr>
        <w:t>18</w:t>
      </w:r>
      <w:r w:rsidRPr="00D02B23">
        <w:rPr>
          <w:sz w:val="28"/>
          <w:szCs w:val="28"/>
        </w:rPr>
        <w:t> мм,</w:t>
      </w:r>
      <w:r w:rsidR="00F52B98" w:rsidRPr="00D02B23">
        <w:rPr>
          <w:sz w:val="28"/>
          <w:szCs w:val="28"/>
        </w:rPr>
        <w:t xml:space="preserve"> -</w:t>
      </w:r>
      <w:r w:rsidRPr="00D02B23">
        <w:rPr>
          <w:sz w:val="28"/>
          <w:szCs w:val="28"/>
        </w:rPr>
        <w:t xml:space="preserve"> не более </w:t>
      </w:r>
      <w:r w:rsidR="00C76B15" w:rsidRPr="00D02B23">
        <w:rPr>
          <w:sz w:val="28"/>
          <w:szCs w:val="28"/>
        </w:rPr>
        <w:t>5</w:t>
      </w:r>
      <w:r w:rsidRPr="00D02B23">
        <w:rPr>
          <w:sz w:val="28"/>
          <w:szCs w:val="28"/>
        </w:rPr>
        <w:t xml:space="preserve"> %. </w:t>
      </w:r>
    </w:p>
    <w:p w:rsidR="005927EB" w:rsidRPr="00D02B23" w:rsidRDefault="005927EB" w:rsidP="00E077B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02B23">
        <w:rPr>
          <w:b/>
          <w:sz w:val="28"/>
          <w:szCs w:val="28"/>
        </w:rPr>
        <w:t>Посторонние примеси</w:t>
      </w:r>
    </w:p>
    <w:p w:rsidR="005927EB" w:rsidRPr="00D02B23" w:rsidRDefault="005927EB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i/>
          <w:sz w:val="28"/>
          <w:szCs w:val="28"/>
        </w:rPr>
        <w:t>Органическая примесь.</w:t>
      </w:r>
      <w:r w:rsidRPr="00D02B23">
        <w:rPr>
          <w:i/>
          <w:sz w:val="28"/>
          <w:szCs w:val="28"/>
        </w:rPr>
        <w:t xml:space="preserve"> </w:t>
      </w:r>
      <w:r w:rsidR="00593CDC" w:rsidRPr="00D02B23">
        <w:rPr>
          <w:i/>
          <w:sz w:val="28"/>
          <w:szCs w:val="28"/>
        </w:rPr>
        <w:t>Сбор измельченный</w:t>
      </w:r>
      <w:r w:rsidR="00F52B98" w:rsidRPr="00D02B23">
        <w:rPr>
          <w:sz w:val="28"/>
          <w:szCs w:val="28"/>
        </w:rPr>
        <w:t xml:space="preserve"> -</w:t>
      </w:r>
      <w:r w:rsidRPr="00D02B23">
        <w:rPr>
          <w:sz w:val="28"/>
          <w:szCs w:val="28"/>
        </w:rPr>
        <w:t xml:space="preserve"> не более </w:t>
      </w:r>
      <w:r w:rsidR="00C76B15" w:rsidRPr="00D02B23">
        <w:rPr>
          <w:sz w:val="28"/>
          <w:szCs w:val="28"/>
        </w:rPr>
        <w:t>2</w:t>
      </w:r>
      <w:r w:rsidRPr="00D02B23">
        <w:rPr>
          <w:sz w:val="28"/>
          <w:szCs w:val="28"/>
        </w:rPr>
        <w:t> %.</w:t>
      </w:r>
    </w:p>
    <w:p w:rsidR="005927EB" w:rsidRPr="00D02B23" w:rsidRDefault="005927EB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i/>
          <w:sz w:val="28"/>
          <w:szCs w:val="28"/>
        </w:rPr>
        <w:t>Минеральная примесь.</w:t>
      </w:r>
      <w:r w:rsidRPr="00D02B23">
        <w:rPr>
          <w:sz w:val="28"/>
          <w:szCs w:val="28"/>
        </w:rPr>
        <w:t xml:space="preserve"> </w:t>
      </w:r>
      <w:r w:rsidR="007716BA" w:rsidRPr="00D02B23">
        <w:rPr>
          <w:i/>
          <w:sz w:val="28"/>
          <w:szCs w:val="28"/>
        </w:rPr>
        <w:t xml:space="preserve">Сбор измельченный </w:t>
      </w:r>
      <w:r w:rsidR="00F52B98" w:rsidRPr="00D02B23">
        <w:rPr>
          <w:sz w:val="28"/>
          <w:szCs w:val="28"/>
        </w:rPr>
        <w:t>-</w:t>
      </w:r>
      <w:r w:rsidRPr="00D02B23">
        <w:rPr>
          <w:sz w:val="28"/>
          <w:szCs w:val="28"/>
        </w:rPr>
        <w:t xml:space="preserve"> не более </w:t>
      </w:r>
      <w:r w:rsidR="00C76B15" w:rsidRPr="00D02B23">
        <w:rPr>
          <w:sz w:val="28"/>
          <w:szCs w:val="28"/>
        </w:rPr>
        <w:t>1</w:t>
      </w:r>
      <w:r w:rsidRPr="00D02B23">
        <w:rPr>
          <w:sz w:val="28"/>
          <w:szCs w:val="28"/>
        </w:rPr>
        <w:t> %.</w:t>
      </w:r>
    </w:p>
    <w:p w:rsidR="0056559D" w:rsidRPr="00D02B23" w:rsidRDefault="006146E7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Зараженность вредителями запасов.</w:t>
      </w:r>
      <w:r w:rsidR="0056559D" w:rsidRPr="00D02B23">
        <w:rPr>
          <w:sz w:val="28"/>
          <w:szCs w:val="28"/>
        </w:rPr>
        <w:t xml:space="preserve"> В соответствии с требованиями ОФС </w:t>
      </w:r>
      <w:r w:rsidR="002F0030" w:rsidRPr="00D02B23">
        <w:rPr>
          <w:sz w:val="28"/>
          <w:szCs w:val="28"/>
        </w:rPr>
        <w:t>«</w:t>
      </w:r>
      <w:r w:rsidR="0056559D" w:rsidRPr="00D02B23">
        <w:rPr>
          <w:sz w:val="28"/>
          <w:szCs w:val="28"/>
        </w:rPr>
        <w:t>Определение степени зараженности лекарственного растительного с</w:t>
      </w:r>
      <w:r w:rsidR="0056559D" w:rsidRPr="00D02B23">
        <w:rPr>
          <w:sz w:val="28"/>
          <w:szCs w:val="28"/>
        </w:rPr>
        <w:t>ы</w:t>
      </w:r>
      <w:r w:rsidR="0056559D" w:rsidRPr="00D02B23">
        <w:rPr>
          <w:sz w:val="28"/>
          <w:szCs w:val="28"/>
        </w:rPr>
        <w:t>рья и лекарственных растительных препаратов вредителями запасов</w:t>
      </w:r>
      <w:r w:rsidR="002F0030" w:rsidRPr="00D02B23">
        <w:rPr>
          <w:sz w:val="28"/>
          <w:szCs w:val="28"/>
        </w:rPr>
        <w:t>»</w:t>
      </w:r>
      <w:r w:rsidR="0056559D" w:rsidRPr="00D02B23">
        <w:rPr>
          <w:sz w:val="28"/>
          <w:szCs w:val="28"/>
        </w:rPr>
        <w:t>.</w:t>
      </w:r>
    </w:p>
    <w:p w:rsidR="0056559D" w:rsidRPr="00D02B23" w:rsidRDefault="0056559D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Масса содержимого упаковки.</w:t>
      </w:r>
      <w:r w:rsidRPr="00D02B23">
        <w:rPr>
          <w:sz w:val="28"/>
          <w:szCs w:val="28"/>
        </w:rPr>
        <w:t xml:space="preserve"> В соответствии с требованиями ОФС </w:t>
      </w:r>
      <w:r w:rsidR="002F0030" w:rsidRPr="00D02B23">
        <w:rPr>
          <w:sz w:val="28"/>
          <w:szCs w:val="28"/>
        </w:rPr>
        <w:t>«</w:t>
      </w:r>
      <w:r w:rsidRPr="00D02B23">
        <w:rPr>
          <w:sz w:val="28"/>
          <w:szCs w:val="28"/>
        </w:rPr>
        <w:t>Отбор проб лекарственного растительного сырья и лекарственных раст</w:t>
      </w:r>
      <w:r w:rsidRPr="00D02B23">
        <w:rPr>
          <w:sz w:val="28"/>
          <w:szCs w:val="28"/>
        </w:rPr>
        <w:t>и</w:t>
      </w:r>
      <w:r w:rsidRPr="00D02B23">
        <w:rPr>
          <w:sz w:val="28"/>
          <w:szCs w:val="28"/>
        </w:rPr>
        <w:t>тельных препаратов</w:t>
      </w:r>
      <w:r w:rsidR="002F0030" w:rsidRPr="00D02B23">
        <w:rPr>
          <w:sz w:val="28"/>
          <w:szCs w:val="28"/>
        </w:rPr>
        <w:t>»</w:t>
      </w:r>
      <w:r w:rsidR="00A4008D" w:rsidRPr="00D02B23">
        <w:rPr>
          <w:sz w:val="28"/>
          <w:szCs w:val="28"/>
        </w:rPr>
        <w:t>.</w:t>
      </w:r>
    </w:p>
    <w:p w:rsidR="005927EB" w:rsidRPr="00D02B23" w:rsidRDefault="005927EB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Тяжелые металлы.</w:t>
      </w:r>
      <w:r w:rsidRPr="00D02B23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D02B23">
        <w:rPr>
          <w:sz w:val="28"/>
          <w:szCs w:val="28"/>
        </w:rPr>
        <w:t>ы</w:t>
      </w:r>
      <w:r w:rsidRPr="00D02B23">
        <w:rPr>
          <w:sz w:val="28"/>
          <w:szCs w:val="28"/>
        </w:rPr>
        <w:t>рье и лекарственных растительных препаратах».</w:t>
      </w:r>
    </w:p>
    <w:p w:rsidR="005927EB" w:rsidRPr="00D02B23" w:rsidRDefault="005927EB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Радионуклиды.</w:t>
      </w:r>
      <w:r w:rsidRPr="00D02B23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D02B23">
        <w:rPr>
          <w:sz w:val="28"/>
          <w:szCs w:val="28"/>
        </w:rPr>
        <w:t>т</w:t>
      </w:r>
      <w:r w:rsidRPr="00D02B23">
        <w:rPr>
          <w:sz w:val="28"/>
          <w:szCs w:val="28"/>
        </w:rPr>
        <w:t>венных растительных препаратах».</w:t>
      </w:r>
    </w:p>
    <w:p w:rsidR="005927EB" w:rsidRPr="00D02B23" w:rsidRDefault="008624C8" w:rsidP="00E077B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02B23">
        <w:rPr>
          <w:b/>
          <w:sz w:val="28"/>
          <w:szCs w:val="28"/>
        </w:rPr>
        <w:lastRenderedPageBreak/>
        <w:t xml:space="preserve">*Остаточные количества пестицидов. </w:t>
      </w:r>
      <w:r w:rsidRPr="00D02B23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D02B23">
        <w:rPr>
          <w:sz w:val="28"/>
          <w:szCs w:val="28"/>
        </w:rPr>
        <w:t>с</w:t>
      </w:r>
      <w:r w:rsidRPr="00D02B23">
        <w:rPr>
          <w:sz w:val="28"/>
          <w:szCs w:val="28"/>
        </w:rPr>
        <w:t>тительном сырье и лекарственных растительных препаратах».</w:t>
      </w:r>
    </w:p>
    <w:p w:rsidR="0054055A" w:rsidRPr="00D02B23" w:rsidRDefault="00707C1B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 xml:space="preserve">Микробиологическая чистота. </w:t>
      </w:r>
      <w:r w:rsidRPr="00D02B23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D02B23">
        <w:rPr>
          <w:sz w:val="28"/>
          <w:szCs w:val="28"/>
        </w:rPr>
        <w:t>.</w:t>
      </w:r>
    </w:p>
    <w:p w:rsidR="00707C1B" w:rsidRPr="00D02B23" w:rsidRDefault="00707C1B" w:rsidP="00E077B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02B23">
        <w:rPr>
          <w:b/>
          <w:sz w:val="28"/>
          <w:szCs w:val="28"/>
        </w:rPr>
        <w:t xml:space="preserve">Количественное определение. </w:t>
      </w:r>
    </w:p>
    <w:p w:rsidR="00C76B15" w:rsidRPr="00D02B23" w:rsidRDefault="00C76B15" w:rsidP="00E077B7">
      <w:pPr>
        <w:tabs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>Аналитическую пробу сбора измельчают до величины частиц, проход</w:t>
      </w:r>
      <w:r w:rsidRPr="00D02B23">
        <w:rPr>
          <w:sz w:val="28"/>
          <w:szCs w:val="28"/>
        </w:rPr>
        <w:t>я</w:t>
      </w:r>
      <w:r w:rsidRPr="00D02B23">
        <w:rPr>
          <w:sz w:val="28"/>
          <w:szCs w:val="28"/>
        </w:rPr>
        <w:t>щих сквозь сито с отверстиями размером 0,5 мм.</w:t>
      </w:r>
    </w:p>
    <w:p w:rsidR="00C76B15" w:rsidRPr="00D02B23" w:rsidRDefault="00C76B15" w:rsidP="00E077B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02B23">
        <w:rPr>
          <w:sz w:val="28"/>
          <w:szCs w:val="28"/>
        </w:rPr>
        <w:t>Около 1 г (точная навеска) измельченного сбора помещают в конич</w:t>
      </w:r>
      <w:r w:rsidRPr="00D02B23">
        <w:rPr>
          <w:sz w:val="28"/>
          <w:szCs w:val="28"/>
        </w:rPr>
        <w:t>е</w:t>
      </w:r>
      <w:r w:rsidRPr="00D02B23">
        <w:rPr>
          <w:sz w:val="28"/>
          <w:szCs w:val="28"/>
        </w:rPr>
        <w:t xml:space="preserve">скую колбу вместимостью </w:t>
      </w:r>
      <w:r w:rsidR="00721B86">
        <w:rPr>
          <w:sz w:val="28"/>
          <w:szCs w:val="28"/>
        </w:rPr>
        <w:t>25</w:t>
      </w:r>
      <w:r w:rsidRPr="00D02B23">
        <w:rPr>
          <w:sz w:val="28"/>
          <w:szCs w:val="28"/>
        </w:rPr>
        <w:t>0 мл, прибавляют 50 мл спирта 50 %. Колбу взвешивают с погрешностью ±0,01 г, присоединяют к обратному холодильн</w:t>
      </w:r>
      <w:r w:rsidRPr="00D02B23">
        <w:rPr>
          <w:sz w:val="28"/>
          <w:szCs w:val="28"/>
        </w:rPr>
        <w:t>и</w:t>
      </w:r>
      <w:r w:rsidRPr="00D02B23">
        <w:rPr>
          <w:sz w:val="28"/>
          <w:szCs w:val="28"/>
        </w:rPr>
        <w:t>ку и нагревают на водяной бане в течение 1 ч. Затем колбу охлаждают до комнатной температуры и взвешивают, при необходимости доводят до перв</w:t>
      </w:r>
      <w:r w:rsidRPr="00D02B23">
        <w:rPr>
          <w:sz w:val="28"/>
          <w:szCs w:val="28"/>
        </w:rPr>
        <w:t>о</w:t>
      </w:r>
      <w:r w:rsidRPr="00D02B23">
        <w:rPr>
          <w:sz w:val="28"/>
          <w:szCs w:val="28"/>
        </w:rPr>
        <w:t>начальной массы спиртом 50 %.</w:t>
      </w:r>
      <w:proofErr w:type="gramEnd"/>
    </w:p>
    <w:p w:rsidR="00C76B15" w:rsidRPr="00D02B23" w:rsidRDefault="00C76B15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>Содержимое колбы фильтруют через бумажный фильтр, отбрасывая первые 10 мл фильтрата (раствор А).</w:t>
      </w:r>
    </w:p>
    <w:p w:rsidR="00C76B15" w:rsidRPr="00D02B23" w:rsidRDefault="00C76B15" w:rsidP="00E077B7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>В мерную колбу вместимостью 25 мл помещают 1,0 мл раствора</w:t>
      </w:r>
      <w:proofErr w:type="gramStart"/>
      <w:r w:rsidRPr="00D02B23">
        <w:rPr>
          <w:sz w:val="28"/>
          <w:szCs w:val="28"/>
        </w:rPr>
        <w:t xml:space="preserve"> А</w:t>
      </w:r>
      <w:proofErr w:type="gramEnd"/>
      <w:r w:rsidRPr="00D02B23">
        <w:rPr>
          <w:sz w:val="28"/>
          <w:szCs w:val="28"/>
        </w:rPr>
        <w:t>, пр</w:t>
      </w:r>
      <w:r w:rsidRPr="00D02B23">
        <w:rPr>
          <w:sz w:val="28"/>
          <w:szCs w:val="28"/>
        </w:rPr>
        <w:t>и</w:t>
      </w:r>
      <w:r w:rsidRPr="00721B86">
        <w:rPr>
          <w:sz w:val="28"/>
          <w:szCs w:val="28"/>
        </w:rPr>
        <w:t xml:space="preserve">бавляют 1 мл </w:t>
      </w:r>
      <w:r w:rsidR="00721B86" w:rsidRPr="00721B86">
        <w:rPr>
          <w:sz w:val="28"/>
          <w:szCs w:val="28"/>
        </w:rPr>
        <w:t>алюминия хлорида раствор</w:t>
      </w:r>
      <w:r w:rsidR="00721B86">
        <w:rPr>
          <w:sz w:val="28"/>
          <w:szCs w:val="28"/>
        </w:rPr>
        <w:t>а</w:t>
      </w:r>
      <w:r w:rsidR="00721B86" w:rsidRPr="00721B86">
        <w:rPr>
          <w:sz w:val="28"/>
          <w:szCs w:val="28"/>
        </w:rPr>
        <w:t xml:space="preserve"> 2 % в спирте 96 %</w:t>
      </w:r>
      <w:r w:rsidRPr="00721B86">
        <w:rPr>
          <w:sz w:val="28"/>
          <w:szCs w:val="28"/>
        </w:rPr>
        <w:t>, доводят объем раствора</w:t>
      </w:r>
      <w:r w:rsidRPr="00D02B23">
        <w:rPr>
          <w:sz w:val="28"/>
          <w:szCs w:val="28"/>
        </w:rPr>
        <w:t xml:space="preserve"> спиртом 96 % до метки и перемешивают (испытуемый раствор). </w:t>
      </w:r>
    </w:p>
    <w:p w:rsidR="00C76B15" w:rsidRPr="00D02B23" w:rsidRDefault="00C76B15" w:rsidP="00E077B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02B23">
        <w:rPr>
          <w:sz w:val="28"/>
          <w:szCs w:val="28"/>
        </w:rPr>
        <w:t>Через 40 мин измеряют оптическую плотность испытуемого раствора на спектрофотометре при длине волны 415 нм в кювете с толщиной слоя 10 мм. В качестве раствора сравнения используют раствор, состоящий из 1,0 мл ра</w:t>
      </w:r>
      <w:r w:rsidRPr="00D02B23">
        <w:rPr>
          <w:sz w:val="28"/>
          <w:szCs w:val="28"/>
        </w:rPr>
        <w:t>с</w:t>
      </w:r>
      <w:r w:rsidRPr="00D02B23">
        <w:rPr>
          <w:sz w:val="28"/>
          <w:szCs w:val="28"/>
        </w:rPr>
        <w:t>твора</w:t>
      </w:r>
      <w:proofErr w:type="gramStart"/>
      <w:r w:rsidRPr="00D02B23">
        <w:rPr>
          <w:sz w:val="28"/>
          <w:szCs w:val="28"/>
        </w:rPr>
        <w:t xml:space="preserve"> А</w:t>
      </w:r>
      <w:proofErr w:type="gramEnd"/>
      <w:r w:rsidRPr="00D02B23">
        <w:rPr>
          <w:sz w:val="28"/>
          <w:szCs w:val="28"/>
        </w:rPr>
        <w:t xml:space="preserve"> и 0,1 мл уксусной кислоты ледяной, доведенный спиртом 96 % до метки в мерной колбе вместимостью 25 мл.</w:t>
      </w:r>
    </w:p>
    <w:p w:rsidR="00C76B15" w:rsidRPr="00D02B23" w:rsidRDefault="00C76B15" w:rsidP="00C76B15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02B23">
        <w:rPr>
          <w:sz w:val="28"/>
          <w:szCs w:val="28"/>
        </w:rPr>
        <w:t xml:space="preserve">Содержание суммы </w:t>
      </w:r>
      <w:proofErr w:type="spellStart"/>
      <w:r w:rsidRPr="00D02B23">
        <w:rPr>
          <w:sz w:val="28"/>
          <w:szCs w:val="28"/>
        </w:rPr>
        <w:t>флавоноидов</w:t>
      </w:r>
      <w:proofErr w:type="spellEnd"/>
      <w:r w:rsidRPr="00D02B23">
        <w:rPr>
          <w:sz w:val="28"/>
          <w:szCs w:val="28"/>
        </w:rPr>
        <w:t xml:space="preserve"> в пересчете на рутин в абсолютно с</w:t>
      </w:r>
      <w:r w:rsidRPr="00D02B23">
        <w:rPr>
          <w:sz w:val="28"/>
          <w:szCs w:val="28"/>
        </w:rPr>
        <w:t>у</w:t>
      </w:r>
      <w:r w:rsidRPr="00D02B23">
        <w:rPr>
          <w:sz w:val="28"/>
          <w:szCs w:val="28"/>
        </w:rPr>
        <w:t>хом сборе в процентах (</w:t>
      </w:r>
      <w:r w:rsidRPr="00D02B23">
        <w:rPr>
          <w:i/>
          <w:sz w:val="28"/>
          <w:szCs w:val="28"/>
        </w:rPr>
        <w:t>X</w:t>
      </w:r>
      <w:r w:rsidRPr="00D02B23">
        <w:rPr>
          <w:sz w:val="28"/>
          <w:szCs w:val="28"/>
        </w:rPr>
        <w:t>) вычисляют по формуле:</w:t>
      </w:r>
      <w:proofErr w:type="gramEnd"/>
    </w:p>
    <w:p w:rsidR="00C76B15" w:rsidRPr="00D02B23" w:rsidRDefault="00C76B15" w:rsidP="00C76B15">
      <w:pPr>
        <w:spacing w:line="360" w:lineRule="auto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25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50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vertAlign w:val="superscript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vertAlign w:val="superscript"/>
                    </w:rPr>
                    <m:t>1</m:t>
                  </m:r>
                  <m:r>
                    <w:rPr>
                      <w:sz w:val="28"/>
                      <w:szCs w:val="28"/>
                      <w:vertAlign w:val="superscript"/>
                    </w:rPr>
                    <m:t>см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  <w:vertAlign w:val="superscript"/>
                    </w:rPr>
                    <m:t>1%</m:t>
                  </m:r>
                </m:sup>
              </m:sSubSup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480,77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 xml:space="preserve">, </m:t>
          </m:r>
        </m:oMath>
      </m:oMathPara>
    </w:p>
    <w:p w:rsidR="00D02B23" w:rsidRPr="00D02B23" w:rsidRDefault="00C76B15" w:rsidP="00C76B15">
      <w:pPr>
        <w:pStyle w:val="24"/>
        <w:shd w:val="clear" w:color="auto" w:fill="auto"/>
        <w:spacing w:before="0" w:after="0" w:line="360" w:lineRule="auto"/>
        <w:ind w:firstLine="567"/>
      </w:pPr>
      <w:r w:rsidRPr="00D02B23">
        <w:t>где:</w:t>
      </w:r>
      <w:r w:rsidRPr="00D02B23">
        <w:rPr>
          <w:i/>
        </w:rPr>
        <w:t xml:space="preserve"> </w:t>
      </w:r>
      <w:r w:rsidR="00D02B23" w:rsidRPr="00D02B23">
        <w:rPr>
          <w:i/>
        </w:rPr>
        <w:tab/>
      </w:r>
      <w:r w:rsidRPr="00D02B23">
        <w:rPr>
          <w:i/>
          <w:lang w:val="en-US"/>
        </w:rPr>
        <w:t>A</w:t>
      </w:r>
      <w:r w:rsidRPr="00D02B23">
        <w:rPr>
          <w:i/>
        </w:rPr>
        <w:t xml:space="preserve"> </w:t>
      </w:r>
      <w:r w:rsidRPr="00D02B23">
        <w:t>- оптическая плотность испытуемого раствора;</w:t>
      </w:r>
    </w:p>
    <w:p w:rsidR="00D02B23" w:rsidRPr="00D02B23" w:rsidRDefault="00D02B23" w:rsidP="00C76B15">
      <w:pPr>
        <w:pStyle w:val="24"/>
        <w:shd w:val="clear" w:color="auto" w:fill="auto"/>
        <w:spacing w:before="0" w:after="0" w:line="360" w:lineRule="auto"/>
        <w:ind w:firstLine="567"/>
      </w:pPr>
      <w:r w:rsidRPr="00D02B23">
        <w:lastRenderedPageBreak/>
        <w:tab/>
      </w:r>
      <w:r w:rsidRPr="00D02B23">
        <w:tab/>
      </w:r>
      <m:oMath>
        <m:sSubSup>
          <m:sSubSupPr>
            <m:ctrlPr>
              <w:rPr>
                <w:rFonts w:ascii="Cambria Math" w:hAnsi="Cambria Math"/>
                <w:i/>
                <w:iCs/>
                <w:vertAlign w:val="superscript"/>
              </w:rPr>
            </m:ctrlPr>
          </m:sSubSupPr>
          <m:e>
            <m:r>
              <w:rPr>
                <w:rFonts w:ascii="Cambria Math" w:hAnsi="Cambria Math"/>
                <w:vertAlign w:val="superscript"/>
              </w:rPr>
              <m:t>A</m:t>
            </m:r>
          </m:e>
          <m:sub>
            <m:r>
              <w:rPr>
                <w:rFonts w:ascii="Cambria Math"/>
                <w:vertAlign w:val="superscript"/>
              </w:rPr>
              <m:t>1</m:t>
            </m:r>
            <m:r>
              <w:rPr>
                <w:vertAlign w:val="superscript"/>
              </w:rPr>
              <m:t>см</m:t>
            </m:r>
          </m:sub>
          <m:sup>
            <m:r>
              <w:rPr>
                <w:rFonts w:ascii="Cambria Math"/>
                <w:vertAlign w:val="superscript"/>
              </w:rPr>
              <m:t>1%</m:t>
            </m:r>
          </m:sup>
        </m:sSubSup>
        <m:r>
          <w:rPr>
            <w:rFonts w:ascii="Cambria Math"/>
            <w:vertAlign w:val="superscript"/>
          </w:rPr>
          <m:t xml:space="preserve"> </m:t>
        </m:r>
      </m:oMath>
      <w:r w:rsidR="00C76B15" w:rsidRPr="00D02B23">
        <w:t xml:space="preserve"> - удельный показатель поглощения комплекса рутина с ал</w:t>
      </w:r>
      <w:proofErr w:type="spellStart"/>
      <w:r w:rsidR="00C76B15" w:rsidRPr="00D02B23">
        <w:t>ю</w:t>
      </w:r>
      <w:r w:rsidR="00C76B15" w:rsidRPr="00D02B23">
        <w:t>миния</w:t>
      </w:r>
      <w:proofErr w:type="spellEnd"/>
      <w:r w:rsidR="00C76B15" w:rsidRPr="00D02B23">
        <w:t xml:space="preserve"> хлоридом при длине волны 415 нм</w:t>
      </w:r>
      <w:r w:rsidRPr="00D02B23">
        <w:t>, равный 260</w:t>
      </w:r>
      <w:r w:rsidR="00C76B15" w:rsidRPr="00D02B23">
        <w:t>;</w:t>
      </w:r>
    </w:p>
    <w:p w:rsidR="00C76B15" w:rsidRPr="00D02B23" w:rsidRDefault="00D02B23" w:rsidP="00C76B15">
      <w:pPr>
        <w:pStyle w:val="24"/>
        <w:shd w:val="clear" w:color="auto" w:fill="auto"/>
        <w:spacing w:before="0" w:after="0" w:line="360" w:lineRule="auto"/>
        <w:ind w:firstLine="567"/>
      </w:pPr>
      <w:r w:rsidRPr="00D02B23">
        <w:tab/>
      </w:r>
      <w:r w:rsidRPr="00D02B23">
        <w:tab/>
      </w:r>
      <w:r w:rsidR="00C76B15" w:rsidRPr="00D02B23">
        <w:rPr>
          <w:i/>
          <w:lang w:val="en-US"/>
        </w:rPr>
        <w:t>a</w:t>
      </w:r>
      <w:r w:rsidR="00C76B15" w:rsidRPr="00D02B23">
        <w:t xml:space="preserve"> - навеска </w:t>
      </w:r>
      <w:r>
        <w:t>сбора</w:t>
      </w:r>
      <w:r w:rsidR="00C76B15" w:rsidRPr="00D02B23">
        <w:t>, г;</w:t>
      </w:r>
    </w:p>
    <w:p w:rsidR="00C76B15" w:rsidRPr="00D02B23" w:rsidRDefault="00D02B23" w:rsidP="00C76B1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i/>
          <w:sz w:val="28"/>
          <w:szCs w:val="28"/>
          <w:lang w:eastAsia="pl-PL" w:bidi="pl-PL"/>
        </w:rPr>
        <w:tab/>
      </w:r>
      <w:r w:rsidR="00C76B15" w:rsidRPr="00D02B23">
        <w:rPr>
          <w:i/>
          <w:sz w:val="28"/>
          <w:szCs w:val="28"/>
          <w:lang w:val="pl-PL" w:eastAsia="pl-PL" w:bidi="pl-PL"/>
        </w:rPr>
        <w:t>W</w:t>
      </w:r>
      <w:r w:rsidR="00C76B15" w:rsidRPr="00D02B23">
        <w:rPr>
          <w:sz w:val="28"/>
          <w:szCs w:val="28"/>
        </w:rPr>
        <w:t xml:space="preserve">- влажность </w:t>
      </w:r>
      <w:r>
        <w:rPr>
          <w:sz w:val="28"/>
          <w:szCs w:val="28"/>
        </w:rPr>
        <w:t>сбора</w:t>
      </w:r>
      <w:r w:rsidR="00C76B15" w:rsidRPr="00D02B23">
        <w:rPr>
          <w:sz w:val="28"/>
          <w:szCs w:val="28"/>
        </w:rPr>
        <w:t xml:space="preserve">, </w:t>
      </w:r>
      <w:r w:rsidRPr="00D02B23">
        <w:rPr>
          <w:sz w:val="28"/>
          <w:szCs w:val="28"/>
        </w:rPr>
        <w:t>%</w:t>
      </w:r>
      <w:r w:rsidR="00C76B15" w:rsidRPr="00D02B23">
        <w:rPr>
          <w:sz w:val="28"/>
          <w:szCs w:val="28"/>
        </w:rPr>
        <w:t>.</w:t>
      </w:r>
    </w:p>
    <w:p w:rsidR="00ED09CE" w:rsidRPr="00D02B23" w:rsidRDefault="00C76B15" w:rsidP="00E35E5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>С</w:t>
      </w:r>
      <w:r w:rsidR="002B3FF0">
        <w:rPr>
          <w:sz w:val="28"/>
          <w:szCs w:val="28"/>
        </w:rPr>
        <w:t>одержание с</w:t>
      </w:r>
      <w:r w:rsidRPr="00D02B23">
        <w:rPr>
          <w:sz w:val="28"/>
          <w:szCs w:val="28"/>
        </w:rPr>
        <w:t xml:space="preserve">уммы </w:t>
      </w:r>
      <w:proofErr w:type="spellStart"/>
      <w:r w:rsidRPr="00D02B23">
        <w:rPr>
          <w:sz w:val="28"/>
          <w:szCs w:val="28"/>
        </w:rPr>
        <w:t>флавоноидов</w:t>
      </w:r>
      <w:proofErr w:type="spellEnd"/>
      <w:r w:rsidRPr="00D02B23">
        <w:rPr>
          <w:sz w:val="28"/>
          <w:szCs w:val="28"/>
        </w:rPr>
        <w:t xml:space="preserve"> в пересчете </w:t>
      </w:r>
      <w:proofErr w:type="gramStart"/>
      <w:r w:rsidRPr="00D02B23">
        <w:rPr>
          <w:sz w:val="28"/>
          <w:szCs w:val="28"/>
        </w:rPr>
        <w:t>на</w:t>
      </w:r>
      <w:proofErr w:type="gramEnd"/>
      <w:r w:rsidRPr="00D02B23">
        <w:rPr>
          <w:sz w:val="28"/>
          <w:szCs w:val="28"/>
        </w:rPr>
        <w:t xml:space="preserve"> </w:t>
      </w:r>
      <w:proofErr w:type="gramStart"/>
      <w:r w:rsidRPr="00D02B23">
        <w:rPr>
          <w:sz w:val="28"/>
          <w:szCs w:val="28"/>
        </w:rPr>
        <w:t>рутин</w:t>
      </w:r>
      <w:proofErr w:type="gramEnd"/>
      <w:r w:rsidRPr="00D02B23">
        <w:rPr>
          <w:sz w:val="28"/>
          <w:szCs w:val="28"/>
        </w:rPr>
        <w:t xml:space="preserve"> </w:t>
      </w:r>
      <w:r w:rsidR="002B3FF0">
        <w:rPr>
          <w:sz w:val="28"/>
          <w:szCs w:val="28"/>
        </w:rPr>
        <w:t>должно быть</w:t>
      </w:r>
      <w:r w:rsidRPr="00D02B23">
        <w:rPr>
          <w:sz w:val="28"/>
          <w:szCs w:val="28"/>
        </w:rPr>
        <w:t xml:space="preserve"> не менее 0,9 %.</w:t>
      </w:r>
    </w:p>
    <w:p w:rsidR="0056559D" w:rsidRPr="00D02B23" w:rsidRDefault="0056559D" w:rsidP="00EE1E11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Упаковка, маркировка и транспортирование</w:t>
      </w:r>
      <w:r w:rsidRPr="00D02B23">
        <w:rPr>
          <w:sz w:val="28"/>
          <w:szCs w:val="28"/>
        </w:rPr>
        <w:t>. В соответствии с тр</w:t>
      </w:r>
      <w:r w:rsidRPr="00D02B23">
        <w:rPr>
          <w:sz w:val="28"/>
          <w:szCs w:val="28"/>
        </w:rPr>
        <w:t>е</w:t>
      </w:r>
      <w:r w:rsidRPr="00D02B23">
        <w:rPr>
          <w:sz w:val="28"/>
          <w:szCs w:val="28"/>
        </w:rPr>
        <w:t>бованиями ОФС</w:t>
      </w:r>
      <w:r w:rsidRPr="00D02B23">
        <w:rPr>
          <w:sz w:val="28"/>
          <w:szCs w:val="28"/>
          <w:lang w:val="en-US"/>
        </w:rPr>
        <w:t> </w:t>
      </w:r>
      <w:r w:rsidRPr="00D02B23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D02B23" w:rsidRDefault="0056559D" w:rsidP="00DB2F85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b/>
          <w:sz w:val="28"/>
          <w:szCs w:val="28"/>
        </w:rPr>
        <w:t>Хранение.</w:t>
      </w:r>
      <w:r w:rsidRPr="00D02B23">
        <w:rPr>
          <w:sz w:val="28"/>
          <w:szCs w:val="28"/>
        </w:rPr>
        <w:t xml:space="preserve"> В соответствии</w:t>
      </w:r>
      <w:r w:rsidR="00AC4365">
        <w:rPr>
          <w:sz w:val="28"/>
          <w:szCs w:val="28"/>
        </w:rPr>
        <w:t xml:space="preserve"> </w:t>
      </w:r>
      <w:r w:rsidRPr="00D02B23">
        <w:rPr>
          <w:sz w:val="28"/>
          <w:szCs w:val="28"/>
        </w:rPr>
        <w:t xml:space="preserve"> с требованиями ОФС</w:t>
      </w:r>
      <w:r w:rsidRPr="00D02B23">
        <w:rPr>
          <w:sz w:val="28"/>
          <w:szCs w:val="28"/>
          <w:lang w:val="en-US"/>
        </w:rPr>
        <w:t> </w:t>
      </w:r>
      <w:r w:rsidRPr="00D02B23">
        <w:rPr>
          <w:sz w:val="28"/>
          <w:szCs w:val="28"/>
        </w:rPr>
        <w:t>«Хранение лекарс</w:t>
      </w:r>
      <w:r w:rsidRPr="00D02B23">
        <w:rPr>
          <w:sz w:val="28"/>
          <w:szCs w:val="28"/>
        </w:rPr>
        <w:t>т</w:t>
      </w:r>
      <w:r w:rsidRPr="00D02B23">
        <w:rPr>
          <w:sz w:val="28"/>
          <w:szCs w:val="28"/>
        </w:rPr>
        <w:t>венного растительного сырья и лекарственных растительных препаратов».</w:t>
      </w:r>
    </w:p>
    <w:p w:rsidR="00B52EF4" w:rsidRPr="00D02B23" w:rsidRDefault="00B52EF4" w:rsidP="00B52EF4">
      <w:pPr>
        <w:spacing w:line="360" w:lineRule="auto"/>
        <w:ind w:firstLine="709"/>
        <w:jc w:val="both"/>
        <w:rPr>
          <w:sz w:val="28"/>
          <w:szCs w:val="28"/>
        </w:rPr>
      </w:pPr>
    </w:p>
    <w:p w:rsidR="00B52EF4" w:rsidRPr="00D02B23" w:rsidRDefault="00B52EF4" w:rsidP="00B52EF4">
      <w:pPr>
        <w:spacing w:line="360" w:lineRule="auto"/>
        <w:ind w:firstLine="709"/>
        <w:jc w:val="both"/>
        <w:rPr>
          <w:sz w:val="28"/>
          <w:szCs w:val="28"/>
        </w:rPr>
      </w:pPr>
      <w:r w:rsidRPr="00D02B23">
        <w:rPr>
          <w:sz w:val="28"/>
          <w:szCs w:val="28"/>
        </w:rPr>
        <w:t>*Контроль по показателю качества «Остаточные количества пестиц</w:t>
      </w:r>
      <w:r w:rsidRPr="00D02B23">
        <w:rPr>
          <w:sz w:val="28"/>
          <w:szCs w:val="28"/>
        </w:rPr>
        <w:t>и</w:t>
      </w:r>
      <w:r w:rsidRPr="00D02B23">
        <w:rPr>
          <w:sz w:val="28"/>
          <w:szCs w:val="28"/>
        </w:rPr>
        <w:t>дов» проводят на стадии производственного процесса.</w:t>
      </w:r>
    </w:p>
    <w:p w:rsidR="008624C8" w:rsidRPr="00D02B23" w:rsidRDefault="00CC44CD" w:rsidP="00DB2F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624C8" w:rsidRPr="00D02B23" w:rsidSect="0056559D">
      <w:headerReference w:type="default" r:id="rId14"/>
      <w:footerReference w:type="default" r:id="rId15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B1E" w:rsidRDefault="00225B1E" w:rsidP="007A1AC8">
      <w:r>
        <w:separator/>
      </w:r>
    </w:p>
  </w:endnote>
  <w:endnote w:type="continuationSeparator" w:id="0">
    <w:p w:rsidR="00225B1E" w:rsidRDefault="00225B1E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64854"/>
      <w:docPartObj>
        <w:docPartGallery w:val="Page Numbers (Bottom of Page)"/>
        <w:docPartUnique/>
      </w:docPartObj>
    </w:sdtPr>
    <w:sdtContent>
      <w:p w:rsidR="008E33D6" w:rsidRDefault="008E33D6">
        <w:pPr>
          <w:pStyle w:val="a7"/>
          <w:jc w:val="center"/>
        </w:pPr>
        <w:r w:rsidRPr="008E33D6">
          <w:rPr>
            <w:sz w:val="28"/>
            <w:szCs w:val="28"/>
          </w:rPr>
          <w:fldChar w:fldCharType="begin"/>
        </w:r>
        <w:r w:rsidRPr="008E33D6">
          <w:rPr>
            <w:sz w:val="28"/>
            <w:szCs w:val="28"/>
          </w:rPr>
          <w:instrText xml:space="preserve"> PAGE   \* MERGEFORMAT </w:instrText>
        </w:r>
        <w:r w:rsidRPr="008E33D6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</w:t>
        </w:r>
        <w:r w:rsidRPr="008E33D6">
          <w:rPr>
            <w:sz w:val="28"/>
            <w:szCs w:val="28"/>
          </w:rPr>
          <w:fldChar w:fldCharType="end"/>
        </w:r>
      </w:p>
    </w:sdtContent>
  </w:sdt>
  <w:p w:rsidR="008E33D6" w:rsidRDefault="008E33D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AB0" w:rsidRPr="00995834" w:rsidRDefault="00821336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F23AB0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8E33D6">
      <w:rPr>
        <w:noProof/>
        <w:sz w:val="28"/>
        <w:szCs w:val="28"/>
      </w:rPr>
      <w:t>8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B1E" w:rsidRDefault="00225B1E" w:rsidP="007A1AC8">
      <w:r>
        <w:separator/>
      </w:r>
    </w:p>
  </w:footnote>
  <w:footnote w:type="continuationSeparator" w:id="0">
    <w:p w:rsidR="00225B1E" w:rsidRDefault="00225B1E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AB0" w:rsidRPr="009B45C4" w:rsidRDefault="00F23AB0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82E7A8B"/>
    <w:multiLevelType w:val="hybridMultilevel"/>
    <w:tmpl w:val="021C55AE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477C26"/>
    <w:multiLevelType w:val="hybridMultilevel"/>
    <w:tmpl w:val="0B646234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572E76"/>
    <w:multiLevelType w:val="hybridMultilevel"/>
    <w:tmpl w:val="3AAEA610"/>
    <w:lvl w:ilvl="0" w:tplc="65C6FA62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2AFE19D2"/>
    <w:multiLevelType w:val="multilevel"/>
    <w:tmpl w:val="8D882B2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6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6323C2"/>
    <w:multiLevelType w:val="hybridMultilevel"/>
    <w:tmpl w:val="29EEE706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ECC2103"/>
    <w:multiLevelType w:val="hybridMultilevel"/>
    <w:tmpl w:val="63E23BDE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2C8C"/>
    <w:rsid w:val="0001579A"/>
    <w:rsid w:val="0001772B"/>
    <w:rsid w:val="00025383"/>
    <w:rsid w:val="00034AAD"/>
    <w:rsid w:val="00036764"/>
    <w:rsid w:val="00050313"/>
    <w:rsid w:val="000519A1"/>
    <w:rsid w:val="00053094"/>
    <w:rsid w:val="00053B01"/>
    <w:rsid w:val="00063117"/>
    <w:rsid w:val="000664CE"/>
    <w:rsid w:val="000717A0"/>
    <w:rsid w:val="000759C4"/>
    <w:rsid w:val="000814AD"/>
    <w:rsid w:val="000868C4"/>
    <w:rsid w:val="00090C03"/>
    <w:rsid w:val="000938C9"/>
    <w:rsid w:val="000944D3"/>
    <w:rsid w:val="00097298"/>
    <w:rsid w:val="00097C89"/>
    <w:rsid w:val="000A3D4A"/>
    <w:rsid w:val="000A4A68"/>
    <w:rsid w:val="000B5824"/>
    <w:rsid w:val="000B59CF"/>
    <w:rsid w:val="000B7B33"/>
    <w:rsid w:val="000C211C"/>
    <w:rsid w:val="000D5423"/>
    <w:rsid w:val="000D5ACC"/>
    <w:rsid w:val="000E5156"/>
    <w:rsid w:val="000E7873"/>
    <w:rsid w:val="000F619F"/>
    <w:rsid w:val="000F72B7"/>
    <w:rsid w:val="00102714"/>
    <w:rsid w:val="0010350E"/>
    <w:rsid w:val="00106043"/>
    <w:rsid w:val="001063C2"/>
    <w:rsid w:val="00111609"/>
    <w:rsid w:val="0011179F"/>
    <w:rsid w:val="00114667"/>
    <w:rsid w:val="00114CFC"/>
    <w:rsid w:val="0012771F"/>
    <w:rsid w:val="001835A4"/>
    <w:rsid w:val="00194652"/>
    <w:rsid w:val="00195B55"/>
    <w:rsid w:val="00196A4B"/>
    <w:rsid w:val="001A2D6C"/>
    <w:rsid w:val="001B0F72"/>
    <w:rsid w:val="001B1554"/>
    <w:rsid w:val="001C3276"/>
    <w:rsid w:val="001C75F7"/>
    <w:rsid w:val="001C7744"/>
    <w:rsid w:val="001D2CCA"/>
    <w:rsid w:val="001D528E"/>
    <w:rsid w:val="001E0C93"/>
    <w:rsid w:val="001E7EF0"/>
    <w:rsid w:val="001F1918"/>
    <w:rsid w:val="002022C1"/>
    <w:rsid w:val="00204761"/>
    <w:rsid w:val="0020694F"/>
    <w:rsid w:val="00211A51"/>
    <w:rsid w:val="0021423F"/>
    <w:rsid w:val="00214B90"/>
    <w:rsid w:val="00215A88"/>
    <w:rsid w:val="00221968"/>
    <w:rsid w:val="002237D9"/>
    <w:rsid w:val="00225699"/>
    <w:rsid w:val="00225B1E"/>
    <w:rsid w:val="00230F4C"/>
    <w:rsid w:val="002350FE"/>
    <w:rsid w:val="002373AF"/>
    <w:rsid w:val="002426AF"/>
    <w:rsid w:val="00245610"/>
    <w:rsid w:val="00251BC4"/>
    <w:rsid w:val="002524C3"/>
    <w:rsid w:val="002539A4"/>
    <w:rsid w:val="002552F1"/>
    <w:rsid w:val="002557C1"/>
    <w:rsid w:val="00262F05"/>
    <w:rsid w:val="002649DB"/>
    <w:rsid w:val="00267A2F"/>
    <w:rsid w:val="002711FE"/>
    <w:rsid w:val="002717BC"/>
    <w:rsid w:val="0027771F"/>
    <w:rsid w:val="00281D49"/>
    <w:rsid w:val="002846F8"/>
    <w:rsid w:val="002A1A29"/>
    <w:rsid w:val="002A24B4"/>
    <w:rsid w:val="002A7CD4"/>
    <w:rsid w:val="002B3FF0"/>
    <w:rsid w:val="002B55B8"/>
    <w:rsid w:val="002B7530"/>
    <w:rsid w:val="002C0EFF"/>
    <w:rsid w:val="002C29BB"/>
    <w:rsid w:val="002D2259"/>
    <w:rsid w:val="002D7D2E"/>
    <w:rsid w:val="002D7DB0"/>
    <w:rsid w:val="002E2BCA"/>
    <w:rsid w:val="002F0030"/>
    <w:rsid w:val="002F2A8E"/>
    <w:rsid w:val="00302A0E"/>
    <w:rsid w:val="00305B9F"/>
    <w:rsid w:val="00310102"/>
    <w:rsid w:val="003108D9"/>
    <w:rsid w:val="003124DE"/>
    <w:rsid w:val="0031403C"/>
    <w:rsid w:val="00315777"/>
    <w:rsid w:val="0032513B"/>
    <w:rsid w:val="00325A9B"/>
    <w:rsid w:val="00326864"/>
    <w:rsid w:val="00332927"/>
    <w:rsid w:val="00333278"/>
    <w:rsid w:val="00352A9D"/>
    <w:rsid w:val="0036030E"/>
    <w:rsid w:val="0036574A"/>
    <w:rsid w:val="00370B39"/>
    <w:rsid w:val="0037122F"/>
    <w:rsid w:val="00374BA5"/>
    <w:rsid w:val="00382859"/>
    <w:rsid w:val="00386ADA"/>
    <w:rsid w:val="003B6BB4"/>
    <w:rsid w:val="003C3C7D"/>
    <w:rsid w:val="003D165D"/>
    <w:rsid w:val="003D2083"/>
    <w:rsid w:val="003D263A"/>
    <w:rsid w:val="003D4C43"/>
    <w:rsid w:val="003D64AB"/>
    <w:rsid w:val="003E76B8"/>
    <w:rsid w:val="003F0D82"/>
    <w:rsid w:val="003F27F1"/>
    <w:rsid w:val="00400C00"/>
    <w:rsid w:val="00403087"/>
    <w:rsid w:val="00407065"/>
    <w:rsid w:val="00435FE4"/>
    <w:rsid w:val="0043662D"/>
    <w:rsid w:val="00436E60"/>
    <w:rsid w:val="00441BA0"/>
    <w:rsid w:val="0044519D"/>
    <w:rsid w:val="004619A4"/>
    <w:rsid w:val="00466B00"/>
    <w:rsid w:val="004803CA"/>
    <w:rsid w:val="004819D7"/>
    <w:rsid w:val="00484F35"/>
    <w:rsid w:val="0048789D"/>
    <w:rsid w:val="004A0A28"/>
    <w:rsid w:val="004A53B3"/>
    <w:rsid w:val="004B2321"/>
    <w:rsid w:val="004B7AD6"/>
    <w:rsid w:val="004C0998"/>
    <w:rsid w:val="004C0D6F"/>
    <w:rsid w:val="004C265C"/>
    <w:rsid w:val="004D1EEA"/>
    <w:rsid w:val="004D2A26"/>
    <w:rsid w:val="004D3F3D"/>
    <w:rsid w:val="004E2033"/>
    <w:rsid w:val="004E3C5A"/>
    <w:rsid w:val="004E53AB"/>
    <w:rsid w:val="004E735C"/>
    <w:rsid w:val="004F2F86"/>
    <w:rsid w:val="0050180F"/>
    <w:rsid w:val="00503513"/>
    <w:rsid w:val="00511A05"/>
    <w:rsid w:val="005135B7"/>
    <w:rsid w:val="005241C8"/>
    <w:rsid w:val="00534F68"/>
    <w:rsid w:val="0054055A"/>
    <w:rsid w:val="00544BB1"/>
    <w:rsid w:val="00550739"/>
    <w:rsid w:val="0056559D"/>
    <w:rsid w:val="0058412D"/>
    <w:rsid w:val="005873C5"/>
    <w:rsid w:val="00590E5F"/>
    <w:rsid w:val="005916EB"/>
    <w:rsid w:val="005927EB"/>
    <w:rsid w:val="00593CDC"/>
    <w:rsid w:val="005A06AB"/>
    <w:rsid w:val="005A1CE9"/>
    <w:rsid w:val="005A7BF6"/>
    <w:rsid w:val="005C0CC1"/>
    <w:rsid w:val="005C523A"/>
    <w:rsid w:val="005D128B"/>
    <w:rsid w:val="005D568F"/>
    <w:rsid w:val="005E4247"/>
    <w:rsid w:val="005F0F2B"/>
    <w:rsid w:val="005F5450"/>
    <w:rsid w:val="00603684"/>
    <w:rsid w:val="00605259"/>
    <w:rsid w:val="006057C1"/>
    <w:rsid w:val="00606502"/>
    <w:rsid w:val="006146E7"/>
    <w:rsid w:val="00622417"/>
    <w:rsid w:val="00627691"/>
    <w:rsid w:val="006313A6"/>
    <w:rsid w:val="00633642"/>
    <w:rsid w:val="00636EA8"/>
    <w:rsid w:val="006403C2"/>
    <w:rsid w:val="00640E15"/>
    <w:rsid w:val="006414B0"/>
    <w:rsid w:val="00644255"/>
    <w:rsid w:val="00645D07"/>
    <w:rsid w:val="006503D9"/>
    <w:rsid w:val="00652DF1"/>
    <w:rsid w:val="00673389"/>
    <w:rsid w:val="00674FE9"/>
    <w:rsid w:val="00685AB9"/>
    <w:rsid w:val="0069494F"/>
    <w:rsid w:val="00694F11"/>
    <w:rsid w:val="00694F74"/>
    <w:rsid w:val="006A21A0"/>
    <w:rsid w:val="006A32C1"/>
    <w:rsid w:val="006B3CE0"/>
    <w:rsid w:val="006C388E"/>
    <w:rsid w:val="006D4214"/>
    <w:rsid w:val="006D5EB2"/>
    <w:rsid w:val="006E1B8C"/>
    <w:rsid w:val="006E2C8C"/>
    <w:rsid w:val="006E47E4"/>
    <w:rsid w:val="006F7773"/>
    <w:rsid w:val="00701858"/>
    <w:rsid w:val="00702A4C"/>
    <w:rsid w:val="00706D62"/>
    <w:rsid w:val="00707C1B"/>
    <w:rsid w:val="00710877"/>
    <w:rsid w:val="00717D48"/>
    <w:rsid w:val="00720F41"/>
    <w:rsid w:val="00721B86"/>
    <w:rsid w:val="0072200F"/>
    <w:rsid w:val="007249E2"/>
    <w:rsid w:val="00737765"/>
    <w:rsid w:val="0074233E"/>
    <w:rsid w:val="00746929"/>
    <w:rsid w:val="007660E9"/>
    <w:rsid w:val="007716BA"/>
    <w:rsid w:val="007812AF"/>
    <w:rsid w:val="007815D8"/>
    <w:rsid w:val="00787F6E"/>
    <w:rsid w:val="007909CA"/>
    <w:rsid w:val="00794D32"/>
    <w:rsid w:val="00795719"/>
    <w:rsid w:val="007A139E"/>
    <w:rsid w:val="007A14AA"/>
    <w:rsid w:val="007A1AC8"/>
    <w:rsid w:val="007A2C7A"/>
    <w:rsid w:val="007A302F"/>
    <w:rsid w:val="007A5388"/>
    <w:rsid w:val="007B3EF2"/>
    <w:rsid w:val="007C3DF6"/>
    <w:rsid w:val="007D1D14"/>
    <w:rsid w:val="007D7F6B"/>
    <w:rsid w:val="007E5A4F"/>
    <w:rsid w:val="007E73C9"/>
    <w:rsid w:val="007F2CC1"/>
    <w:rsid w:val="00801CDF"/>
    <w:rsid w:val="0080214B"/>
    <w:rsid w:val="008028E9"/>
    <w:rsid w:val="00821336"/>
    <w:rsid w:val="00830CBA"/>
    <w:rsid w:val="00836B3B"/>
    <w:rsid w:val="00840B41"/>
    <w:rsid w:val="00854C0F"/>
    <w:rsid w:val="008616A1"/>
    <w:rsid w:val="008624C8"/>
    <w:rsid w:val="008628C6"/>
    <w:rsid w:val="00866C6D"/>
    <w:rsid w:val="0087526C"/>
    <w:rsid w:val="00884837"/>
    <w:rsid w:val="00885D5B"/>
    <w:rsid w:val="0088705C"/>
    <w:rsid w:val="0089136E"/>
    <w:rsid w:val="00891E05"/>
    <w:rsid w:val="008A7F49"/>
    <w:rsid w:val="008B47E4"/>
    <w:rsid w:val="008B56BF"/>
    <w:rsid w:val="008B627A"/>
    <w:rsid w:val="008C52A9"/>
    <w:rsid w:val="008D1DCB"/>
    <w:rsid w:val="008E33D6"/>
    <w:rsid w:val="008E5EE5"/>
    <w:rsid w:val="008E6C79"/>
    <w:rsid w:val="008E7B64"/>
    <w:rsid w:val="008F5772"/>
    <w:rsid w:val="00903686"/>
    <w:rsid w:val="00904F21"/>
    <w:rsid w:val="009164DD"/>
    <w:rsid w:val="00931996"/>
    <w:rsid w:val="00932381"/>
    <w:rsid w:val="00933A45"/>
    <w:rsid w:val="00950866"/>
    <w:rsid w:val="00954637"/>
    <w:rsid w:val="00961384"/>
    <w:rsid w:val="009614C6"/>
    <w:rsid w:val="009624F9"/>
    <w:rsid w:val="00971C15"/>
    <w:rsid w:val="00983F0D"/>
    <w:rsid w:val="009869B7"/>
    <w:rsid w:val="00990573"/>
    <w:rsid w:val="00992057"/>
    <w:rsid w:val="00995834"/>
    <w:rsid w:val="009A0A1F"/>
    <w:rsid w:val="009A2FC6"/>
    <w:rsid w:val="009A4582"/>
    <w:rsid w:val="009B233F"/>
    <w:rsid w:val="009B28C7"/>
    <w:rsid w:val="009B4274"/>
    <w:rsid w:val="009B45C4"/>
    <w:rsid w:val="009B4DC5"/>
    <w:rsid w:val="009B7370"/>
    <w:rsid w:val="009C1608"/>
    <w:rsid w:val="009C2BA4"/>
    <w:rsid w:val="009C583E"/>
    <w:rsid w:val="009C5A36"/>
    <w:rsid w:val="009D185E"/>
    <w:rsid w:val="009E4A70"/>
    <w:rsid w:val="009E66FB"/>
    <w:rsid w:val="009F073D"/>
    <w:rsid w:val="009F644C"/>
    <w:rsid w:val="00A002B1"/>
    <w:rsid w:val="00A07DBD"/>
    <w:rsid w:val="00A2452E"/>
    <w:rsid w:val="00A32C62"/>
    <w:rsid w:val="00A34A94"/>
    <w:rsid w:val="00A4008D"/>
    <w:rsid w:val="00A41C86"/>
    <w:rsid w:val="00A517B8"/>
    <w:rsid w:val="00A52D49"/>
    <w:rsid w:val="00A60E4D"/>
    <w:rsid w:val="00A61D4F"/>
    <w:rsid w:val="00A64232"/>
    <w:rsid w:val="00A66C6F"/>
    <w:rsid w:val="00A705D1"/>
    <w:rsid w:val="00A71296"/>
    <w:rsid w:val="00A713A4"/>
    <w:rsid w:val="00A73BB5"/>
    <w:rsid w:val="00A81324"/>
    <w:rsid w:val="00A8347D"/>
    <w:rsid w:val="00A839EE"/>
    <w:rsid w:val="00A84227"/>
    <w:rsid w:val="00A87D2A"/>
    <w:rsid w:val="00A94787"/>
    <w:rsid w:val="00A962F1"/>
    <w:rsid w:val="00AA19C6"/>
    <w:rsid w:val="00AB5590"/>
    <w:rsid w:val="00AC0A06"/>
    <w:rsid w:val="00AC4365"/>
    <w:rsid w:val="00AC66C1"/>
    <w:rsid w:val="00AC66D2"/>
    <w:rsid w:val="00AD629E"/>
    <w:rsid w:val="00AE0285"/>
    <w:rsid w:val="00AE7F4F"/>
    <w:rsid w:val="00AF035D"/>
    <w:rsid w:val="00AF67F6"/>
    <w:rsid w:val="00B00939"/>
    <w:rsid w:val="00B00B8A"/>
    <w:rsid w:val="00B00D35"/>
    <w:rsid w:val="00B0294B"/>
    <w:rsid w:val="00B0372C"/>
    <w:rsid w:val="00B124C3"/>
    <w:rsid w:val="00B26940"/>
    <w:rsid w:val="00B26B3E"/>
    <w:rsid w:val="00B320F4"/>
    <w:rsid w:val="00B32136"/>
    <w:rsid w:val="00B47D30"/>
    <w:rsid w:val="00B52EF4"/>
    <w:rsid w:val="00B6792F"/>
    <w:rsid w:val="00B72A61"/>
    <w:rsid w:val="00B748AA"/>
    <w:rsid w:val="00B765E1"/>
    <w:rsid w:val="00B8656C"/>
    <w:rsid w:val="00B86F4F"/>
    <w:rsid w:val="00B943CD"/>
    <w:rsid w:val="00BA0831"/>
    <w:rsid w:val="00BA19EA"/>
    <w:rsid w:val="00BA2F57"/>
    <w:rsid w:val="00BA7363"/>
    <w:rsid w:val="00BD2D7C"/>
    <w:rsid w:val="00BE24CC"/>
    <w:rsid w:val="00BE7DBF"/>
    <w:rsid w:val="00BF18EC"/>
    <w:rsid w:val="00BF2068"/>
    <w:rsid w:val="00BF5243"/>
    <w:rsid w:val="00C04B0A"/>
    <w:rsid w:val="00C06F6E"/>
    <w:rsid w:val="00C10324"/>
    <w:rsid w:val="00C1113D"/>
    <w:rsid w:val="00C20815"/>
    <w:rsid w:val="00C211D3"/>
    <w:rsid w:val="00C22B27"/>
    <w:rsid w:val="00C25E38"/>
    <w:rsid w:val="00C2619E"/>
    <w:rsid w:val="00C267CF"/>
    <w:rsid w:val="00C26957"/>
    <w:rsid w:val="00C27E65"/>
    <w:rsid w:val="00C60916"/>
    <w:rsid w:val="00C65A1C"/>
    <w:rsid w:val="00C76B15"/>
    <w:rsid w:val="00C76CA0"/>
    <w:rsid w:val="00C83302"/>
    <w:rsid w:val="00C849F2"/>
    <w:rsid w:val="00C95AB0"/>
    <w:rsid w:val="00CA2C7B"/>
    <w:rsid w:val="00CA45C2"/>
    <w:rsid w:val="00CB2541"/>
    <w:rsid w:val="00CC147C"/>
    <w:rsid w:val="00CC31B0"/>
    <w:rsid w:val="00CC44CD"/>
    <w:rsid w:val="00CD538A"/>
    <w:rsid w:val="00CD76FC"/>
    <w:rsid w:val="00CE4279"/>
    <w:rsid w:val="00D01DE5"/>
    <w:rsid w:val="00D02B23"/>
    <w:rsid w:val="00D066F4"/>
    <w:rsid w:val="00D1449C"/>
    <w:rsid w:val="00D2041C"/>
    <w:rsid w:val="00D2293B"/>
    <w:rsid w:val="00D23DA4"/>
    <w:rsid w:val="00D3232E"/>
    <w:rsid w:val="00D408CF"/>
    <w:rsid w:val="00D42938"/>
    <w:rsid w:val="00D500A1"/>
    <w:rsid w:val="00D63553"/>
    <w:rsid w:val="00D710CC"/>
    <w:rsid w:val="00D802BF"/>
    <w:rsid w:val="00D80ED7"/>
    <w:rsid w:val="00D8396D"/>
    <w:rsid w:val="00D85801"/>
    <w:rsid w:val="00D97BF8"/>
    <w:rsid w:val="00DA2ACB"/>
    <w:rsid w:val="00DA531F"/>
    <w:rsid w:val="00DB03B2"/>
    <w:rsid w:val="00DB2F85"/>
    <w:rsid w:val="00DC1B48"/>
    <w:rsid w:val="00E077B7"/>
    <w:rsid w:val="00E1065A"/>
    <w:rsid w:val="00E17549"/>
    <w:rsid w:val="00E35E50"/>
    <w:rsid w:val="00E4029D"/>
    <w:rsid w:val="00E4188B"/>
    <w:rsid w:val="00E460EE"/>
    <w:rsid w:val="00E5121B"/>
    <w:rsid w:val="00E5149A"/>
    <w:rsid w:val="00E610BA"/>
    <w:rsid w:val="00E72945"/>
    <w:rsid w:val="00E74A3F"/>
    <w:rsid w:val="00E90459"/>
    <w:rsid w:val="00E92511"/>
    <w:rsid w:val="00E937D7"/>
    <w:rsid w:val="00E95327"/>
    <w:rsid w:val="00E97F5D"/>
    <w:rsid w:val="00EA569B"/>
    <w:rsid w:val="00EA6952"/>
    <w:rsid w:val="00EB0397"/>
    <w:rsid w:val="00EB63C9"/>
    <w:rsid w:val="00EC0436"/>
    <w:rsid w:val="00EC1ACE"/>
    <w:rsid w:val="00EC73A0"/>
    <w:rsid w:val="00ED016C"/>
    <w:rsid w:val="00ED09CE"/>
    <w:rsid w:val="00ED1E4D"/>
    <w:rsid w:val="00ED44ED"/>
    <w:rsid w:val="00ED5C09"/>
    <w:rsid w:val="00EE1E11"/>
    <w:rsid w:val="00EE4113"/>
    <w:rsid w:val="00F04774"/>
    <w:rsid w:val="00F10137"/>
    <w:rsid w:val="00F22908"/>
    <w:rsid w:val="00F23AB0"/>
    <w:rsid w:val="00F43E38"/>
    <w:rsid w:val="00F46DA3"/>
    <w:rsid w:val="00F52B98"/>
    <w:rsid w:val="00F53155"/>
    <w:rsid w:val="00F571FD"/>
    <w:rsid w:val="00F645AA"/>
    <w:rsid w:val="00F67488"/>
    <w:rsid w:val="00F676C5"/>
    <w:rsid w:val="00F67F63"/>
    <w:rsid w:val="00F72098"/>
    <w:rsid w:val="00F72CEB"/>
    <w:rsid w:val="00F77EC5"/>
    <w:rsid w:val="00F837DE"/>
    <w:rsid w:val="00F8731D"/>
    <w:rsid w:val="00FA0772"/>
    <w:rsid w:val="00FA42E6"/>
    <w:rsid w:val="00FA6EA8"/>
    <w:rsid w:val="00FB4850"/>
    <w:rsid w:val="00FB51AC"/>
    <w:rsid w:val="00FB5FDE"/>
    <w:rsid w:val="00FC3A20"/>
    <w:rsid w:val="00FC7A9B"/>
    <w:rsid w:val="00FD0476"/>
    <w:rsid w:val="00FD4C47"/>
    <w:rsid w:val="00FD7729"/>
    <w:rsid w:val="00FE0969"/>
    <w:rsid w:val="00FE3A00"/>
    <w:rsid w:val="00FF018A"/>
    <w:rsid w:val="00FF2462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5">
    <w:name w:val="heading 5"/>
    <w:basedOn w:val="a"/>
    <w:next w:val="a"/>
    <w:link w:val="50"/>
    <w:qFormat/>
    <w:locked/>
    <w:rsid w:val="007A5388"/>
    <w:pPr>
      <w:keepNext/>
      <w:widowControl/>
      <w:autoSpaceDE/>
      <w:autoSpaceDN/>
      <w:adjustRightInd/>
      <w:outlineLvl w:val="4"/>
    </w:pPr>
    <w:rPr>
      <w:rFonts w:ascii="Times New Roman CYR" w:hAnsi="Times New Roman CYR"/>
      <w:sz w:val="28"/>
    </w:rPr>
  </w:style>
  <w:style w:type="paragraph" w:styleId="6">
    <w:name w:val="heading 6"/>
    <w:basedOn w:val="a"/>
    <w:next w:val="a"/>
    <w:link w:val="60"/>
    <w:qFormat/>
    <w:locked/>
    <w:rsid w:val="007A5388"/>
    <w:pPr>
      <w:keepNext/>
      <w:widowControl/>
      <w:autoSpaceDE/>
      <w:autoSpaceDN/>
      <w:adjustRightInd/>
      <w:ind w:firstLine="284"/>
      <w:outlineLvl w:val="5"/>
    </w:pPr>
    <w:rPr>
      <w:rFonts w:ascii="Times New Roman CYR" w:hAnsi="Times New Roman CYR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">
    <w:name w:val="Body Text 2"/>
    <w:basedOn w:val="a"/>
    <w:link w:val="20"/>
    <w:uiPriority w:val="99"/>
    <w:semiHidden/>
    <w:rsid w:val="0058412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FB5FD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B5FDE"/>
    <w:rPr>
      <w:rFonts w:ascii="Times New Roman" w:eastAsia="Times New Roman" w:hAnsi="Times New Roman"/>
      <w:sz w:val="20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5C523A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5C523A"/>
    <w:rPr>
      <w:rFonts w:ascii="Times New Roman" w:eastAsia="Times New Roman" w:hAnsi="Times New Roman"/>
      <w:sz w:val="20"/>
      <w:szCs w:val="20"/>
    </w:rPr>
  </w:style>
  <w:style w:type="character" w:customStyle="1" w:styleId="50">
    <w:name w:val="Заголовок 5 Знак"/>
    <w:basedOn w:val="a0"/>
    <w:link w:val="5"/>
    <w:rsid w:val="007A5388"/>
    <w:rPr>
      <w:rFonts w:ascii="Times New Roman CYR" w:eastAsia="Times New Roman" w:hAnsi="Times New Roman CYR"/>
      <w:sz w:val="28"/>
      <w:szCs w:val="20"/>
    </w:rPr>
  </w:style>
  <w:style w:type="character" w:customStyle="1" w:styleId="60">
    <w:name w:val="Заголовок 6 Знак"/>
    <w:basedOn w:val="a0"/>
    <w:link w:val="6"/>
    <w:rsid w:val="007A5388"/>
    <w:rPr>
      <w:rFonts w:ascii="Times New Roman CYR" w:eastAsia="Times New Roman" w:hAnsi="Times New Roman CYR"/>
      <w:sz w:val="28"/>
      <w:szCs w:val="20"/>
    </w:rPr>
  </w:style>
  <w:style w:type="character" w:customStyle="1" w:styleId="2115pt">
    <w:name w:val="Основной текст (2) + 11;5 pt"/>
    <w:basedOn w:val="a0"/>
    <w:rsid w:val="00C76B15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link w:val="24"/>
    <w:rsid w:val="00C76B1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76B15"/>
    <w:pPr>
      <w:shd w:val="clear" w:color="auto" w:fill="FFFFFF"/>
      <w:autoSpaceDE/>
      <w:autoSpaceDN/>
      <w:adjustRightInd/>
      <w:spacing w:before="420" w:after="360" w:line="0" w:lineRule="atLeast"/>
      <w:ind w:hanging="1700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8225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675305475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0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503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00422771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72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91261154">
                  <w:marLeft w:val="234"/>
                  <w:marRight w:val="2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47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231235196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4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6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4762">
                  <w:marLeft w:val="125"/>
                  <w:marRight w:val="125"/>
                  <w:marTop w:val="250"/>
                  <w:marBottom w:val="10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5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2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0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0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95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1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65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213473082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576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143011449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5CEBF-62D4-45DA-BC21-AA5FF06E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2536</Words>
  <Characters>17178</Characters>
  <Application>Microsoft Office Word</Application>
  <DocSecurity>0</DocSecurity>
  <Lines>143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19675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Razov</cp:lastModifiedBy>
  <cp:revision>3</cp:revision>
  <cp:lastPrinted>2018-02-15T11:31:00Z</cp:lastPrinted>
  <dcterms:created xsi:type="dcterms:W3CDTF">2018-06-09T13:07:00Z</dcterms:created>
  <dcterms:modified xsi:type="dcterms:W3CDTF">2018-09-21T09:06:00Z</dcterms:modified>
</cp:coreProperties>
</file>