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4" w:rsidRPr="00D8738B" w:rsidRDefault="00C94974" w:rsidP="00602BA4">
      <w:pPr>
        <w:pStyle w:val="a4"/>
        <w:spacing w:line="360" w:lineRule="auto"/>
        <w:jc w:val="center"/>
        <w:rPr>
          <w:rFonts w:ascii="Times New Roman" w:hAnsi="Times New Roman"/>
          <w:b w:val="0"/>
          <w:snapToGrid w:val="0"/>
          <w:sz w:val="32"/>
          <w:szCs w:val="32"/>
        </w:rPr>
      </w:pPr>
      <w:r w:rsidRPr="006F5AFD">
        <w:rPr>
          <w:rFonts w:ascii="Times New Roman" w:hAnsi="Times New Roman"/>
          <w:spacing w:val="-10"/>
          <w:szCs w:val="28"/>
        </w:rPr>
        <w:tab/>
      </w:r>
    </w:p>
    <w:p w:rsidR="001D1D6D" w:rsidRPr="00D8738B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1D6D" w:rsidRPr="006F5AFD" w:rsidRDefault="00933F5E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</w:t>
      </w:r>
      <w:r w:rsidR="00286003">
        <w:rPr>
          <w:rFonts w:ascii="Times New Roman" w:hAnsi="Times New Roman"/>
          <w:b/>
          <w:sz w:val="28"/>
          <w:szCs w:val="28"/>
        </w:rPr>
        <w:t>уроксим</w:t>
      </w:r>
      <w:proofErr w:type="spellEnd"/>
      <w:r w:rsidR="00286003">
        <w:rPr>
          <w:rFonts w:ascii="Times New Roman" w:hAnsi="Times New Roman"/>
          <w:b/>
          <w:sz w:val="28"/>
          <w:szCs w:val="28"/>
        </w:rPr>
        <w:t xml:space="preserve"> натрия</w:t>
      </w:r>
      <w:r w:rsidR="001D1D6D" w:rsidRPr="006F5AFD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6F5AFD" w:rsidRDefault="00933F5E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</w:t>
      </w:r>
      <w:r w:rsidR="00286003">
        <w:rPr>
          <w:rFonts w:ascii="Times New Roman" w:hAnsi="Times New Roman"/>
          <w:b/>
          <w:sz w:val="28"/>
          <w:szCs w:val="28"/>
        </w:rPr>
        <w:t>уроксим</w:t>
      </w:r>
      <w:proofErr w:type="spellEnd"/>
    </w:p>
    <w:p w:rsidR="001D1D6D" w:rsidRPr="00286003" w:rsidRDefault="00286003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86003">
        <w:rPr>
          <w:b/>
          <w:sz w:val="28"/>
          <w:szCs w:val="28"/>
          <w:lang w:val="en-US"/>
        </w:rPr>
        <w:t>Cefuroxime</w:t>
      </w:r>
      <w:proofErr w:type="spellEnd"/>
      <w:r w:rsidRPr="00286003">
        <w:rPr>
          <w:b/>
          <w:sz w:val="28"/>
          <w:szCs w:val="28"/>
        </w:rPr>
        <w:t xml:space="preserve"> </w:t>
      </w:r>
      <w:proofErr w:type="spellStart"/>
      <w:r w:rsidRPr="00286003">
        <w:rPr>
          <w:b/>
          <w:sz w:val="28"/>
          <w:szCs w:val="28"/>
          <w:lang w:val="en-US"/>
        </w:rPr>
        <w:t>natricum</w:t>
      </w:r>
      <w:proofErr w:type="spellEnd"/>
      <w:r w:rsidR="00933F5E" w:rsidRPr="00286003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6F5AFD">
        <w:rPr>
          <w:rFonts w:ascii="Times New Roman" w:hAnsi="Times New Roman"/>
          <w:b/>
          <w:snapToGrid w:val="0"/>
          <w:sz w:val="28"/>
          <w:szCs w:val="28"/>
        </w:rPr>
        <w:t>В</w:t>
      </w:r>
      <w:r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  <w:r w:rsidR="00703D5B" w:rsidRPr="00286003">
        <w:rPr>
          <w:rFonts w:ascii="Times New Roman" w:hAnsi="Times New Roman"/>
          <w:b/>
          <w:sz w:val="28"/>
          <w:szCs w:val="28"/>
        </w:rPr>
        <w:t xml:space="preserve"> </w:t>
      </w:r>
    </w:p>
    <w:p w:rsidR="00286003" w:rsidRPr="00286003" w:rsidRDefault="00286003" w:rsidP="00286003">
      <w:pPr>
        <w:spacing w:before="240" w:after="0" w:line="360" w:lineRule="auto"/>
        <w:rPr>
          <w:rFonts w:ascii="Times New Roman" w:hAnsi="Times New Roman"/>
          <w:sz w:val="28"/>
          <w:szCs w:val="20"/>
          <w:lang w:eastAsia="ru-RU"/>
        </w:rPr>
      </w:pPr>
      <w:r w:rsidRPr="00286003">
        <w:rPr>
          <w:rFonts w:ascii="Times New Roman" w:hAnsi="Times New Roman"/>
          <w:sz w:val="28"/>
          <w:szCs w:val="20"/>
          <w:lang w:eastAsia="ru-RU"/>
        </w:rPr>
        <w:t>(6</w:t>
      </w:r>
      <w:r w:rsidRPr="00286003">
        <w:rPr>
          <w:rFonts w:ascii="Times New Roman" w:hAnsi="Times New Roman"/>
          <w:i/>
          <w:sz w:val="28"/>
          <w:szCs w:val="20"/>
          <w:lang w:val="en-US" w:eastAsia="ru-RU"/>
        </w:rPr>
        <w:t>R</w:t>
      </w:r>
      <w:r w:rsidRPr="00286003">
        <w:rPr>
          <w:rFonts w:ascii="Times New Roman" w:hAnsi="Times New Roman"/>
          <w:sz w:val="28"/>
          <w:szCs w:val="20"/>
          <w:lang w:eastAsia="ru-RU"/>
        </w:rPr>
        <w:t>,7</w:t>
      </w:r>
      <w:r w:rsidRPr="00286003">
        <w:rPr>
          <w:rFonts w:ascii="Times New Roman" w:hAnsi="Times New Roman"/>
          <w:i/>
          <w:sz w:val="28"/>
          <w:szCs w:val="20"/>
          <w:lang w:val="en-US" w:eastAsia="ru-RU"/>
        </w:rPr>
        <w:t>R</w:t>
      </w:r>
      <w:r w:rsidRPr="00286003">
        <w:rPr>
          <w:rFonts w:ascii="Times New Roman" w:hAnsi="Times New Roman"/>
          <w:sz w:val="28"/>
          <w:szCs w:val="20"/>
          <w:lang w:eastAsia="ru-RU"/>
        </w:rPr>
        <w:t>)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3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[(</w:t>
      </w:r>
      <w:proofErr w:type="spellStart"/>
      <w:r w:rsidRPr="00286003">
        <w:rPr>
          <w:rFonts w:ascii="Times New Roman" w:hAnsi="Times New Roman"/>
          <w:sz w:val="28"/>
          <w:szCs w:val="20"/>
          <w:lang w:eastAsia="ru-RU"/>
        </w:rPr>
        <w:t>Карбамоилокси</w:t>
      </w:r>
      <w:proofErr w:type="spellEnd"/>
      <w:proofErr w:type="gramStart"/>
      <w:r w:rsidRPr="00286003">
        <w:rPr>
          <w:rFonts w:ascii="Times New Roman" w:hAnsi="Times New Roman"/>
          <w:sz w:val="28"/>
          <w:szCs w:val="20"/>
          <w:lang w:eastAsia="ru-RU"/>
        </w:rPr>
        <w:t>)м</w:t>
      </w:r>
      <w:proofErr w:type="gramEnd"/>
      <w:r w:rsidRPr="00286003">
        <w:rPr>
          <w:rFonts w:ascii="Times New Roman" w:hAnsi="Times New Roman"/>
          <w:sz w:val="28"/>
          <w:szCs w:val="20"/>
          <w:lang w:eastAsia="ru-RU"/>
        </w:rPr>
        <w:t>етил]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7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[(2</w:t>
      </w:r>
      <w:r w:rsidRPr="00286003">
        <w:rPr>
          <w:rFonts w:ascii="Times New Roman" w:hAnsi="Times New Roman"/>
          <w:i/>
          <w:sz w:val="28"/>
          <w:szCs w:val="20"/>
          <w:lang w:val="en-US" w:eastAsia="ru-RU"/>
        </w:rPr>
        <w:t>Z</w:t>
      </w:r>
      <w:r w:rsidRPr="00286003">
        <w:rPr>
          <w:rFonts w:ascii="Times New Roman" w:hAnsi="Times New Roman"/>
          <w:sz w:val="28"/>
          <w:szCs w:val="20"/>
          <w:lang w:eastAsia="ru-RU"/>
        </w:rPr>
        <w:t>)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2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(метоксиимино)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2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(фуран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2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ил)ацетамидо]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8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оксо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5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тиа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1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азабицикло[4.2.0]окт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2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ен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2</w:t>
      </w:r>
      <w:r w:rsidRPr="00286003">
        <w:rPr>
          <w:rFonts w:ascii="Times New Roman" w:eastAsia="MS Mincho" w:hAnsi="Times New Roman"/>
          <w:sz w:val="28"/>
          <w:szCs w:val="20"/>
          <w:lang w:eastAsia="ru-RU"/>
        </w:rPr>
        <w:t>-</w:t>
      </w:r>
      <w:r w:rsidRPr="00286003">
        <w:rPr>
          <w:rFonts w:ascii="Times New Roman" w:hAnsi="Times New Roman"/>
          <w:sz w:val="28"/>
          <w:szCs w:val="20"/>
          <w:lang w:eastAsia="ru-RU"/>
        </w:rPr>
        <w:t>карбоксилат натрия</w:t>
      </w:r>
    </w:p>
    <w:p w:rsidR="00286003" w:rsidRPr="00286003" w:rsidRDefault="00286003" w:rsidP="0028600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val="en-US" w:eastAsia="ru-RU"/>
        </w:rPr>
      </w:pPr>
      <w:r w:rsidRPr="00286003">
        <w:rPr>
          <w:rFonts w:ascii="Times New Roman" w:hAnsi="Times New Roman"/>
          <w:sz w:val="24"/>
          <w:szCs w:val="20"/>
          <w:lang w:eastAsia="ru-RU"/>
        </w:rPr>
        <w:object w:dxaOrig="4932" w:dyaOrig="2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35pt" o:ole="">
            <v:imagedata r:id="rId6" o:title=""/>
          </v:shape>
          <o:OLEObject Type="Embed" ProgID="ChemWindow.Document" ShapeID="_x0000_i1025" DrawAspect="Content" ObjectID="_1599036344" r:id="rId7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286003" w:rsidRPr="00286003" w:rsidTr="00286003">
        <w:tc>
          <w:tcPr>
            <w:tcW w:w="5069" w:type="dxa"/>
          </w:tcPr>
          <w:p w:rsidR="00286003" w:rsidRPr="00286003" w:rsidRDefault="00286003" w:rsidP="0028600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286003">
              <w:rPr>
                <w:rFonts w:ascii="Times New Roman" w:hAnsi="Times New Roman"/>
                <w:sz w:val="28"/>
                <w:szCs w:val="20"/>
                <w:lang w:val="en-US" w:eastAsia="ru-RU"/>
              </w:rPr>
              <w:t>C</w:t>
            </w:r>
            <w:r w:rsidRPr="00286003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16</w:t>
            </w:r>
            <w:r w:rsidRPr="00286003">
              <w:rPr>
                <w:rFonts w:ascii="Times New Roman" w:hAnsi="Times New Roman"/>
                <w:sz w:val="28"/>
                <w:szCs w:val="20"/>
                <w:lang w:val="en-US" w:eastAsia="ru-RU"/>
              </w:rPr>
              <w:t>H</w:t>
            </w:r>
            <w:r w:rsidRPr="00286003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15</w:t>
            </w:r>
            <w:r w:rsidRPr="00286003">
              <w:rPr>
                <w:rFonts w:ascii="Times New Roman" w:hAnsi="Times New Roman"/>
                <w:sz w:val="28"/>
                <w:szCs w:val="20"/>
                <w:lang w:val="en-US" w:eastAsia="ru-RU"/>
              </w:rPr>
              <w:t>N</w:t>
            </w:r>
            <w:r w:rsidRPr="00286003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  <w:r w:rsidRPr="00286003">
              <w:rPr>
                <w:rFonts w:ascii="Times New Roman" w:hAnsi="Times New Roman"/>
                <w:sz w:val="28"/>
                <w:szCs w:val="20"/>
                <w:lang w:val="en-US" w:eastAsia="ru-RU"/>
              </w:rPr>
              <w:t>NaO</w:t>
            </w:r>
            <w:r w:rsidRPr="00286003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8</w:t>
            </w:r>
            <w:r w:rsidRPr="00286003">
              <w:rPr>
                <w:rFonts w:ascii="Times New Roman" w:hAnsi="Times New Roman"/>
                <w:sz w:val="28"/>
                <w:szCs w:val="20"/>
                <w:lang w:val="en-US" w:eastAsia="ru-RU"/>
              </w:rPr>
              <w:t>S</w:t>
            </w:r>
          </w:p>
        </w:tc>
        <w:tc>
          <w:tcPr>
            <w:tcW w:w="4820" w:type="dxa"/>
          </w:tcPr>
          <w:p w:rsidR="00286003" w:rsidRPr="00286003" w:rsidRDefault="00286003" w:rsidP="00286003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286003">
              <w:rPr>
                <w:rFonts w:ascii="Times New Roman" w:hAnsi="Times New Roman"/>
                <w:sz w:val="28"/>
                <w:szCs w:val="20"/>
                <w:lang w:eastAsia="ru-RU"/>
              </w:rPr>
              <w:t>М.м. 446</w:t>
            </w:r>
            <w:r w:rsidRPr="00286003">
              <w:rPr>
                <w:rFonts w:ascii="Times New Roman" w:hAnsi="Times New Roman"/>
                <w:sz w:val="28"/>
                <w:szCs w:val="20"/>
                <w:lang w:val="en-US" w:eastAsia="ru-RU"/>
              </w:rPr>
              <w:t>,4</w:t>
            </w:r>
          </w:p>
        </w:tc>
      </w:tr>
    </w:tbl>
    <w:p w:rsidR="001D1D6D" w:rsidRPr="006F5AFD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</w:t>
      </w:r>
      <w:r w:rsidR="00286003">
        <w:rPr>
          <w:rFonts w:ascii="Times New Roman" w:hAnsi="Times New Roman"/>
          <w:b w:val="0"/>
          <w:szCs w:val="28"/>
        </w:rPr>
        <w:t>1</w:t>
      </w:r>
      <w:proofErr w:type="gramStart"/>
      <w:r w:rsidR="007510C1">
        <w:rPr>
          <w:rFonts w:ascii="Times New Roman" w:hAnsi="Times New Roman"/>
          <w:b w:val="0"/>
          <w:szCs w:val="28"/>
        </w:rPr>
        <w:t>,0</w:t>
      </w:r>
      <w:proofErr w:type="gramEnd"/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102,</w:t>
      </w:r>
      <w:r w:rsidR="00286003">
        <w:rPr>
          <w:rFonts w:ascii="Times New Roman" w:hAnsi="Times New Roman"/>
          <w:b w:val="0"/>
          <w:szCs w:val="28"/>
        </w:rPr>
        <w:t>0</w:t>
      </w:r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>цеф</w:t>
      </w:r>
      <w:r w:rsidR="00286003">
        <w:rPr>
          <w:rFonts w:ascii="Times New Roman" w:hAnsi="Times New Roman"/>
          <w:b w:val="0"/>
          <w:szCs w:val="28"/>
        </w:rPr>
        <w:t>уроксима натрия</w:t>
      </w:r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>в пересчёте на безводное и не содержащее остаточных органических растворителей 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FF012D">
        <w:rPr>
          <w:rFonts w:ascii="Times New Roman" w:hAnsi="Times New Roman"/>
          <w:sz w:val="28"/>
          <w:szCs w:val="28"/>
        </w:rPr>
        <w:t xml:space="preserve">Белый или </w:t>
      </w:r>
      <w:r w:rsidR="00286003">
        <w:rPr>
          <w:rFonts w:ascii="Times New Roman" w:hAnsi="Times New Roman"/>
          <w:sz w:val="28"/>
          <w:szCs w:val="28"/>
        </w:rPr>
        <w:t xml:space="preserve">почти </w:t>
      </w:r>
      <w:r w:rsidR="00AF2DE1">
        <w:rPr>
          <w:rFonts w:ascii="Times New Roman" w:hAnsi="Times New Roman"/>
          <w:sz w:val="28"/>
          <w:szCs w:val="28"/>
        </w:rPr>
        <w:t xml:space="preserve">белый </w:t>
      </w:r>
      <w:r w:rsidR="00286003">
        <w:rPr>
          <w:rFonts w:ascii="Times New Roman" w:hAnsi="Times New Roman"/>
          <w:sz w:val="28"/>
          <w:szCs w:val="28"/>
        </w:rPr>
        <w:t>порошок</w:t>
      </w:r>
      <w:r w:rsidR="00411A3C" w:rsidRPr="006F5AFD">
        <w:rPr>
          <w:rFonts w:ascii="Times New Roman" w:hAnsi="Times New Roman"/>
          <w:sz w:val="28"/>
          <w:szCs w:val="28"/>
        </w:rPr>
        <w:t>.</w:t>
      </w:r>
      <w:r w:rsidR="00286003">
        <w:rPr>
          <w:rFonts w:ascii="Times New Roman" w:hAnsi="Times New Roman"/>
          <w:sz w:val="28"/>
          <w:szCs w:val="28"/>
        </w:rPr>
        <w:t xml:space="preserve"> *Гигроскопичен.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r w:rsidRPr="006F5AFD">
        <w:rPr>
          <w:rFonts w:ascii="Times New Roman" w:hAnsi="Times New Roman"/>
          <w:sz w:val="28"/>
          <w:szCs w:val="28"/>
        </w:rPr>
        <w:t xml:space="preserve">. </w:t>
      </w:r>
      <w:r w:rsidR="00AF76C5">
        <w:rPr>
          <w:rFonts w:ascii="Times New Roman" w:hAnsi="Times New Roman"/>
          <w:sz w:val="28"/>
          <w:szCs w:val="28"/>
        </w:rPr>
        <w:t>Легко</w:t>
      </w:r>
      <w:r w:rsidR="00613C9A">
        <w:rPr>
          <w:rFonts w:ascii="Times New Roman" w:hAnsi="Times New Roman"/>
          <w:sz w:val="28"/>
          <w:szCs w:val="28"/>
        </w:rPr>
        <w:t xml:space="preserve"> растворим в воде, </w:t>
      </w:r>
      <w:r w:rsidR="00AF76C5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="00AF76C5">
        <w:rPr>
          <w:rFonts w:ascii="Times New Roman" w:hAnsi="Times New Roman"/>
          <w:sz w:val="28"/>
          <w:szCs w:val="28"/>
        </w:rPr>
        <w:t xml:space="preserve">мало </w:t>
      </w:r>
      <w:r w:rsidR="00613C9A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613C9A">
        <w:rPr>
          <w:rFonts w:ascii="Times New Roman" w:hAnsi="Times New Roman"/>
          <w:sz w:val="28"/>
          <w:szCs w:val="28"/>
        </w:rPr>
        <w:t xml:space="preserve"> в спирте</w:t>
      </w:r>
      <w:r w:rsidR="00AF76C5">
        <w:rPr>
          <w:rFonts w:ascii="Times New Roman" w:hAnsi="Times New Roman"/>
          <w:sz w:val="28"/>
          <w:szCs w:val="28"/>
        </w:rPr>
        <w:t> </w:t>
      </w:r>
      <w:r w:rsidR="00613C9A">
        <w:rPr>
          <w:rFonts w:ascii="Times New Roman" w:hAnsi="Times New Roman"/>
          <w:sz w:val="28"/>
          <w:szCs w:val="28"/>
        </w:rPr>
        <w:t>96 %</w:t>
      </w:r>
      <w:r w:rsidR="003C5DA4" w:rsidRPr="006F5AFD">
        <w:rPr>
          <w:rFonts w:ascii="Times New Roman" w:hAnsi="Times New Roman"/>
          <w:sz w:val="28"/>
          <w:szCs w:val="28"/>
        </w:rPr>
        <w:t>.</w:t>
      </w:r>
    </w:p>
    <w:p w:rsidR="00C363D7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Подлинность</w:t>
      </w:r>
    </w:p>
    <w:p w:rsidR="001D1D6D" w:rsidRDefault="0054172C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Cs/>
          <w:i/>
          <w:iCs/>
          <w:sz w:val="28"/>
          <w:szCs w:val="28"/>
        </w:rPr>
        <w:t xml:space="preserve">1. </w:t>
      </w:r>
      <w:r w:rsidR="001D1D6D" w:rsidRPr="006F5AFD">
        <w:rPr>
          <w:rFonts w:ascii="Times New Roman" w:hAnsi="Times New Roman"/>
          <w:i/>
          <w:sz w:val="28"/>
          <w:szCs w:val="28"/>
        </w:rPr>
        <w:t>ИК-спектр</w:t>
      </w:r>
      <w:r w:rsidR="00F76130">
        <w:rPr>
          <w:rFonts w:ascii="Times New Roman" w:hAnsi="Times New Roman"/>
          <w:i/>
          <w:sz w:val="28"/>
          <w:szCs w:val="28"/>
        </w:rPr>
        <w:t>ометрия</w:t>
      </w:r>
      <w:r w:rsidR="001D1D6D" w:rsidRPr="006F5AFD">
        <w:rPr>
          <w:rFonts w:ascii="Times New Roman" w:hAnsi="Times New Roman"/>
          <w:i/>
          <w:sz w:val="28"/>
          <w:szCs w:val="28"/>
        </w:rPr>
        <w:t xml:space="preserve">. </w:t>
      </w:r>
      <w:r w:rsidR="00111AE6" w:rsidRPr="006F5AFD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111AE6" w:rsidRPr="006F5AFD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111AE6" w:rsidRPr="006F5AFD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613C9A">
        <w:rPr>
          <w:rFonts w:ascii="Times New Roman" w:hAnsi="Times New Roman"/>
          <w:color w:val="000000"/>
          <w:sz w:val="28"/>
          <w:szCs w:val="28"/>
        </w:rPr>
        <w:t>цеф</w:t>
      </w:r>
      <w:r w:rsidR="00AF76C5">
        <w:rPr>
          <w:rFonts w:ascii="Times New Roman" w:hAnsi="Times New Roman"/>
          <w:color w:val="000000"/>
          <w:sz w:val="28"/>
          <w:szCs w:val="28"/>
        </w:rPr>
        <w:t>уроксима натрия</w:t>
      </w:r>
      <w:r w:rsidR="00111AE6" w:rsidRPr="006F5AFD">
        <w:rPr>
          <w:rFonts w:ascii="Times New Roman" w:hAnsi="Times New Roman"/>
          <w:sz w:val="28"/>
          <w:szCs w:val="28"/>
        </w:rPr>
        <w:t>.</w:t>
      </w:r>
      <w:r w:rsidR="001D1D6D" w:rsidRPr="006F5AFD">
        <w:rPr>
          <w:rFonts w:ascii="Times New Roman" w:hAnsi="Times New Roman"/>
          <w:sz w:val="28"/>
          <w:szCs w:val="28"/>
        </w:rPr>
        <w:t xml:space="preserve"> </w:t>
      </w:r>
    </w:p>
    <w:p w:rsidR="00C363D7" w:rsidRPr="00C9426B" w:rsidRDefault="006562DE" w:rsidP="00E26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9426B">
        <w:rPr>
          <w:rFonts w:ascii="Times New Roman" w:hAnsi="Times New Roman"/>
          <w:i/>
          <w:sz w:val="28"/>
          <w:szCs w:val="28"/>
        </w:rPr>
        <w:t>2</w:t>
      </w:r>
      <w:r w:rsidR="001D1D6D" w:rsidRPr="00C9426B">
        <w:rPr>
          <w:rFonts w:ascii="Times New Roman" w:hAnsi="Times New Roman"/>
          <w:i/>
          <w:sz w:val="28"/>
          <w:szCs w:val="28"/>
        </w:rPr>
        <w:t xml:space="preserve">. </w:t>
      </w:r>
      <w:r w:rsidR="00AF76C5" w:rsidRPr="00C9426B">
        <w:rPr>
          <w:rFonts w:ascii="Times New Roman" w:hAnsi="Times New Roman"/>
          <w:i/>
          <w:sz w:val="28"/>
          <w:szCs w:val="28"/>
        </w:rPr>
        <w:t>ВЭЖХ</w:t>
      </w:r>
      <w:r w:rsidR="00613C9A" w:rsidRPr="00C9426B">
        <w:rPr>
          <w:rFonts w:ascii="Times New Roman" w:hAnsi="Times New Roman"/>
          <w:i/>
          <w:sz w:val="28"/>
          <w:szCs w:val="28"/>
        </w:rPr>
        <w:t>.</w:t>
      </w:r>
      <w:r w:rsidR="00C9426B" w:rsidRPr="00C9426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9426B" w:rsidRPr="00C9426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C9426B" w:rsidRPr="00C9426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C9426B" w:rsidRPr="00C9426B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(«Родственные примеси»).</w:t>
      </w:r>
    </w:p>
    <w:p w:rsidR="00C9426B" w:rsidRPr="00C9426B" w:rsidRDefault="00AF76C5" w:rsidP="00C942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9426B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 xml:space="preserve">3. Качественная реакция. </w:t>
      </w:r>
      <w:r w:rsidR="00C9426B" w:rsidRPr="00C9426B">
        <w:rPr>
          <w:rFonts w:ascii="Times New Roman" w:eastAsia="Calibri" w:hAnsi="Times New Roman"/>
          <w:color w:val="000000"/>
          <w:sz w:val="28"/>
          <w:szCs w:val="28"/>
        </w:rPr>
        <w:t>Субстанция должна давать характерную реакцию</w:t>
      </w:r>
      <w:proofErr w:type="gramStart"/>
      <w:r w:rsidR="00C9426B" w:rsidRPr="00C9426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9426B">
        <w:rPr>
          <w:rFonts w:ascii="Times New Roman" w:eastAsia="Calibri" w:hAnsi="Times New Roman"/>
          <w:color w:val="000000"/>
          <w:sz w:val="28"/>
          <w:szCs w:val="28"/>
        </w:rPr>
        <w:t>А</w:t>
      </w:r>
      <w:proofErr w:type="gramEnd"/>
      <w:r w:rsidR="00C9426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9426B" w:rsidRPr="00C9426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C9426B">
        <w:rPr>
          <w:rFonts w:ascii="Times New Roman" w:eastAsia="Calibri" w:hAnsi="Times New Roman"/>
          <w:color w:val="000000"/>
          <w:sz w:val="28"/>
          <w:szCs w:val="28"/>
        </w:rPr>
        <w:t xml:space="preserve"> натрий</w:t>
      </w:r>
      <w:r w:rsidR="00C9426B" w:rsidRPr="00C9426B">
        <w:rPr>
          <w:rFonts w:ascii="Times New Roman" w:eastAsia="Calibri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5772A5" w:rsidRPr="004B281D" w:rsidRDefault="005772A5" w:rsidP="004B28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Удельное </w:t>
      </w:r>
      <w:r w:rsidRPr="005772A5">
        <w:rPr>
          <w:rFonts w:ascii="Times New Roman" w:hAnsi="Times New Roman"/>
          <w:b/>
          <w:color w:val="000000"/>
          <w:sz w:val="28"/>
          <w:szCs w:val="28"/>
        </w:rPr>
        <w:t xml:space="preserve">вращение. </w:t>
      </w:r>
      <w:r w:rsidRPr="005772A5">
        <w:rPr>
          <w:rFonts w:ascii="Times New Roman" w:hAnsi="Times New Roman"/>
          <w:color w:val="000000"/>
          <w:sz w:val="28"/>
          <w:szCs w:val="28"/>
        </w:rPr>
        <w:t>От +</w:t>
      </w:r>
      <w:r w:rsidR="00AF76C5">
        <w:rPr>
          <w:rFonts w:ascii="Times New Roman" w:hAnsi="Times New Roman"/>
          <w:color w:val="000000"/>
          <w:sz w:val="28"/>
          <w:szCs w:val="28"/>
        </w:rPr>
        <w:t>59</w:t>
      </w:r>
      <w:r w:rsidRPr="005772A5">
        <w:rPr>
          <w:rFonts w:ascii="Times New Roman" w:hAnsi="Times New Roman"/>
          <w:color w:val="000000"/>
          <w:sz w:val="28"/>
          <w:szCs w:val="28"/>
        </w:rPr>
        <w:t xml:space="preserve"> до +</w:t>
      </w:r>
      <w:r w:rsidR="00AF76C5">
        <w:rPr>
          <w:rFonts w:ascii="Times New Roman" w:hAnsi="Times New Roman"/>
          <w:color w:val="000000"/>
          <w:sz w:val="28"/>
          <w:szCs w:val="28"/>
        </w:rPr>
        <w:t>66</w:t>
      </w:r>
      <w:r w:rsidRPr="005772A5">
        <w:rPr>
          <w:rFonts w:ascii="Times New Roman" w:hAnsi="Times New Roman"/>
          <w:color w:val="000000"/>
          <w:sz w:val="28"/>
          <w:szCs w:val="28"/>
        </w:rPr>
        <w:t xml:space="preserve"> в пересчёте на безводное вещество </w:t>
      </w:r>
      <w:r w:rsidRPr="003D5B73">
        <w:rPr>
          <w:rFonts w:ascii="Times New Roman" w:hAnsi="Times New Roman"/>
          <w:color w:val="000000"/>
          <w:sz w:val="28"/>
          <w:szCs w:val="28"/>
        </w:rPr>
        <w:t>(</w:t>
      </w:r>
      <w:r w:rsidR="003D5B73" w:rsidRPr="003D5B73">
        <w:rPr>
          <w:rFonts w:ascii="Times New Roman" w:hAnsi="Times New Roman"/>
          <w:color w:val="000000"/>
          <w:sz w:val="28"/>
          <w:szCs w:val="28"/>
        </w:rPr>
        <w:t>2 %</w:t>
      </w:r>
      <w:r w:rsidRPr="005772A5">
        <w:rPr>
          <w:rFonts w:ascii="Times New Roman" w:hAnsi="Times New Roman"/>
          <w:color w:val="000000"/>
          <w:sz w:val="28"/>
          <w:szCs w:val="28"/>
        </w:rPr>
        <w:t xml:space="preserve"> раствор субстанции в </w:t>
      </w:r>
      <w:r w:rsidR="003D5B73">
        <w:rPr>
          <w:rFonts w:ascii="Times New Roman" w:hAnsi="Times New Roman"/>
          <w:color w:val="000000"/>
          <w:sz w:val="28"/>
          <w:szCs w:val="28"/>
        </w:rPr>
        <w:t>ацетатном буферном растворе рН 4,6</w:t>
      </w:r>
      <w:r w:rsidRPr="005772A5">
        <w:rPr>
          <w:rFonts w:ascii="Times New Roman" w:hAnsi="Times New Roman"/>
          <w:color w:val="000000"/>
          <w:sz w:val="28"/>
          <w:szCs w:val="28"/>
        </w:rPr>
        <w:t>, ОФС «</w:t>
      </w:r>
      <w:r w:rsidRPr="004B281D">
        <w:rPr>
          <w:rFonts w:ascii="Times New Roman" w:hAnsi="Times New Roman"/>
          <w:color w:val="000000"/>
          <w:sz w:val="28"/>
          <w:szCs w:val="28"/>
        </w:rPr>
        <w:t xml:space="preserve">Поляриметрия»).  </w:t>
      </w:r>
    </w:p>
    <w:p w:rsidR="004B281D" w:rsidRPr="004B281D" w:rsidRDefault="004B281D" w:rsidP="004B281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 w:val="0"/>
          <w:color w:val="000000"/>
          <w:szCs w:val="28"/>
        </w:rPr>
      </w:pPr>
      <w:r w:rsidRPr="004B281D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Pr="004B281D">
        <w:rPr>
          <w:rFonts w:ascii="Times New Roman" w:eastAsia="Times New Roman" w:hAnsi="Times New Roman"/>
          <w:b w:val="0"/>
          <w:color w:val="000000"/>
          <w:szCs w:val="28"/>
        </w:rPr>
        <w:t xml:space="preserve">Опалесценция раствора </w:t>
      </w:r>
      <w:r>
        <w:rPr>
          <w:rFonts w:ascii="Times New Roman" w:eastAsia="Times New Roman" w:hAnsi="Times New Roman"/>
          <w:b w:val="0"/>
          <w:color w:val="000000"/>
          <w:szCs w:val="28"/>
        </w:rPr>
        <w:t>2,0</w:t>
      </w:r>
      <w:r w:rsidRPr="004B281D">
        <w:rPr>
          <w:rFonts w:ascii="Times New Roman" w:eastAsia="Times New Roman" w:hAnsi="Times New Roman"/>
          <w:b w:val="0"/>
          <w:color w:val="000000"/>
          <w:szCs w:val="28"/>
        </w:rPr>
        <w:t xml:space="preserve"> г субстанции в </w:t>
      </w:r>
      <w:r>
        <w:rPr>
          <w:rFonts w:ascii="Times New Roman" w:eastAsia="Times New Roman" w:hAnsi="Times New Roman"/>
          <w:b w:val="0"/>
          <w:color w:val="000000"/>
          <w:szCs w:val="28"/>
        </w:rPr>
        <w:t>20</w:t>
      </w:r>
      <w:r w:rsidRPr="004B281D">
        <w:rPr>
          <w:rFonts w:ascii="Times New Roman" w:eastAsia="Times New Roman" w:hAnsi="Times New Roman"/>
          <w:b w:val="0"/>
          <w:color w:val="000000"/>
          <w:szCs w:val="28"/>
        </w:rPr>
        <w:t xml:space="preserve"> мл </w:t>
      </w:r>
      <w:r>
        <w:rPr>
          <w:rFonts w:ascii="Times New Roman" w:eastAsia="Times New Roman" w:hAnsi="Times New Roman"/>
          <w:b w:val="0"/>
          <w:color w:val="000000"/>
          <w:szCs w:val="28"/>
        </w:rPr>
        <w:t>воды, свободной от диоксида углерода</w:t>
      </w:r>
      <w:r w:rsidRPr="004B281D">
        <w:rPr>
          <w:rFonts w:ascii="Times New Roman" w:eastAsia="Times New Roman" w:hAnsi="Times New Roman"/>
          <w:b w:val="0"/>
          <w:color w:val="000000"/>
          <w:szCs w:val="28"/>
        </w:rPr>
        <w:t xml:space="preserve"> не </w:t>
      </w:r>
      <w:r w:rsidRPr="004B281D">
        <w:rPr>
          <w:rFonts w:ascii="Times New Roman" w:eastAsia="Times New Roman" w:hAnsi="Times New Roman"/>
          <w:b w:val="0"/>
          <w:color w:val="000000"/>
          <w:spacing w:val="-6"/>
          <w:szCs w:val="28"/>
        </w:rPr>
        <w:t>должна превышать</w:t>
      </w:r>
      <w:r w:rsidRPr="004B281D">
        <w:rPr>
          <w:rFonts w:ascii="Times New Roman" w:eastAsia="Times New Roman" w:hAnsi="Times New Roman"/>
          <w:b w:val="0"/>
          <w:color w:val="000000"/>
          <w:spacing w:val="-8"/>
          <w:szCs w:val="28"/>
        </w:rPr>
        <w:t xml:space="preserve"> эталон сравнения </w:t>
      </w:r>
      <w:r w:rsidRPr="004B281D">
        <w:rPr>
          <w:rFonts w:ascii="Times New Roman" w:eastAsia="Times New Roman" w:hAnsi="Times New Roman"/>
          <w:b w:val="0"/>
          <w:color w:val="000000"/>
          <w:szCs w:val="28"/>
          <w:lang w:val="en-US"/>
        </w:rPr>
        <w:t>II</w:t>
      </w:r>
      <w:r w:rsidRPr="004B281D">
        <w:rPr>
          <w:rFonts w:ascii="Times New Roman" w:eastAsia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700FEA" w:rsidRPr="00700FEA" w:rsidRDefault="00700FEA" w:rsidP="004B281D">
      <w:pPr>
        <w:pStyle w:val="37"/>
        <w:shd w:val="clear" w:color="auto" w:fill="FFFFFF"/>
        <w:spacing w:before="0" w:line="360" w:lineRule="auto"/>
        <w:ind w:left="40" w:right="40" w:firstLine="669"/>
        <w:rPr>
          <w:sz w:val="28"/>
          <w:szCs w:val="28"/>
        </w:rPr>
      </w:pPr>
      <w:r w:rsidRPr="004B281D">
        <w:rPr>
          <w:b/>
          <w:color w:val="000000"/>
          <w:sz w:val="28"/>
          <w:szCs w:val="28"/>
        </w:rPr>
        <w:t>Светопоглощающие</w:t>
      </w:r>
      <w:r w:rsidRPr="00700FEA">
        <w:rPr>
          <w:b/>
          <w:color w:val="000000"/>
          <w:sz w:val="28"/>
          <w:szCs w:val="28"/>
        </w:rPr>
        <w:t xml:space="preserve"> примеси. </w:t>
      </w:r>
      <w:r w:rsidRPr="00700FEA">
        <w:rPr>
          <w:sz w:val="28"/>
          <w:szCs w:val="28"/>
        </w:rPr>
        <w:t xml:space="preserve">Оптическая плотность раствора </w:t>
      </w:r>
      <w:r w:rsidR="004B281D">
        <w:rPr>
          <w:sz w:val="28"/>
          <w:szCs w:val="28"/>
        </w:rPr>
        <w:t>2,0</w:t>
      </w:r>
      <w:r>
        <w:rPr>
          <w:sz w:val="28"/>
          <w:szCs w:val="28"/>
        </w:rPr>
        <w:t xml:space="preserve"> г</w:t>
      </w:r>
      <w:r w:rsidRPr="00700FEA">
        <w:rPr>
          <w:sz w:val="28"/>
          <w:szCs w:val="28"/>
        </w:rPr>
        <w:t xml:space="preserve"> субстанции в </w:t>
      </w:r>
      <w:r w:rsidR="004B281D">
        <w:rPr>
          <w:sz w:val="28"/>
          <w:szCs w:val="28"/>
        </w:rPr>
        <w:t>20</w:t>
      </w:r>
      <w:r w:rsidRPr="00700FEA">
        <w:rPr>
          <w:sz w:val="28"/>
          <w:szCs w:val="28"/>
        </w:rPr>
        <w:t xml:space="preserve"> мл </w:t>
      </w:r>
      <w:r>
        <w:rPr>
          <w:sz w:val="28"/>
          <w:szCs w:val="28"/>
        </w:rPr>
        <w:t>воды</w:t>
      </w:r>
      <w:r w:rsidRPr="00700FEA">
        <w:rPr>
          <w:sz w:val="28"/>
          <w:szCs w:val="28"/>
        </w:rPr>
        <w:t xml:space="preserve"> при длине волны </w:t>
      </w:r>
      <w:r w:rsidR="004B281D">
        <w:rPr>
          <w:sz w:val="28"/>
          <w:szCs w:val="28"/>
        </w:rPr>
        <w:t>450</w:t>
      </w:r>
      <w:r w:rsidRPr="00700FEA">
        <w:rPr>
          <w:sz w:val="28"/>
          <w:szCs w:val="28"/>
        </w:rPr>
        <w:t xml:space="preserve"> нм в кювете с толщиной слоя </w:t>
      </w:r>
      <w:r w:rsidRPr="00700FEA">
        <w:rPr>
          <w:color w:val="000000"/>
          <w:sz w:val="28"/>
          <w:szCs w:val="28"/>
        </w:rPr>
        <w:t>1 </w:t>
      </w:r>
      <w:r w:rsidRPr="00700FEA">
        <w:rPr>
          <w:color w:val="000000"/>
          <w:spacing w:val="-1"/>
          <w:sz w:val="28"/>
          <w:szCs w:val="28"/>
        </w:rPr>
        <w:t>с</w:t>
      </w:r>
      <w:r w:rsidRPr="00700FEA">
        <w:rPr>
          <w:color w:val="000000"/>
          <w:sz w:val="28"/>
          <w:szCs w:val="28"/>
        </w:rPr>
        <w:t>м</w:t>
      </w:r>
      <w:r w:rsidRPr="00700FEA">
        <w:rPr>
          <w:sz w:val="28"/>
          <w:szCs w:val="28"/>
        </w:rPr>
        <w:t xml:space="preserve">, измеренная по сравнению с </w:t>
      </w:r>
      <w:r>
        <w:rPr>
          <w:sz w:val="28"/>
          <w:szCs w:val="28"/>
        </w:rPr>
        <w:t>водой</w:t>
      </w:r>
      <w:r w:rsidRPr="00700FEA">
        <w:rPr>
          <w:sz w:val="28"/>
          <w:szCs w:val="28"/>
        </w:rPr>
        <w:t xml:space="preserve">, не должна превышать </w:t>
      </w:r>
      <w:r>
        <w:rPr>
          <w:sz w:val="28"/>
          <w:szCs w:val="28"/>
        </w:rPr>
        <w:t>0,</w:t>
      </w:r>
      <w:r w:rsidR="004B281D">
        <w:rPr>
          <w:sz w:val="28"/>
          <w:szCs w:val="28"/>
        </w:rPr>
        <w:t>2</w:t>
      </w:r>
      <w:r>
        <w:rPr>
          <w:sz w:val="28"/>
          <w:szCs w:val="28"/>
        </w:rPr>
        <w:t>5.</w:t>
      </w:r>
    </w:p>
    <w:p w:rsidR="004762E4" w:rsidRPr="006F5AFD" w:rsidRDefault="004762E4" w:rsidP="00700FE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00FEA">
        <w:rPr>
          <w:rFonts w:ascii="Times New Roman" w:hAnsi="Times New Roman"/>
          <w:b/>
          <w:color w:val="000000"/>
          <w:sz w:val="28"/>
          <w:szCs w:val="28"/>
        </w:rPr>
        <w:t xml:space="preserve">рН. 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AF76C5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700FEA" w:rsidRPr="00700FEA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r w:rsidR="00AF76C5"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>,5 (</w:t>
      </w:r>
      <w:r w:rsidR="00C953E7" w:rsidRPr="00C953E7">
        <w:rPr>
          <w:rFonts w:ascii="Times New Roman" w:eastAsia="Calibri" w:hAnsi="Times New Roman"/>
          <w:color w:val="000000"/>
          <w:sz w:val="28"/>
          <w:szCs w:val="28"/>
        </w:rPr>
        <w:t>1,0 </w:t>
      </w:r>
      <w:r w:rsidRPr="00700FEA">
        <w:rPr>
          <w:rFonts w:ascii="Times New Roman" w:eastAsia="Calibri" w:hAnsi="Times New Roman"/>
          <w:color w:val="000000"/>
          <w:sz w:val="28"/>
          <w:szCs w:val="28"/>
        </w:rPr>
        <w:t>% раствор</w:t>
      </w:r>
      <w:r w:rsidRPr="006F5AFD">
        <w:rPr>
          <w:rFonts w:ascii="Times New Roman" w:eastAsia="Calibri" w:hAnsi="Times New Roman"/>
          <w:color w:val="000000"/>
          <w:sz w:val="28"/>
          <w:szCs w:val="28"/>
        </w:rPr>
        <w:t xml:space="preserve">, ОФС «Ионометрия», метод 3). </w:t>
      </w:r>
    </w:p>
    <w:p w:rsidR="00F52ADE" w:rsidRPr="000D1777" w:rsidRDefault="00E00834" w:rsidP="004762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CCF">
        <w:rPr>
          <w:rFonts w:ascii="Times New Roman" w:hAnsi="Times New Roman"/>
          <w:b/>
          <w:sz w:val="28"/>
          <w:szCs w:val="28"/>
          <w:lang w:eastAsia="ru-RU"/>
        </w:rPr>
        <w:t>Родственные примеси.</w:t>
      </w:r>
      <w:r w:rsidRPr="006F5A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2ADE" w:rsidRPr="006F5AFD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="00F52ADE" w:rsidRPr="000D1777">
        <w:rPr>
          <w:rFonts w:ascii="Times New Roman" w:hAnsi="Times New Roman"/>
          <w:sz w:val="28"/>
          <w:szCs w:val="28"/>
        </w:rPr>
        <w:t>методом ВЭЖХ.</w:t>
      </w:r>
      <w:r w:rsidR="003F7EC3" w:rsidRPr="000D1777">
        <w:rPr>
          <w:rFonts w:ascii="Times New Roman" w:hAnsi="Times New Roman"/>
          <w:sz w:val="28"/>
          <w:szCs w:val="28"/>
        </w:rPr>
        <w:t xml:space="preserve"> </w:t>
      </w:r>
      <w:r w:rsidR="006C6A48" w:rsidRPr="000D1777">
        <w:rPr>
          <w:rFonts w:ascii="Times New Roman" w:hAnsi="Times New Roman"/>
          <w:color w:val="000000"/>
          <w:sz w:val="28"/>
          <w:szCs w:val="28"/>
        </w:rPr>
        <w:t>Испытуемы</w:t>
      </w:r>
      <w:r w:rsidR="000D1777" w:rsidRPr="000D1777">
        <w:rPr>
          <w:rFonts w:ascii="Times New Roman" w:hAnsi="Times New Roman"/>
          <w:color w:val="000000"/>
          <w:sz w:val="28"/>
          <w:szCs w:val="28"/>
        </w:rPr>
        <w:t>е</w:t>
      </w:r>
      <w:r w:rsidR="006C6A48" w:rsidRPr="000D1777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0D1777" w:rsidRPr="000D1777">
        <w:rPr>
          <w:rFonts w:ascii="Times New Roman" w:hAnsi="Times New Roman"/>
          <w:color w:val="000000"/>
          <w:sz w:val="28"/>
          <w:szCs w:val="28"/>
        </w:rPr>
        <w:t>ы и растворы стандартного образца</w:t>
      </w:r>
      <w:r w:rsidR="006C6A48" w:rsidRPr="000D1777">
        <w:rPr>
          <w:rFonts w:ascii="Times New Roman" w:hAnsi="Times New Roman"/>
          <w:color w:val="000000"/>
          <w:sz w:val="28"/>
          <w:szCs w:val="28"/>
        </w:rPr>
        <w:t xml:space="preserve"> используют свежеприготовленными или хранят при температуре </w:t>
      </w:r>
      <w:r w:rsidR="000D1777" w:rsidRPr="000D1777">
        <w:rPr>
          <w:rFonts w:ascii="Times New Roman" w:hAnsi="Times New Roman"/>
          <w:color w:val="000000"/>
          <w:sz w:val="28"/>
          <w:szCs w:val="28"/>
        </w:rPr>
        <w:t>5±3</w:t>
      </w:r>
      <w:proofErr w:type="gramStart"/>
      <w:r w:rsidR="006C6A48" w:rsidRPr="000D1777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6C6A48" w:rsidRPr="000D1777">
        <w:rPr>
          <w:rFonts w:ascii="Times New Roman" w:hAnsi="Times New Roman"/>
          <w:color w:val="000000"/>
          <w:sz w:val="28"/>
          <w:szCs w:val="28"/>
        </w:rPr>
        <w:t xml:space="preserve"> не более суток.</w:t>
      </w:r>
    </w:p>
    <w:p w:rsidR="004F5C8B" w:rsidRPr="006F5AFD" w:rsidRDefault="004F5C8B" w:rsidP="004762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777">
        <w:rPr>
          <w:rFonts w:ascii="Times New Roman" w:hAnsi="Times New Roman"/>
          <w:i/>
          <w:sz w:val="28"/>
          <w:szCs w:val="28"/>
        </w:rPr>
        <w:t>Буферный раствор.</w:t>
      </w:r>
      <w:r w:rsidRPr="000D1777">
        <w:rPr>
          <w:rFonts w:ascii="Times New Roman" w:hAnsi="Times New Roman"/>
          <w:sz w:val="28"/>
          <w:szCs w:val="28"/>
        </w:rPr>
        <w:t xml:space="preserve"> 6,01 г ледяной уксусной кислот</w:t>
      </w:r>
      <w:r>
        <w:rPr>
          <w:rFonts w:ascii="Times New Roman" w:hAnsi="Times New Roman"/>
          <w:sz w:val="28"/>
          <w:szCs w:val="28"/>
        </w:rPr>
        <w:t xml:space="preserve">ы и 0,68 </w:t>
      </w:r>
      <w:r w:rsidR="006D1C9F">
        <w:rPr>
          <w:rFonts w:ascii="Times New Roman" w:hAnsi="Times New Roman"/>
          <w:sz w:val="28"/>
          <w:szCs w:val="28"/>
        </w:rPr>
        <w:t>г натрия ацетата помещают в мерную колбу вместимостью 1 л, растворяют в воде и доводят объём раствора водой до метки.</w:t>
      </w:r>
    </w:p>
    <w:p w:rsidR="00EE5390" w:rsidRPr="006F5AFD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="004950D3">
        <w:rPr>
          <w:rFonts w:ascii="Times New Roman" w:hAnsi="Times New Roman"/>
          <w:b w:val="0"/>
          <w:bCs/>
          <w:szCs w:val="28"/>
        </w:rPr>
        <w:t>.</w:t>
      </w:r>
      <w:r w:rsidR="00EE5390">
        <w:rPr>
          <w:rFonts w:ascii="Times New Roman" w:hAnsi="Times New Roman"/>
          <w:b w:val="0"/>
          <w:bCs/>
          <w:szCs w:val="28"/>
        </w:rPr>
        <w:t xml:space="preserve"> Ацетонитрил – буферный раствор 1:99.</w:t>
      </w:r>
    </w:p>
    <w:p w:rsidR="00537F22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="006704A4">
        <w:rPr>
          <w:rFonts w:ascii="Times New Roman" w:hAnsi="Times New Roman"/>
          <w:b w:val="0"/>
          <w:bCs/>
          <w:szCs w:val="28"/>
        </w:rPr>
        <w:t xml:space="preserve"> </w:t>
      </w:r>
      <w:r w:rsidR="006704A4" w:rsidRPr="006704A4">
        <w:rPr>
          <w:rFonts w:ascii="Times New Roman" w:hAnsi="Times New Roman"/>
          <w:b w:val="0"/>
          <w:bCs/>
          <w:i/>
          <w:szCs w:val="28"/>
        </w:rPr>
        <w:t>А</w:t>
      </w:r>
      <w:r w:rsidR="004950D3" w:rsidRPr="006704A4">
        <w:rPr>
          <w:rFonts w:ascii="Times New Roman" w:hAnsi="Times New Roman"/>
          <w:b w:val="0"/>
          <w:bCs/>
          <w:i/>
          <w:szCs w:val="28"/>
        </w:rPr>
        <w:t>.</w:t>
      </w:r>
      <w:r w:rsidR="006704A4">
        <w:rPr>
          <w:rFonts w:ascii="Times New Roman" w:hAnsi="Times New Roman"/>
          <w:b w:val="0"/>
          <w:bCs/>
          <w:szCs w:val="28"/>
        </w:rPr>
        <w:t xml:space="preserve"> Около 25 мг (точная навеска) субстанции помещают в мерную колбу вместимостью 25 мл, растворяют в воде и доводят объём раствора водой до метки. </w:t>
      </w:r>
    </w:p>
    <w:p w:rsidR="006C6A48" w:rsidRPr="006C6A48" w:rsidRDefault="006C6A48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C6A48">
        <w:rPr>
          <w:rFonts w:ascii="Times New Roman" w:hAnsi="Times New Roman"/>
          <w:b w:val="0"/>
          <w:bCs/>
          <w:i/>
          <w:szCs w:val="28"/>
        </w:rPr>
        <w:t xml:space="preserve">Испытуемый раствор Б. </w:t>
      </w:r>
      <w:r>
        <w:rPr>
          <w:rFonts w:ascii="Times New Roman" w:hAnsi="Times New Roman"/>
          <w:b w:val="0"/>
          <w:bCs/>
          <w:szCs w:val="28"/>
        </w:rPr>
        <w:t>5,0 мл испытуемого раствора А помещают в мерную колбу вместимостью 50 мл и доводят объём раствора водой до метки.</w:t>
      </w:r>
    </w:p>
    <w:p w:rsidR="004950D3" w:rsidRDefault="004950D3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FF5A47">
        <w:rPr>
          <w:rFonts w:ascii="Times New Roman" w:hAnsi="Times New Roman"/>
          <w:b w:val="0"/>
          <w:bCs/>
          <w:i/>
          <w:szCs w:val="28"/>
        </w:rPr>
        <w:t xml:space="preserve">Раствор </w:t>
      </w:r>
      <w:r w:rsidR="000D1777">
        <w:rPr>
          <w:rFonts w:ascii="Times New Roman" w:hAnsi="Times New Roman"/>
          <w:b w:val="0"/>
          <w:bCs/>
          <w:i/>
          <w:szCs w:val="28"/>
        </w:rPr>
        <w:t>стандартного образца цефуроксима натрия</w:t>
      </w:r>
      <w:r>
        <w:rPr>
          <w:rFonts w:ascii="Times New Roman" w:hAnsi="Times New Roman"/>
          <w:b w:val="0"/>
          <w:bCs/>
          <w:szCs w:val="28"/>
        </w:rPr>
        <w:t>.</w:t>
      </w:r>
      <w:r w:rsidR="000D1777">
        <w:rPr>
          <w:rFonts w:ascii="Times New Roman" w:hAnsi="Times New Roman"/>
          <w:b w:val="0"/>
          <w:bCs/>
          <w:szCs w:val="28"/>
        </w:rPr>
        <w:t xml:space="preserve"> </w:t>
      </w:r>
      <w:r w:rsidR="00AC4E28">
        <w:rPr>
          <w:rFonts w:ascii="Times New Roman" w:hAnsi="Times New Roman"/>
          <w:b w:val="0"/>
          <w:bCs/>
          <w:szCs w:val="28"/>
        </w:rPr>
        <w:t>Около 25 мг (точная навеска) стандартного образца цефуроксима натрия помещают в мерную колбу вместимостью 25 мл, растворяют в воде и доводят объём раствора водой до метки. 5,0 мл полученного раствора помещают в мерную колбу вместимостью 50 мл и доводят объём раствора водой до метки.</w:t>
      </w:r>
    </w:p>
    <w:p w:rsidR="00FF5A47" w:rsidRDefault="00FF5A47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FF5A47">
        <w:rPr>
          <w:rFonts w:ascii="Times New Roman" w:hAnsi="Times New Roman"/>
          <w:b w:val="0"/>
          <w:bCs/>
          <w:i/>
          <w:szCs w:val="28"/>
        </w:rPr>
        <w:lastRenderedPageBreak/>
        <w:t>Раствор</w:t>
      </w:r>
      <w:r w:rsidR="000D1777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2C41CC">
        <w:rPr>
          <w:rFonts w:ascii="Times New Roman" w:hAnsi="Times New Roman"/>
          <w:b w:val="0"/>
          <w:bCs/>
          <w:i/>
          <w:szCs w:val="28"/>
        </w:rPr>
        <w:t>для проверки пригодности хроматографической системы.</w:t>
      </w:r>
      <w:r w:rsidR="000D1777" w:rsidRPr="000D1777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BE398C">
        <w:rPr>
          <w:rFonts w:ascii="Times New Roman" w:hAnsi="Times New Roman"/>
          <w:b w:val="0"/>
          <w:bCs/>
          <w:szCs w:val="28"/>
        </w:rPr>
        <w:t>20 мл раствора стандартного образца</w:t>
      </w:r>
      <w:proofErr w:type="gramStart"/>
      <w:r w:rsidR="00BE398C">
        <w:rPr>
          <w:rFonts w:ascii="Times New Roman" w:hAnsi="Times New Roman"/>
          <w:b w:val="0"/>
          <w:bCs/>
          <w:szCs w:val="28"/>
        </w:rPr>
        <w:t xml:space="preserve"> А</w:t>
      </w:r>
      <w:proofErr w:type="gramEnd"/>
      <w:r w:rsidR="00BE398C">
        <w:rPr>
          <w:rFonts w:ascii="Times New Roman" w:hAnsi="Times New Roman"/>
          <w:b w:val="0"/>
          <w:bCs/>
          <w:szCs w:val="28"/>
        </w:rPr>
        <w:t xml:space="preserve"> выдерживают в течение 15 мин в водяной бане при температуре 80 °С. Охлаждают и сразу хроматографируют.</w:t>
      </w:r>
    </w:p>
    <w:p w:rsidR="00BE398C" w:rsidRDefault="00BE398C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BE398C">
        <w:rPr>
          <w:rFonts w:ascii="Times New Roman" w:hAnsi="Times New Roman"/>
          <w:b w:val="0"/>
          <w:bCs/>
          <w:i/>
          <w:szCs w:val="28"/>
        </w:rPr>
        <w:t>Раствор сравнения.</w:t>
      </w:r>
      <w:r>
        <w:rPr>
          <w:rFonts w:ascii="Times New Roman" w:hAnsi="Times New Roman"/>
          <w:b w:val="0"/>
          <w:bCs/>
          <w:szCs w:val="28"/>
        </w:rPr>
        <w:t xml:space="preserve"> 1,0 мл испытуемого раствора</w:t>
      </w:r>
      <w:proofErr w:type="gramStart"/>
      <w:r>
        <w:rPr>
          <w:rFonts w:ascii="Times New Roman" w:hAnsi="Times New Roman"/>
          <w:b w:val="0"/>
          <w:bCs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bCs/>
          <w:szCs w:val="28"/>
        </w:rPr>
        <w:t xml:space="preserve"> помещают в мерную колбу вместимостью 100 мл и доводят объём раствора водой до метки.</w:t>
      </w:r>
      <w:r w:rsidR="007D324E">
        <w:rPr>
          <w:rFonts w:ascii="Times New Roman" w:hAnsi="Times New Roman"/>
          <w:b w:val="0"/>
          <w:bCs/>
          <w:szCs w:val="28"/>
        </w:rPr>
        <w:t xml:space="preserve"> </w:t>
      </w:r>
    </w:p>
    <w:p w:rsidR="007D324E" w:rsidRPr="002C41CC" w:rsidRDefault="00105379" w:rsidP="002C41CC">
      <w:pPr>
        <w:pStyle w:val="a4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bCs/>
          <w:szCs w:val="28"/>
        </w:rPr>
        <w:t>Приме</w:t>
      </w:r>
      <w:r w:rsidR="00D66E99">
        <w:rPr>
          <w:rFonts w:ascii="Times New Roman" w:hAnsi="Times New Roman"/>
          <w:b w:val="0"/>
          <w:bCs/>
          <w:szCs w:val="28"/>
        </w:rPr>
        <w:t>ч</w:t>
      </w:r>
      <w:r>
        <w:rPr>
          <w:rFonts w:ascii="Times New Roman" w:hAnsi="Times New Roman"/>
          <w:b w:val="0"/>
          <w:bCs/>
          <w:szCs w:val="28"/>
        </w:rPr>
        <w:t>ание.</w:t>
      </w:r>
      <w:r w:rsidR="002C41CC">
        <w:rPr>
          <w:rFonts w:ascii="Times New Roman" w:hAnsi="Times New Roman"/>
          <w:b w:val="0"/>
          <w:bCs/>
          <w:szCs w:val="28"/>
        </w:rPr>
        <w:t xml:space="preserve"> </w:t>
      </w:r>
      <w:r w:rsidRPr="00D66E99">
        <w:rPr>
          <w:rFonts w:ascii="Times New Roman" w:hAnsi="Times New Roman"/>
          <w:b w:val="0"/>
          <w:bCs/>
          <w:szCs w:val="28"/>
        </w:rPr>
        <w:t>Примесь А:</w:t>
      </w:r>
      <w:r w:rsidR="00D66E99" w:rsidRPr="00D66E99">
        <w:rPr>
          <w:rFonts w:ascii="Times New Roman" w:hAnsi="Times New Roman"/>
          <w:b w:val="0"/>
          <w:bCs/>
          <w:szCs w:val="28"/>
        </w:rPr>
        <w:t xml:space="preserve"> </w:t>
      </w:r>
      <w:bookmarkStart w:id="0" w:name="OLE_LINK1"/>
      <w:bookmarkStart w:id="1" w:name="OLE_LINK2"/>
      <w:r w:rsidR="007D324E" w:rsidRPr="007D324E">
        <w:rPr>
          <w:rFonts w:ascii="Times New Roman" w:hAnsi="Times New Roman"/>
          <w:b w:val="0"/>
        </w:rPr>
        <w:t>(6</w:t>
      </w:r>
      <w:r w:rsidR="007D324E" w:rsidRPr="007D324E">
        <w:rPr>
          <w:rFonts w:ascii="Times New Roman" w:hAnsi="Times New Roman"/>
          <w:b w:val="0"/>
          <w:i/>
          <w:lang w:val="en-US"/>
        </w:rPr>
        <w:t>R</w:t>
      </w:r>
      <w:r w:rsidR="007D324E" w:rsidRPr="007D324E">
        <w:rPr>
          <w:rFonts w:ascii="Times New Roman" w:hAnsi="Times New Roman"/>
          <w:b w:val="0"/>
        </w:rPr>
        <w:t>,7</w:t>
      </w:r>
      <w:r w:rsidR="007D324E" w:rsidRPr="007D324E">
        <w:rPr>
          <w:rFonts w:ascii="Times New Roman" w:hAnsi="Times New Roman"/>
          <w:b w:val="0"/>
          <w:i/>
          <w:lang w:val="en-US"/>
        </w:rPr>
        <w:t>R</w:t>
      </w:r>
      <w:r w:rsidR="007D324E" w:rsidRPr="007D324E">
        <w:rPr>
          <w:rFonts w:ascii="Times New Roman" w:hAnsi="Times New Roman"/>
          <w:b w:val="0"/>
        </w:rPr>
        <w:t>)-3-(Гидроксиметил)-7-[(2</w:t>
      </w:r>
      <w:r w:rsidR="007D324E" w:rsidRPr="007D324E">
        <w:rPr>
          <w:rFonts w:ascii="Times New Roman" w:hAnsi="Times New Roman"/>
          <w:b w:val="0"/>
          <w:i/>
          <w:lang w:val="en-US"/>
        </w:rPr>
        <w:t>Z</w:t>
      </w:r>
      <w:r w:rsidR="007D324E" w:rsidRPr="007D324E">
        <w:rPr>
          <w:rFonts w:ascii="Times New Roman" w:hAnsi="Times New Roman"/>
          <w:b w:val="0"/>
        </w:rPr>
        <w:t>)-2-(метоксиимино)-2-(фуран-2-ил</w:t>
      </w:r>
      <w:proofErr w:type="gramStart"/>
      <w:r w:rsidR="007D324E" w:rsidRPr="007D324E">
        <w:rPr>
          <w:rFonts w:ascii="Times New Roman" w:hAnsi="Times New Roman"/>
          <w:b w:val="0"/>
        </w:rPr>
        <w:t>)а</w:t>
      </w:r>
      <w:proofErr w:type="gramEnd"/>
      <w:r w:rsidR="007D324E" w:rsidRPr="007D324E">
        <w:rPr>
          <w:rFonts w:ascii="Times New Roman" w:hAnsi="Times New Roman"/>
          <w:b w:val="0"/>
        </w:rPr>
        <w:t>цетамидо]-8-оксо-5-тиа-1-азабицикло[4.2.0]окт-2-ен-2-карбоновая кислота</w:t>
      </w:r>
      <w:r w:rsidR="007D324E">
        <w:rPr>
          <w:rFonts w:ascii="Times New Roman" w:hAnsi="Times New Roman"/>
          <w:b w:val="0"/>
        </w:rPr>
        <w:t xml:space="preserve">, </w:t>
      </w:r>
      <w:r w:rsidR="007D324E" w:rsidRPr="002C41CC">
        <w:rPr>
          <w:rFonts w:ascii="Times New Roman" w:hAnsi="Times New Roman"/>
          <w:b w:val="0"/>
          <w:szCs w:val="28"/>
          <w:lang w:val="en-US"/>
        </w:rPr>
        <w:t>CAS</w:t>
      </w:r>
      <w:r w:rsidR="007D324E" w:rsidRPr="002C41CC">
        <w:rPr>
          <w:rFonts w:ascii="Times New Roman" w:hAnsi="Times New Roman"/>
          <w:b w:val="0"/>
          <w:szCs w:val="28"/>
        </w:rPr>
        <w:t xml:space="preserve"> 56271-94-4</w:t>
      </w:r>
      <w:r w:rsidR="002C41CC" w:rsidRPr="002C41CC">
        <w:rPr>
          <w:rFonts w:ascii="Times New Roman" w:hAnsi="Times New Roman"/>
          <w:szCs w:val="28"/>
        </w:rPr>
        <w:t>.</w:t>
      </w:r>
    </w:p>
    <w:bookmarkEnd w:id="0"/>
    <w:bookmarkEnd w:id="1"/>
    <w:p w:rsidR="00F52ADE" w:rsidRPr="006F5AFD" w:rsidRDefault="00F52ADE" w:rsidP="00276908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790" w:type="dxa"/>
        <w:tblInd w:w="108" w:type="dxa"/>
        <w:tblLayout w:type="fixed"/>
        <w:tblLook w:val="0000"/>
      </w:tblPr>
      <w:tblGrid>
        <w:gridCol w:w="3828"/>
        <w:gridCol w:w="5962"/>
      </w:tblGrid>
      <w:tr w:rsidR="00F52ADE" w:rsidRPr="006F5AFD" w:rsidTr="002C41CC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12,5 × 0,46 см, силикагель гексилсилильный для хроматографии</w:t>
            </w:r>
            <w:r w:rsidR="00523CC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(С</w:t>
            </w:r>
            <w:proofErr w:type="gramStart"/>
            <w:r w:rsidR="00523CCF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proofErr w:type="gramEnd"/>
            <w:r w:rsidR="00523CCF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 мкм;</w:t>
            </w:r>
          </w:p>
        </w:tc>
      </w:tr>
      <w:tr w:rsidR="00F52ADE" w:rsidRPr="006F5AFD" w:rsidTr="002C41CC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; </w:t>
            </w:r>
          </w:p>
        </w:tc>
      </w:tr>
      <w:tr w:rsidR="00F52ADE" w:rsidRPr="006F5AFD" w:rsidTr="002C41CC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 мл/мин;</w:t>
            </w:r>
          </w:p>
        </w:tc>
      </w:tr>
      <w:tr w:rsidR="00F52ADE" w:rsidRPr="006F5AFD" w:rsidTr="002C41CC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273 нм;</w:t>
            </w:r>
          </w:p>
        </w:tc>
      </w:tr>
      <w:tr w:rsidR="00F52ADE" w:rsidRPr="006F5AFD" w:rsidTr="002C41CC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523CC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2C41CC" w:rsidRPr="006F5AFD" w:rsidTr="002C41CC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41CC" w:rsidRPr="006F5AFD" w:rsidRDefault="002C41CC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C41CC" w:rsidRDefault="002C41CC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4-кратное от времени удерживания цефуроксима.</w:t>
            </w:r>
          </w:p>
        </w:tc>
      </w:tr>
    </w:tbl>
    <w:p w:rsidR="00F52ADE" w:rsidRPr="006F5AFD" w:rsidRDefault="00F52ADE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Cs/>
          <w:szCs w:val="28"/>
        </w:rPr>
        <w:t>Хроматографируют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испытуемый раствор</w:t>
      </w:r>
      <w:proofErr w:type="gramStart"/>
      <w:r w:rsidR="00523CCF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2C41CC">
        <w:rPr>
          <w:rFonts w:ascii="Times New Roman" w:hAnsi="Times New Roman"/>
          <w:b w:val="0"/>
          <w:bCs/>
          <w:iCs/>
          <w:szCs w:val="28"/>
        </w:rPr>
        <w:t>А</w:t>
      </w:r>
      <w:proofErr w:type="gramEnd"/>
      <w:r w:rsidR="002C41CC">
        <w:rPr>
          <w:rFonts w:ascii="Times New Roman" w:hAnsi="Times New Roman"/>
          <w:b w:val="0"/>
          <w:bCs/>
          <w:iCs/>
          <w:szCs w:val="28"/>
        </w:rPr>
        <w:t xml:space="preserve">, </w:t>
      </w:r>
      <w:r w:rsidR="00105379">
        <w:rPr>
          <w:rFonts w:ascii="Times New Roman" w:hAnsi="Times New Roman"/>
          <w:b w:val="0"/>
          <w:bCs/>
          <w:iCs/>
          <w:szCs w:val="28"/>
        </w:rPr>
        <w:t>раствор</w:t>
      </w:r>
      <w:r w:rsidR="002C41CC">
        <w:rPr>
          <w:rFonts w:ascii="Times New Roman" w:hAnsi="Times New Roman"/>
          <w:b w:val="0"/>
          <w:bCs/>
          <w:iCs/>
          <w:szCs w:val="28"/>
        </w:rPr>
        <w:t xml:space="preserve"> для проверки пригодности хроматографической системы и раствор сравнения</w:t>
      </w:r>
      <w:r w:rsidR="00A077F4" w:rsidRPr="006F5AFD">
        <w:rPr>
          <w:rFonts w:ascii="Times New Roman" w:hAnsi="Times New Roman"/>
          <w:b w:val="0"/>
          <w:bCs/>
          <w:iCs/>
          <w:szCs w:val="28"/>
        </w:rPr>
        <w:t>.</w:t>
      </w:r>
    </w:p>
    <w:p w:rsidR="00F52ADE" w:rsidRDefault="00F52ADE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 w:rsidR="008637F8" w:rsidRPr="006F5AFD">
        <w:rPr>
          <w:rFonts w:ascii="Times New Roman" w:hAnsi="Times New Roman"/>
          <w:b w:val="0"/>
          <w:bCs/>
          <w:iCs/>
          <w:color w:val="000000"/>
          <w:szCs w:val="28"/>
        </w:rPr>
        <w:t>. Н</w:t>
      </w:r>
      <w:r w:rsidRPr="006F5AFD">
        <w:rPr>
          <w:rFonts w:ascii="Times New Roman" w:hAnsi="Times New Roman"/>
          <w:b w:val="0"/>
          <w:bCs/>
          <w:iCs/>
          <w:color w:val="000000"/>
          <w:szCs w:val="28"/>
        </w:rPr>
        <w:t xml:space="preserve">а хроматограмме </w:t>
      </w:r>
      <w:r w:rsidRPr="006F5AFD">
        <w:rPr>
          <w:rFonts w:ascii="Times New Roman" w:hAnsi="Times New Roman"/>
          <w:b w:val="0"/>
          <w:bCs/>
          <w:iCs/>
          <w:szCs w:val="28"/>
        </w:rPr>
        <w:t>раствора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D17502">
        <w:rPr>
          <w:rFonts w:ascii="Times New Roman" w:hAnsi="Times New Roman"/>
          <w:b w:val="0"/>
          <w:bCs/>
          <w:iCs/>
          <w:szCs w:val="28"/>
        </w:rPr>
        <w:t>для проверки пригодности хроматографической системы</w:t>
      </w:r>
      <w:r w:rsidRPr="008146E8">
        <w:rPr>
          <w:rFonts w:ascii="Times New Roman" w:hAnsi="Times New Roman"/>
          <w:b w:val="0"/>
          <w:bCs/>
          <w:iCs/>
          <w:szCs w:val="28"/>
        </w:rPr>
        <w:t>:</w:t>
      </w:r>
    </w:p>
    <w:p w:rsidR="00105379" w:rsidRPr="00105379" w:rsidRDefault="00105379" w:rsidP="008146E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05379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1053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</w:rPr>
        <w:t>разрешение (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R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105379">
        <w:rPr>
          <w:rFonts w:ascii="Times New Roman" w:eastAsia="Calibri" w:hAnsi="Times New Roman"/>
          <w:color w:val="000000"/>
          <w:sz w:val="28"/>
          <w:szCs w:val="28"/>
        </w:rPr>
        <w:t xml:space="preserve"> между пиками </w:t>
      </w:r>
      <w:r w:rsidR="00D17502">
        <w:rPr>
          <w:rFonts w:ascii="Times New Roman" w:eastAsia="Calibri" w:hAnsi="Times New Roman"/>
          <w:color w:val="000000"/>
          <w:sz w:val="28"/>
          <w:szCs w:val="28"/>
        </w:rPr>
        <w:t xml:space="preserve">цефуроксима и </w:t>
      </w:r>
      <w:r w:rsidRPr="008146E8">
        <w:rPr>
          <w:rFonts w:ascii="Times New Roman" w:eastAsia="Calibri" w:hAnsi="Times New Roman"/>
          <w:color w:val="000000"/>
          <w:sz w:val="28"/>
          <w:szCs w:val="28"/>
        </w:rPr>
        <w:t>примес</w:t>
      </w:r>
      <w:r w:rsidR="00D17502">
        <w:rPr>
          <w:rFonts w:ascii="Times New Roman" w:eastAsia="Calibri" w:hAnsi="Times New Roman"/>
          <w:color w:val="000000"/>
          <w:sz w:val="28"/>
          <w:szCs w:val="28"/>
        </w:rPr>
        <w:t>и</w:t>
      </w:r>
      <w:proofErr w:type="gramStart"/>
      <w:r w:rsidR="00D17502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8146E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05379">
        <w:rPr>
          <w:rFonts w:ascii="Times New Roman" w:eastAsia="Calibri" w:hAnsi="Times New Roman"/>
          <w:color w:val="000000"/>
          <w:sz w:val="28"/>
          <w:szCs w:val="28"/>
        </w:rPr>
        <w:t xml:space="preserve">должно быть не менее </w:t>
      </w:r>
      <w:r w:rsidR="008146E8" w:rsidRPr="008146E8">
        <w:rPr>
          <w:rFonts w:ascii="Times New Roman" w:eastAsia="Calibri" w:hAnsi="Times New Roman"/>
          <w:color w:val="000000"/>
          <w:sz w:val="28"/>
          <w:szCs w:val="28"/>
        </w:rPr>
        <w:t>2,0</w:t>
      </w:r>
      <w:r w:rsidR="00D1750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637F8" w:rsidRPr="008146E8" w:rsidRDefault="008146E8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146E8">
        <w:rPr>
          <w:rFonts w:ascii="Times New Roman" w:hAnsi="Times New Roman"/>
          <w:b w:val="0"/>
          <w:bCs/>
          <w:i/>
          <w:iCs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637F8" w:rsidRPr="008146E8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5947E6" w:rsidRPr="005947E6" w:rsidRDefault="008637F8" w:rsidP="005947E6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947E6">
        <w:rPr>
          <w:rFonts w:ascii="Times New Roman" w:eastAsia="Calibri" w:hAnsi="Times New Roman"/>
          <w:color w:val="000000"/>
          <w:sz w:val="28"/>
          <w:szCs w:val="28"/>
        </w:rPr>
        <w:t>- площадь пика</w:t>
      </w:r>
      <w:r w:rsidR="005947E6"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примеси</w:t>
      </w:r>
      <w:proofErr w:type="gramStart"/>
      <w:r w:rsidR="005947E6"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1750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5947E6"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47E6" w:rsidRPr="005947E6">
        <w:rPr>
          <w:rFonts w:ascii="Times New Roman" w:eastAsia="Calibri" w:hAnsi="Times New Roman"/>
          <w:color w:val="000000"/>
          <w:sz w:val="28"/>
          <w:szCs w:val="28"/>
        </w:rPr>
        <w:t xml:space="preserve">не должна превышать площадь </w:t>
      </w:r>
      <w:r w:rsidR="00D17502">
        <w:rPr>
          <w:rFonts w:ascii="Times New Roman" w:eastAsia="Calibri" w:hAnsi="Times New Roman"/>
          <w:color w:val="000000"/>
          <w:sz w:val="28"/>
          <w:szCs w:val="28"/>
        </w:rPr>
        <w:t>основного</w:t>
      </w:r>
      <w:r w:rsidR="005947E6" w:rsidRPr="005947E6">
        <w:rPr>
          <w:rFonts w:ascii="Times New Roman" w:eastAsia="Calibri" w:hAnsi="Times New Roman"/>
          <w:color w:val="000000"/>
          <w:sz w:val="28"/>
          <w:szCs w:val="28"/>
        </w:rPr>
        <w:t xml:space="preserve"> пика на хроматограмме раствора сравнения (не более 1,0 %); </w:t>
      </w:r>
    </w:p>
    <w:p w:rsidR="005947E6" w:rsidRPr="005947E6" w:rsidRDefault="005947E6" w:rsidP="005947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площадь пика любой другой примеси не должна превышать площадь </w:t>
      </w:r>
      <w:r w:rsidR="00D17502">
        <w:rPr>
          <w:rFonts w:ascii="Times New Roman" w:hAnsi="Times New Roman"/>
          <w:color w:val="000000"/>
          <w:sz w:val="28"/>
          <w:szCs w:val="28"/>
          <w:lang w:eastAsia="ru-RU"/>
        </w:rPr>
        <w:t>основного</w:t>
      </w: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пика на хроматограмме раствора сравнения (не более 1,0 %);</w:t>
      </w:r>
    </w:p>
    <w:p w:rsidR="005947E6" w:rsidRPr="005947E6" w:rsidRDefault="005947E6" w:rsidP="005947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 суммарная площадь пиков всех примесей не должна превышать трёхкратную площадь </w:t>
      </w:r>
      <w:r w:rsidR="00D17502">
        <w:rPr>
          <w:rFonts w:ascii="Times New Roman" w:hAnsi="Times New Roman"/>
          <w:color w:val="000000"/>
          <w:sz w:val="28"/>
          <w:szCs w:val="28"/>
          <w:lang w:eastAsia="ru-RU"/>
        </w:rPr>
        <w:t>основного</w:t>
      </w: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пика на хроматограмме раствора сравнения (не более 3,0 %).</w:t>
      </w:r>
    </w:p>
    <w:p w:rsidR="00F52ADE" w:rsidRDefault="008637F8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color w:val="000000"/>
          <w:szCs w:val="28"/>
          <w:lang w:eastAsia="en-US"/>
        </w:rPr>
        <w:t xml:space="preserve">Не учитывают пики, площадь которых составляет менее </w:t>
      </w:r>
      <w:r w:rsidR="00D17502">
        <w:rPr>
          <w:rFonts w:ascii="Times New Roman" w:hAnsi="Times New Roman"/>
          <w:b w:val="0"/>
          <w:color w:val="000000"/>
          <w:szCs w:val="28"/>
          <w:lang w:eastAsia="en-US"/>
        </w:rPr>
        <w:t>0,05</w:t>
      </w:r>
      <w:r w:rsidR="00D17502">
        <w:rPr>
          <w:rFonts w:ascii="Times New Roman" w:hAnsi="Times New Roman"/>
          <w:b w:val="0"/>
          <w:bCs/>
          <w:iCs/>
          <w:szCs w:val="28"/>
        </w:rPr>
        <w:t xml:space="preserve"> площади основного пика </w:t>
      </w:r>
      <w:r w:rsidR="005947E6">
        <w:rPr>
          <w:rFonts w:ascii="Times New Roman" w:hAnsi="Times New Roman"/>
          <w:b w:val="0"/>
          <w:bCs/>
          <w:iCs/>
          <w:szCs w:val="28"/>
        </w:rPr>
        <w:t>на хроматограмме раствора сравнения (менее 0,05 %)</w:t>
      </w:r>
      <w:r w:rsidR="00D17502">
        <w:rPr>
          <w:rFonts w:ascii="Times New Roman" w:hAnsi="Times New Roman"/>
          <w:b w:val="0"/>
          <w:bCs/>
          <w:iCs/>
          <w:szCs w:val="28"/>
        </w:rPr>
        <w:t>.</w:t>
      </w:r>
    </w:p>
    <w:p w:rsidR="00537F22" w:rsidRDefault="00537F22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537F22">
        <w:rPr>
          <w:rFonts w:ascii="Times New Roman" w:hAnsi="Times New Roman"/>
          <w:bCs/>
          <w:iCs/>
          <w:szCs w:val="28"/>
        </w:rPr>
        <w:t xml:space="preserve">Вода. </w:t>
      </w:r>
      <w:r w:rsidR="00312C34">
        <w:rPr>
          <w:rFonts w:ascii="Times New Roman" w:hAnsi="Times New Roman"/>
          <w:b w:val="0"/>
          <w:color w:val="000000"/>
          <w:szCs w:val="28"/>
        </w:rPr>
        <w:t>Не более 3</w:t>
      </w:r>
      <w:r w:rsidRPr="00537F22">
        <w:rPr>
          <w:rFonts w:ascii="Times New Roman" w:hAnsi="Times New Roman"/>
          <w:b w:val="0"/>
          <w:color w:val="000000"/>
          <w:szCs w:val="28"/>
        </w:rPr>
        <w:t>,</w:t>
      </w:r>
      <w:r w:rsidR="00312C34">
        <w:rPr>
          <w:rFonts w:ascii="Times New Roman" w:hAnsi="Times New Roman"/>
          <w:b w:val="0"/>
          <w:color w:val="000000"/>
          <w:szCs w:val="28"/>
        </w:rPr>
        <w:t>5</w:t>
      </w:r>
      <w:r w:rsidRPr="00537F22">
        <w:rPr>
          <w:rFonts w:ascii="Times New Roman" w:hAnsi="Times New Roman"/>
          <w:b w:val="0"/>
          <w:color w:val="000000"/>
          <w:szCs w:val="28"/>
        </w:rPr>
        <w:t xml:space="preserve"> % (ОФС «Определение воды», метод 1). Для определения используют около </w:t>
      </w:r>
      <w:r w:rsidR="00E75244">
        <w:rPr>
          <w:rFonts w:ascii="Times New Roman" w:hAnsi="Times New Roman"/>
          <w:b w:val="0"/>
          <w:color w:val="000000"/>
          <w:szCs w:val="28"/>
        </w:rPr>
        <w:t>0,4</w:t>
      </w:r>
      <w:r w:rsidRPr="00537F22">
        <w:rPr>
          <w:rFonts w:ascii="Times New Roman" w:hAnsi="Times New Roman"/>
          <w:b w:val="0"/>
          <w:color w:val="000000"/>
          <w:szCs w:val="28"/>
        </w:rPr>
        <w:t xml:space="preserve"> г (точная навеска) субстанции.</w:t>
      </w:r>
    </w:p>
    <w:p w:rsidR="00081DE7" w:rsidRPr="00081DE7" w:rsidRDefault="00034935" w:rsidP="00081DE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proofErr w:type="gramStart"/>
      <w:r w:rsidRPr="00034935">
        <w:rPr>
          <w:rFonts w:ascii="Times New Roman" w:hAnsi="Times New Roman"/>
          <w:bCs/>
          <w:i/>
          <w:iCs/>
          <w:szCs w:val="28"/>
          <w:lang w:val="en-US"/>
        </w:rPr>
        <w:t>N</w:t>
      </w:r>
      <w:r w:rsidRPr="00034935">
        <w:rPr>
          <w:rFonts w:ascii="Times New Roman" w:hAnsi="Times New Roman"/>
          <w:bCs/>
          <w:i/>
          <w:iCs/>
          <w:szCs w:val="28"/>
        </w:rPr>
        <w:t>,</w:t>
      </w:r>
      <w:r w:rsidR="0076137F">
        <w:rPr>
          <w:rFonts w:ascii="Times New Roman" w:hAnsi="Times New Roman"/>
          <w:bCs/>
          <w:i/>
          <w:iCs/>
          <w:szCs w:val="28"/>
        </w:rPr>
        <w:t> </w:t>
      </w:r>
      <w:r w:rsidRPr="00034935">
        <w:rPr>
          <w:rFonts w:ascii="Times New Roman" w:hAnsi="Times New Roman"/>
          <w:bCs/>
          <w:i/>
          <w:iCs/>
          <w:szCs w:val="28"/>
          <w:lang w:val="en-US"/>
        </w:rPr>
        <w:t>N</w:t>
      </w:r>
      <w:r w:rsidRPr="00034935">
        <w:rPr>
          <w:rFonts w:ascii="Times New Roman" w:hAnsi="Times New Roman"/>
          <w:bCs/>
          <w:iCs/>
          <w:szCs w:val="28"/>
        </w:rPr>
        <w:t>-Диметиланилин</w:t>
      </w:r>
      <w:r>
        <w:rPr>
          <w:rFonts w:ascii="Times New Roman" w:hAnsi="Times New Roman"/>
          <w:b w:val="0"/>
          <w:bCs/>
          <w:iCs/>
          <w:szCs w:val="28"/>
        </w:rPr>
        <w:t xml:space="preserve">. Не </w:t>
      </w:r>
      <w:r w:rsidRPr="00034935">
        <w:rPr>
          <w:rFonts w:ascii="Times New Roman" w:hAnsi="Times New Roman"/>
          <w:b w:val="0"/>
          <w:bCs/>
          <w:iCs/>
          <w:szCs w:val="28"/>
        </w:rPr>
        <w:t>более</w:t>
      </w:r>
      <w:r w:rsidRPr="00034935">
        <w:rPr>
          <w:rFonts w:ascii="Times New Roman" w:hAnsi="Times New Roman"/>
          <w:b w:val="0"/>
          <w:color w:val="000000"/>
          <w:szCs w:val="28"/>
        </w:rPr>
        <w:t xml:space="preserve"> 0,002 %</w:t>
      </w:r>
      <w:r w:rsidR="00081DE7">
        <w:rPr>
          <w:rFonts w:ascii="Times New Roman" w:hAnsi="Times New Roman"/>
          <w:b w:val="0"/>
          <w:color w:val="000000"/>
          <w:szCs w:val="28"/>
        </w:rPr>
        <w:t>.</w:t>
      </w:r>
      <w:proofErr w:type="gramEnd"/>
      <w:r w:rsidR="00081DE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81DE7" w:rsidRPr="00081DE7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газовой хроматографии. </w:t>
      </w:r>
    </w:p>
    <w:p w:rsidR="00081DE7" w:rsidRPr="00081DE7" w:rsidRDefault="00081DE7" w:rsidP="00081DE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Раствор внутреннего стандарта. </w:t>
      </w:r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50 мг (точная навеска) 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диэтиланилина</w:t>
      </w:r>
      <w:proofErr w:type="spellEnd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помещают в мерную колбу вместимостью 50 мл, растворяют </w:t>
      </w:r>
      <w:proofErr w:type="spellStart"/>
      <w:proofErr w:type="gramStart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растворяют</w:t>
      </w:r>
      <w:proofErr w:type="spellEnd"/>
      <w:proofErr w:type="gramEnd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4,0 мл 0,1 М хлористоводородной кислоты и доводят объём раствора водой до метки. 1,0 мл полученного раствора помещают в мерную колбу вместимостью 100 мл и доводят объём раствора водой до метки.</w:t>
      </w:r>
    </w:p>
    <w:p w:rsidR="00081DE7" w:rsidRPr="00081DE7" w:rsidRDefault="00081DE7" w:rsidP="00081DE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0,5 г (точная навеска) субстанции помещают в колбу Эрленмейера с пришлифованной пробкой вместимостью 50 мл, растворяют в 30 мл воды и прибавляют 1,0 мл раствора внутреннего стандарта. Прибавляют 1,0 мл 40 % раствора натрия гидроксида и перемешивают до полного растворения. Прибавляют 2,0 мл </w:t>
      </w:r>
      <w:proofErr w:type="spellStart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триметилпентана</w:t>
      </w:r>
      <w:proofErr w:type="spellEnd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. Встряхивают в течение 2 мин и выдерживают до разделения слоёв. Используют верхний слой.</w:t>
      </w:r>
    </w:p>
    <w:p w:rsidR="00081DE7" w:rsidRPr="00081DE7" w:rsidRDefault="00081DE7" w:rsidP="00081DE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сравнения.</w:t>
      </w:r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50 мг (точная навеска) 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-диметиланилина помещают в мерную колбу вместимостью 50 мл, растворяют в 4,0 мл 0,1 М хлористоводородной кислоты и доводят объём раствора водой до метки. 1,0 мл полученного раствора помещают в мерную колбу вместимостью 100 мл и доводят объём раствора водой до метки. 1,0 мл полученного раствора помещают в колбу Эрленмейера с пришлифованной пробкой вместимостью 50</w:t>
      </w:r>
      <w:proofErr w:type="gramEnd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мл, прибавляют 30 мл воды, 1,0 мл раствора внутреннего стандарта, 1,0 мл 40 % раствора натрия гидроксида и 2,0 мл </w:t>
      </w:r>
      <w:proofErr w:type="spellStart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триметилпентана</w:t>
      </w:r>
      <w:proofErr w:type="spellEnd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. Встряхивают в течение 2 мин и выдерживают до разделения слоёв. Используют верхний слой.</w:t>
      </w:r>
    </w:p>
    <w:p w:rsidR="00081DE7" w:rsidRPr="00081DE7" w:rsidRDefault="00081DE7" w:rsidP="00081DE7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Style w:val="12"/>
        <w:tblW w:w="0" w:type="auto"/>
        <w:tblLook w:val="04A0"/>
      </w:tblPr>
      <w:tblGrid>
        <w:gridCol w:w="2235"/>
        <w:gridCol w:w="1425"/>
        <w:gridCol w:w="3252"/>
        <w:gridCol w:w="2552"/>
      </w:tblGrid>
      <w:tr w:rsidR="00081DE7" w:rsidRPr="00081DE7" w:rsidTr="00FC6AAD">
        <w:tc>
          <w:tcPr>
            <w:tcW w:w="2235" w:type="dxa"/>
          </w:tcPr>
          <w:p w:rsidR="00081DE7" w:rsidRPr="00081DE7" w:rsidRDefault="00081DE7" w:rsidP="00081DE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Колонка </w:t>
            </w:r>
          </w:p>
        </w:tc>
        <w:tc>
          <w:tcPr>
            <w:tcW w:w="7229" w:type="dxa"/>
            <w:gridSpan w:val="3"/>
          </w:tcPr>
          <w:p w:rsidR="00081DE7" w:rsidRPr="00081DE7" w:rsidRDefault="00081DE7" w:rsidP="00081D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Кварцевая капиллярная 30 м × 0,32 мм, покрытая </w:t>
            </w:r>
            <w:proofErr w:type="spell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поперечносшитым</w:t>
            </w:r>
            <w:proofErr w:type="spellEnd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полиметилфенилсилоксаном</w:t>
            </w:r>
            <w:proofErr w:type="spellEnd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толщина слоя 0,5 мкм</w:t>
            </w:r>
          </w:p>
        </w:tc>
      </w:tr>
      <w:tr w:rsidR="00081DE7" w:rsidRPr="00081DE7" w:rsidTr="00FC6AAD">
        <w:tc>
          <w:tcPr>
            <w:tcW w:w="2235" w:type="dxa"/>
          </w:tcPr>
          <w:p w:rsidR="00081DE7" w:rsidRPr="00081DE7" w:rsidRDefault="00081DE7" w:rsidP="00081DE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229" w:type="dxa"/>
            <w:gridSpan w:val="3"/>
          </w:tcPr>
          <w:p w:rsidR="00081DE7" w:rsidRPr="00081DE7" w:rsidRDefault="00081DE7" w:rsidP="00081D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081DE7" w:rsidRPr="00081DE7" w:rsidTr="00FC6AAD">
        <w:tc>
          <w:tcPr>
            <w:tcW w:w="2235" w:type="dxa"/>
          </w:tcPr>
          <w:p w:rsidR="00081DE7" w:rsidRPr="00081DE7" w:rsidRDefault="00081DE7" w:rsidP="00081DE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7229" w:type="dxa"/>
            <w:gridSpan w:val="3"/>
          </w:tcPr>
          <w:p w:rsidR="00081DE7" w:rsidRPr="00081DE7" w:rsidRDefault="00081DE7" w:rsidP="00081DE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гелий для хроматографии</w:t>
            </w:r>
          </w:p>
        </w:tc>
      </w:tr>
      <w:tr w:rsidR="00081DE7" w:rsidRPr="00081DE7" w:rsidTr="00FC6AAD">
        <w:tc>
          <w:tcPr>
            <w:tcW w:w="2235" w:type="dxa"/>
          </w:tcPr>
          <w:p w:rsidR="00081DE7" w:rsidRPr="00081DE7" w:rsidRDefault="00081DE7" w:rsidP="00081DE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7229" w:type="dxa"/>
            <w:gridSpan w:val="3"/>
          </w:tcPr>
          <w:p w:rsidR="00081DE7" w:rsidRPr="00081DE7" w:rsidRDefault="00081DE7" w:rsidP="00081DE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1:20</w:t>
            </w:r>
          </w:p>
        </w:tc>
      </w:tr>
      <w:tr w:rsidR="00081DE7" w:rsidRPr="00081DE7" w:rsidTr="00FC6AAD">
        <w:tc>
          <w:tcPr>
            <w:tcW w:w="2235" w:type="dxa"/>
          </w:tcPr>
          <w:p w:rsidR="00081DE7" w:rsidRPr="00081DE7" w:rsidRDefault="00081DE7" w:rsidP="00081D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в инжекторе</w:t>
            </w:r>
          </w:p>
        </w:tc>
        <w:tc>
          <w:tcPr>
            <w:tcW w:w="7229" w:type="dxa"/>
            <w:gridSpan w:val="3"/>
          </w:tcPr>
          <w:p w:rsidR="00081DE7" w:rsidRPr="00081DE7" w:rsidRDefault="00081DE7" w:rsidP="00081DE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кПа</w:t>
            </w:r>
          </w:p>
        </w:tc>
      </w:tr>
      <w:tr w:rsidR="00081DE7" w:rsidRPr="00081DE7" w:rsidTr="00FC6AAD">
        <w:tc>
          <w:tcPr>
            <w:tcW w:w="2235" w:type="dxa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Поток на сброс</w:t>
            </w:r>
          </w:p>
        </w:tc>
        <w:tc>
          <w:tcPr>
            <w:tcW w:w="7229" w:type="dxa"/>
            <w:gridSpan w:val="3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мл/мин</w:t>
            </w:r>
          </w:p>
        </w:tc>
      </w:tr>
      <w:tr w:rsidR="00081DE7" w:rsidRPr="00081DE7" w:rsidTr="00FC6AAD">
        <w:tc>
          <w:tcPr>
            <w:tcW w:w="2235" w:type="dxa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7229" w:type="dxa"/>
            <w:gridSpan w:val="3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мкл</w:t>
            </w:r>
          </w:p>
        </w:tc>
      </w:tr>
      <w:tr w:rsidR="00081DE7" w:rsidRPr="00081DE7" w:rsidTr="00FC6AAD">
        <w:trPr>
          <w:trHeight w:val="322"/>
        </w:trPr>
        <w:tc>
          <w:tcPr>
            <w:tcW w:w="2235" w:type="dxa"/>
            <w:vMerge w:val="restart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425" w:type="dxa"/>
            <w:vMerge w:val="restart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52" w:type="dxa"/>
          </w:tcPr>
          <w:p w:rsidR="00081DE7" w:rsidRPr="00081DE7" w:rsidRDefault="00081DE7" w:rsidP="00081D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Первые 5 мин</w:t>
            </w:r>
          </w:p>
        </w:tc>
        <w:tc>
          <w:tcPr>
            <w:tcW w:w="2552" w:type="dxa"/>
          </w:tcPr>
          <w:p w:rsidR="00081DE7" w:rsidRPr="00081DE7" w:rsidRDefault="00081DE7" w:rsidP="00081D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proofErr w:type="gram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081DE7" w:rsidRPr="00081DE7" w:rsidTr="00FC6AAD">
        <w:trPr>
          <w:trHeight w:val="321"/>
        </w:trPr>
        <w:tc>
          <w:tcPr>
            <w:tcW w:w="2235" w:type="dxa"/>
            <w:vMerge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081DE7" w:rsidRPr="00081DE7" w:rsidRDefault="00081DE7" w:rsidP="00081D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со скоростью 20</w:t>
            </w:r>
            <w:proofErr w:type="gram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2552" w:type="dxa"/>
          </w:tcPr>
          <w:p w:rsidR="00081DE7" w:rsidRPr="00081DE7" w:rsidRDefault="00081DE7" w:rsidP="00081D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до 275</w:t>
            </w:r>
            <w:proofErr w:type="gram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081DE7" w:rsidRPr="00081DE7" w:rsidTr="00FC6AAD">
        <w:trPr>
          <w:trHeight w:val="321"/>
        </w:trPr>
        <w:tc>
          <w:tcPr>
            <w:tcW w:w="2235" w:type="dxa"/>
            <w:vMerge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081DE7" w:rsidRPr="00081DE7" w:rsidRDefault="00081DE7" w:rsidP="00081D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Выдерживание 3 мин</w:t>
            </w:r>
          </w:p>
        </w:tc>
        <w:tc>
          <w:tcPr>
            <w:tcW w:w="2552" w:type="dxa"/>
          </w:tcPr>
          <w:p w:rsidR="00081DE7" w:rsidRPr="00081DE7" w:rsidRDefault="00081DE7" w:rsidP="00081D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  <w:proofErr w:type="gram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081DE7" w:rsidRPr="00081DE7" w:rsidTr="00FC6AAD">
        <w:tc>
          <w:tcPr>
            <w:tcW w:w="2235" w:type="dxa"/>
            <w:vMerge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5804" w:type="dxa"/>
            <w:gridSpan w:val="2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proofErr w:type="gram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081DE7" w:rsidRPr="00081DE7" w:rsidTr="00FC6AAD">
        <w:tc>
          <w:tcPr>
            <w:tcW w:w="2235" w:type="dxa"/>
            <w:vMerge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04" w:type="dxa"/>
            <w:gridSpan w:val="2"/>
          </w:tcPr>
          <w:p w:rsidR="00081DE7" w:rsidRPr="00081DE7" w:rsidRDefault="00081DE7" w:rsidP="00081DE7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proofErr w:type="gramStart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081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1DE7" w:rsidRPr="00081DE7" w:rsidRDefault="00081DE7" w:rsidP="00081DE7">
      <w:pPr>
        <w:spacing w:before="240"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Времена удерживания: 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proofErr w:type="gramStart"/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proofErr w:type="gramEnd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диметиланилин</w:t>
      </w:r>
      <w:proofErr w:type="spellEnd"/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</w:t>
      </w:r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около 3,6 мин;</w:t>
      </w: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081DE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диэтиланилин</w:t>
      </w:r>
      <w:proofErr w:type="spellEnd"/>
      <w:r w:rsidRPr="00081DE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</w:t>
      </w:r>
      <w:r w:rsidRPr="00081DE7">
        <w:rPr>
          <w:rFonts w:ascii="Times New Roman" w:hAnsi="Times New Roman"/>
          <w:color w:val="000000"/>
          <w:sz w:val="28"/>
          <w:szCs w:val="28"/>
          <w:lang w:eastAsia="ru-RU"/>
        </w:rPr>
        <w:t>около 5,0 мин.</w:t>
      </w:r>
    </w:p>
    <w:p w:rsidR="00956EB4" w:rsidRPr="00956EB4" w:rsidRDefault="001E653A" w:rsidP="00956EB4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673E">
        <w:rPr>
          <w:rFonts w:ascii="Times New Roman" w:hAnsi="Times New Roman"/>
          <w:b/>
          <w:color w:val="000000"/>
          <w:sz w:val="28"/>
          <w:szCs w:val="28"/>
        </w:rPr>
        <w:t>2-Этилгексановая кислота</w:t>
      </w:r>
      <w:r w:rsidRPr="00BE673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E673E">
        <w:rPr>
          <w:rFonts w:ascii="Times New Roman" w:hAnsi="Times New Roman"/>
          <w:bCs/>
          <w:iCs/>
          <w:sz w:val="28"/>
          <w:szCs w:val="28"/>
        </w:rPr>
        <w:t xml:space="preserve"> Не более 0,5 %</w:t>
      </w:r>
      <w:r w:rsidR="00956EB4" w:rsidRPr="00BE673E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56EB4">
        <w:rPr>
          <w:rFonts w:ascii="Times New Roman" w:hAnsi="Times New Roman"/>
          <w:b/>
          <w:bCs/>
          <w:iCs/>
          <w:szCs w:val="28"/>
        </w:rPr>
        <w:t xml:space="preserve"> </w:t>
      </w:r>
      <w:r w:rsidR="00956EB4" w:rsidRPr="00956EB4">
        <w:rPr>
          <w:rFonts w:ascii="Times New Roman" w:eastAsia="Calibri" w:hAnsi="Times New Roman"/>
          <w:color w:val="000000"/>
          <w:sz w:val="28"/>
          <w:szCs w:val="28"/>
        </w:rPr>
        <w:t>Определение проводят методом газовой хроматографии.</w:t>
      </w:r>
    </w:p>
    <w:p w:rsidR="00956EB4" w:rsidRPr="00956EB4" w:rsidRDefault="00956EB4" w:rsidP="00956EB4">
      <w:pPr>
        <w:spacing w:after="0" w:line="360" w:lineRule="auto"/>
        <w:ind w:firstLine="720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956EB4">
        <w:rPr>
          <w:rFonts w:ascii="Times New Roman" w:eastAsia="Calibri" w:hAnsi="Times New Roman"/>
          <w:i/>
          <w:color w:val="000000"/>
          <w:sz w:val="28"/>
          <w:szCs w:val="28"/>
        </w:rPr>
        <w:t>Раствор внутреннего стандарта</w:t>
      </w:r>
      <w:r w:rsidRPr="00956EB4">
        <w:rPr>
          <w:rFonts w:ascii="Times New Roman" w:eastAsia="Calibri" w:hAnsi="Times New Roman"/>
          <w:color w:val="000000"/>
          <w:sz w:val="28"/>
          <w:szCs w:val="28"/>
        </w:rPr>
        <w:t>. Около 0,10 г (точная навеска) 3-циклогексилпропионовой кислоты помещают в мерную колбу вместимостью 100 мл, растворяют в циклогексане и доводят объём раствора тем же растворителем до метки.</w:t>
      </w:r>
    </w:p>
    <w:p w:rsidR="00956EB4" w:rsidRPr="00956EB4" w:rsidRDefault="00956EB4" w:rsidP="00956EB4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56EB4">
        <w:rPr>
          <w:rFonts w:ascii="Times New Roman" w:eastAsia="Calibri" w:hAnsi="Times New Roman"/>
          <w:i/>
          <w:color w:val="000000"/>
          <w:sz w:val="28"/>
          <w:szCs w:val="28"/>
        </w:rPr>
        <w:t>Испытуемый раствор</w:t>
      </w:r>
      <w:r w:rsidRPr="00956EB4">
        <w:rPr>
          <w:rFonts w:ascii="Times New Roman" w:eastAsia="Calibri" w:hAnsi="Times New Roman"/>
          <w:color w:val="000000"/>
          <w:sz w:val="28"/>
          <w:szCs w:val="28"/>
        </w:rPr>
        <w:t>. К около 0,30 г (точная навеска) субстанции прибавляют 4,0 мл раствора хлористоводородной кислоты концентрированной. Энергично взбалтывают в течение 1 мин с 1,0 мл раствора внутреннего стандарта. Выдерживают до разделения фаз (при необходимости центрифугируют для лучшего разделения). Используют верхний слой.</w:t>
      </w:r>
    </w:p>
    <w:p w:rsidR="00956EB4" w:rsidRPr="00956EB4" w:rsidRDefault="00956EB4" w:rsidP="00956EB4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56EB4">
        <w:rPr>
          <w:rFonts w:ascii="Times New Roman" w:eastAsia="Calibri" w:hAnsi="Times New Roman"/>
          <w:i/>
          <w:color w:val="000000"/>
          <w:sz w:val="28"/>
          <w:szCs w:val="28"/>
        </w:rPr>
        <w:t>Раствор сравнения</w:t>
      </w:r>
      <w:r w:rsidRPr="00956EB4">
        <w:rPr>
          <w:rFonts w:ascii="Times New Roman" w:eastAsia="Calibri" w:hAnsi="Times New Roman"/>
          <w:color w:val="000000"/>
          <w:sz w:val="28"/>
          <w:szCs w:val="28"/>
        </w:rPr>
        <w:t xml:space="preserve">. Около 75 мг (точная навеска) 2-этилгексановой кислоты помещают в мерную колбу вместимостью 50 мл, растворяют в растворе внутреннего стандарта и доводят объём раствора тем же растворителем до </w:t>
      </w:r>
      <w:r w:rsidRPr="00956EB4">
        <w:rPr>
          <w:rFonts w:ascii="Times New Roman" w:eastAsia="Calibri" w:hAnsi="Times New Roman"/>
          <w:color w:val="000000"/>
          <w:sz w:val="28"/>
          <w:szCs w:val="28"/>
        </w:rPr>
        <w:lastRenderedPageBreak/>
        <w:t>метки. К 1,0 мл полученного раствора прибавляют 4,0 мл раствора хлористоводородной кислоты концентрированной. Энергично взбалтывают в течение 1 мин. Выдерживают до разделения фаз (при необходимости центрифугируют для лучшего разделения). Используют верхний слой.</w:t>
      </w:r>
    </w:p>
    <w:p w:rsidR="00956EB4" w:rsidRPr="00956EB4" w:rsidRDefault="00956EB4" w:rsidP="00956EB4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56EB4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379"/>
      </w:tblGrid>
      <w:tr w:rsidR="00956EB4" w:rsidRPr="00956EB4" w:rsidTr="00FC6AAD">
        <w:tc>
          <w:tcPr>
            <w:tcW w:w="3085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956EB4" w:rsidRPr="00956EB4" w:rsidRDefault="00956EB4" w:rsidP="00956EB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макрокапиллярная из плавленого кварца длиной 10 м и внутренним диаметром 0,53 мм, покрытая макрогол 20 000 2-нитротерефталатом (толщина слоя 1,0 мкм)</w:t>
            </w:r>
          </w:p>
        </w:tc>
      </w:tr>
      <w:tr w:rsidR="00956EB4" w:rsidRPr="00956EB4" w:rsidTr="00FC6AAD">
        <w:tc>
          <w:tcPr>
            <w:tcW w:w="3085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956EB4" w:rsidRPr="00956EB4" w:rsidTr="00FC6AAD">
        <w:tc>
          <w:tcPr>
            <w:tcW w:w="3085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гелий</w:t>
            </w:r>
          </w:p>
        </w:tc>
      </w:tr>
      <w:tr w:rsidR="00956EB4" w:rsidRPr="00956EB4" w:rsidTr="00FC6AAD">
        <w:tc>
          <w:tcPr>
            <w:tcW w:w="3085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корость</w:t>
            </w:r>
            <w:proofErr w:type="spellEnd"/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потока</w:t>
            </w:r>
          </w:p>
        </w:tc>
        <w:tc>
          <w:tcPr>
            <w:tcW w:w="6379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 мл/мин</w:t>
            </w:r>
          </w:p>
        </w:tc>
      </w:tr>
      <w:tr w:rsidR="00956EB4" w:rsidRPr="00956EB4" w:rsidTr="00FC6AAD">
        <w:tc>
          <w:tcPr>
            <w:tcW w:w="3085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379" w:type="dxa"/>
            <w:hideMark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мкл</w:t>
            </w:r>
          </w:p>
        </w:tc>
      </w:tr>
    </w:tbl>
    <w:p w:rsidR="00956EB4" w:rsidRPr="00956EB4" w:rsidRDefault="00956EB4" w:rsidP="00956EB4">
      <w:pPr>
        <w:spacing w:before="120" w:after="0" w:line="360" w:lineRule="auto"/>
        <w:ind w:firstLine="743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956EB4">
        <w:rPr>
          <w:rFonts w:ascii="Times New Roman" w:eastAsia="Calibri" w:hAnsi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57"/>
        <w:gridCol w:w="1445"/>
        <w:gridCol w:w="2977"/>
      </w:tblGrid>
      <w:tr w:rsidR="00956EB4" w:rsidRPr="00956EB4" w:rsidTr="00FC6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4" w:rsidRPr="00956EB4" w:rsidRDefault="00956EB4" w:rsidP="00956EB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Время,</w:t>
            </w:r>
          </w:p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Температура, °</w:t>
            </w:r>
            <w:proofErr w:type="gramStart"/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Скорость, °С/мин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Режим</w:t>
            </w:r>
          </w:p>
        </w:tc>
      </w:tr>
      <w:tr w:rsidR="00956EB4" w:rsidRPr="00956EB4" w:rsidTr="00FC6AA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56EB4" w:rsidRPr="00956EB4" w:rsidTr="00FC6AA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2–7,3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27638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5.65pt;margin-top:8.65pt;width:12.35pt;height:0;z-index:251660288;mso-position-horizontal-relative:text;mso-position-vertical-relative:text" o:connectortype="straight">
                  <v:stroke endarrow="open"/>
                </v:shape>
              </w:pict>
            </w:r>
            <w:r w:rsidR="00956EB4"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40      200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56EB4" w:rsidRPr="00956EB4" w:rsidTr="00FC6AA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7,3–10,3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56EB4" w:rsidRPr="00956EB4" w:rsidTr="00FC6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4" w:rsidRPr="00956EB4" w:rsidRDefault="00956EB4" w:rsidP="00956EB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956EB4" w:rsidRPr="00956EB4" w:rsidTr="00FC6A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4" w:rsidRPr="00956EB4" w:rsidRDefault="00956EB4" w:rsidP="00956EB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B4" w:rsidRPr="00956EB4" w:rsidRDefault="00956EB4" w:rsidP="00956EB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4" w:rsidRPr="00956EB4" w:rsidRDefault="00956EB4" w:rsidP="00956EB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4" w:rsidRPr="00956EB4" w:rsidRDefault="00956EB4" w:rsidP="00956EB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956EB4" w:rsidRPr="00956EB4" w:rsidRDefault="00956EB4" w:rsidP="00956EB4">
      <w:pPr>
        <w:spacing w:before="240"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56EB4">
        <w:rPr>
          <w:rFonts w:ascii="Times New Roman" w:eastAsia="Calibri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956EB4">
        <w:rPr>
          <w:rFonts w:ascii="Times New Roman" w:eastAsia="Calibri" w:hAnsi="Times New Roman"/>
          <w:color w:val="000000"/>
          <w:sz w:val="28"/>
          <w:szCs w:val="28"/>
        </w:rPr>
        <w:t>: на хроматограмме раствора сравнения разрешение между пиками</w:t>
      </w:r>
      <w:r w:rsidR="002B34C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56EB4">
        <w:rPr>
          <w:rFonts w:ascii="Times New Roman" w:eastAsia="Calibri" w:hAnsi="Times New Roman"/>
          <w:color w:val="000000"/>
          <w:sz w:val="28"/>
          <w:szCs w:val="28"/>
        </w:rPr>
        <w:t>2-этилгексановой кислоты (1-ый пик) и внутреннего стандарта должно быть не менее 2,0.</w:t>
      </w:r>
    </w:p>
    <w:p w:rsidR="00956EB4" w:rsidRPr="00956EB4" w:rsidRDefault="00956EB4" w:rsidP="00956EB4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56EB4">
        <w:rPr>
          <w:rFonts w:ascii="Times New Roman" w:eastAsia="Calibri" w:hAnsi="Times New Roman"/>
          <w:color w:val="000000"/>
          <w:sz w:val="28"/>
          <w:szCs w:val="28"/>
        </w:rPr>
        <w:t>Содержание 2-этилгексановой кислоты в процентах (</w:t>
      </w:r>
      <w:r w:rsidRPr="00956EB4">
        <w:rPr>
          <w:rFonts w:ascii="Times New Roman" w:eastAsia="Calibri" w:hAnsi="Times New Roman"/>
          <w:i/>
          <w:color w:val="000000"/>
          <w:sz w:val="28"/>
          <w:szCs w:val="28"/>
        </w:rPr>
        <w:t>Х</w:t>
      </w:r>
      <w:r w:rsidRPr="00956EB4">
        <w:rPr>
          <w:rFonts w:ascii="Times New Roman" w:eastAsia="Calibri" w:hAnsi="Times New Roman"/>
          <w:color w:val="000000"/>
          <w:sz w:val="28"/>
          <w:szCs w:val="28"/>
        </w:rPr>
        <w:t>) вычисляют по формуле:</w:t>
      </w:r>
    </w:p>
    <w:p w:rsidR="00956EB4" w:rsidRPr="00956EB4" w:rsidRDefault="00956EB4" w:rsidP="00956EB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eastAsiaTheme="minorHAns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Theme="minorHAnsi" w:hAnsi="Times New Roman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66"/>
        <w:gridCol w:w="356"/>
        <w:gridCol w:w="7975"/>
      </w:tblGrid>
      <w:tr w:rsidR="00956EB4" w:rsidRPr="00956EB4" w:rsidTr="00FC6AAD">
        <w:tc>
          <w:tcPr>
            <w:tcW w:w="674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6" w:type="dxa"/>
          </w:tcPr>
          <w:p w:rsidR="00956EB4" w:rsidRPr="00956EB4" w:rsidRDefault="00927638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956EB4" w:rsidRPr="00956EB4" w:rsidRDefault="00956EB4" w:rsidP="00956EB4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956EB4" w:rsidRPr="00956EB4" w:rsidRDefault="00956EB4" w:rsidP="00956EB4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площадь пика 2-этилгексановой кислоты на хроматограмме испытуемого раствора;</w:t>
            </w:r>
          </w:p>
        </w:tc>
      </w:tr>
      <w:tr w:rsidR="00956EB4" w:rsidRPr="00956EB4" w:rsidTr="00FC6AAD">
        <w:tc>
          <w:tcPr>
            <w:tcW w:w="674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956EB4" w:rsidRPr="00956EB4" w:rsidRDefault="00927638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956EB4" w:rsidRPr="00956EB4" w:rsidRDefault="00956EB4" w:rsidP="00956EB4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площадь пика 2-этилгексановой кислоты на хроматограмме </w:t>
            </w: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раствора сравнения;</w:t>
            </w:r>
          </w:p>
        </w:tc>
      </w:tr>
      <w:tr w:rsidR="00956EB4" w:rsidRPr="00956EB4" w:rsidTr="00FC6AAD">
        <w:tc>
          <w:tcPr>
            <w:tcW w:w="674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956EB4" w:rsidRPr="00956EB4" w:rsidRDefault="00927638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956EB4" w:rsidRPr="00956EB4" w:rsidRDefault="00956EB4" w:rsidP="00956EB4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площадь пика внутреннего стандарта на хроматограмме испытуемого раствора;</w:t>
            </w:r>
          </w:p>
        </w:tc>
      </w:tr>
      <w:tr w:rsidR="00956EB4" w:rsidRPr="00956EB4" w:rsidTr="00FC6AAD">
        <w:tc>
          <w:tcPr>
            <w:tcW w:w="674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956EB4" w:rsidRPr="00956EB4" w:rsidRDefault="00927638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956EB4" w:rsidRPr="00956EB4" w:rsidRDefault="00956EB4" w:rsidP="00956EB4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площадь пика внутреннего стандарта на хроматограмме раствора сравнения;</w:t>
            </w:r>
          </w:p>
        </w:tc>
      </w:tr>
      <w:tr w:rsidR="00956EB4" w:rsidRPr="00956EB4" w:rsidTr="00FC6AAD">
        <w:tc>
          <w:tcPr>
            <w:tcW w:w="674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956EB4" w:rsidRPr="00956EB4" w:rsidRDefault="00927638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956EB4" w:rsidRPr="00956EB4" w:rsidRDefault="00956EB4" w:rsidP="00956EB4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навеска субстанции, взятая для приготовления испытуемого раствора, </w:t>
            </w:r>
            <w:proofErr w:type="gramStart"/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56EB4" w:rsidRPr="00956EB4" w:rsidTr="00FC6AAD">
        <w:tc>
          <w:tcPr>
            <w:tcW w:w="674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956EB4" w:rsidRPr="00956EB4" w:rsidRDefault="00927638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956EB4" w:rsidRPr="00956EB4" w:rsidRDefault="00956EB4" w:rsidP="00956EB4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5" w:type="dxa"/>
          </w:tcPr>
          <w:p w:rsidR="00956EB4" w:rsidRPr="00956EB4" w:rsidRDefault="00956EB4" w:rsidP="00956E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навеска 2-этилгексановой кислоты, взятая для приготовления раствора сравнения, </w:t>
            </w:r>
            <w:proofErr w:type="gramStart"/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56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67DAB" w:rsidRDefault="00567DAB" w:rsidP="00956EB4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260D4F">
        <w:rPr>
          <w:rFonts w:ascii="Times New Roman" w:hAnsi="Times New Roman"/>
          <w:bCs/>
          <w:iCs/>
          <w:szCs w:val="28"/>
        </w:rPr>
        <w:t>Остаточные</w:t>
      </w:r>
      <w:r w:rsidRPr="00567DAB">
        <w:rPr>
          <w:rFonts w:ascii="Times New Roman" w:hAnsi="Times New Roman"/>
          <w:bCs/>
          <w:iCs/>
          <w:szCs w:val="28"/>
        </w:rPr>
        <w:t xml:space="preserve"> органические растворители. </w:t>
      </w:r>
      <w:r w:rsidRPr="00567DAB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C62A47" w:rsidRPr="00036D83" w:rsidRDefault="00D54C99" w:rsidP="00036D8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*</w:t>
      </w:r>
      <w:r w:rsidR="00C62A47">
        <w:rPr>
          <w:rFonts w:ascii="Times New Roman" w:hAnsi="Times New Roman"/>
          <w:bCs/>
          <w:iCs/>
          <w:szCs w:val="28"/>
        </w:rPr>
        <w:t>*</w:t>
      </w:r>
      <w:r w:rsidR="00C62A47" w:rsidRPr="00C62A47">
        <w:rPr>
          <w:rFonts w:ascii="Times New Roman" w:hAnsi="Times New Roman"/>
          <w:bCs/>
          <w:iCs/>
          <w:szCs w:val="28"/>
        </w:rPr>
        <w:t xml:space="preserve">Аномальная токсичность. </w:t>
      </w:r>
      <w:r w:rsidR="00C62A47" w:rsidRPr="00C62A47">
        <w:rPr>
          <w:rFonts w:ascii="Times New Roman" w:hAnsi="Times New Roman"/>
          <w:b w:val="0"/>
          <w:color w:val="000000"/>
          <w:szCs w:val="28"/>
        </w:rPr>
        <w:t xml:space="preserve">Субстанция должна быть нетоксичной (ОФС «Аномальная токсичность»). Тест-доза – </w:t>
      </w:r>
      <w:r w:rsidR="00BE19B7">
        <w:rPr>
          <w:rFonts w:ascii="Times New Roman" w:hAnsi="Times New Roman"/>
          <w:b w:val="0"/>
          <w:color w:val="000000"/>
          <w:szCs w:val="28"/>
        </w:rPr>
        <w:t>25</w:t>
      </w:r>
      <w:r w:rsidR="00C62A47" w:rsidRPr="00C62A47">
        <w:rPr>
          <w:rFonts w:ascii="Times New Roman" w:hAnsi="Times New Roman"/>
          <w:b w:val="0"/>
          <w:color w:val="000000"/>
          <w:szCs w:val="28"/>
        </w:rPr>
        <w:t xml:space="preserve"> мг субстанции в </w:t>
      </w:r>
      <w:r w:rsidR="00BE19B7" w:rsidRPr="00BE19B7">
        <w:rPr>
          <w:rFonts w:ascii="Times New Roman" w:hAnsi="Times New Roman"/>
          <w:b w:val="0"/>
          <w:color w:val="000000"/>
          <w:szCs w:val="28"/>
        </w:rPr>
        <w:t>0,5</w:t>
      </w:r>
      <w:r w:rsidR="00C62A47" w:rsidRPr="00BE19B7">
        <w:rPr>
          <w:rFonts w:ascii="Times New Roman" w:hAnsi="Times New Roman"/>
          <w:b w:val="0"/>
          <w:color w:val="000000"/>
          <w:szCs w:val="28"/>
        </w:rPr>
        <w:t xml:space="preserve"> мл </w:t>
      </w:r>
      <w:r w:rsidR="00BE19B7" w:rsidRPr="00BE19B7">
        <w:rPr>
          <w:rFonts w:ascii="Times New Roman" w:hAnsi="Times New Roman"/>
          <w:b w:val="0"/>
          <w:color w:val="000000"/>
          <w:szCs w:val="28"/>
        </w:rPr>
        <w:t xml:space="preserve">воды </w:t>
      </w:r>
      <w:r w:rsidR="00BE19B7" w:rsidRPr="00036D83">
        <w:rPr>
          <w:rFonts w:ascii="Times New Roman" w:hAnsi="Times New Roman"/>
          <w:b w:val="0"/>
          <w:color w:val="000000"/>
          <w:szCs w:val="28"/>
        </w:rPr>
        <w:t>для инъекций</w:t>
      </w:r>
      <w:r w:rsidRPr="00036D8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62A47" w:rsidRPr="00036D83">
        <w:rPr>
          <w:rFonts w:ascii="Times New Roman" w:hAnsi="Times New Roman"/>
          <w:b w:val="0"/>
          <w:color w:val="000000"/>
          <w:szCs w:val="28"/>
        </w:rPr>
        <w:t>на мышь внутривенно. Срок наблюдения 48 ч.</w:t>
      </w:r>
    </w:p>
    <w:p w:rsidR="00036D83" w:rsidRPr="00036D83" w:rsidRDefault="00D54C99" w:rsidP="00036D8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36D83">
        <w:rPr>
          <w:rFonts w:ascii="Times New Roman" w:hAnsi="Times New Roman"/>
          <w:b/>
          <w:bCs/>
          <w:iCs/>
          <w:sz w:val="28"/>
          <w:szCs w:val="28"/>
        </w:rPr>
        <w:t>**Бактериальные эндотоксины.</w:t>
      </w:r>
      <w:r w:rsidRPr="00036D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36D83" w:rsidRPr="00036D83">
        <w:rPr>
          <w:rFonts w:ascii="Times New Roman" w:hAnsi="Times New Roman"/>
          <w:bCs/>
          <w:iCs/>
          <w:sz w:val="28"/>
          <w:szCs w:val="28"/>
        </w:rPr>
        <w:t xml:space="preserve">Не более 0,1 ЕЭ </w:t>
      </w:r>
      <w:r w:rsidR="00036D83" w:rsidRPr="00036D83">
        <w:rPr>
          <w:rFonts w:ascii="Times New Roman" w:eastAsia="Calibri" w:hAnsi="Times New Roman"/>
          <w:color w:val="000000"/>
          <w:sz w:val="28"/>
          <w:szCs w:val="28"/>
        </w:rPr>
        <w:t>на 1 мг  субстанции (ОФС «Бактериальные эндотоксины»).</w:t>
      </w:r>
    </w:p>
    <w:p w:rsidR="001D1D6D" w:rsidRPr="006F5AFD" w:rsidRDefault="001D1D6D" w:rsidP="00036D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D83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291928" w:rsidRDefault="001D1D6D" w:rsidP="00DA5E15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C1C4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FC1C4F">
        <w:rPr>
          <w:rFonts w:ascii="Times New Roman" w:hAnsi="Times New Roman"/>
          <w:bCs/>
          <w:sz w:val="28"/>
          <w:szCs w:val="28"/>
        </w:rPr>
        <w:t>.</w:t>
      </w:r>
      <w:r w:rsidRPr="006F5AFD">
        <w:rPr>
          <w:rFonts w:ascii="Times New Roman" w:hAnsi="Times New Roman"/>
          <w:bCs/>
          <w:sz w:val="28"/>
          <w:szCs w:val="28"/>
        </w:rPr>
        <w:t xml:space="preserve"> </w:t>
      </w:r>
      <w:r w:rsidR="0029046B" w:rsidRPr="006F5AFD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D54C99">
        <w:rPr>
          <w:rFonts w:ascii="Times New Roman" w:hAnsi="Times New Roman"/>
          <w:bCs/>
          <w:sz w:val="28"/>
          <w:szCs w:val="28"/>
        </w:rPr>
        <w:t>ВЭЖХ</w:t>
      </w:r>
      <w:r w:rsidR="00AA5EAB">
        <w:rPr>
          <w:rFonts w:ascii="Times New Roman" w:hAnsi="Times New Roman"/>
          <w:bCs/>
          <w:sz w:val="28"/>
          <w:szCs w:val="28"/>
        </w:rPr>
        <w:t xml:space="preserve"> в условиях испытания </w:t>
      </w:r>
      <w:r w:rsidR="00AA5EAB" w:rsidRPr="00AA5EAB">
        <w:rPr>
          <w:rFonts w:ascii="Times New Roman" w:hAnsi="Times New Roman"/>
          <w:bCs/>
          <w:sz w:val="28"/>
          <w:szCs w:val="28"/>
        </w:rPr>
        <w:t>«</w:t>
      </w:r>
      <w:r w:rsidR="00AA5EAB">
        <w:rPr>
          <w:rFonts w:ascii="Times New Roman" w:hAnsi="Times New Roman"/>
          <w:bCs/>
          <w:sz w:val="28"/>
          <w:szCs w:val="28"/>
        </w:rPr>
        <w:t>Родственные примеси</w:t>
      </w:r>
      <w:r w:rsidR="00AA5EAB" w:rsidRPr="00AA5EAB">
        <w:rPr>
          <w:rFonts w:ascii="Times New Roman" w:hAnsi="Times New Roman"/>
          <w:bCs/>
          <w:sz w:val="28"/>
          <w:szCs w:val="28"/>
        </w:rPr>
        <w:t>»</w:t>
      </w:r>
      <w:r w:rsidR="00AA5EAB">
        <w:rPr>
          <w:rFonts w:ascii="Times New Roman" w:hAnsi="Times New Roman"/>
          <w:bCs/>
          <w:sz w:val="28"/>
          <w:szCs w:val="28"/>
        </w:rPr>
        <w:t xml:space="preserve"> со следующими изменениями.</w:t>
      </w:r>
      <w:r w:rsidR="00AA5EA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A5EAB" w:rsidRDefault="00AA5EAB" w:rsidP="00DA5E15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Хроматографируют испытуемый раствор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и раствор стандартного образца.</w:t>
      </w:r>
    </w:p>
    <w:p w:rsidR="00AA5EAB" w:rsidRPr="00AA5EAB" w:rsidRDefault="00AA5EAB" w:rsidP="00AA5EA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AA5E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цефуроксима </w:t>
      </w:r>
      <w:r w:rsidR="00523CCF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натрия 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C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16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H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15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N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4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NaO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8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lang w:val="en-US" w:eastAsia="ru-RU"/>
        </w:rPr>
        <w:t>S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 субстанции в процентах</w:t>
      </w:r>
      <w:proofErr w:type="gramStart"/>
      <w:r w:rsidRPr="00AA5E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  <w:lang w:eastAsia="ru-RU"/>
          </w:rPr>
          <m:t>X</m:t>
        </m:r>
      </m:oMath>
      <w:r w:rsidR="00523CCF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) </w:t>
      </w:r>
      <w:proofErr w:type="gramEnd"/>
      <w:r w:rsidR="00523CCF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в пересчё</w:t>
      </w:r>
      <w:r w:rsidRPr="00AA5E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те на безводное и свободное от остаточных органических растворителей вещество вычисляют по формуле: </w:t>
      </w:r>
    </w:p>
    <w:p w:rsidR="00AA5EAB" w:rsidRPr="00AA5EAB" w:rsidRDefault="00AA5EAB" w:rsidP="00AA5EA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25∙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∙(100-W)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492"/>
        <w:gridCol w:w="642"/>
        <w:gridCol w:w="284"/>
        <w:gridCol w:w="8363"/>
      </w:tblGrid>
      <w:tr w:rsidR="00AA5EAB" w:rsidRPr="00AA5EAB" w:rsidTr="00523CCF">
        <w:trPr>
          <w:trHeight w:val="160"/>
        </w:trPr>
        <w:tc>
          <w:tcPr>
            <w:tcW w:w="492" w:type="dxa"/>
          </w:tcPr>
          <w:p w:rsidR="00AA5EAB" w:rsidRPr="00AA5EAB" w:rsidRDefault="00AA5EAB" w:rsidP="00AA5EA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AA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64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A5EAB" w:rsidRPr="00AA5EAB" w:rsidRDefault="00AA5EAB" w:rsidP="00523CC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цефуроксима</w:t>
            </w:r>
            <w:r w:rsidRPr="00AA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хроматограмме испытуемого раствора;</w:t>
            </w:r>
          </w:p>
        </w:tc>
      </w:tr>
      <w:tr w:rsidR="00AA5EAB" w:rsidRPr="00AA5EAB" w:rsidTr="00523CCF">
        <w:tc>
          <w:tcPr>
            <w:tcW w:w="49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A5EAB" w:rsidRPr="00AA5EAB" w:rsidRDefault="00AA5EAB" w:rsidP="00523CCF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цефуроксима</w:t>
            </w: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на хроматограмме раствора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стандартного образца цефуроксима натрия</w:t>
            </w: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A5EAB" w:rsidRPr="00AA5EAB" w:rsidTr="00523CCF">
        <w:tc>
          <w:tcPr>
            <w:tcW w:w="49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A5EAB" w:rsidRPr="00AA5EAB" w:rsidRDefault="00AA5EAB" w:rsidP="00523CC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A5EAB" w:rsidRPr="00AA5EAB" w:rsidTr="00523CCF">
        <w:trPr>
          <w:trHeight w:val="208"/>
        </w:trPr>
        <w:tc>
          <w:tcPr>
            <w:tcW w:w="49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A5EAB" w:rsidRPr="00AA5EAB" w:rsidRDefault="00AA5EAB" w:rsidP="00523CC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цефуроксима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натрия</w:t>
            </w:r>
            <w:r w:rsidRPr="00AA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A5EA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AA5EAB" w:rsidRPr="00AA5EAB" w:rsidTr="00523CCF">
        <w:tc>
          <w:tcPr>
            <w:tcW w:w="49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A5EAB" w:rsidRPr="00AA5EAB" w:rsidRDefault="00AA5EAB" w:rsidP="00523CCF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AA5EAB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AA5EAB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AA5EAB" w:rsidRPr="00AA5EAB" w:rsidTr="00523CCF">
        <w:tc>
          <w:tcPr>
            <w:tcW w:w="49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A5EAB" w:rsidRPr="00AA5EAB" w:rsidRDefault="00AA5EAB" w:rsidP="00AA5EA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A5E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AA5EAB" w:rsidRPr="00AA5EAB" w:rsidRDefault="00AA5EAB" w:rsidP="000714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0714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цефуроксима натрия</w:t>
            </w:r>
            <w:r w:rsidRPr="00AA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r w:rsidR="000714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цефуроксима натрия</w:t>
            </w:r>
            <w:r w:rsidRPr="00AA5E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7F38DC" w:rsidRDefault="001D1D6D" w:rsidP="00CB6DF3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6F5AFD">
        <w:rPr>
          <w:rFonts w:ascii="Times New Roman" w:hAnsi="Times New Roman"/>
          <w:sz w:val="28"/>
          <w:szCs w:val="28"/>
        </w:rPr>
        <w:t>В защищённом от света месте</w:t>
      </w:r>
      <w:r w:rsidR="00280A04" w:rsidRPr="006F5AFD">
        <w:rPr>
          <w:rFonts w:ascii="Times New Roman" w:hAnsi="Times New Roman"/>
          <w:sz w:val="28"/>
          <w:szCs w:val="28"/>
        </w:rPr>
        <w:t>.</w:t>
      </w:r>
    </w:p>
    <w:p w:rsidR="00CB6DF3" w:rsidRDefault="00CB6DF3" w:rsidP="00CB6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003" w:rsidRDefault="00CB6DF3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DF3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="00286003">
        <w:rPr>
          <w:rFonts w:ascii="Times New Roman" w:hAnsi="Times New Roman"/>
          <w:color w:val="000000"/>
          <w:sz w:val="28"/>
          <w:szCs w:val="28"/>
          <w:lang w:eastAsia="ru-RU"/>
        </w:rPr>
        <w:t>Приводится для информации.</w:t>
      </w:r>
    </w:p>
    <w:p w:rsidR="00FC1C4F" w:rsidRPr="00FC1C4F" w:rsidRDefault="00FC1C4F" w:rsidP="00FC1C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4F">
        <w:rPr>
          <w:rFonts w:ascii="Times New Roman" w:hAnsi="Times New Roman"/>
          <w:color w:val="000000"/>
          <w:sz w:val="28"/>
          <w:szCs w:val="28"/>
          <w:lang w:eastAsia="ru-RU"/>
        </w:rPr>
        <w:t>**Контроль по показателям качества «Прозрачность раствора», «Аномальная токсичность» и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p w:rsidR="00FC1C4F" w:rsidRDefault="00FC1C4F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C1C4F" w:rsidSect="00966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0F" w:rsidRDefault="0007140F" w:rsidP="007209DF">
      <w:pPr>
        <w:spacing w:after="0" w:line="240" w:lineRule="auto"/>
      </w:pPr>
      <w:r>
        <w:separator/>
      </w:r>
    </w:p>
  </w:endnote>
  <w:endnote w:type="continuationSeparator" w:id="0">
    <w:p w:rsidR="0007140F" w:rsidRDefault="0007140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7F" w:rsidRDefault="00C778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0F" w:rsidRDefault="0092763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07140F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602BA4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07140F" w:rsidRDefault="0007140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7F" w:rsidRDefault="00C778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0F" w:rsidRDefault="0007140F" w:rsidP="007209DF">
      <w:pPr>
        <w:spacing w:after="0" w:line="240" w:lineRule="auto"/>
      </w:pPr>
      <w:r>
        <w:separator/>
      </w:r>
    </w:p>
  </w:footnote>
  <w:footnote w:type="continuationSeparator" w:id="0">
    <w:p w:rsidR="0007140F" w:rsidRDefault="0007140F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7F" w:rsidRDefault="00C778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7F" w:rsidRDefault="00C778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0F" w:rsidRPr="00014F85" w:rsidRDefault="0007140F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36D83"/>
    <w:rsid w:val="0004141D"/>
    <w:rsid w:val="00053750"/>
    <w:rsid w:val="00056B4B"/>
    <w:rsid w:val="00062668"/>
    <w:rsid w:val="00062E6E"/>
    <w:rsid w:val="00064608"/>
    <w:rsid w:val="00067E5E"/>
    <w:rsid w:val="0007140F"/>
    <w:rsid w:val="00071DC8"/>
    <w:rsid w:val="0007597B"/>
    <w:rsid w:val="000763F1"/>
    <w:rsid w:val="00080315"/>
    <w:rsid w:val="000818BD"/>
    <w:rsid w:val="00081DE7"/>
    <w:rsid w:val="00082F21"/>
    <w:rsid w:val="000839D5"/>
    <w:rsid w:val="000872B7"/>
    <w:rsid w:val="00090849"/>
    <w:rsid w:val="00091733"/>
    <w:rsid w:val="000920F0"/>
    <w:rsid w:val="00094473"/>
    <w:rsid w:val="00095064"/>
    <w:rsid w:val="000A289C"/>
    <w:rsid w:val="000A4414"/>
    <w:rsid w:val="000D1777"/>
    <w:rsid w:val="000D4256"/>
    <w:rsid w:val="000D49C7"/>
    <w:rsid w:val="000D53BF"/>
    <w:rsid w:val="000E179B"/>
    <w:rsid w:val="000E3D46"/>
    <w:rsid w:val="000E46D8"/>
    <w:rsid w:val="000F590B"/>
    <w:rsid w:val="001039F5"/>
    <w:rsid w:val="00105379"/>
    <w:rsid w:val="00111AE6"/>
    <w:rsid w:val="001202FF"/>
    <w:rsid w:val="00126F26"/>
    <w:rsid w:val="00130BEE"/>
    <w:rsid w:val="00130CB5"/>
    <w:rsid w:val="001401FE"/>
    <w:rsid w:val="00146C76"/>
    <w:rsid w:val="00151860"/>
    <w:rsid w:val="00155D16"/>
    <w:rsid w:val="00157B90"/>
    <w:rsid w:val="00164755"/>
    <w:rsid w:val="0016770B"/>
    <w:rsid w:val="001678ED"/>
    <w:rsid w:val="00172981"/>
    <w:rsid w:val="00172BFF"/>
    <w:rsid w:val="00173772"/>
    <w:rsid w:val="00181072"/>
    <w:rsid w:val="00184B05"/>
    <w:rsid w:val="0019011D"/>
    <w:rsid w:val="00191183"/>
    <w:rsid w:val="00191C18"/>
    <w:rsid w:val="001972E3"/>
    <w:rsid w:val="0019748C"/>
    <w:rsid w:val="001A1FA6"/>
    <w:rsid w:val="001B3917"/>
    <w:rsid w:val="001B396B"/>
    <w:rsid w:val="001B59B4"/>
    <w:rsid w:val="001B6DE5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53A"/>
    <w:rsid w:val="001E6EA8"/>
    <w:rsid w:val="001F62FD"/>
    <w:rsid w:val="001F702C"/>
    <w:rsid w:val="00205D80"/>
    <w:rsid w:val="00211275"/>
    <w:rsid w:val="00215212"/>
    <w:rsid w:val="00215E54"/>
    <w:rsid w:val="0021694E"/>
    <w:rsid w:val="002235FE"/>
    <w:rsid w:val="00230795"/>
    <w:rsid w:val="002310ED"/>
    <w:rsid w:val="002321CD"/>
    <w:rsid w:val="002342AC"/>
    <w:rsid w:val="00234721"/>
    <w:rsid w:val="0024193E"/>
    <w:rsid w:val="00250006"/>
    <w:rsid w:val="00250B3C"/>
    <w:rsid w:val="00252186"/>
    <w:rsid w:val="00252AED"/>
    <w:rsid w:val="00252D1D"/>
    <w:rsid w:val="0025314E"/>
    <w:rsid w:val="00253725"/>
    <w:rsid w:val="00256A5A"/>
    <w:rsid w:val="00260D4F"/>
    <w:rsid w:val="002618FE"/>
    <w:rsid w:val="00265537"/>
    <w:rsid w:val="00265CAE"/>
    <w:rsid w:val="002679FD"/>
    <w:rsid w:val="00271E1F"/>
    <w:rsid w:val="00276908"/>
    <w:rsid w:val="00280A04"/>
    <w:rsid w:val="0028131A"/>
    <w:rsid w:val="00284723"/>
    <w:rsid w:val="00286003"/>
    <w:rsid w:val="00286E3A"/>
    <w:rsid w:val="00287AEA"/>
    <w:rsid w:val="00287E42"/>
    <w:rsid w:val="0029046B"/>
    <w:rsid w:val="00291928"/>
    <w:rsid w:val="00296B6B"/>
    <w:rsid w:val="002A2E10"/>
    <w:rsid w:val="002A2E3F"/>
    <w:rsid w:val="002B34CE"/>
    <w:rsid w:val="002B36BC"/>
    <w:rsid w:val="002B584C"/>
    <w:rsid w:val="002B6740"/>
    <w:rsid w:val="002C216C"/>
    <w:rsid w:val="002C41CC"/>
    <w:rsid w:val="002D0A86"/>
    <w:rsid w:val="002D55B7"/>
    <w:rsid w:val="002D5B5A"/>
    <w:rsid w:val="002D73C2"/>
    <w:rsid w:val="002E21C9"/>
    <w:rsid w:val="002E351C"/>
    <w:rsid w:val="002F35AD"/>
    <w:rsid w:val="002F4558"/>
    <w:rsid w:val="002F67FD"/>
    <w:rsid w:val="002F6915"/>
    <w:rsid w:val="00300532"/>
    <w:rsid w:val="00306211"/>
    <w:rsid w:val="00306AA1"/>
    <w:rsid w:val="00312C34"/>
    <w:rsid w:val="0031594A"/>
    <w:rsid w:val="003235AA"/>
    <w:rsid w:val="00331B2A"/>
    <w:rsid w:val="0033205A"/>
    <w:rsid w:val="00336E13"/>
    <w:rsid w:val="00337CB2"/>
    <w:rsid w:val="003414E8"/>
    <w:rsid w:val="00342ADF"/>
    <w:rsid w:val="00345BEE"/>
    <w:rsid w:val="00346872"/>
    <w:rsid w:val="00351020"/>
    <w:rsid w:val="00352C84"/>
    <w:rsid w:val="00356F7E"/>
    <w:rsid w:val="00357166"/>
    <w:rsid w:val="00357577"/>
    <w:rsid w:val="003630B8"/>
    <w:rsid w:val="003630D0"/>
    <w:rsid w:val="00363789"/>
    <w:rsid w:val="003707E2"/>
    <w:rsid w:val="00375233"/>
    <w:rsid w:val="00375BA7"/>
    <w:rsid w:val="00376C2B"/>
    <w:rsid w:val="003806B6"/>
    <w:rsid w:val="00382A63"/>
    <w:rsid w:val="00385254"/>
    <w:rsid w:val="0038691C"/>
    <w:rsid w:val="00390F8F"/>
    <w:rsid w:val="00391A8E"/>
    <w:rsid w:val="0039438E"/>
    <w:rsid w:val="003A3B14"/>
    <w:rsid w:val="003A60DE"/>
    <w:rsid w:val="003B134D"/>
    <w:rsid w:val="003B45BD"/>
    <w:rsid w:val="003B4D8A"/>
    <w:rsid w:val="003C2BD7"/>
    <w:rsid w:val="003C2E82"/>
    <w:rsid w:val="003C5DA4"/>
    <w:rsid w:val="003D0CC1"/>
    <w:rsid w:val="003D3A58"/>
    <w:rsid w:val="003D5B73"/>
    <w:rsid w:val="003D71B3"/>
    <w:rsid w:val="003E1688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40A1"/>
    <w:rsid w:val="00414C87"/>
    <w:rsid w:val="00415EAD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73CC"/>
    <w:rsid w:val="00470C0B"/>
    <w:rsid w:val="0047125F"/>
    <w:rsid w:val="00472B0A"/>
    <w:rsid w:val="00475E45"/>
    <w:rsid w:val="004762E4"/>
    <w:rsid w:val="00483E58"/>
    <w:rsid w:val="00484210"/>
    <w:rsid w:val="00485445"/>
    <w:rsid w:val="0048565A"/>
    <w:rsid w:val="0048632D"/>
    <w:rsid w:val="004909F1"/>
    <w:rsid w:val="00491A62"/>
    <w:rsid w:val="004950D3"/>
    <w:rsid w:val="0049733D"/>
    <w:rsid w:val="004B1D3B"/>
    <w:rsid w:val="004B281D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51DD"/>
    <w:rsid w:val="004E19E9"/>
    <w:rsid w:val="004E19FC"/>
    <w:rsid w:val="004E22FF"/>
    <w:rsid w:val="004E271D"/>
    <w:rsid w:val="004E2EBE"/>
    <w:rsid w:val="004E3757"/>
    <w:rsid w:val="004E79D6"/>
    <w:rsid w:val="004F067E"/>
    <w:rsid w:val="004F2410"/>
    <w:rsid w:val="004F45B3"/>
    <w:rsid w:val="004F5C8B"/>
    <w:rsid w:val="004F6FFD"/>
    <w:rsid w:val="00502A07"/>
    <w:rsid w:val="00502BE7"/>
    <w:rsid w:val="0050307C"/>
    <w:rsid w:val="00503326"/>
    <w:rsid w:val="00505903"/>
    <w:rsid w:val="00507F05"/>
    <w:rsid w:val="0051243D"/>
    <w:rsid w:val="00515362"/>
    <w:rsid w:val="0051548C"/>
    <w:rsid w:val="00517875"/>
    <w:rsid w:val="0052244E"/>
    <w:rsid w:val="00523CCF"/>
    <w:rsid w:val="0052671C"/>
    <w:rsid w:val="005273E2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7DAB"/>
    <w:rsid w:val="00576BCC"/>
    <w:rsid w:val="005772A5"/>
    <w:rsid w:val="005774D8"/>
    <w:rsid w:val="0058270A"/>
    <w:rsid w:val="00585E0B"/>
    <w:rsid w:val="00587756"/>
    <w:rsid w:val="00590490"/>
    <w:rsid w:val="005947E6"/>
    <w:rsid w:val="005A1FAC"/>
    <w:rsid w:val="005A6D0A"/>
    <w:rsid w:val="005C271B"/>
    <w:rsid w:val="005C57F5"/>
    <w:rsid w:val="005C78C0"/>
    <w:rsid w:val="005D6B18"/>
    <w:rsid w:val="005D7730"/>
    <w:rsid w:val="005D7C1F"/>
    <w:rsid w:val="005E11E6"/>
    <w:rsid w:val="005E22FA"/>
    <w:rsid w:val="005E3972"/>
    <w:rsid w:val="005F1314"/>
    <w:rsid w:val="005F1CBD"/>
    <w:rsid w:val="005F2394"/>
    <w:rsid w:val="005F4BC8"/>
    <w:rsid w:val="005F7892"/>
    <w:rsid w:val="00602BA4"/>
    <w:rsid w:val="006115E0"/>
    <w:rsid w:val="00613C9A"/>
    <w:rsid w:val="00622C9E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704A4"/>
    <w:rsid w:val="00671A35"/>
    <w:rsid w:val="006722EC"/>
    <w:rsid w:val="00672480"/>
    <w:rsid w:val="00673A74"/>
    <w:rsid w:val="00677570"/>
    <w:rsid w:val="00681171"/>
    <w:rsid w:val="00682A4C"/>
    <w:rsid w:val="00686842"/>
    <w:rsid w:val="006909C2"/>
    <w:rsid w:val="00694AD2"/>
    <w:rsid w:val="006A3A91"/>
    <w:rsid w:val="006A5106"/>
    <w:rsid w:val="006B3CE8"/>
    <w:rsid w:val="006C0DF4"/>
    <w:rsid w:val="006C187F"/>
    <w:rsid w:val="006C6A48"/>
    <w:rsid w:val="006D008A"/>
    <w:rsid w:val="006D1C9F"/>
    <w:rsid w:val="006E35F6"/>
    <w:rsid w:val="006F1A5F"/>
    <w:rsid w:val="006F341B"/>
    <w:rsid w:val="006F5463"/>
    <w:rsid w:val="006F5AFD"/>
    <w:rsid w:val="006F63F6"/>
    <w:rsid w:val="006F7873"/>
    <w:rsid w:val="00700A50"/>
    <w:rsid w:val="00700FEA"/>
    <w:rsid w:val="007032CA"/>
    <w:rsid w:val="00703D5B"/>
    <w:rsid w:val="00707246"/>
    <w:rsid w:val="0071046F"/>
    <w:rsid w:val="00710B35"/>
    <w:rsid w:val="00710DE4"/>
    <w:rsid w:val="00713AE4"/>
    <w:rsid w:val="00714AA8"/>
    <w:rsid w:val="00715E4A"/>
    <w:rsid w:val="007209DF"/>
    <w:rsid w:val="00742895"/>
    <w:rsid w:val="007440EA"/>
    <w:rsid w:val="0074443C"/>
    <w:rsid w:val="00746F25"/>
    <w:rsid w:val="007510C1"/>
    <w:rsid w:val="007532CB"/>
    <w:rsid w:val="00754014"/>
    <w:rsid w:val="0076137F"/>
    <w:rsid w:val="007645CE"/>
    <w:rsid w:val="00764952"/>
    <w:rsid w:val="00764D0E"/>
    <w:rsid w:val="00767B79"/>
    <w:rsid w:val="007716A8"/>
    <w:rsid w:val="00773F35"/>
    <w:rsid w:val="00777FD8"/>
    <w:rsid w:val="0078704B"/>
    <w:rsid w:val="007900F8"/>
    <w:rsid w:val="007921CC"/>
    <w:rsid w:val="007940DD"/>
    <w:rsid w:val="0079440C"/>
    <w:rsid w:val="0079735F"/>
    <w:rsid w:val="007A3386"/>
    <w:rsid w:val="007A5E47"/>
    <w:rsid w:val="007C02AD"/>
    <w:rsid w:val="007C095E"/>
    <w:rsid w:val="007C7E0B"/>
    <w:rsid w:val="007D061C"/>
    <w:rsid w:val="007D2338"/>
    <w:rsid w:val="007D324E"/>
    <w:rsid w:val="007D4373"/>
    <w:rsid w:val="007E0537"/>
    <w:rsid w:val="007E0FE6"/>
    <w:rsid w:val="007E102E"/>
    <w:rsid w:val="007E1096"/>
    <w:rsid w:val="007E4104"/>
    <w:rsid w:val="007E4423"/>
    <w:rsid w:val="007E7AD3"/>
    <w:rsid w:val="007F314C"/>
    <w:rsid w:val="007F38DC"/>
    <w:rsid w:val="007F5026"/>
    <w:rsid w:val="007F69E6"/>
    <w:rsid w:val="007F6B12"/>
    <w:rsid w:val="007F7455"/>
    <w:rsid w:val="00801B80"/>
    <w:rsid w:val="008026E8"/>
    <w:rsid w:val="00803C1E"/>
    <w:rsid w:val="00806049"/>
    <w:rsid w:val="00807939"/>
    <w:rsid w:val="008146E8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47429"/>
    <w:rsid w:val="00850763"/>
    <w:rsid w:val="008517AC"/>
    <w:rsid w:val="00851AF3"/>
    <w:rsid w:val="008530FB"/>
    <w:rsid w:val="00861194"/>
    <w:rsid w:val="008637F8"/>
    <w:rsid w:val="00865597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2DF4"/>
    <w:rsid w:val="008938FB"/>
    <w:rsid w:val="00894B8F"/>
    <w:rsid w:val="008A0572"/>
    <w:rsid w:val="008A4237"/>
    <w:rsid w:val="008B0804"/>
    <w:rsid w:val="008B15C4"/>
    <w:rsid w:val="008B16FC"/>
    <w:rsid w:val="008B522F"/>
    <w:rsid w:val="008C18FD"/>
    <w:rsid w:val="008C2EFD"/>
    <w:rsid w:val="008C57EA"/>
    <w:rsid w:val="008C5A7F"/>
    <w:rsid w:val="008C6EF5"/>
    <w:rsid w:val="008D28DF"/>
    <w:rsid w:val="008D3839"/>
    <w:rsid w:val="008D39A3"/>
    <w:rsid w:val="008D4E4A"/>
    <w:rsid w:val="008D6475"/>
    <w:rsid w:val="008E1E6C"/>
    <w:rsid w:val="008F2446"/>
    <w:rsid w:val="008F56C2"/>
    <w:rsid w:val="00903059"/>
    <w:rsid w:val="0090619A"/>
    <w:rsid w:val="009077C4"/>
    <w:rsid w:val="00922669"/>
    <w:rsid w:val="00925B9A"/>
    <w:rsid w:val="00927084"/>
    <w:rsid w:val="00927638"/>
    <w:rsid w:val="00933F5E"/>
    <w:rsid w:val="009374E3"/>
    <w:rsid w:val="0093774A"/>
    <w:rsid w:val="00940AD3"/>
    <w:rsid w:val="0094600A"/>
    <w:rsid w:val="009521EA"/>
    <w:rsid w:val="009524BC"/>
    <w:rsid w:val="00954FAB"/>
    <w:rsid w:val="00956EB4"/>
    <w:rsid w:val="00961BF7"/>
    <w:rsid w:val="00966DBE"/>
    <w:rsid w:val="009718C6"/>
    <w:rsid w:val="0097773B"/>
    <w:rsid w:val="00980F27"/>
    <w:rsid w:val="00982FEC"/>
    <w:rsid w:val="0099011A"/>
    <w:rsid w:val="00995470"/>
    <w:rsid w:val="00995926"/>
    <w:rsid w:val="00997C72"/>
    <w:rsid w:val="009A2716"/>
    <w:rsid w:val="009A3438"/>
    <w:rsid w:val="009A3AC9"/>
    <w:rsid w:val="009A46F0"/>
    <w:rsid w:val="009B32FF"/>
    <w:rsid w:val="009C050E"/>
    <w:rsid w:val="009D116D"/>
    <w:rsid w:val="009D2534"/>
    <w:rsid w:val="009D3F56"/>
    <w:rsid w:val="009D50C7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7F4"/>
    <w:rsid w:val="00A11F66"/>
    <w:rsid w:val="00A138EF"/>
    <w:rsid w:val="00A233F6"/>
    <w:rsid w:val="00A2433A"/>
    <w:rsid w:val="00A25ADE"/>
    <w:rsid w:val="00A277E1"/>
    <w:rsid w:val="00A3758E"/>
    <w:rsid w:val="00A4033E"/>
    <w:rsid w:val="00A40976"/>
    <w:rsid w:val="00A508F6"/>
    <w:rsid w:val="00A60049"/>
    <w:rsid w:val="00A64F75"/>
    <w:rsid w:val="00A64F8A"/>
    <w:rsid w:val="00A713D7"/>
    <w:rsid w:val="00A71793"/>
    <w:rsid w:val="00A81EFA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5EAB"/>
    <w:rsid w:val="00AA7F13"/>
    <w:rsid w:val="00AB5332"/>
    <w:rsid w:val="00AC2C8D"/>
    <w:rsid w:val="00AC3169"/>
    <w:rsid w:val="00AC4E28"/>
    <w:rsid w:val="00AD3556"/>
    <w:rsid w:val="00AD54DE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6C5"/>
    <w:rsid w:val="00AF7B2F"/>
    <w:rsid w:val="00B01D6F"/>
    <w:rsid w:val="00B10D15"/>
    <w:rsid w:val="00B35C0C"/>
    <w:rsid w:val="00B366B8"/>
    <w:rsid w:val="00B3672B"/>
    <w:rsid w:val="00B379A3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78F9"/>
    <w:rsid w:val="00B8159D"/>
    <w:rsid w:val="00B84A4E"/>
    <w:rsid w:val="00B928B7"/>
    <w:rsid w:val="00B92D40"/>
    <w:rsid w:val="00BA00DB"/>
    <w:rsid w:val="00BA0DE5"/>
    <w:rsid w:val="00BA47F7"/>
    <w:rsid w:val="00BB05FF"/>
    <w:rsid w:val="00BC0308"/>
    <w:rsid w:val="00BC19EA"/>
    <w:rsid w:val="00BC6010"/>
    <w:rsid w:val="00BE0A50"/>
    <w:rsid w:val="00BE19B7"/>
    <w:rsid w:val="00BE226D"/>
    <w:rsid w:val="00BE3281"/>
    <w:rsid w:val="00BE398C"/>
    <w:rsid w:val="00BE5E40"/>
    <w:rsid w:val="00BE6689"/>
    <w:rsid w:val="00BE673E"/>
    <w:rsid w:val="00BE726E"/>
    <w:rsid w:val="00BE7AE3"/>
    <w:rsid w:val="00BF17FF"/>
    <w:rsid w:val="00BF1884"/>
    <w:rsid w:val="00BF468B"/>
    <w:rsid w:val="00C00799"/>
    <w:rsid w:val="00C0194E"/>
    <w:rsid w:val="00C04BEA"/>
    <w:rsid w:val="00C05EE5"/>
    <w:rsid w:val="00C05F39"/>
    <w:rsid w:val="00C10969"/>
    <w:rsid w:val="00C15E86"/>
    <w:rsid w:val="00C202EF"/>
    <w:rsid w:val="00C2078A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EEC"/>
    <w:rsid w:val="00C4634A"/>
    <w:rsid w:val="00C47B8F"/>
    <w:rsid w:val="00C47D3C"/>
    <w:rsid w:val="00C62A47"/>
    <w:rsid w:val="00C6344F"/>
    <w:rsid w:val="00C636DC"/>
    <w:rsid w:val="00C67394"/>
    <w:rsid w:val="00C70B64"/>
    <w:rsid w:val="00C71471"/>
    <w:rsid w:val="00C732F8"/>
    <w:rsid w:val="00C7787F"/>
    <w:rsid w:val="00C825CE"/>
    <w:rsid w:val="00C85E6B"/>
    <w:rsid w:val="00C8680D"/>
    <w:rsid w:val="00C9192C"/>
    <w:rsid w:val="00C92537"/>
    <w:rsid w:val="00C9426B"/>
    <w:rsid w:val="00C94974"/>
    <w:rsid w:val="00C953E7"/>
    <w:rsid w:val="00C961C4"/>
    <w:rsid w:val="00C977D5"/>
    <w:rsid w:val="00CA1B7A"/>
    <w:rsid w:val="00CA619F"/>
    <w:rsid w:val="00CB6DF3"/>
    <w:rsid w:val="00CC0D12"/>
    <w:rsid w:val="00CC39BB"/>
    <w:rsid w:val="00CD4001"/>
    <w:rsid w:val="00CD76A0"/>
    <w:rsid w:val="00CE35F4"/>
    <w:rsid w:val="00CE4BCD"/>
    <w:rsid w:val="00CF00C5"/>
    <w:rsid w:val="00CF1A14"/>
    <w:rsid w:val="00CF7219"/>
    <w:rsid w:val="00D02745"/>
    <w:rsid w:val="00D027FB"/>
    <w:rsid w:val="00D100CC"/>
    <w:rsid w:val="00D145A0"/>
    <w:rsid w:val="00D1567C"/>
    <w:rsid w:val="00D17502"/>
    <w:rsid w:val="00D20081"/>
    <w:rsid w:val="00D203F9"/>
    <w:rsid w:val="00D2186B"/>
    <w:rsid w:val="00D221F7"/>
    <w:rsid w:val="00D241A9"/>
    <w:rsid w:val="00D27713"/>
    <w:rsid w:val="00D3088F"/>
    <w:rsid w:val="00D37D0C"/>
    <w:rsid w:val="00D40D38"/>
    <w:rsid w:val="00D415FC"/>
    <w:rsid w:val="00D426F4"/>
    <w:rsid w:val="00D434B8"/>
    <w:rsid w:val="00D43988"/>
    <w:rsid w:val="00D43D6E"/>
    <w:rsid w:val="00D5095B"/>
    <w:rsid w:val="00D52A8D"/>
    <w:rsid w:val="00D54C99"/>
    <w:rsid w:val="00D559EC"/>
    <w:rsid w:val="00D56220"/>
    <w:rsid w:val="00D6006A"/>
    <w:rsid w:val="00D60E3F"/>
    <w:rsid w:val="00D66E99"/>
    <w:rsid w:val="00D80E67"/>
    <w:rsid w:val="00D8738B"/>
    <w:rsid w:val="00D91072"/>
    <w:rsid w:val="00D91602"/>
    <w:rsid w:val="00D938FF"/>
    <w:rsid w:val="00DA1AAF"/>
    <w:rsid w:val="00DA341C"/>
    <w:rsid w:val="00DA5E15"/>
    <w:rsid w:val="00DA63DD"/>
    <w:rsid w:val="00DB2F63"/>
    <w:rsid w:val="00DB713D"/>
    <w:rsid w:val="00DE6CF7"/>
    <w:rsid w:val="00DF3937"/>
    <w:rsid w:val="00DF59C5"/>
    <w:rsid w:val="00DF744A"/>
    <w:rsid w:val="00E00834"/>
    <w:rsid w:val="00E03D15"/>
    <w:rsid w:val="00E052E2"/>
    <w:rsid w:val="00E07045"/>
    <w:rsid w:val="00E07D1B"/>
    <w:rsid w:val="00E11101"/>
    <w:rsid w:val="00E11341"/>
    <w:rsid w:val="00E14699"/>
    <w:rsid w:val="00E1596A"/>
    <w:rsid w:val="00E222C3"/>
    <w:rsid w:val="00E22F96"/>
    <w:rsid w:val="00E23AB3"/>
    <w:rsid w:val="00E25487"/>
    <w:rsid w:val="00E26B63"/>
    <w:rsid w:val="00E36CE7"/>
    <w:rsid w:val="00E40D33"/>
    <w:rsid w:val="00E410F1"/>
    <w:rsid w:val="00E45F46"/>
    <w:rsid w:val="00E562AF"/>
    <w:rsid w:val="00E5711D"/>
    <w:rsid w:val="00E66A92"/>
    <w:rsid w:val="00E66D1A"/>
    <w:rsid w:val="00E67F03"/>
    <w:rsid w:val="00E75244"/>
    <w:rsid w:val="00E76A2A"/>
    <w:rsid w:val="00E85554"/>
    <w:rsid w:val="00E92124"/>
    <w:rsid w:val="00E951FA"/>
    <w:rsid w:val="00EA166F"/>
    <w:rsid w:val="00EA27F3"/>
    <w:rsid w:val="00EA2B8E"/>
    <w:rsid w:val="00EB06EE"/>
    <w:rsid w:val="00EB0C96"/>
    <w:rsid w:val="00EB1CC1"/>
    <w:rsid w:val="00EB5286"/>
    <w:rsid w:val="00EC528F"/>
    <w:rsid w:val="00ED3CA0"/>
    <w:rsid w:val="00ED3CFE"/>
    <w:rsid w:val="00ED6EF6"/>
    <w:rsid w:val="00EE0551"/>
    <w:rsid w:val="00EE0D5F"/>
    <w:rsid w:val="00EE2E5A"/>
    <w:rsid w:val="00EE5390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17D15"/>
    <w:rsid w:val="00F20592"/>
    <w:rsid w:val="00F20ACE"/>
    <w:rsid w:val="00F20DC8"/>
    <w:rsid w:val="00F21F4B"/>
    <w:rsid w:val="00F222AC"/>
    <w:rsid w:val="00F24C8A"/>
    <w:rsid w:val="00F273CC"/>
    <w:rsid w:val="00F27BE4"/>
    <w:rsid w:val="00F30E7B"/>
    <w:rsid w:val="00F338B9"/>
    <w:rsid w:val="00F41C85"/>
    <w:rsid w:val="00F42628"/>
    <w:rsid w:val="00F43366"/>
    <w:rsid w:val="00F46800"/>
    <w:rsid w:val="00F47D99"/>
    <w:rsid w:val="00F52ADE"/>
    <w:rsid w:val="00F56C0C"/>
    <w:rsid w:val="00F646DF"/>
    <w:rsid w:val="00F664F7"/>
    <w:rsid w:val="00F70BA6"/>
    <w:rsid w:val="00F710CD"/>
    <w:rsid w:val="00F7402D"/>
    <w:rsid w:val="00F76130"/>
    <w:rsid w:val="00F76391"/>
    <w:rsid w:val="00F83176"/>
    <w:rsid w:val="00F84041"/>
    <w:rsid w:val="00F85003"/>
    <w:rsid w:val="00F856F1"/>
    <w:rsid w:val="00F860EF"/>
    <w:rsid w:val="00F95504"/>
    <w:rsid w:val="00F955D7"/>
    <w:rsid w:val="00FA0979"/>
    <w:rsid w:val="00FA24ED"/>
    <w:rsid w:val="00FA5761"/>
    <w:rsid w:val="00FB208F"/>
    <w:rsid w:val="00FB2FD3"/>
    <w:rsid w:val="00FB3FB8"/>
    <w:rsid w:val="00FB5338"/>
    <w:rsid w:val="00FB6EEA"/>
    <w:rsid w:val="00FC1C4F"/>
    <w:rsid w:val="00FC51DD"/>
    <w:rsid w:val="00FD21ED"/>
    <w:rsid w:val="00FD2E98"/>
    <w:rsid w:val="00FD5361"/>
    <w:rsid w:val="00FD6D5C"/>
    <w:rsid w:val="00FE0AD8"/>
    <w:rsid w:val="00FE0E8D"/>
    <w:rsid w:val="00FE2077"/>
    <w:rsid w:val="00FF012D"/>
    <w:rsid w:val="00FF0DF0"/>
    <w:rsid w:val="00FF5A4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81D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6E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1383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11</cp:revision>
  <cp:lastPrinted>2015-10-06T10:08:00Z</cp:lastPrinted>
  <dcterms:created xsi:type="dcterms:W3CDTF">2018-05-25T08:47:00Z</dcterms:created>
  <dcterms:modified xsi:type="dcterms:W3CDTF">2018-09-21T08:59:00Z</dcterms:modified>
</cp:coreProperties>
</file>