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EA7560" w:rsidP="005157F1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</w:t>
      </w:r>
      <w:r w:rsidR="008E72FB">
        <w:rPr>
          <w:rFonts w:ascii="Times New Roman" w:hAnsi="Times New Roman"/>
          <w:b/>
          <w:sz w:val="28"/>
          <w:szCs w:val="28"/>
        </w:rPr>
        <w:t>азид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E72FB" w:rsidRPr="008E72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E72FB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8E72FB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Pr="00F604D6" w:rsidRDefault="005157F1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141EB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8E72FB">
        <w:rPr>
          <w:rFonts w:ascii="Times New Roman" w:hAnsi="Times New Roman"/>
          <w:b/>
          <w:color w:val="000000" w:themeColor="text1"/>
          <w:sz w:val="28"/>
          <w:szCs w:val="28"/>
        </w:rPr>
        <w:t>225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8E72F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r w:rsidR="008E72FB" w:rsidRPr="00FF1E80">
        <w:rPr>
          <w:rFonts w:ascii="Times New Roman" w:hAnsi="Times New Roman"/>
          <w:b w:val="0"/>
          <w:color w:val="000000"/>
          <w:szCs w:val="28"/>
        </w:rPr>
        <w:t>метазид</w:t>
      </w:r>
      <w:r w:rsidRPr="00377EE8">
        <w:rPr>
          <w:rFonts w:ascii="Times New Roman" w:hAnsi="Times New Roman"/>
          <w:b w:val="0"/>
          <w:szCs w:val="28"/>
        </w:rPr>
        <w:t>, таблетки.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6E43F8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>Содержит не менее 9</w:t>
      </w:r>
      <w:r w:rsidR="008E72FB">
        <w:rPr>
          <w:rFonts w:ascii="Times New Roman" w:hAnsi="Times New Roman"/>
          <w:b w:val="0"/>
          <w:szCs w:val="28"/>
        </w:rPr>
        <w:t>5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8E72FB">
        <w:rPr>
          <w:rFonts w:ascii="Times New Roman" w:hAnsi="Times New Roman"/>
          <w:b w:val="0"/>
          <w:szCs w:val="28"/>
        </w:rPr>
        <w:t>05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6E43F8">
        <w:rPr>
          <w:rFonts w:ascii="Times New Roman" w:hAnsi="Times New Roman"/>
          <w:b w:val="0"/>
          <w:szCs w:val="28"/>
        </w:rPr>
        <w:t xml:space="preserve">количества </w:t>
      </w:r>
      <w:r w:rsidR="008E72FB" w:rsidRPr="00FF1E80">
        <w:rPr>
          <w:rFonts w:ascii="Times New Roman" w:hAnsi="Times New Roman"/>
          <w:b w:val="0"/>
          <w:color w:val="000000"/>
          <w:szCs w:val="28"/>
        </w:rPr>
        <w:t xml:space="preserve">метазида </w:t>
      </w:r>
      <w:r w:rsidR="008E72FB" w:rsidRPr="00FF1E80">
        <w:rPr>
          <w:rFonts w:ascii="Times New Roman" w:hAnsi="Times New Roman"/>
          <w:b w:val="0"/>
          <w:szCs w:val="28"/>
        </w:rPr>
        <w:t>C</w:t>
      </w:r>
      <w:r w:rsidR="008E72FB" w:rsidRPr="00FF1E80">
        <w:rPr>
          <w:rFonts w:ascii="Times New Roman" w:hAnsi="Times New Roman"/>
          <w:b w:val="0"/>
          <w:szCs w:val="28"/>
          <w:vertAlign w:val="subscript"/>
        </w:rPr>
        <w:t>13</w:t>
      </w:r>
      <w:r w:rsidR="008E72FB" w:rsidRPr="00FF1E80">
        <w:rPr>
          <w:rFonts w:ascii="Times New Roman" w:hAnsi="Times New Roman"/>
          <w:b w:val="0"/>
          <w:szCs w:val="28"/>
        </w:rPr>
        <w:t>H</w:t>
      </w:r>
      <w:r w:rsidR="008E72FB" w:rsidRPr="00FF1E80">
        <w:rPr>
          <w:rFonts w:ascii="Times New Roman" w:hAnsi="Times New Roman"/>
          <w:b w:val="0"/>
          <w:szCs w:val="28"/>
          <w:vertAlign w:val="subscript"/>
        </w:rPr>
        <w:t>14</w:t>
      </w:r>
      <w:r w:rsidR="008E72FB" w:rsidRPr="00FF1E80">
        <w:rPr>
          <w:rFonts w:ascii="Times New Roman" w:hAnsi="Times New Roman"/>
          <w:b w:val="0"/>
          <w:szCs w:val="28"/>
        </w:rPr>
        <w:t>N</w:t>
      </w:r>
      <w:r w:rsidR="008E72FB" w:rsidRPr="00FF1E80">
        <w:rPr>
          <w:rFonts w:ascii="Times New Roman" w:hAnsi="Times New Roman"/>
          <w:b w:val="0"/>
          <w:szCs w:val="28"/>
          <w:vertAlign w:val="subscript"/>
        </w:rPr>
        <w:t>6</w:t>
      </w:r>
      <w:r w:rsidR="008E72FB" w:rsidRPr="00FF1E80">
        <w:rPr>
          <w:rFonts w:ascii="Times New Roman" w:hAnsi="Times New Roman"/>
          <w:b w:val="0"/>
          <w:szCs w:val="28"/>
        </w:rPr>
        <w:t>O</w:t>
      </w:r>
      <w:r w:rsidR="008E72FB" w:rsidRPr="00FF1E80">
        <w:rPr>
          <w:rFonts w:ascii="Times New Roman" w:hAnsi="Times New Roman"/>
          <w:b w:val="0"/>
          <w:szCs w:val="28"/>
          <w:vertAlign w:val="subscript"/>
        </w:rPr>
        <w:t>2</w:t>
      </w:r>
      <w:r w:rsidRPr="006E43F8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D10654" w:rsidRPr="00100526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10052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0052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</w:p>
    <w:p w:rsidR="008E72FB" w:rsidRPr="006F5544" w:rsidRDefault="008E72FB" w:rsidP="008E72FB">
      <w:pPr>
        <w:spacing w:after="0" w:line="360" w:lineRule="auto"/>
        <w:ind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1. Спектрофотометрия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41DA9" w:rsidRDefault="008E72FB" w:rsidP="0044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i/>
          <w:sz w:val="28"/>
        </w:rPr>
        <w:t>Испытуемый раствор.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Навеску порошка растертых таблеток, 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содержащую около 90 мг </w:t>
      </w:r>
      <w:r w:rsidRPr="008E72FB">
        <w:rPr>
          <w:rFonts w:ascii="Times New Roman" w:hAnsi="Times New Roman"/>
          <w:color w:val="000000"/>
          <w:sz w:val="28"/>
          <w:szCs w:val="28"/>
        </w:rPr>
        <w:t>метазида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>, помещают в мерную колбу вместимостью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100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прибавляют 50 мл 1 М раствора хлористоводородной кислоты, перемешивают в течение 5 мин и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  <w:r w:rsidR="00441D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DA9">
        <w:rPr>
          <w:rFonts w:ascii="Times New Roman" w:hAnsi="Times New Roman"/>
          <w:sz w:val="28"/>
        </w:rPr>
        <w:t>В мерную колбу вместимостью 100 мл переносят 1,0 мл полученного фильтрата и доводят объём</w:t>
      </w:r>
      <w:r w:rsidR="00441DA9" w:rsidRPr="00844C65">
        <w:rPr>
          <w:rFonts w:ascii="Times New Roman" w:hAnsi="Times New Roman"/>
          <w:sz w:val="28"/>
        </w:rPr>
        <w:t xml:space="preserve"> </w:t>
      </w:r>
      <w:r w:rsidR="00441DA9">
        <w:rPr>
          <w:rFonts w:ascii="Times New Roman" w:hAnsi="Times New Roman"/>
          <w:sz w:val="28"/>
        </w:rPr>
        <w:t xml:space="preserve">раствора </w:t>
      </w:r>
      <w:r w:rsidR="00441DA9">
        <w:rPr>
          <w:rFonts w:ascii="Times New Roman" w:hAnsi="Times New Roman"/>
          <w:color w:val="000000"/>
          <w:sz w:val="28"/>
          <w:szCs w:val="28"/>
        </w:rPr>
        <w:t>1 М раствором хлористоводородной кислоты</w:t>
      </w:r>
      <w:r w:rsidR="00441DA9">
        <w:rPr>
          <w:rFonts w:ascii="Times New Roman" w:hAnsi="Times New Roman"/>
          <w:sz w:val="28"/>
        </w:rPr>
        <w:t xml:space="preserve"> до метки.</w:t>
      </w:r>
    </w:p>
    <w:p w:rsidR="008E72FB" w:rsidRDefault="008E72FB" w:rsidP="008E7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77B9">
        <w:rPr>
          <w:rFonts w:ascii="Times New Roman" w:hAnsi="Times New Roman"/>
          <w:i/>
          <w:sz w:val="28"/>
        </w:rPr>
        <w:t xml:space="preserve">Раствор стандартного образца </w:t>
      </w:r>
      <w:r w:rsidR="00441DA9">
        <w:rPr>
          <w:rFonts w:ascii="Times New Roman" w:hAnsi="Times New Roman"/>
          <w:i/>
          <w:sz w:val="28"/>
        </w:rPr>
        <w:t>метазида</w:t>
      </w:r>
      <w:r w:rsidRPr="00A277B9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Около </w:t>
      </w:r>
      <w:r w:rsidR="00441DA9">
        <w:rPr>
          <w:rFonts w:ascii="Times New Roman" w:hAnsi="Times New Roman"/>
          <w:sz w:val="28"/>
        </w:rPr>
        <w:t>0,1</w:t>
      </w:r>
      <w:r w:rsidRPr="00A835DA">
        <w:rPr>
          <w:rFonts w:ascii="Times New Roman" w:hAnsi="Times New Roman"/>
          <w:sz w:val="28"/>
        </w:rPr>
        <w:t xml:space="preserve"> г стандартного образца </w:t>
      </w:r>
      <w:r w:rsidR="00441DA9">
        <w:rPr>
          <w:rFonts w:ascii="Times New Roman" w:hAnsi="Times New Roman"/>
          <w:sz w:val="28"/>
        </w:rPr>
        <w:t>метазида</w:t>
      </w:r>
      <w:r w:rsidRPr="00A835DA">
        <w:rPr>
          <w:rFonts w:ascii="Times New Roman" w:hAnsi="Times New Roman"/>
          <w:sz w:val="28"/>
        </w:rPr>
        <w:t xml:space="preserve"> помещают в мерную колбу вместимостью </w:t>
      </w:r>
      <w:r w:rsidR="00441DA9">
        <w:rPr>
          <w:rFonts w:ascii="Times New Roman" w:hAnsi="Times New Roman"/>
          <w:sz w:val="28"/>
        </w:rPr>
        <w:t>10</w:t>
      </w:r>
      <w:r w:rsidRPr="00A835DA">
        <w:rPr>
          <w:rFonts w:ascii="Times New Roman" w:hAnsi="Times New Roman"/>
          <w:sz w:val="28"/>
        </w:rPr>
        <w:t xml:space="preserve">0 мл, растворяют в </w:t>
      </w:r>
      <w:r w:rsidR="00441DA9">
        <w:rPr>
          <w:rFonts w:ascii="Times New Roman" w:hAnsi="Times New Roman"/>
          <w:color w:val="000000"/>
          <w:sz w:val="28"/>
          <w:szCs w:val="28"/>
        </w:rPr>
        <w:t>1 М растворе хлористоводородной кислоты</w:t>
      </w:r>
      <w:r>
        <w:rPr>
          <w:rFonts w:ascii="Times New Roman" w:hAnsi="Times New Roman"/>
          <w:sz w:val="28"/>
        </w:rPr>
        <w:t xml:space="preserve"> и доводят объём раствора </w:t>
      </w:r>
      <w:r w:rsidR="00441DA9">
        <w:rPr>
          <w:rFonts w:ascii="Times New Roman" w:hAnsi="Times New Roman"/>
          <w:sz w:val="28"/>
        </w:rPr>
        <w:t>тем же растворителем</w:t>
      </w:r>
      <w:r>
        <w:rPr>
          <w:rFonts w:ascii="Times New Roman" w:hAnsi="Times New Roman"/>
          <w:sz w:val="28"/>
        </w:rPr>
        <w:t xml:space="preserve"> до метки. </w:t>
      </w:r>
      <w:r w:rsidR="00441DA9">
        <w:rPr>
          <w:rFonts w:ascii="Times New Roman" w:hAnsi="Times New Roman"/>
          <w:sz w:val="28"/>
        </w:rPr>
        <w:t>В мерную колбу вместимостью 100 мл переносят 1,0 мл полученного раствора и доводят объём</w:t>
      </w:r>
      <w:r w:rsidR="00441DA9" w:rsidRPr="00844C65">
        <w:rPr>
          <w:rFonts w:ascii="Times New Roman" w:hAnsi="Times New Roman"/>
          <w:sz w:val="28"/>
        </w:rPr>
        <w:t xml:space="preserve"> </w:t>
      </w:r>
      <w:r w:rsidR="00441DA9">
        <w:rPr>
          <w:rFonts w:ascii="Times New Roman" w:hAnsi="Times New Roman"/>
          <w:sz w:val="28"/>
        </w:rPr>
        <w:t xml:space="preserve">раствора </w:t>
      </w:r>
      <w:r w:rsidR="00441DA9">
        <w:rPr>
          <w:rFonts w:ascii="Times New Roman" w:hAnsi="Times New Roman"/>
          <w:color w:val="000000"/>
          <w:sz w:val="28"/>
          <w:szCs w:val="28"/>
        </w:rPr>
        <w:t>1 М раствором хлористоводородной кислоты</w:t>
      </w:r>
      <w:r w:rsidR="00441DA9">
        <w:rPr>
          <w:rFonts w:ascii="Times New Roman" w:hAnsi="Times New Roman"/>
          <w:sz w:val="28"/>
        </w:rPr>
        <w:t xml:space="preserve"> до метки</w:t>
      </w:r>
      <w:r>
        <w:rPr>
          <w:rFonts w:ascii="Times New Roman" w:hAnsi="Times New Roman"/>
          <w:sz w:val="28"/>
        </w:rPr>
        <w:t>.</w:t>
      </w:r>
    </w:p>
    <w:p w:rsidR="008E72FB" w:rsidRPr="00C82826" w:rsidRDefault="008E72FB" w:rsidP="008E72FB">
      <w:pPr>
        <w:spacing w:after="0" w:line="360" w:lineRule="auto"/>
        <w:ind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064A9E">
        <w:rPr>
          <w:rFonts w:ascii="Times New Roman" w:hAnsi="Times New Roman" w:cs="Times New Roman"/>
          <w:sz w:val="28"/>
        </w:rPr>
        <w:t>Спектр</w:t>
      </w:r>
      <w:r>
        <w:rPr>
          <w:rFonts w:ascii="Times New Roman" w:hAnsi="Times New Roman" w:cs="Times New Roman"/>
          <w:sz w:val="28"/>
        </w:rPr>
        <w:t>ы</w:t>
      </w:r>
      <w:r w:rsidRPr="00064A9E">
        <w:rPr>
          <w:rFonts w:ascii="Times New Roman" w:hAnsi="Times New Roman" w:cs="Times New Roman"/>
          <w:sz w:val="28"/>
        </w:rPr>
        <w:t xml:space="preserve"> поглощения испытуемого </w:t>
      </w:r>
      <w:r>
        <w:rPr>
          <w:rFonts w:ascii="Times New Roman" w:hAnsi="Times New Roman" w:cs="Times New Roman"/>
          <w:sz w:val="28"/>
        </w:rPr>
        <w:t xml:space="preserve">и </w:t>
      </w:r>
      <w:r w:rsidRPr="00064A9E">
        <w:rPr>
          <w:rFonts w:ascii="Times New Roman" w:hAnsi="Times New Roman" w:cs="Times New Roman"/>
          <w:sz w:val="28"/>
        </w:rPr>
        <w:t xml:space="preserve">раствора стандартного образца </w:t>
      </w:r>
      <w:r w:rsidR="00441DA9">
        <w:rPr>
          <w:rFonts w:ascii="Times New Roman" w:hAnsi="Times New Roman"/>
          <w:sz w:val="28"/>
        </w:rPr>
        <w:t>метазида</w:t>
      </w:r>
      <w:r w:rsidRPr="00064A9E">
        <w:rPr>
          <w:rFonts w:ascii="Times New Roman" w:hAnsi="Times New Roman" w:cs="Times New Roman"/>
          <w:sz w:val="28"/>
        </w:rPr>
        <w:t xml:space="preserve"> в области длин волн от 2</w:t>
      </w:r>
      <w:r w:rsidR="00441DA9">
        <w:rPr>
          <w:rFonts w:ascii="Times New Roman" w:hAnsi="Times New Roman" w:cs="Times New Roman"/>
          <w:sz w:val="28"/>
        </w:rPr>
        <w:t>4</w:t>
      </w:r>
      <w:r w:rsidRPr="00064A9E">
        <w:rPr>
          <w:rFonts w:ascii="Times New Roman" w:hAnsi="Times New Roman" w:cs="Times New Roman"/>
          <w:sz w:val="28"/>
        </w:rPr>
        <w:t xml:space="preserve">0 до </w:t>
      </w:r>
      <w:r w:rsidR="00441DA9">
        <w:rPr>
          <w:rFonts w:ascii="Times New Roman" w:hAnsi="Times New Roman" w:cs="Times New Roman"/>
          <w:sz w:val="28"/>
        </w:rPr>
        <w:t>28</w:t>
      </w:r>
      <w:r w:rsidRPr="00064A9E">
        <w:rPr>
          <w:rFonts w:ascii="Times New Roman" w:hAnsi="Times New Roman" w:cs="Times New Roman"/>
          <w:sz w:val="28"/>
        </w:rPr>
        <w:t>0 нм долж</w:t>
      </w:r>
      <w:r>
        <w:rPr>
          <w:rFonts w:ascii="Times New Roman" w:hAnsi="Times New Roman" w:cs="Times New Roman"/>
          <w:sz w:val="28"/>
        </w:rPr>
        <w:t>ны</w:t>
      </w:r>
      <w:r w:rsidRPr="00064A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иметь максимумы при одних и тех же длинах волн</w:t>
      </w:r>
      <w:r w:rsidRPr="00BA13DA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441DA9" w:rsidRPr="00FF1E80" w:rsidRDefault="00441DA9" w:rsidP="00441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2. </w:t>
      </w: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Качественная реакция.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5E6DFC">
        <w:rPr>
          <w:rFonts w:ascii="Times New Roman" w:hAnsi="Times New Roman" w:cs="Times New Roman"/>
          <w:color w:val="000000"/>
          <w:sz w:val="28"/>
          <w:szCs w:val="28"/>
        </w:rPr>
        <w:t xml:space="preserve">навеске </w:t>
      </w:r>
      <w:r w:rsidR="005E6DFC">
        <w:rPr>
          <w:rFonts w:ascii="Times New Roman" w:hAnsi="Times New Roman"/>
          <w:iCs/>
          <w:color w:val="000000"/>
          <w:sz w:val="28"/>
          <w:szCs w:val="28"/>
        </w:rPr>
        <w:t xml:space="preserve">порошка растертых таблеток, </w:t>
      </w:r>
      <w:r w:rsidR="005E6DFC" w:rsidRPr="008E72FB">
        <w:rPr>
          <w:rFonts w:ascii="Times New Roman" w:hAnsi="Times New Roman"/>
          <w:iCs/>
          <w:color w:val="000000"/>
          <w:sz w:val="28"/>
          <w:szCs w:val="28"/>
        </w:rPr>
        <w:t>содержащ</w:t>
      </w:r>
      <w:r w:rsidR="005E6DFC">
        <w:rPr>
          <w:rFonts w:ascii="Times New Roman" w:hAnsi="Times New Roman"/>
          <w:iCs/>
          <w:color w:val="000000"/>
          <w:sz w:val="28"/>
          <w:szCs w:val="28"/>
        </w:rPr>
        <w:t>ей</w:t>
      </w:r>
      <w:r w:rsidR="005E6DFC" w:rsidRPr="008E72FB">
        <w:rPr>
          <w:rFonts w:ascii="Times New Roman" w:hAnsi="Times New Roman"/>
          <w:iCs/>
          <w:color w:val="000000"/>
          <w:sz w:val="28"/>
          <w:szCs w:val="28"/>
        </w:rPr>
        <w:t xml:space="preserve"> около </w:t>
      </w:r>
      <w:r w:rsidR="005E6DFC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5E6DFC" w:rsidRPr="008E72FB">
        <w:rPr>
          <w:rFonts w:ascii="Times New Roman" w:hAnsi="Times New Roman"/>
          <w:iCs/>
          <w:color w:val="000000"/>
          <w:sz w:val="28"/>
          <w:szCs w:val="28"/>
        </w:rPr>
        <w:t xml:space="preserve">0 мг </w:t>
      </w:r>
      <w:r w:rsidR="005E6DFC" w:rsidRPr="008E72FB">
        <w:rPr>
          <w:rFonts w:ascii="Times New Roman" w:hAnsi="Times New Roman"/>
          <w:color w:val="000000"/>
          <w:sz w:val="28"/>
          <w:szCs w:val="28"/>
        </w:rPr>
        <w:t>метазида</w:t>
      </w:r>
      <w:r w:rsidR="005E6D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5E6DF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г 2,4-динитрохлорбензола, 3</w:t>
      </w:r>
      <w:r w:rsidR="005E6D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мл с</w:t>
      </w:r>
      <w:r>
        <w:rPr>
          <w:rFonts w:ascii="Times New Roman" w:hAnsi="Times New Roman" w:cs="Times New Roman"/>
          <w:color w:val="000000"/>
          <w:sz w:val="28"/>
          <w:szCs w:val="28"/>
        </w:rPr>
        <w:t>пирта 96</w:t>
      </w:r>
      <w:r w:rsidR="005E6D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 и кипятят 3</w:t>
      </w:r>
      <w:r w:rsidR="005E6D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мин. После охлаждения прибавляют две капли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5E6DFC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натрия гидроксида;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 появиться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лтое окрашивание, переходящие </w:t>
      </w:r>
      <w:proofErr w:type="gramStart"/>
      <w:r w:rsidRPr="00FF1E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красновато-коричневое.</w:t>
      </w:r>
    </w:p>
    <w:p w:rsidR="00441DA9" w:rsidRPr="00FF1E80" w:rsidRDefault="00441DA9" w:rsidP="00441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3. </w:t>
      </w:r>
      <w:r w:rsidRPr="006F7127">
        <w:rPr>
          <w:rFonts w:ascii="Times New Roman" w:hAnsi="Times New Roman" w:cs="Times New Roman"/>
          <w:i/>
          <w:color w:val="000000"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К 5</w:t>
      </w:r>
      <w:r w:rsidR="00F926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мл 2</w:t>
      </w:r>
      <w:r w:rsidR="00F926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% раствора </w:t>
      </w:r>
      <w:proofErr w:type="spellStart"/>
      <w:r w:rsidRPr="00FF1E80">
        <w:rPr>
          <w:rFonts w:ascii="Times New Roman" w:hAnsi="Times New Roman" w:cs="Times New Roman"/>
          <w:color w:val="000000"/>
          <w:sz w:val="28"/>
          <w:szCs w:val="28"/>
        </w:rPr>
        <w:t>динатриевой</w:t>
      </w:r>
      <w:proofErr w:type="spell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соли кислоты </w:t>
      </w:r>
      <w:proofErr w:type="spellStart"/>
      <w:r w:rsidRPr="00FF1E80">
        <w:rPr>
          <w:rFonts w:ascii="Times New Roman" w:hAnsi="Times New Roman" w:cs="Times New Roman"/>
          <w:color w:val="000000"/>
          <w:sz w:val="28"/>
          <w:szCs w:val="28"/>
        </w:rPr>
        <w:t>хромотроповой</w:t>
      </w:r>
      <w:proofErr w:type="spellEnd"/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5</w:t>
      </w:r>
      <w:r w:rsidR="00F926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кислоты серной концентрированной и </w:t>
      </w:r>
      <w:r w:rsidR="00F92672">
        <w:rPr>
          <w:rFonts w:ascii="Times New Roman" w:hAnsi="Times New Roman" w:cs="Times New Roman"/>
          <w:color w:val="000000"/>
          <w:sz w:val="28"/>
          <w:szCs w:val="28"/>
        </w:rPr>
        <w:t xml:space="preserve">навеску </w:t>
      </w:r>
      <w:r w:rsidR="00F92672">
        <w:rPr>
          <w:rFonts w:ascii="Times New Roman" w:hAnsi="Times New Roman"/>
          <w:iCs/>
          <w:color w:val="000000"/>
          <w:sz w:val="28"/>
          <w:szCs w:val="28"/>
        </w:rPr>
        <w:t xml:space="preserve">порошка растертых таблеток, </w:t>
      </w:r>
      <w:r w:rsidR="00F92672" w:rsidRPr="008E72FB">
        <w:rPr>
          <w:rFonts w:ascii="Times New Roman" w:hAnsi="Times New Roman"/>
          <w:iCs/>
          <w:color w:val="000000"/>
          <w:sz w:val="28"/>
          <w:szCs w:val="28"/>
        </w:rPr>
        <w:t>содержащ</w:t>
      </w:r>
      <w:r w:rsidR="00F92672">
        <w:rPr>
          <w:rFonts w:ascii="Times New Roman" w:hAnsi="Times New Roman"/>
          <w:iCs/>
          <w:color w:val="000000"/>
          <w:sz w:val="28"/>
          <w:szCs w:val="28"/>
        </w:rPr>
        <w:t xml:space="preserve">ую </w:t>
      </w:r>
      <w:r w:rsidR="00F92672" w:rsidRPr="008E72FB"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F92672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F92672" w:rsidRPr="008E72FB">
        <w:rPr>
          <w:rFonts w:ascii="Times New Roman" w:hAnsi="Times New Roman"/>
          <w:iCs/>
          <w:color w:val="000000"/>
          <w:sz w:val="28"/>
          <w:szCs w:val="28"/>
        </w:rPr>
        <w:t xml:space="preserve"> мг </w:t>
      </w:r>
      <w:r w:rsidR="00F92672" w:rsidRPr="008E72FB">
        <w:rPr>
          <w:rFonts w:ascii="Times New Roman" w:hAnsi="Times New Roman"/>
          <w:color w:val="000000"/>
          <w:sz w:val="28"/>
          <w:szCs w:val="28"/>
        </w:rPr>
        <w:t>метазида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оявиться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красно-фиолетовое окрашивание, т</w:t>
      </w:r>
      <w:r w:rsidR="00F92672">
        <w:rPr>
          <w:rFonts w:ascii="Times New Roman" w:hAnsi="Times New Roman" w:cs="Times New Roman"/>
          <w:color w:val="000000"/>
          <w:sz w:val="28"/>
          <w:szCs w:val="28"/>
        </w:rPr>
        <w:t xml:space="preserve">отчас переходящее </w:t>
      </w:r>
      <w:proofErr w:type="gramStart"/>
      <w:r w:rsidR="00F9267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92672">
        <w:rPr>
          <w:rFonts w:ascii="Times New Roman" w:hAnsi="Times New Roman" w:cs="Times New Roman"/>
          <w:color w:val="000000"/>
          <w:sz w:val="28"/>
          <w:szCs w:val="28"/>
        </w:rPr>
        <w:t xml:space="preserve"> фиолетовое.</w:t>
      </w:r>
    </w:p>
    <w:p w:rsidR="00100526" w:rsidRPr="00100526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  <w:lang w:bidi="ru-RU"/>
        </w:rPr>
      </w:pPr>
      <w:r w:rsidRPr="0010052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Растворение. </w:t>
      </w:r>
      <w:r w:rsidRPr="001005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Определение проводят в соответствии с ОФС «Растворение для твердых дозированных лекарственных форм» методом </w:t>
      </w:r>
      <w:r w:rsidR="00FD53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спектрофотометрии</w:t>
      </w:r>
      <w:r w:rsidRPr="0010052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100526" w:rsidRPr="00D97A13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00526" w:rsidRPr="009F5214" w:rsidTr="000E32CF">
        <w:tc>
          <w:tcPr>
            <w:tcW w:w="3794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5777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«Вращающаяся корзинка»;</w:t>
            </w:r>
          </w:p>
        </w:tc>
      </w:tr>
      <w:tr w:rsidR="00100526" w:rsidRPr="009F5214" w:rsidTr="000E32CF">
        <w:tc>
          <w:tcPr>
            <w:tcW w:w="3794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777" w:type="dxa"/>
          </w:tcPr>
          <w:p w:rsidR="00100526" w:rsidRPr="009F5214" w:rsidRDefault="000E32CF" w:rsidP="0020466B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0,02 М раствор хлористоводородной кислоты</w:t>
            </w:r>
            <w:r w:rsidR="0020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9F5214" w:rsidTr="000E32CF">
        <w:tc>
          <w:tcPr>
            <w:tcW w:w="3794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5777" w:type="dxa"/>
          </w:tcPr>
          <w:p w:rsidR="00100526" w:rsidRPr="009F5214" w:rsidRDefault="000E32CF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10</w:t>
            </w:r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100526" w:rsidRPr="009F5214" w:rsidTr="000E32CF">
        <w:tc>
          <w:tcPr>
            <w:tcW w:w="3794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Температура:</w:t>
            </w:r>
          </w:p>
        </w:tc>
        <w:tc>
          <w:tcPr>
            <w:tcW w:w="5777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37 ± 0,5</w:t>
            </w:r>
            <w:proofErr w:type="gramStart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°С</w:t>
            </w:r>
            <w:proofErr w:type="gramEnd"/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9F5214" w:rsidTr="000E32CF">
        <w:tc>
          <w:tcPr>
            <w:tcW w:w="3794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Скорость вращения:</w:t>
            </w:r>
          </w:p>
        </w:tc>
        <w:tc>
          <w:tcPr>
            <w:tcW w:w="5777" w:type="dxa"/>
          </w:tcPr>
          <w:p w:rsidR="00100526" w:rsidRPr="009F5214" w:rsidRDefault="000E32CF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2</w:t>
            </w:r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00 </w:t>
            </w:r>
            <w:proofErr w:type="gramStart"/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об</w:t>
            </w:r>
            <w:proofErr w:type="gramEnd"/>
            <w:r w:rsidR="00100526"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/мин;</w:t>
            </w:r>
          </w:p>
        </w:tc>
      </w:tr>
      <w:tr w:rsidR="00100526" w:rsidRPr="009F5214" w:rsidTr="000E32CF">
        <w:tc>
          <w:tcPr>
            <w:tcW w:w="3794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5777" w:type="dxa"/>
          </w:tcPr>
          <w:p w:rsidR="00100526" w:rsidRPr="009F5214" w:rsidRDefault="00100526" w:rsidP="0010052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F5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45 мин.</w:t>
            </w:r>
          </w:p>
        </w:tc>
      </w:tr>
    </w:tbl>
    <w:p w:rsidR="00100526" w:rsidRPr="009F5214" w:rsidRDefault="00100526" w:rsidP="006E42F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6562F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E32CF"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Каждую корзинку, в которую помещают одну таблетку,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погружают в сосуд для растворения с предварительно нагретой средой растворения. Через 45 мин отбирают пробу и фильтруют, отбрасывая первые порции фильтрата. </w:t>
      </w:r>
      <w:r w:rsidR="000E32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олученный раствор дополнительно разводят средой растворения до концентрации </w:t>
      </w:r>
      <w:r w:rsidR="000E32CF">
        <w:rPr>
          <w:rFonts w:ascii="Times New Roman" w:hAnsi="Times New Roman" w:cs="Times New Roman"/>
          <w:sz w:val="28"/>
          <w:lang w:bidi="ru-RU"/>
        </w:rPr>
        <w:t>метазида</w:t>
      </w:r>
      <w:r w:rsidR="000B2FB5" w:rsidRPr="000B2FB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0,0</w:t>
      </w:r>
      <w:r w:rsidR="000E32C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</w:t>
      </w:r>
      <w:r w:rsidRPr="009F52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мг/мл.</w:t>
      </w:r>
    </w:p>
    <w:p w:rsidR="00100526" w:rsidRDefault="000E32CF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277B9">
        <w:rPr>
          <w:rFonts w:ascii="Times New Roman" w:hAnsi="Times New Roman"/>
          <w:i/>
          <w:sz w:val="28"/>
        </w:rPr>
        <w:t xml:space="preserve">Раствор стандартного образца </w:t>
      </w:r>
      <w:r>
        <w:rPr>
          <w:rFonts w:ascii="Times New Roman" w:hAnsi="Times New Roman"/>
          <w:i/>
          <w:sz w:val="28"/>
        </w:rPr>
        <w:t>метазида</w:t>
      </w:r>
      <w:r w:rsidRPr="00A277B9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Около 0,1</w:t>
      </w:r>
      <w:r w:rsidRPr="00A835DA">
        <w:rPr>
          <w:rFonts w:ascii="Times New Roman" w:hAnsi="Times New Roman"/>
          <w:sz w:val="28"/>
        </w:rPr>
        <w:t xml:space="preserve"> г </w:t>
      </w:r>
      <w:r>
        <w:rPr>
          <w:rFonts w:ascii="Times New Roman" w:hAnsi="Times New Roman"/>
          <w:sz w:val="28"/>
        </w:rPr>
        <w:t xml:space="preserve">(точная навеска) </w:t>
      </w:r>
      <w:r w:rsidRPr="00A835DA">
        <w:rPr>
          <w:rFonts w:ascii="Times New Roman" w:hAnsi="Times New Roman"/>
          <w:sz w:val="28"/>
        </w:rPr>
        <w:t xml:space="preserve">стандартного образца </w:t>
      </w:r>
      <w:r>
        <w:rPr>
          <w:rFonts w:ascii="Times New Roman" w:hAnsi="Times New Roman"/>
          <w:sz w:val="28"/>
        </w:rPr>
        <w:t>метазида</w:t>
      </w:r>
      <w:r w:rsidRPr="00A835DA">
        <w:rPr>
          <w:rFonts w:ascii="Times New Roman" w:hAnsi="Times New Roman"/>
          <w:sz w:val="28"/>
        </w:rPr>
        <w:t xml:space="preserve"> помещают в мерную колбу вместимостью </w:t>
      </w:r>
      <w:r>
        <w:rPr>
          <w:rFonts w:ascii="Times New Roman" w:hAnsi="Times New Roman"/>
          <w:sz w:val="28"/>
        </w:rPr>
        <w:t>10</w:t>
      </w:r>
      <w:r w:rsidRPr="00A835DA">
        <w:rPr>
          <w:rFonts w:ascii="Times New Roman" w:hAnsi="Times New Roman"/>
          <w:sz w:val="28"/>
        </w:rPr>
        <w:t xml:space="preserve">0 мл, растворяют в </w:t>
      </w:r>
      <w:r>
        <w:rPr>
          <w:rFonts w:ascii="Times New Roman" w:hAnsi="Times New Roman"/>
          <w:sz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1 М растворе хлористоводородной кислоты</w:t>
      </w:r>
      <w:r>
        <w:rPr>
          <w:rFonts w:ascii="Times New Roman" w:hAnsi="Times New Roman"/>
          <w:sz w:val="28"/>
        </w:rPr>
        <w:t xml:space="preserve"> и доводят объём раствора тем же растворителем до метки. В мерную колбу вместимостью 100 мл переносят 1,0 мл полученного раствора и </w:t>
      </w:r>
      <w:r>
        <w:rPr>
          <w:rFonts w:ascii="Times New Roman" w:hAnsi="Times New Roman"/>
          <w:sz w:val="28"/>
        </w:rPr>
        <w:lastRenderedPageBreak/>
        <w:t>доводят объём</w:t>
      </w:r>
      <w:r w:rsidRPr="00844C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раствора </w:t>
      </w:r>
      <w:r w:rsidR="005F023E">
        <w:rPr>
          <w:rFonts w:ascii="Times New Roman" w:hAnsi="Times New Roman"/>
          <w:color w:val="000000"/>
          <w:sz w:val="28"/>
          <w:szCs w:val="28"/>
        </w:rPr>
        <w:t>0,02</w:t>
      </w:r>
      <w:r>
        <w:rPr>
          <w:rFonts w:ascii="Times New Roman" w:hAnsi="Times New Roman"/>
          <w:color w:val="000000"/>
          <w:sz w:val="28"/>
          <w:szCs w:val="28"/>
        </w:rPr>
        <w:t> М раствором хлористоводородной кислоты</w:t>
      </w:r>
      <w:r>
        <w:rPr>
          <w:rFonts w:ascii="Times New Roman" w:hAnsi="Times New Roman"/>
          <w:sz w:val="28"/>
        </w:rPr>
        <w:t xml:space="preserve"> до метки.</w:t>
      </w:r>
    </w:p>
    <w:p w:rsidR="005F023E" w:rsidRPr="00D97A13" w:rsidRDefault="005F023E" w:rsidP="005F023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D97A13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 w:rsidRPr="00D97A1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 Среда растворения.</w:t>
      </w:r>
    </w:p>
    <w:p w:rsidR="005F023E" w:rsidRPr="00B22E8B" w:rsidRDefault="005F023E" w:rsidP="005F023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  <w:lang w:bidi="ru-RU"/>
        </w:rPr>
        <w:t>метазида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на спектрофотометре в максимуме поглощения при длине волны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267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нм в кювете с толщиной слоя 1 см.</w:t>
      </w:r>
    </w:p>
    <w:p w:rsidR="00100526" w:rsidRPr="00B22E8B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Количество </w:t>
      </w:r>
      <w:r w:rsidR="005F023E">
        <w:rPr>
          <w:rFonts w:ascii="Times New Roman" w:hAnsi="Times New Roman" w:cs="Times New Roman"/>
          <w:sz w:val="28"/>
          <w:lang w:bidi="ru-RU"/>
        </w:rPr>
        <w:t>метазида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перешедшее в раствор</w:t>
      </w:r>
      <w:r w:rsidR="001215EA" w:rsidRPr="001215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1215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из одной таблетки</w:t>
      </w:r>
      <w:r w:rsidRPr="00B22E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в процентах от заявленного количества (Х) вычисляют по формуле:</w:t>
      </w:r>
    </w:p>
    <w:p w:rsidR="00100526" w:rsidRPr="00E63186" w:rsidRDefault="00E6318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m:oMathPara>
        <m:oMath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∙1000∙1∙F∙P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∙100∙100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∙L</m:t>
              </m:r>
            </m:den>
          </m:f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bidi="ru-RU"/>
                </w:rPr>
                <m:t>∙10</m:t>
              </m:r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bidi="ru-RU"/>
                </w:rPr>
                <m:t>∙L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5F023E" w:rsidRPr="00100526" w:rsidTr="00100526">
        <w:tc>
          <w:tcPr>
            <w:tcW w:w="637" w:type="dxa"/>
          </w:tcPr>
          <w:p w:rsidR="005F023E" w:rsidRPr="00B22E8B" w:rsidRDefault="005F023E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478" w:type="dxa"/>
          </w:tcPr>
          <w:p w:rsidR="005F023E" w:rsidRPr="00B22E8B" w:rsidRDefault="005F023E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5F023E" w:rsidRPr="00B22E8B" w:rsidRDefault="005F023E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5F023E" w:rsidRPr="00B22E8B" w:rsidRDefault="005F023E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5F023E" w:rsidRPr="00100526" w:rsidTr="00100526">
        <w:tc>
          <w:tcPr>
            <w:tcW w:w="637" w:type="dxa"/>
          </w:tcPr>
          <w:p w:rsidR="005F023E" w:rsidRPr="00B22E8B" w:rsidRDefault="005F023E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5F023E" w:rsidRPr="00B22E8B" w:rsidRDefault="005F023E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5F023E" w:rsidRPr="00B22E8B" w:rsidRDefault="005F023E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5F023E" w:rsidRPr="00B22E8B" w:rsidRDefault="005F023E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оптическая плотность раствора стандартного образца 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>метазида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5F023E">
              <w:rPr>
                <w:rFonts w:ascii="Times New Roman" w:hAnsi="Times New Roman" w:cs="Times New Roman"/>
                <w:sz w:val="28"/>
                <w:lang w:bidi="ru-RU"/>
              </w:rPr>
              <w:t>метазида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="005F023E">
              <w:rPr>
                <w:rFonts w:ascii="Times New Roman" w:hAnsi="Times New Roman" w:cs="Times New Roman"/>
                <w:sz w:val="28"/>
                <w:lang w:bidi="ru-RU"/>
              </w:rPr>
              <w:t>метазида</w:t>
            </w:r>
            <w:r w:rsidR="005F023E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5F023E">
              <w:rPr>
                <w:rFonts w:ascii="Times New Roman" w:hAnsi="Times New Roman" w:cs="Times New Roman"/>
                <w:sz w:val="28"/>
                <w:lang w:bidi="ru-RU"/>
              </w:rPr>
              <w:t>метазида</w:t>
            </w:r>
            <w:proofErr w:type="gramStart"/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100526" w:rsidRPr="00100526" w:rsidTr="00100526">
        <w:tc>
          <w:tcPr>
            <w:tcW w:w="637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478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22E8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8031" w:type="dxa"/>
          </w:tcPr>
          <w:p w:rsidR="00100526" w:rsidRPr="00B22E8B" w:rsidRDefault="00100526" w:rsidP="005F023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r w:rsidR="005F023E">
              <w:rPr>
                <w:rFonts w:ascii="Times New Roman" w:hAnsi="Times New Roman" w:cs="Times New Roman"/>
                <w:sz w:val="28"/>
                <w:lang w:bidi="ru-RU"/>
              </w:rPr>
              <w:t>метазида</w:t>
            </w:r>
            <w:r w:rsidR="005F023E"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B22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одной таблетке, мг.</w:t>
            </w:r>
          </w:p>
        </w:tc>
      </w:tr>
    </w:tbl>
    <w:p w:rsidR="00100526" w:rsidRPr="00FD5376" w:rsidRDefault="00100526" w:rsidP="00100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5F02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Через 45 мин в раствор должно перейти не менее 7</w:t>
      </w:r>
      <w:r w:rsidR="00B22E8B" w:rsidRPr="005F02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5</w:t>
      </w:r>
      <w:r w:rsidRPr="005F02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% (</w:t>
      </w:r>
      <w:r w:rsidRPr="005F02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bidi="ru-RU"/>
        </w:rPr>
        <w:t>Q</w:t>
      </w:r>
      <w:r w:rsidRPr="005F023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5F023E" w:rsidRPr="005F023E">
        <w:rPr>
          <w:rFonts w:ascii="Times New Roman" w:hAnsi="Times New Roman"/>
          <w:color w:val="000000"/>
          <w:sz w:val="28"/>
          <w:szCs w:val="28"/>
        </w:rPr>
        <w:t xml:space="preserve">метазида </w:t>
      </w:r>
      <w:r w:rsidR="005F023E" w:rsidRPr="005F023E">
        <w:rPr>
          <w:rFonts w:ascii="Times New Roman" w:hAnsi="Times New Roman"/>
          <w:sz w:val="28"/>
          <w:szCs w:val="28"/>
        </w:rPr>
        <w:t>C</w:t>
      </w:r>
      <w:r w:rsidR="005F023E" w:rsidRPr="005F023E">
        <w:rPr>
          <w:rFonts w:ascii="Times New Roman" w:hAnsi="Times New Roman"/>
          <w:sz w:val="28"/>
          <w:szCs w:val="28"/>
          <w:vertAlign w:val="subscript"/>
        </w:rPr>
        <w:t>13</w:t>
      </w:r>
      <w:r w:rsidR="005F023E" w:rsidRPr="005F023E">
        <w:rPr>
          <w:rFonts w:ascii="Times New Roman" w:hAnsi="Times New Roman"/>
          <w:sz w:val="28"/>
          <w:szCs w:val="28"/>
        </w:rPr>
        <w:t>H</w:t>
      </w:r>
      <w:r w:rsidR="005F023E" w:rsidRPr="005F023E">
        <w:rPr>
          <w:rFonts w:ascii="Times New Roman" w:hAnsi="Times New Roman"/>
          <w:sz w:val="28"/>
          <w:szCs w:val="28"/>
          <w:vertAlign w:val="subscript"/>
        </w:rPr>
        <w:t>14</w:t>
      </w:r>
      <w:r w:rsidR="005F023E" w:rsidRPr="005F023E">
        <w:rPr>
          <w:rFonts w:ascii="Times New Roman" w:hAnsi="Times New Roman"/>
          <w:sz w:val="28"/>
          <w:szCs w:val="28"/>
        </w:rPr>
        <w:t>N</w:t>
      </w:r>
      <w:r w:rsidR="005F023E" w:rsidRPr="005F023E">
        <w:rPr>
          <w:rFonts w:ascii="Times New Roman" w:hAnsi="Times New Roman"/>
          <w:sz w:val="28"/>
          <w:szCs w:val="28"/>
          <w:vertAlign w:val="subscript"/>
        </w:rPr>
        <w:t>6</w:t>
      </w:r>
      <w:r w:rsidR="005F023E" w:rsidRPr="005F023E">
        <w:rPr>
          <w:rFonts w:ascii="Times New Roman" w:hAnsi="Times New Roman"/>
          <w:sz w:val="28"/>
          <w:szCs w:val="28"/>
        </w:rPr>
        <w:t>O</w:t>
      </w:r>
      <w:r w:rsidR="005F023E" w:rsidRPr="005F023E">
        <w:rPr>
          <w:rFonts w:ascii="Times New Roman" w:hAnsi="Times New Roman"/>
          <w:sz w:val="28"/>
          <w:szCs w:val="28"/>
          <w:vertAlign w:val="subscript"/>
        </w:rPr>
        <w:t>2</w:t>
      </w:r>
      <w:r w:rsidR="005F023E" w:rsidRPr="005F023E">
        <w:rPr>
          <w:rFonts w:ascii="Times New Roman" w:hAnsi="Times New Roman"/>
          <w:sz w:val="28"/>
          <w:szCs w:val="28"/>
        </w:rPr>
        <w:t>.</w:t>
      </w:r>
    </w:p>
    <w:p w:rsidR="005F023E" w:rsidRPr="00FF1E80" w:rsidRDefault="005F023E" w:rsidP="005F02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Гидразид изоникотиновой кислоты.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ТСХ.</w:t>
      </w:r>
    </w:p>
    <w:p w:rsidR="00B2434F" w:rsidRPr="00B2434F" w:rsidRDefault="00B2434F" w:rsidP="00B2434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B2434F">
        <w:rPr>
          <w:rFonts w:ascii="Times New Roman" w:hAnsi="Times New Roman"/>
          <w:b w:val="0"/>
          <w:i/>
          <w:color w:val="000000"/>
          <w:szCs w:val="28"/>
        </w:rPr>
        <w:t>Пластинка</w:t>
      </w:r>
      <w:r w:rsidRPr="00B2434F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B2434F">
        <w:rPr>
          <w:rFonts w:ascii="Times New Roman" w:hAnsi="Times New Roman"/>
          <w:b w:val="0"/>
        </w:rPr>
        <w:t>ТСХ пластинка со слоем силикагеля </w:t>
      </w:r>
      <w:r w:rsidRPr="00B2434F">
        <w:rPr>
          <w:rFonts w:ascii="Times New Roman" w:hAnsi="Times New Roman"/>
          <w:b w:val="0"/>
          <w:lang w:val="en-US"/>
        </w:rPr>
        <w:t>F</w:t>
      </w:r>
      <w:r w:rsidRPr="00B2434F">
        <w:rPr>
          <w:rFonts w:ascii="Times New Roman" w:hAnsi="Times New Roman"/>
          <w:b w:val="0"/>
          <w:vertAlign w:val="subscript"/>
        </w:rPr>
        <w:t>254</w:t>
      </w:r>
      <w:r w:rsidRPr="00B2434F">
        <w:rPr>
          <w:rFonts w:ascii="Times New Roman" w:hAnsi="Times New Roman"/>
          <w:b w:val="0"/>
          <w:color w:val="000000"/>
          <w:szCs w:val="28"/>
        </w:rPr>
        <w:t>.</w:t>
      </w:r>
    </w:p>
    <w:p w:rsidR="005F023E" w:rsidRPr="005F023E" w:rsidRDefault="005F023E" w:rsidP="005F02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Вода – уксусная кислота – 25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 раствор аммиака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80:1:1</w:t>
      </w:r>
      <w:r w:rsidR="005630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23E" w:rsidRPr="00FF1E80" w:rsidRDefault="005F023E" w:rsidP="005F02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Навеску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порошка растертых таблеток, 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>содержащ</w:t>
      </w:r>
      <w:r>
        <w:rPr>
          <w:rFonts w:ascii="Times New Roman" w:hAnsi="Times New Roman"/>
          <w:iCs/>
          <w:color w:val="000000"/>
          <w:sz w:val="28"/>
          <w:szCs w:val="28"/>
        </w:rPr>
        <w:t>ую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 около </w:t>
      </w:r>
      <w:r>
        <w:rPr>
          <w:rFonts w:ascii="Times New Roman" w:hAnsi="Times New Roman"/>
          <w:iCs/>
          <w:color w:val="000000"/>
          <w:sz w:val="28"/>
          <w:szCs w:val="28"/>
        </w:rPr>
        <w:t>0,5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 г </w:t>
      </w:r>
      <w:r w:rsidRPr="008E72FB">
        <w:rPr>
          <w:rFonts w:ascii="Times New Roman" w:hAnsi="Times New Roman"/>
          <w:color w:val="000000"/>
          <w:sz w:val="28"/>
          <w:szCs w:val="28"/>
        </w:rPr>
        <w:t>метазида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встряхивают с 10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спирта </w:t>
      </w:r>
      <w:r>
        <w:rPr>
          <w:rFonts w:ascii="Times New Roman" w:hAnsi="Times New Roman" w:cs="Times New Roman"/>
          <w:color w:val="000000"/>
          <w:sz w:val="28"/>
          <w:szCs w:val="28"/>
        </w:rPr>
        <w:t>96 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%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фильтруют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отбрасывая первые порции фильтрата.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23E" w:rsidRPr="00FF1E80" w:rsidRDefault="005F023E" w:rsidP="005F02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10,0 мг </w:t>
      </w:r>
      <w:r w:rsidR="00490493">
        <w:rPr>
          <w:rFonts w:ascii="Times New Roman" w:hAnsi="Times New Roman" w:cs="Times New Roman"/>
          <w:color w:val="000000"/>
          <w:sz w:val="28"/>
          <w:szCs w:val="28"/>
        </w:rPr>
        <w:t>гидразида изонико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тиновой кислоты помещают в мерную колбу вмест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имостью 100 мл, растворяют в 20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мл спирта 9</w:t>
      </w:r>
      <w:r>
        <w:rPr>
          <w:rFonts w:ascii="Times New Roman" w:hAnsi="Times New Roman" w:cs="Times New Roman"/>
          <w:color w:val="000000"/>
          <w:sz w:val="28"/>
          <w:szCs w:val="28"/>
        </w:rPr>
        <w:t>6 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% и доводят объем раствора </w:t>
      </w:r>
      <w:r w:rsidR="00AF7B7B"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 </w:t>
      </w:r>
    </w:p>
    <w:p w:rsidR="005F023E" w:rsidRPr="00FF1E80" w:rsidRDefault="005F023E" w:rsidP="005F02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для проверки </w:t>
      </w:r>
      <w:r w:rsidR="003E6AB4">
        <w:rPr>
          <w:rFonts w:ascii="Times New Roman" w:hAnsi="Times New Roman" w:cs="Times New Roman"/>
          <w:i/>
          <w:color w:val="000000"/>
          <w:sz w:val="28"/>
          <w:szCs w:val="28"/>
        </w:rPr>
        <w:t>разделительной способности</w:t>
      </w: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715D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мешивают </w:t>
      </w:r>
      <w:r w:rsidR="00715D41" w:rsidRPr="00FF1E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15D4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5D41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испытуемого </w:t>
      </w:r>
      <w:r w:rsidR="00715D41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="00715D41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15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D41" w:rsidRPr="00FF1E8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15D4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15D41" w:rsidRPr="00FF1E80">
        <w:rPr>
          <w:rFonts w:ascii="Times New Roman" w:hAnsi="Times New Roman" w:cs="Times New Roman"/>
          <w:color w:val="000000"/>
          <w:sz w:val="28"/>
          <w:szCs w:val="28"/>
        </w:rPr>
        <w:t>мл стандартного раствора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 </w:t>
      </w:r>
      <w:r w:rsidR="00715D41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 </w:t>
      </w:r>
      <w:proofErr w:type="gramStart"/>
      <w:r w:rsidR="00715D41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 w:rsidR="00715D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23E" w:rsidRPr="00FF1E80" w:rsidRDefault="005F023E" w:rsidP="005F023E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</w:t>
      </w:r>
      <w:r w:rsidR="00715D41">
        <w:rPr>
          <w:rFonts w:ascii="Times New Roman" w:hAnsi="Times New Roman"/>
          <w:b w:val="0"/>
          <w:color w:val="000000"/>
          <w:szCs w:val="28"/>
        </w:rPr>
        <w:t>2</w:t>
      </w:r>
      <w:r w:rsidRPr="00FF1E80">
        <w:rPr>
          <w:rFonts w:ascii="Times New Roman" w:hAnsi="Times New Roman"/>
          <w:b w:val="0"/>
          <w:color w:val="000000"/>
          <w:szCs w:val="28"/>
        </w:rPr>
        <w:t>0</w:t>
      </w:r>
      <w:r w:rsidR="00715D41">
        <w:rPr>
          <w:rFonts w:ascii="Times New Roman" w:hAnsi="Times New Roman"/>
          <w:b w:val="0"/>
          <w:color w:val="000000"/>
          <w:szCs w:val="28"/>
        </w:rPr>
        <w:t> </w:t>
      </w:r>
      <w:r w:rsidRPr="00FF1E80">
        <w:rPr>
          <w:rFonts w:ascii="Times New Roman" w:hAnsi="Times New Roman"/>
          <w:b w:val="0"/>
          <w:color w:val="000000"/>
          <w:szCs w:val="28"/>
        </w:rPr>
        <w:t>мкл испытуемого раствора (1000</w:t>
      </w:r>
      <w:r w:rsidR="00715D41">
        <w:rPr>
          <w:rFonts w:ascii="Times New Roman" w:hAnsi="Times New Roman"/>
          <w:b w:val="0"/>
          <w:color w:val="000000"/>
          <w:szCs w:val="28"/>
        </w:rPr>
        <w:t> </w:t>
      </w:r>
      <w:r w:rsidRPr="00FF1E80">
        <w:rPr>
          <w:rFonts w:ascii="Times New Roman" w:hAnsi="Times New Roman"/>
          <w:b w:val="0"/>
          <w:color w:val="000000"/>
          <w:szCs w:val="28"/>
        </w:rPr>
        <w:t>мкг)</w:t>
      </w:r>
      <w:r w:rsidR="003E6AB4">
        <w:rPr>
          <w:rFonts w:ascii="Times New Roman" w:hAnsi="Times New Roman"/>
          <w:b w:val="0"/>
          <w:color w:val="000000"/>
          <w:szCs w:val="28"/>
        </w:rPr>
        <w:t xml:space="preserve"> и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по 10</w:t>
      </w:r>
      <w:r w:rsidR="00715D41">
        <w:rPr>
          <w:rFonts w:ascii="Times New Roman" w:hAnsi="Times New Roman"/>
          <w:b w:val="0"/>
          <w:color w:val="000000"/>
          <w:szCs w:val="28"/>
        </w:rPr>
        <w:t> 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мкл стандартного раствора </w:t>
      </w:r>
      <w:r>
        <w:rPr>
          <w:rFonts w:ascii="Times New Roman" w:hAnsi="Times New Roman"/>
          <w:b w:val="0"/>
          <w:color w:val="000000"/>
          <w:szCs w:val="28"/>
        </w:rPr>
        <w:t>(1</w:t>
      </w:r>
      <w:r w:rsidR="00715D41">
        <w:rPr>
          <w:rFonts w:ascii="Times New Roman" w:hAnsi="Times New Roman"/>
          <w:b w:val="0"/>
          <w:color w:val="000000"/>
          <w:szCs w:val="28"/>
        </w:rPr>
        <w:t> </w:t>
      </w:r>
      <w:r>
        <w:rPr>
          <w:rFonts w:ascii="Times New Roman" w:hAnsi="Times New Roman"/>
          <w:b w:val="0"/>
          <w:color w:val="000000"/>
          <w:szCs w:val="28"/>
        </w:rPr>
        <w:t>мкг)</w:t>
      </w:r>
      <w:r w:rsidR="003E6AB4">
        <w:rPr>
          <w:rFonts w:ascii="Times New Roman" w:hAnsi="Times New Roman"/>
          <w:b w:val="0"/>
          <w:color w:val="000000"/>
          <w:szCs w:val="28"/>
        </w:rPr>
        <w:t xml:space="preserve"> и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>
        <w:rPr>
          <w:rFonts w:ascii="Times New Roman" w:hAnsi="Times New Roman"/>
          <w:b w:val="0"/>
          <w:color w:val="000000"/>
          <w:szCs w:val="28"/>
        </w:rPr>
        <w:t xml:space="preserve">для </w:t>
      </w:r>
      <w:r w:rsidRPr="003E6AB4">
        <w:rPr>
          <w:rFonts w:ascii="Times New Roman" w:hAnsi="Times New Roman"/>
          <w:b w:val="0"/>
          <w:color w:val="000000"/>
          <w:szCs w:val="28"/>
        </w:rPr>
        <w:t xml:space="preserve">проверки </w:t>
      </w:r>
      <w:r w:rsidR="003E6AB4" w:rsidRPr="003E6AB4">
        <w:rPr>
          <w:rFonts w:ascii="Times New Roman" w:hAnsi="Times New Roman"/>
          <w:b w:val="0"/>
          <w:color w:val="000000"/>
          <w:szCs w:val="28"/>
        </w:rPr>
        <w:t xml:space="preserve">разделительной способности </w:t>
      </w:r>
      <w:r w:rsidRPr="003E6AB4">
        <w:rPr>
          <w:rFonts w:ascii="Times New Roman" w:hAnsi="Times New Roman"/>
          <w:b w:val="0"/>
          <w:color w:val="000000"/>
          <w:szCs w:val="28"/>
        </w:rPr>
        <w:t>хроматографической системы.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Пластинку с нанесенными пробами высушивают на воздухе в течение 10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на воздухе в течение 10</w:t>
      </w:r>
      <w:r w:rsidR="003E6AB4">
        <w:rPr>
          <w:rFonts w:ascii="Times New Roman" w:hAnsi="Times New Roman"/>
          <w:b w:val="0"/>
          <w:color w:val="000000"/>
          <w:szCs w:val="28"/>
        </w:rPr>
        <w:t> </w:t>
      </w:r>
      <w:r w:rsidRPr="00FF1E80">
        <w:rPr>
          <w:rFonts w:ascii="Times New Roman" w:hAnsi="Times New Roman"/>
          <w:b w:val="0"/>
          <w:color w:val="000000"/>
          <w:szCs w:val="28"/>
        </w:rPr>
        <w:t>мин и просм</w:t>
      </w:r>
      <w:r w:rsidR="003E6AB4">
        <w:rPr>
          <w:rFonts w:ascii="Times New Roman" w:hAnsi="Times New Roman"/>
          <w:b w:val="0"/>
          <w:color w:val="000000"/>
          <w:szCs w:val="28"/>
        </w:rPr>
        <w:t xml:space="preserve">атривают в </w:t>
      </w:r>
      <w:proofErr w:type="gramStart"/>
      <w:r w:rsidR="003E6AB4">
        <w:rPr>
          <w:rFonts w:ascii="Times New Roman" w:hAnsi="Times New Roman"/>
          <w:b w:val="0"/>
          <w:color w:val="000000"/>
          <w:szCs w:val="28"/>
        </w:rPr>
        <w:t>УФ-свете</w:t>
      </w:r>
      <w:proofErr w:type="gramEnd"/>
      <w:r w:rsidR="003E6AB4">
        <w:rPr>
          <w:rFonts w:ascii="Times New Roman" w:hAnsi="Times New Roman"/>
          <w:b w:val="0"/>
          <w:color w:val="000000"/>
          <w:szCs w:val="28"/>
        </w:rPr>
        <w:t xml:space="preserve"> при 254 нм.</w:t>
      </w:r>
    </w:p>
    <w:p w:rsidR="005F023E" w:rsidRPr="00FF1E80" w:rsidRDefault="005F023E" w:rsidP="005F023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раствора для проверки </w:t>
      </w:r>
      <w:r w:rsidR="003E6AB4" w:rsidRPr="003E6AB4">
        <w:rPr>
          <w:rFonts w:ascii="Times New Roman" w:hAnsi="Times New Roman" w:cs="Times New Roman"/>
          <w:color w:val="000000"/>
          <w:sz w:val="28"/>
          <w:szCs w:val="28"/>
        </w:rPr>
        <w:t>разделительной способности</w:t>
      </w:r>
      <w:r w:rsidR="003E6AB4"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>хро</w:t>
      </w:r>
      <w:r w:rsidR="003E6AB4">
        <w:rPr>
          <w:rFonts w:ascii="Times New Roman" w:eastAsia="Times New Roman" w:hAnsi="Times New Roman" w:cs="Times New Roman"/>
          <w:color w:val="000000"/>
          <w:sz w:val="28"/>
          <w:szCs w:val="28"/>
        </w:rPr>
        <w:t>матографической системы</w:t>
      </w:r>
      <w:r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четко видны две зоны адсорбции.</w:t>
      </w:r>
    </w:p>
    <w:p w:rsidR="005F023E" w:rsidRDefault="005F023E" w:rsidP="005F02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 зона адсорбции, находящаяся на уровне зоны адсорбции гидрази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а изоникотиновой кислоты, по совокупности величины и интенсивности поглощения не должна превышать зону адсорбции на хроматограмме стандартного раствора (не более 0,1 %).</w:t>
      </w:r>
    </w:p>
    <w:p w:rsidR="00BA6270" w:rsidRPr="00F604D6" w:rsidRDefault="00BA6270" w:rsidP="00BA62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8B7142" w:rsidRPr="00FF1E80" w:rsidRDefault="008B7142" w:rsidP="008B714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color w:val="000000"/>
          <w:szCs w:val="28"/>
        </w:rPr>
        <w:t xml:space="preserve">Количественное определение. </w:t>
      </w:r>
      <w:r w:rsidRPr="00FF1E80">
        <w:rPr>
          <w:rFonts w:ascii="Times New Roman" w:hAnsi="Times New Roman"/>
          <w:b w:val="0"/>
          <w:color w:val="000000"/>
          <w:szCs w:val="28"/>
        </w:rPr>
        <w:t>Определени</w:t>
      </w:r>
      <w:r w:rsidR="00490493">
        <w:rPr>
          <w:rFonts w:ascii="Times New Roman" w:hAnsi="Times New Roman"/>
          <w:b w:val="0"/>
          <w:color w:val="000000"/>
          <w:szCs w:val="28"/>
        </w:rPr>
        <w:t>е проводят методом титриметрии.</w:t>
      </w:r>
    </w:p>
    <w:p w:rsidR="008B7142" w:rsidRPr="00FF1E80" w:rsidRDefault="007B03ED" w:rsidP="008B714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 точной навеске порошка растертых таблеток, 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>содержащ</w:t>
      </w:r>
      <w:r>
        <w:rPr>
          <w:rFonts w:ascii="Times New Roman" w:hAnsi="Times New Roman"/>
          <w:iCs/>
          <w:color w:val="000000"/>
          <w:sz w:val="28"/>
          <w:szCs w:val="28"/>
        </w:rPr>
        <w:t>ей</w:t>
      </w:r>
      <w:r w:rsidRPr="008E72FB">
        <w:rPr>
          <w:rFonts w:ascii="Times New Roman" w:hAnsi="Times New Roman"/>
          <w:iCs/>
          <w:color w:val="000000"/>
          <w:sz w:val="28"/>
          <w:szCs w:val="28"/>
        </w:rPr>
        <w:t xml:space="preserve"> около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0,1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Pr="008E72FB">
        <w:rPr>
          <w:rFonts w:ascii="Times New Roman" w:hAnsi="Times New Roman"/>
          <w:color w:val="000000"/>
          <w:sz w:val="28"/>
          <w:szCs w:val="28"/>
        </w:rPr>
        <w:t>метазида</w:t>
      </w:r>
      <w:r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мл 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обрабатывают ультразвуком при нагревании до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 мин. К раствору п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рибавляют 50</w:t>
      </w:r>
      <w:r w:rsidR="008B7142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мл 0,</w:t>
      </w:r>
      <w:r w:rsidR="008B7142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раствора йода и </w:t>
      </w:r>
      <w:r w:rsidR="008B7142">
        <w:rPr>
          <w:rFonts w:ascii="Times New Roman" w:hAnsi="Times New Roman" w:cs="Times New Roman"/>
          <w:color w:val="000000"/>
          <w:sz w:val="28"/>
          <w:szCs w:val="28"/>
        </w:rPr>
        <w:t xml:space="preserve">немедленно 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мл 1</w:t>
      </w:r>
      <w:r w:rsidR="008B71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М раствора натрия гидроксида и оставляют в т</w:t>
      </w:r>
      <w:r w:rsidR="008B7142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мном месте на 20</w:t>
      </w:r>
      <w:r w:rsidR="008B71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мин. 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35 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мл 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М раствора серной</w:t>
      </w:r>
      <w:r w:rsidR="008B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1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кислоты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и титруют выделившейся йод 0,1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B7142"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раствором</w:t>
      </w:r>
      <w:r w:rsidR="008B7142"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натрия тиосульфата</w:t>
      </w:r>
      <w:r w:rsidR="008B7142"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(индикатор – 1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мл 1</w:t>
      </w:r>
      <w:r w:rsidR="008B71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142" w:rsidRPr="00FF1E80">
        <w:rPr>
          <w:rFonts w:ascii="Times New Roman" w:hAnsi="Times New Roman" w:cs="Times New Roman"/>
          <w:color w:val="000000"/>
          <w:sz w:val="28"/>
          <w:szCs w:val="28"/>
        </w:rPr>
        <w:t>% раствора крахмала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B7142" w:rsidRPr="00FF1E80" w:rsidRDefault="008B7142" w:rsidP="008B714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8B7142" w:rsidRPr="00FF1E80" w:rsidRDefault="008B7142" w:rsidP="008B7142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1E80">
        <w:rPr>
          <w:rFonts w:ascii="Times New Roman" w:hAnsi="Times New Roman"/>
          <w:color w:val="000000"/>
          <w:sz w:val="28"/>
          <w:szCs w:val="28"/>
        </w:rPr>
        <w:t xml:space="preserve">1 мл </w:t>
      </w:r>
      <w:r>
        <w:rPr>
          <w:rFonts w:ascii="Times New Roman" w:hAnsi="Times New Roman"/>
          <w:color w:val="000000"/>
          <w:sz w:val="28"/>
          <w:szCs w:val="28"/>
        </w:rPr>
        <w:t>0,05</w:t>
      </w:r>
      <w:r w:rsidR="007B03ED">
        <w:rPr>
          <w:rFonts w:ascii="Times New Roman" w:hAnsi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/>
          <w:color w:val="000000"/>
          <w:sz w:val="28"/>
          <w:szCs w:val="28"/>
        </w:rPr>
        <w:t>М</w:t>
      </w:r>
      <w:r w:rsidRPr="00FF1E8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/>
          <w:color w:val="000000"/>
          <w:sz w:val="28"/>
          <w:szCs w:val="28"/>
        </w:rPr>
        <w:t xml:space="preserve">раствора йода соответствует </w:t>
      </w:r>
      <w:r>
        <w:rPr>
          <w:rFonts w:ascii="Times New Roman" w:hAnsi="Times New Roman"/>
          <w:color w:val="000000"/>
          <w:sz w:val="28"/>
          <w:szCs w:val="28"/>
        </w:rPr>
        <w:t>2,86</w:t>
      </w:r>
      <w:r w:rsidR="007B03ED">
        <w:rPr>
          <w:rFonts w:ascii="Times New Roman" w:hAnsi="Times New Roman"/>
          <w:color w:val="000000"/>
          <w:sz w:val="28"/>
          <w:szCs w:val="28"/>
        </w:rPr>
        <w:t>3 </w:t>
      </w:r>
      <w:r>
        <w:rPr>
          <w:rFonts w:ascii="Times New Roman" w:hAnsi="Times New Roman"/>
          <w:color w:val="000000"/>
          <w:sz w:val="28"/>
          <w:szCs w:val="28"/>
        </w:rPr>
        <w:t>мг</w:t>
      </w:r>
      <w:r w:rsidRPr="00FF1E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метазида</w:t>
      </w:r>
      <w:r w:rsidRPr="00FF1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/>
          <w:sz w:val="28"/>
          <w:szCs w:val="28"/>
        </w:rPr>
        <w:t>C</w:t>
      </w:r>
      <w:r w:rsidRPr="00FF1E80">
        <w:rPr>
          <w:rFonts w:ascii="Times New Roman" w:hAnsi="Times New Roman"/>
          <w:sz w:val="28"/>
          <w:szCs w:val="28"/>
          <w:vertAlign w:val="subscript"/>
        </w:rPr>
        <w:t>13</w:t>
      </w:r>
      <w:r w:rsidRPr="00FF1E80">
        <w:rPr>
          <w:rFonts w:ascii="Times New Roman" w:hAnsi="Times New Roman"/>
          <w:sz w:val="28"/>
          <w:szCs w:val="28"/>
        </w:rPr>
        <w:t>H</w:t>
      </w:r>
      <w:r w:rsidRPr="00FF1E80">
        <w:rPr>
          <w:rFonts w:ascii="Times New Roman" w:hAnsi="Times New Roman"/>
          <w:sz w:val="28"/>
          <w:szCs w:val="28"/>
          <w:vertAlign w:val="subscript"/>
        </w:rPr>
        <w:t>14</w:t>
      </w:r>
      <w:r w:rsidRPr="00FF1E80">
        <w:rPr>
          <w:rFonts w:ascii="Times New Roman" w:hAnsi="Times New Roman"/>
          <w:sz w:val="28"/>
          <w:szCs w:val="28"/>
        </w:rPr>
        <w:t>N</w:t>
      </w:r>
      <w:r w:rsidRPr="00FF1E80">
        <w:rPr>
          <w:rFonts w:ascii="Times New Roman" w:hAnsi="Times New Roman"/>
          <w:sz w:val="28"/>
          <w:szCs w:val="28"/>
          <w:vertAlign w:val="subscript"/>
        </w:rPr>
        <w:t>6</w:t>
      </w:r>
      <w:r w:rsidRPr="00FF1E80">
        <w:rPr>
          <w:rFonts w:ascii="Times New Roman" w:hAnsi="Times New Roman"/>
          <w:sz w:val="28"/>
          <w:szCs w:val="28"/>
        </w:rPr>
        <w:t>O</w:t>
      </w:r>
      <w:r w:rsidRPr="00FF1E8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42634" w:rsidRPr="00D52959" w:rsidRDefault="000B19CD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35CDB">
        <w:rPr>
          <w:rFonts w:ascii="Times New Roman" w:hAnsi="Times New Roman"/>
          <w:b/>
          <w:sz w:val="28"/>
          <w:szCs w:val="28"/>
        </w:rPr>
        <w:t xml:space="preserve">Хранение. </w:t>
      </w:r>
      <w:r w:rsidRPr="00835CDB">
        <w:rPr>
          <w:rFonts w:ascii="Times New Roman" w:hAnsi="Times New Roman"/>
          <w:sz w:val="28"/>
          <w:szCs w:val="28"/>
        </w:rPr>
        <w:t xml:space="preserve">В защищённом от света </w:t>
      </w:r>
      <w:r w:rsidR="008826A0">
        <w:rPr>
          <w:rFonts w:ascii="Times New Roman" w:hAnsi="Times New Roman"/>
          <w:sz w:val="28"/>
          <w:szCs w:val="28"/>
        </w:rPr>
        <w:t xml:space="preserve">и влаги </w:t>
      </w:r>
      <w:r w:rsidRPr="00835CDB">
        <w:rPr>
          <w:rFonts w:ascii="Times New Roman" w:hAnsi="Times New Roman"/>
          <w:sz w:val="28"/>
          <w:szCs w:val="28"/>
        </w:rPr>
        <w:t>месте.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70" w:rsidRPr="007B3006" w:rsidRDefault="00BA627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BA6270" w:rsidRPr="007B3006" w:rsidRDefault="00BA627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5F" w:rsidRDefault="00FB625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A6270" w:rsidRDefault="00311BEE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6270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437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5F" w:rsidRDefault="00FB62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70" w:rsidRPr="007B3006" w:rsidRDefault="00BA627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BA6270" w:rsidRPr="007B3006" w:rsidRDefault="00BA6270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5F" w:rsidRDefault="00FB62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5F" w:rsidRDefault="00FB625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70" w:rsidRDefault="00BA6270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35C8D"/>
    <w:rsid w:val="00062341"/>
    <w:rsid w:val="00064A9E"/>
    <w:rsid w:val="00077793"/>
    <w:rsid w:val="00097C8B"/>
    <w:rsid w:val="000B19CD"/>
    <w:rsid w:val="000B2FB5"/>
    <w:rsid w:val="000D283B"/>
    <w:rsid w:val="000E32CF"/>
    <w:rsid w:val="001001F4"/>
    <w:rsid w:val="00100526"/>
    <w:rsid w:val="00117643"/>
    <w:rsid w:val="001215EA"/>
    <w:rsid w:val="001366C0"/>
    <w:rsid w:val="00141EBD"/>
    <w:rsid w:val="001639D3"/>
    <w:rsid w:val="00170452"/>
    <w:rsid w:val="00184796"/>
    <w:rsid w:val="001900AB"/>
    <w:rsid w:val="001965CE"/>
    <w:rsid w:val="001C09E5"/>
    <w:rsid w:val="001F6B8C"/>
    <w:rsid w:val="0020466B"/>
    <w:rsid w:val="00214387"/>
    <w:rsid w:val="002152AC"/>
    <w:rsid w:val="00217683"/>
    <w:rsid w:val="0023381A"/>
    <w:rsid w:val="00234462"/>
    <w:rsid w:val="002C3B9E"/>
    <w:rsid w:val="002E199C"/>
    <w:rsid w:val="002E2999"/>
    <w:rsid w:val="002E6C40"/>
    <w:rsid w:val="002F1006"/>
    <w:rsid w:val="00311BEE"/>
    <w:rsid w:val="00342634"/>
    <w:rsid w:val="00342B36"/>
    <w:rsid w:val="003735B1"/>
    <w:rsid w:val="00377EE8"/>
    <w:rsid w:val="003A13EC"/>
    <w:rsid w:val="003B01A7"/>
    <w:rsid w:val="003B4375"/>
    <w:rsid w:val="003D472F"/>
    <w:rsid w:val="003E6AB4"/>
    <w:rsid w:val="004268E2"/>
    <w:rsid w:val="00431E3D"/>
    <w:rsid w:val="004361A8"/>
    <w:rsid w:val="00441DA9"/>
    <w:rsid w:val="004659E2"/>
    <w:rsid w:val="00490493"/>
    <w:rsid w:val="004935E0"/>
    <w:rsid w:val="004A0056"/>
    <w:rsid w:val="004B5FD3"/>
    <w:rsid w:val="004D4FB1"/>
    <w:rsid w:val="004D6F8F"/>
    <w:rsid w:val="004F1EA9"/>
    <w:rsid w:val="004F4125"/>
    <w:rsid w:val="004F4567"/>
    <w:rsid w:val="004F74D9"/>
    <w:rsid w:val="005157F1"/>
    <w:rsid w:val="0052375C"/>
    <w:rsid w:val="00523CBD"/>
    <w:rsid w:val="005277F7"/>
    <w:rsid w:val="00542E95"/>
    <w:rsid w:val="00547AC7"/>
    <w:rsid w:val="005630F1"/>
    <w:rsid w:val="005A3C04"/>
    <w:rsid w:val="005E30B0"/>
    <w:rsid w:val="005E368E"/>
    <w:rsid w:val="005E6DFC"/>
    <w:rsid w:val="005F023E"/>
    <w:rsid w:val="00602728"/>
    <w:rsid w:val="00606E05"/>
    <w:rsid w:val="006114D5"/>
    <w:rsid w:val="00624DD9"/>
    <w:rsid w:val="0063501F"/>
    <w:rsid w:val="00637CFD"/>
    <w:rsid w:val="006562F4"/>
    <w:rsid w:val="006A2ACD"/>
    <w:rsid w:val="006D2285"/>
    <w:rsid w:val="006E42F2"/>
    <w:rsid w:val="006E43F8"/>
    <w:rsid w:val="006F2376"/>
    <w:rsid w:val="006F7D92"/>
    <w:rsid w:val="00715D41"/>
    <w:rsid w:val="00724EAB"/>
    <w:rsid w:val="00742230"/>
    <w:rsid w:val="00757AF7"/>
    <w:rsid w:val="00777604"/>
    <w:rsid w:val="007A5699"/>
    <w:rsid w:val="007B03ED"/>
    <w:rsid w:val="007B32B4"/>
    <w:rsid w:val="00843CAB"/>
    <w:rsid w:val="008802A2"/>
    <w:rsid w:val="008826A0"/>
    <w:rsid w:val="008B7142"/>
    <w:rsid w:val="008E72FB"/>
    <w:rsid w:val="009161DF"/>
    <w:rsid w:val="00923941"/>
    <w:rsid w:val="009842F1"/>
    <w:rsid w:val="009C1065"/>
    <w:rsid w:val="009C5719"/>
    <w:rsid w:val="009D5CC0"/>
    <w:rsid w:val="009F5214"/>
    <w:rsid w:val="00A025D5"/>
    <w:rsid w:val="00A079B5"/>
    <w:rsid w:val="00A173E8"/>
    <w:rsid w:val="00A21A1C"/>
    <w:rsid w:val="00A57E08"/>
    <w:rsid w:val="00A60544"/>
    <w:rsid w:val="00A71A86"/>
    <w:rsid w:val="00A75F81"/>
    <w:rsid w:val="00AB0440"/>
    <w:rsid w:val="00AB7D71"/>
    <w:rsid w:val="00AE09E1"/>
    <w:rsid w:val="00AF4902"/>
    <w:rsid w:val="00AF7B7B"/>
    <w:rsid w:val="00B22E8B"/>
    <w:rsid w:val="00B2434F"/>
    <w:rsid w:val="00B250D9"/>
    <w:rsid w:val="00B25A6A"/>
    <w:rsid w:val="00B5797B"/>
    <w:rsid w:val="00BA27BD"/>
    <w:rsid w:val="00BA6270"/>
    <w:rsid w:val="00BD51D0"/>
    <w:rsid w:val="00BF387E"/>
    <w:rsid w:val="00C15037"/>
    <w:rsid w:val="00C31A03"/>
    <w:rsid w:val="00C52765"/>
    <w:rsid w:val="00C624C7"/>
    <w:rsid w:val="00C64C33"/>
    <w:rsid w:val="00C72A88"/>
    <w:rsid w:val="00CA0F7E"/>
    <w:rsid w:val="00CB6AFF"/>
    <w:rsid w:val="00CC7401"/>
    <w:rsid w:val="00CD6D76"/>
    <w:rsid w:val="00CE3DC8"/>
    <w:rsid w:val="00D012B6"/>
    <w:rsid w:val="00D071BF"/>
    <w:rsid w:val="00D10654"/>
    <w:rsid w:val="00D17EDB"/>
    <w:rsid w:val="00D34F4B"/>
    <w:rsid w:val="00D35C72"/>
    <w:rsid w:val="00D43D55"/>
    <w:rsid w:val="00D47A0B"/>
    <w:rsid w:val="00D52959"/>
    <w:rsid w:val="00D537A1"/>
    <w:rsid w:val="00D72611"/>
    <w:rsid w:val="00D90599"/>
    <w:rsid w:val="00D97A13"/>
    <w:rsid w:val="00DA46CC"/>
    <w:rsid w:val="00DF080A"/>
    <w:rsid w:val="00E1710E"/>
    <w:rsid w:val="00E26978"/>
    <w:rsid w:val="00E63186"/>
    <w:rsid w:val="00EA7560"/>
    <w:rsid w:val="00F21A8D"/>
    <w:rsid w:val="00F62BAF"/>
    <w:rsid w:val="00F67271"/>
    <w:rsid w:val="00F92672"/>
    <w:rsid w:val="00F95846"/>
    <w:rsid w:val="00FA480C"/>
    <w:rsid w:val="00FB625F"/>
    <w:rsid w:val="00FC6073"/>
    <w:rsid w:val="00FD1477"/>
    <w:rsid w:val="00FD5376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8E72FB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f0">
    <w:name w:val="List"/>
    <w:basedOn w:val="a"/>
    <w:rsid w:val="008B7142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71</cp:revision>
  <dcterms:created xsi:type="dcterms:W3CDTF">2017-11-20T14:10:00Z</dcterms:created>
  <dcterms:modified xsi:type="dcterms:W3CDTF">2018-09-21T08:30:00Z</dcterms:modified>
</cp:coreProperties>
</file>