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A4" w:rsidRPr="00712CA4" w:rsidRDefault="00712CA4" w:rsidP="00712CA4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12CA4" w:rsidRPr="00712CA4" w:rsidRDefault="009D4353" w:rsidP="00712CA4">
      <w:pP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12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712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  <w:r w:rsidR="00712CA4" w:rsidRPr="00712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ОФС</w:t>
      </w:r>
    </w:p>
    <w:p w:rsidR="00712CA4" w:rsidRPr="00712CA4" w:rsidRDefault="00712CA4" w:rsidP="00712CA4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щелочноземельны</w:t>
      </w:r>
      <w:r w:rsidR="009D4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металл</w:t>
      </w:r>
      <w:r w:rsidR="009D4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712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Вводится впервые</w:t>
      </w:r>
      <w:r w:rsidRPr="00712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12CA4" w:rsidRDefault="00712CA4" w:rsidP="001F0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6A" w:rsidRDefault="001F006A" w:rsidP="004A70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4A7028">
        <w:rPr>
          <w:rFonts w:ascii="Times New Roman" w:hAnsi="Times New Roman" w:cs="Times New Roman"/>
          <w:sz w:val="28"/>
          <w:szCs w:val="28"/>
        </w:rPr>
        <w:t>титриметрии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028" w:rsidRPr="00765EFE" w:rsidRDefault="004A7028" w:rsidP="004A70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200 мл воды прибавляют 0,1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10 мл аммиачного буферного раствора рН 10,0, 1,0 мл 0,1 М раствора цинка сульфата и 15 мг</w:t>
      </w:r>
      <w:r w:rsidR="00765EFE" w:rsidRPr="00765EFE">
        <w:rPr>
          <w:rFonts w:ascii="Times New Roman" w:hAnsi="Times New Roman" w:cs="Times New Roman"/>
          <w:sz w:val="28"/>
          <w:szCs w:val="28"/>
        </w:rPr>
        <w:t xml:space="preserve"> </w:t>
      </w:r>
      <w:r w:rsidR="00765EFE">
        <w:rPr>
          <w:rFonts w:ascii="Times New Roman" w:hAnsi="Times New Roman" w:cs="Times New Roman"/>
          <w:sz w:val="28"/>
          <w:szCs w:val="28"/>
        </w:rPr>
        <w:t xml:space="preserve">индикаторной смеси </w:t>
      </w:r>
      <w:proofErr w:type="spellStart"/>
      <w:r w:rsidR="00765EFE">
        <w:rPr>
          <w:rFonts w:ascii="Times New Roman" w:hAnsi="Times New Roman" w:cs="Times New Roman"/>
          <w:sz w:val="28"/>
          <w:szCs w:val="28"/>
        </w:rPr>
        <w:t>эриохрома</w:t>
      </w:r>
      <w:proofErr w:type="spellEnd"/>
      <w:r w:rsidR="00765EFE">
        <w:rPr>
          <w:rFonts w:ascii="Times New Roman" w:hAnsi="Times New Roman" w:cs="Times New Roman"/>
          <w:sz w:val="28"/>
          <w:szCs w:val="28"/>
        </w:rPr>
        <w:t xml:space="preserve"> чёрного. Нагревают до 40</w:t>
      </w:r>
      <w:proofErr w:type="gramStart"/>
      <w:r w:rsidR="00765EFE">
        <w:rPr>
          <w:rFonts w:ascii="Times New Roman" w:hAnsi="Times New Roman" w:cs="Times New Roman"/>
          <w:sz w:val="28"/>
          <w:szCs w:val="28"/>
        </w:rPr>
        <w:t xml:space="preserve"> ᵒС</w:t>
      </w:r>
      <w:proofErr w:type="gramEnd"/>
      <w:r w:rsidR="00765EFE">
        <w:rPr>
          <w:rFonts w:ascii="Times New Roman" w:hAnsi="Times New Roman" w:cs="Times New Roman"/>
          <w:sz w:val="28"/>
          <w:szCs w:val="28"/>
        </w:rPr>
        <w:t xml:space="preserve"> и титруют 0,01 М раствором натрия эдетата до изменения фиолетовой окраски на синюю. К полученному раствору прибавляют описанное в фармакопейной статье количество испытуемой субстанции, растворённой в 100 мл воды или указанного раствора. Если окраска изменилась на </w:t>
      </w:r>
      <w:proofErr w:type="gramStart"/>
      <w:r w:rsidR="00765EFE">
        <w:rPr>
          <w:rFonts w:ascii="Times New Roman" w:hAnsi="Times New Roman" w:cs="Times New Roman"/>
          <w:sz w:val="28"/>
          <w:szCs w:val="28"/>
        </w:rPr>
        <w:t>фиолетовую</w:t>
      </w:r>
      <w:proofErr w:type="gramEnd"/>
      <w:r w:rsidR="00765EFE">
        <w:rPr>
          <w:rFonts w:ascii="Times New Roman" w:hAnsi="Times New Roman" w:cs="Times New Roman"/>
          <w:sz w:val="28"/>
          <w:szCs w:val="28"/>
        </w:rPr>
        <w:t>, титруют 0,01 М раствором натрия эдетата до восстановления синей окраски. Объём 0,01 М раствора натрия эдетата, пошедший на второе титрование, не должен превышать предписанное в фармакопейной статье количество.</w:t>
      </w:r>
      <w:bookmarkStart w:id="0" w:name="_GoBack"/>
      <w:bookmarkEnd w:id="0"/>
    </w:p>
    <w:sectPr w:rsidR="004A7028" w:rsidRPr="00765EFE" w:rsidSect="00DC38E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06A"/>
    <w:rsid w:val="001B2D71"/>
    <w:rsid w:val="001F006A"/>
    <w:rsid w:val="003313C2"/>
    <w:rsid w:val="003B4C3A"/>
    <w:rsid w:val="004A7028"/>
    <w:rsid w:val="004F2A21"/>
    <w:rsid w:val="00500C4B"/>
    <w:rsid w:val="0052191C"/>
    <w:rsid w:val="00712CA4"/>
    <w:rsid w:val="00765EFE"/>
    <w:rsid w:val="009D4353"/>
    <w:rsid w:val="00A7122E"/>
    <w:rsid w:val="00C074BD"/>
    <w:rsid w:val="00D224DB"/>
    <w:rsid w:val="00DC38E9"/>
    <w:rsid w:val="00F4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Barmin</dc:creator>
  <cp:lastModifiedBy>Razov</cp:lastModifiedBy>
  <cp:revision>6</cp:revision>
  <dcterms:created xsi:type="dcterms:W3CDTF">2018-07-08T16:04:00Z</dcterms:created>
  <dcterms:modified xsi:type="dcterms:W3CDTF">2018-08-13T12:38:00Z</dcterms:modified>
</cp:coreProperties>
</file>